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87B78CBE815481BB76C56C79A44290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Default="00570D43" w:rsidP="008767EF">
          <w:pPr>
            <w:rPr>
              <w:sz w:val="28"/>
              <w:szCs w:val="28"/>
            </w:rPr>
          </w:pPr>
        </w:p>
        <w:p w:rsidR="00AE2C54" w:rsidRPr="00F32CF5" w:rsidRDefault="00AE2C54" w:rsidP="008767EF">
          <w:pPr>
            <w:rPr>
              <w:sz w:val="28"/>
              <w:szCs w:val="28"/>
            </w:rPr>
          </w:pPr>
        </w:p>
        <w:p w:rsidR="00570D43" w:rsidRPr="00AE2C54" w:rsidRDefault="00AE2C54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14.02.2023                                                                                                                                  № 328</w:t>
          </w:r>
        </w:p>
        <w:p w:rsidR="00570D43" w:rsidRPr="00F32CF5" w:rsidRDefault="00AE7A80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25C77" w:rsidRPr="000D325C" w:rsidRDefault="00525C77" w:rsidP="00525C77">
      <w:pPr>
        <w:pStyle w:val="23"/>
        <w:shd w:val="clear" w:color="auto" w:fill="auto"/>
        <w:spacing w:before="0" w:after="600" w:line="317" w:lineRule="exact"/>
        <w:ind w:left="60" w:right="5020"/>
        <w:jc w:val="left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О </w:t>
      </w:r>
      <w:proofErr w:type="gramStart"/>
      <w:r w:rsidRPr="000D325C">
        <w:rPr>
          <w:color w:val="000000"/>
          <w:sz w:val="28"/>
          <w:szCs w:val="28"/>
          <w:lang w:bidi="ru-RU"/>
        </w:rPr>
        <w:t>закреплении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</w:t>
      </w:r>
    </w:p>
    <w:p w:rsidR="00525C77" w:rsidRPr="000D325C" w:rsidRDefault="00525C77" w:rsidP="007922DF">
      <w:pPr>
        <w:pStyle w:val="24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В соответствии с пунктом 3 статьи 67 Федерального з</w:t>
      </w:r>
      <w:r w:rsidR="007922DF" w:rsidRPr="000D325C">
        <w:rPr>
          <w:color w:val="000000"/>
          <w:sz w:val="28"/>
          <w:szCs w:val="28"/>
          <w:lang w:bidi="ru-RU"/>
        </w:rPr>
        <w:t>акона от 29 декабря 2012 года № </w:t>
      </w:r>
      <w:r w:rsidRPr="000D325C">
        <w:rPr>
          <w:color w:val="000000"/>
          <w:sz w:val="28"/>
          <w:szCs w:val="28"/>
          <w:lang w:bidi="ru-RU"/>
        </w:rPr>
        <w:t xml:space="preserve">273-ФЗ «Об образовании в Российской Федерации», </w:t>
      </w:r>
      <w:r w:rsidR="007922DF" w:rsidRPr="000D325C">
        <w:rPr>
          <w:color w:val="000000"/>
          <w:sz w:val="28"/>
          <w:szCs w:val="28"/>
          <w:lang w:bidi="ru-RU"/>
        </w:rPr>
        <w:t xml:space="preserve">приказом </w:t>
      </w:r>
      <w:proofErr w:type="spellStart"/>
      <w:r w:rsidR="007922DF" w:rsidRPr="000D325C">
        <w:rPr>
          <w:color w:val="000000"/>
          <w:sz w:val="28"/>
          <w:szCs w:val="28"/>
          <w:lang w:bidi="ru-RU"/>
        </w:rPr>
        <w:t>Мин</w:t>
      </w:r>
      <w:r w:rsidRPr="000D325C">
        <w:rPr>
          <w:color w:val="000000"/>
          <w:sz w:val="28"/>
          <w:szCs w:val="28"/>
          <w:lang w:bidi="ru-RU"/>
        </w:rPr>
        <w:t>просвещения</w:t>
      </w:r>
      <w:proofErr w:type="spellEnd"/>
      <w:r w:rsidRPr="000D325C">
        <w:rPr>
          <w:color w:val="000000"/>
          <w:sz w:val="28"/>
          <w:szCs w:val="28"/>
          <w:lang w:bidi="ru-RU"/>
        </w:rPr>
        <w:t xml:space="preserve"> </w:t>
      </w:r>
      <w:r w:rsidR="007922DF" w:rsidRPr="000D325C">
        <w:rPr>
          <w:color w:val="000000"/>
          <w:sz w:val="28"/>
          <w:szCs w:val="28"/>
          <w:lang w:bidi="ru-RU"/>
        </w:rPr>
        <w:t>России от </w:t>
      </w:r>
      <w:r w:rsidR="001D69FE" w:rsidRPr="000D325C">
        <w:rPr>
          <w:color w:val="000000"/>
          <w:sz w:val="28"/>
          <w:szCs w:val="28"/>
          <w:lang w:bidi="ru-RU"/>
        </w:rPr>
        <w:t xml:space="preserve">30.08.2022 № 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</w:t>
      </w:r>
      <w:proofErr w:type="gramStart"/>
      <w:r w:rsidR="001D69FE" w:rsidRPr="000D325C">
        <w:rPr>
          <w:color w:val="000000"/>
          <w:sz w:val="28"/>
          <w:szCs w:val="28"/>
          <w:lang w:bidi="ru-RU"/>
        </w:rPr>
        <w:t>приказом Министерства просвещения Российской Федерации от 2 сентября 2020 г. N 458»</w:t>
      </w:r>
      <w:r w:rsidR="007922DF" w:rsidRPr="000D325C">
        <w:rPr>
          <w:color w:val="000000"/>
          <w:sz w:val="28"/>
          <w:szCs w:val="28"/>
          <w:lang w:bidi="ru-RU"/>
        </w:rPr>
        <w:t xml:space="preserve">, </w:t>
      </w:r>
      <w:r w:rsidRPr="000D325C">
        <w:rPr>
          <w:color w:val="000000"/>
          <w:sz w:val="28"/>
          <w:szCs w:val="28"/>
          <w:lang w:bidi="ru-RU"/>
        </w:rPr>
        <w:t>приказом Министерства образования и науки Российской Федерации от 12.03.2014 № 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в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D325C">
        <w:rPr>
          <w:color w:val="000000"/>
          <w:sz w:val="28"/>
          <w:szCs w:val="28"/>
          <w:lang w:bidi="ru-RU"/>
        </w:rPr>
        <w:t>целях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обеспечения территориальной доступности общеобразовательных учреждений и реализации права граждан на образование, Администрация района </w:t>
      </w:r>
      <w:r w:rsidRPr="000D325C">
        <w:rPr>
          <w:rStyle w:val="3pt"/>
          <w:sz w:val="28"/>
          <w:szCs w:val="28"/>
        </w:rPr>
        <w:t>постановляет:</w:t>
      </w:r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 Закрепить муниципальные общеобразовательные учреждения Ярославского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</w:t>
      </w:r>
      <w:r w:rsidR="00791456" w:rsidRPr="000D325C">
        <w:rPr>
          <w:color w:val="000000"/>
          <w:sz w:val="28"/>
          <w:szCs w:val="28"/>
          <w:lang w:bidi="ru-RU"/>
        </w:rPr>
        <w:t>3</w:t>
      </w:r>
      <w:r w:rsidRPr="000D325C">
        <w:rPr>
          <w:color w:val="000000"/>
          <w:sz w:val="28"/>
          <w:szCs w:val="28"/>
          <w:lang w:bidi="ru-RU"/>
        </w:rPr>
        <w:t xml:space="preserve"> год согласно приложению.</w:t>
      </w:r>
    </w:p>
    <w:p w:rsidR="00525C77" w:rsidRPr="00AE2C54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/>
        <w:ind w:left="6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 Руководителям муниципальных общеобразовательных учреждений Ярославского муниципального района, указанных в </w:t>
      </w:r>
      <w:proofErr w:type="gramStart"/>
      <w:r w:rsidRPr="000D325C">
        <w:rPr>
          <w:color w:val="000000"/>
          <w:sz w:val="28"/>
          <w:szCs w:val="28"/>
          <w:lang w:bidi="ru-RU"/>
        </w:rPr>
        <w:t>пункте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1 постановления, обеспечить в 202</w:t>
      </w:r>
      <w:r w:rsidR="00D32216" w:rsidRPr="000D325C">
        <w:rPr>
          <w:color w:val="000000"/>
          <w:sz w:val="28"/>
          <w:szCs w:val="28"/>
          <w:lang w:bidi="ru-RU"/>
        </w:rPr>
        <w:t>3</w:t>
      </w:r>
      <w:r w:rsidRPr="000D325C">
        <w:rPr>
          <w:color w:val="000000"/>
          <w:sz w:val="28"/>
          <w:szCs w:val="28"/>
          <w:lang w:bidi="ru-RU"/>
        </w:rPr>
        <w:t xml:space="preserve"> году прием граждан, имеющих право на получение общего образования и проживающих на территории, за которой </w:t>
      </w:r>
      <w:r w:rsidRPr="000D325C">
        <w:rPr>
          <w:color w:val="000000"/>
          <w:sz w:val="28"/>
          <w:szCs w:val="28"/>
          <w:lang w:bidi="ru-RU"/>
        </w:rPr>
        <w:lastRenderedPageBreak/>
        <w:t>закреплено соответствующее общеобразовательное учреждение.</w:t>
      </w:r>
    </w:p>
    <w:p w:rsidR="00AE2C54" w:rsidRDefault="00AE2C54" w:rsidP="00AE2C54">
      <w:pPr>
        <w:pStyle w:val="24"/>
        <w:shd w:val="clear" w:color="auto" w:fill="auto"/>
        <w:spacing w:before="0"/>
        <w:ind w:left="760" w:right="20"/>
        <w:rPr>
          <w:color w:val="000000"/>
          <w:sz w:val="28"/>
          <w:szCs w:val="28"/>
          <w:lang w:bidi="ru-RU"/>
        </w:rPr>
      </w:pPr>
    </w:p>
    <w:p w:rsidR="00AE2C54" w:rsidRPr="000D325C" w:rsidRDefault="00AE2C54" w:rsidP="00AE2C54">
      <w:pPr>
        <w:pStyle w:val="24"/>
        <w:shd w:val="clear" w:color="auto" w:fill="auto"/>
        <w:spacing w:before="0"/>
        <w:ind w:left="760" w:right="20"/>
        <w:rPr>
          <w:sz w:val="28"/>
          <w:szCs w:val="28"/>
        </w:rPr>
      </w:pPr>
    </w:p>
    <w:p w:rsidR="00525C77" w:rsidRPr="000D325C" w:rsidRDefault="00525C77" w:rsidP="00525C77">
      <w:pPr>
        <w:pStyle w:val="24"/>
        <w:numPr>
          <w:ilvl w:val="0"/>
          <w:numId w:val="18"/>
        </w:numPr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 Признать утратившим силу постановление Администрации Ярославского муниципального района от </w:t>
      </w:r>
      <w:r w:rsidR="0013749D" w:rsidRPr="000D325C">
        <w:rPr>
          <w:color w:val="000000"/>
          <w:sz w:val="28"/>
          <w:szCs w:val="28"/>
          <w:lang w:bidi="ru-RU"/>
        </w:rPr>
        <w:t>11</w:t>
      </w:r>
      <w:r w:rsidRPr="000D325C">
        <w:rPr>
          <w:color w:val="000000"/>
          <w:sz w:val="28"/>
          <w:szCs w:val="28"/>
          <w:lang w:bidi="ru-RU"/>
        </w:rPr>
        <w:t>.03.202</w:t>
      </w:r>
      <w:r w:rsidR="0013749D" w:rsidRPr="000D325C">
        <w:rPr>
          <w:color w:val="000000"/>
          <w:sz w:val="28"/>
          <w:szCs w:val="28"/>
          <w:lang w:bidi="ru-RU"/>
        </w:rPr>
        <w:t>2 № 427</w:t>
      </w:r>
      <w:r w:rsidRPr="000D325C">
        <w:rPr>
          <w:color w:val="000000"/>
          <w:sz w:val="28"/>
          <w:szCs w:val="28"/>
          <w:lang w:bidi="ru-RU"/>
        </w:rPr>
        <w:t xml:space="preserve"> «О </w:t>
      </w:r>
      <w:proofErr w:type="gramStart"/>
      <w:r w:rsidRPr="000D325C">
        <w:rPr>
          <w:color w:val="000000"/>
          <w:sz w:val="28"/>
          <w:szCs w:val="28"/>
          <w:lang w:bidi="ru-RU"/>
        </w:rPr>
        <w:t>закреплении</w:t>
      </w:r>
      <w:proofErr w:type="gramEnd"/>
      <w:r w:rsidRPr="000D325C">
        <w:rPr>
          <w:color w:val="000000"/>
          <w:sz w:val="28"/>
          <w:szCs w:val="28"/>
          <w:lang w:bidi="ru-RU"/>
        </w:rPr>
        <w:t xml:space="preserve">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</w:t>
      </w:r>
      <w:r w:rsidR="0013749D" w:rsidRPr="000D325C">
        <w:rPr>
          <w:color w:val="000000"/>
          <w:sz w:val="28"/>
          <w:szCs w:val="28"/>
          <w:lang w:bidi="ru-RU"/>
        </w:rPr>
        <w:t>2</w:t>
      </w:r>
      <w:r w:rsidRPr="000D325C">
        <w:rPr>
          <w:color w:val="000000"/>
          <w:sz w:val="28"/>
          <w:szCs w:val="28"/>
          <w:lang w:bidi="ru-RU"/>
        </w:rPr>
        <w:t xml:space="preserve"> год».</w:t>
      </w:r>
    </w:p>
    <w:p w:rsidR="00525C77" w:rsidRPr="000D325C" w:rsidRDefault="00525C77" w:rsidP="0013749D">
      <w:pPr>
        <w:pStyle w:val="24"/>
        <w:numPr>
          <w:ilvl w:val="0"/>
          <w:numId w:val="18"/>
        </w:numPr>
        <w:shd w:val="clear" w:color="auto" w:fill="auto"/>
        <w:spacing w:before="0" w:line="326" w:lineRule="exact"/>
        <w:ind w:left="20" w:right="160" w:firstLine="700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 xml:space="preserve">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0D325C">
        <w:rPr>
          <w:color w:val="000000"/>
          <w:sz w:val="28"/>
          <w:szCs w:val="28"/>
          <w:lang w:bidi="ru-RU"/>
        </w:rPr>
        <w:t>Мартышкину</w:t>
      </w:r>
      <w:proofErr w:type="gramEnd"/>
      <w:r w:rsidRPr="000D325C">
        <w:rPr>
          <w:color w:val="000000"/>
          <w:sz w:val="28"/>
          <w:szCs w:val="28"/>
          <w:lang w:bidi="ru-RU"/>
        </w:rPr>
        <w:t>.</w:t>
      </w:r>
    </w:p>
    <w:p w:rsidR="00525C77" w:rsidRPr="000D325C" w:rsidRDefault="00525C77" w:rsidP="0013749D">
      <w:pPr>
        <w:framePr w:h="2242" w:wrap="around" w:vAnchor="text" w:hAnchor="margin" w:x="-5" w:y="735"/>
        <w:jc w:val="both"/>
        <w:rPr>
          <w:sz w:val="28"/>
          <w:szCs w:val="28"/>
        </w:rPr>
      </w:pPr>
    </w:p>
    <w:p w:rsidR="00525C77" w:rsidRPr="0013749D" w:rsidRDefault="00525C77" w:rsidP="0013749D">
      <w:pPr>
        <w:pStyle w:val="24"/>
        <w:numPr>
          <w:ilvl w:val="0"/>
          <w:numId w:val="18"/>
        </w:numPr>
        <w:shd w:val="clear" w:color="auto" w:fill="auto"/>
        <w:spacing w:before="0" w:after="1329" w:line="326" w:lineRule="exact"/>
        <w:ind w:left="20" w:firstLine="700"/>
      </w:pPr>
      <w:r w:rsidRPr="000D325C">
        <w:rPr>
          <w:color w:val="000000"/>
          <w:sz w:val="28"/>
          <w:szCs w:val="28"/>
          <w:lang w:bidi="ru-RU"/>
        </w:rPr>
        <w:t xml:space="preserve"> Постановление вступает в силу со дня официального опубликования</w:t>
      </w:r>
      <w:r>
        <w:rPr>
          <w:color w:val="000000"/>
          <w:sz w:val="24"/>
          <w:szCs w:val="24"/>
          <w:lang w:bidi="ru-RU"/>
        </w:rPr>
        <w:t>.</w:t>
      </w:r>
    </w:p>
    <w:p w:rsidR="0013749D" w:rsidRPr="005C188B" w:rsidRDefault="0013749D" w:rsidP="0013749D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13749D" w:rsidRDefault="0013749D" w:rsidP="0013749D">
      <w:pPr>
        <w:pStyle w:val="a6"/>
        <w:ind w:left="0"/>
        <w:jc w:val="both"/>
      </w:pPr>
      <w:r w:rsidRPr="005C188B">
        <w:t xml:space="preserve">муниципального района                                       </w:t>
      </w:r>
      <w:r>
        <w:t xml:space="preserve">           </w:t>
      </w:r>
      <w:r w:rsidR="00DD6BBE">
        <w:t xml:space="preserve">      </w:t>
      </w:r>
      <w:r w:rsidRPr="005C188B">
        <w:t xml:space="preserve">          </w:t>
      </w:r>
      <w:r>
        <w:t>Н</w:t>
      </w:r>
      <w:r w:rsidRPr="005C188B">
        <w:t xml:space="preserve">.В. </w:t>
      </w:r>
      <w:r>
        <w:t>Золотников</w:t>
      </w:r>
    </w:p>
    <w:p w:rsidR="0013749D" w:rsidRDefault="0013749D" w:rsidP="0013749D">
      <w:pPr>
        <w:pStyle w:val="ac"/>
      </w:pPr>
    </w:p>
    <w:p w:rsidR="0013749D" w:rsidRPr="00D32216" w:rsidRDefault="0013749D" w:rsidP="0013749D">
      <w:pPr>
        <w:pStyle w:val="24"/>
        <w:shd w:val="clear" w:color="auto" w:fill="auto"/>
        <w:spacing w:before="0" w:after="1329" w:line="326" w:lineRule="exact"/>
      </w:pPr>
    </w:p>
    <w:p w:rsidR="00D32216" w:rsidRDefault="00D32216">
      <w:r>
        <w:br w:type="page"/>
      </w:r>
    </w:p>
    <w:p w:rsidR="00525C77" w:rsidRPr="000D325C" w:rsidRDefault="00525C77" w:rsidP="00AE2C54">
      <w:pPr>
        <w:pStyle w:val="24"/>
        <w:shd w:val="clear" w:color="auto" w:fill="auto"/>
        <w:spacing w:before="0" w:line="240" w:lineRule="exact"/>
        <w:ind w:left="5954"/>
        <w:jc w:val="left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525C77" w:rsidRPr="000D325C" w:rsidRDefault="00525C77" w:rsidP="00AE2C54">
      <w:pPr>
        <w:pStyle w:val="24"/>
        <w:shd w:val="clear" w:color="auto" w:fill="auto"/>
        <w:spacing w:before="0" w:after="315" w:line="312" w:lineRule="exact"/>
        <w:ind w:left="5954" w:right="920"/>
        <w:jc w:val="left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 xml:space="preserve">к постановлению Администрации ЯМР </w:t>
      </w:r>
      <w:r w:rsidR="00AE2C54">
        <w:rPr>
          <w:color w:val="000000"/>
          <w:sz w:val="28"/>
          <w:szCs w:val="28"/>
          <w:lang w:bidi="ru-RU"/>
        </w:rPr>
        <w:t xml:space="preserve">                            </w:t>
      </w:r>
      <w:r w:rsidRPr="000D325C">
        <w:rPr>
          <w:color w:val="000000"/>
          <w:sz w:val="28"/>
          <w:szCs w:val="28"/>
          <w:lang w:bidi="ru-RU"/>
        </w:rPr>
        <w:t xml:space="preserve">от </w:t>
      </w:r>
      <w:r w:rsidR="00AE2C54">
        <w:rPr>
          <w:color w:val="000000"/>
          <w:sz w:val="28"/>
          <w:szCs w:val="28"/>
          <w:lang w:bidi="ru-RU"/>
        </w:rPr>
        <w:t>14.02.2023 № 328</w:t>
      </w:r>
      <w:r w:rsidR="00D32216" w:rsidRPr="000D325C">
        <w:rPr>
          <w:color w:val="000000"/>
          <w:sz w:val="28"/>
          <w:szCs w:val="28"/>
          <w:lang w:bidi="ru-RU"/>
        </w:rPr>
        <w:t xml:space="preserve">                       </w:t>
      </w:r>
      <w:r w:rsidRPr="000D325C">
        <w:rPr>
          <w:color w:val="000000"/>
          <w:sz w:val="28"/>
          <w:szCs w:val="28"/>
          <w:lang w:bidi="ru-RU"/>
        </w:rPr>
        <w:t xml:space="preserve"> </w:t>
      </w:r>
    </w:p>
    <w:p w:rsidR="00AE2C54" w:rsidRDefault="00AE2C54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</w:p>
    <w:p w:rsidR="00525C77" w:rsidRPr="000D325C" w:rsidRDefault="00525C77" w:rsidP="00525C77">
      <w:pPr>
        <w:pStyle w:val="23"/>
        <w:shd w:val="clear" w:color="auto" w:fill="auto"/>
        <w:spacing w:before="0" w:after="0" w:line="293" w:lineRule="exact"/>
        <w:ind w:left="180"/>
        <w:jc w:val="center"/>
        <w:rPr>
          <w:sz w:val="28"/>
          <w:szCs w:val="28"/>
        </w:rPr>
      </w:pPr>
      <w:r w:rsidRPr="000D325C">
        <w:rPr>
          <w:color w:val="000000"/>
          <w:sz w:val="28"/>
          <w:szCs w:val="28"/>
          <w:lang w:bidi="ru-RU"/>
        </w:rPr>
        <w:t>Закрепление</w:t>
      </w:r>
    </w:p>
    <w:p w:rsidR="00525C77" w:rsidRPr="000D325C" w:rsidRDefault="00525C77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8"/>
          <w:szCs w:val="28"/>
          <w:lang w:bidi="ru-RU"/>
        </w:rPr>
      </w:pPr>
      <w:r w:rsidRPr="000D325C">
        <w:rPr>
          <w:color w:val="000000"/>
          <w:sz w:val="28"/>
          <w:szCs w:val="28"/>
          <w:lang w:bidi="ru-RU"/>
        </w:rPr>
        <w:t>муниципальных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</w:t>
      </w:r>
      <w:r w:rsidR="003D4650" w:rsidRPr="000D325C">
        <w:rPr>
          <w:color w:val="000000"/>
          <w:sz w:val="28"/>
          <w:szCs w:val="28"/>
          <w:lang w:bidi="ru-RU"/>
        </w:rPr>
        <w:t xml:space="preserve"> </w:t>
      </w:r>
      <w:r w:rsidRPr="000D325C">
        <w:rPr>
          <w:color w:val="000000"/>
          <w:sz w:val="28"/>
          <w:szCs w:val="28"/>
          <w:lang w:bidi="ru-RU"/>
        </w:rPr>
        <w:t>на 202</w:t>
      </w:r>
      <w:r w:rsidR="003D4650" w:rsidRPr="000D325C">
        <w:rPr>
          <w:color w:val="000000"/>
          <w:sz w:val="28"/>
          <w:szCs w:val="28"/>
          <w:lang w:bidi="ru-RU"/>
        </w:rPr>
        <w:t>3</w:t>
      </w:r>
      <w:r w:rsidRPr="000D325C">
        <w:rPr>
          <w:color w:val="000000"/>
          <w:sz w:val="28"/>
          <w:szCs w:val="28"/>
          <w:lang w:bidi="ru-RU"/>
        </w:rPr>
        <w:t xml:space="preserve"> год</w:t>
      </w:r>
    </w:p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180" w:type="dxa"/>
        <w:tblLook w:val="04A0" w:firstRow="1" w:lastRow="0" w:firstColumn="1" w:lastColumn="0" w:noHBand="0" w:noVBand="1"/>
      </w:tblPr>
      <w:tblGrid>
        <w:gridCol w:w="873"/>
        <w:gridCol w:w="2911"/>
        <w:gridCol w:w="5720"/>
      </w:tblGrid>
      <w:tr w:rsidR="008240A9" w:rsidRPr="008240A9" w:rsidTr="005E6909">
        <w:tc>
          <w:tcPr>
            <w:tcW w:w="889" w:type="dxa"/>
          </w:tcPr>
          <w:p w:rsidR="008240A9" w:rsidRPr="008240A9" w:rsidRDefault="008240A9" w:rsidP="00172729">
            <w:pPr>
              <w:pStyle w:val="23"/>
              <w:shd w:val="clear" w:color="auto" w:fill="auto"/>
              <w:tabs>
                <w:tab w:val="left" w:pos="196"/>
              </w:tabs>
              <w:spacing w:before="0" w:after="0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  <w:r w:rsidRPr="008240A9">
              <w:rPr>
                <w:b w:val="0"/>
                <w:sz w:val="24"/>
                <w:szCs w:val="24"/>
              </w:rPr>
              <w:t xml:space="preserve">№ </w:t>
            </w:r>
          </w:p>
          <w:p w:rsidR="008240A9" w:rsidRPr="008240A9" w:rsidRDefault="008240A9" w:rsidP="00172729">
            <w:pPr>
              <w:pStyle w:val="23"/>
              <w:shd w:val="clear" w:color="auto" w:fill="auto"/>
              <w:tabs>
                <w:tab w:val="left" w:pos="196"/>
              </w:tabs>
              <w:spacing w:before="0" w:after="0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240A9">
              <w:rPr>
                <w:b w:val="0"/>
                <w:sz w:val="24"/>
                <w:szCs w:val="24"/>
              </w:rPr>
              <w:t>п</w:t>
            </w:r>
            <w:proofErr w:type="gramEnd"/>
            <w:r w:rsidRPr="008240A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8240A9" w:rsidRPr="008240A9" w:rsidRDefault="008240A9" w:rsidP="008240A9">
            <w:pPr>
              <w:pStyle w:val="23"/>
              <w:shd w:val="clear" w:color="auto" w:fill="auto"/>
              <w:spacing w:before="0" w:after="0" w:line="29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851" w:type="dxa"/>
          </w:tcPr>
          <w:p w:rsidR="008240A9" w:rsidRPr="008240A9" w:rsidRDefault="008240A9" w:rsidP="008240A9">
            <w:pPr>
              <w:pStyle w:val="23"/>
              <w:shd w:val="clear" w:color="auto" w:fill="auto"/>
              <w:spacing w:before="0" w:after="0" w:line="293" w:lineRule="exact"/>
              <w:jc w:val="center"/>
              <w:rPr>
                <w:b w:val="0"/>
                <w:sz w:val="24"/>
                <w:szCs w:val="24"/>
              </w:rPr>
            </w:pPr>
            <w:r w:rsidRPr="008240A9">
              <w:rPr>
                <w:b w:val="0"/>
                <w:sz w:val="24"/>
                <w:szCs w:val="24"/>
              </w:rPr>
              <w:t>Наименование населенного пункта Ярославского муниципального района</w:t>
            </w:r>
          </w:p>
        </w:tc>
      </w:tr>
      <w:tr w:rsidR="008240A9" w:rsidRPr="008240A9" w:rsidTr="005E6909">
        <w:tc>
          <w:tcPr>
            <w:tcW w:w="889" w:type="dxa"/>
          </w:tcPr>
          <w:p w:rsidR="008240A9" w:rsidRPr="00172729" w:rsidRDefault="008240A9" w:rsidP="0017272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40A9" w:rsidRPr="00172729" w:rsidRDefault="00172729" w:rsidP="00172729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172729">
              <w:rPr>
                <w:b w:val="0"/>
                <w:sz w:val="24"/>
                <w:szCs w:val="24"/>
              </w:rPr>
              <w:t>МОУ Григорьевская СШ ЯМР</w:t>
            </w:r>
          </w:p>
        </w:tc>
        <w:tc>
          <w:tcPr>
            <w:tcW w:w="5851" w:type="dxa"/>
          </w:tcPr>
          <w:p w:rsidR="008240A9" w:rsidRPr="00172729" w:rsidRDefault="00172729" w:rsidP="007922DF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72729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Григорьевское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Аристово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Богословка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Боярское,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Головинское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Думино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Русаново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Колокунов</w:t>
            </w:r>
            <w:r w:rsidR="007922DF">
              <w:rPr>
                <w:b w:val="0"/>
                <w:sz w:val="24"/>
                <w:szCs w:val="24"/>
              </w:rPr>
              <w:t>о</w:t>
            </w:r>
            <w:proofErr w:type="spellEnd"/>
            <w:r w:rsidR="007922DF">
              <w:rPr>
                <w:b w:val="0"/>
                <w:sz w:val="24"/>
                <w:szCs w:val="24"/>
              </w:rPr>
              <w:t xml:space="preserve">, д. Поречье, д. </w:t>
            </w:r>
            <w:proofErr w:type="spellStart"/>
            <w:r w:rsidR="007922DF">
              <w:rPr>
                <w:b w:val="0"/>
                <w:sz w:val="24"/>
                <w:szCs w:val="24"/>
              </w:rPr>
              <w:t>Подосениха</w:t>
            </w:r>
            <w:proofErr w:type="spellEnd"/>
            <w:r w:rsidR="007922DF">
              <w:rPr>
                <w:b w:val="0"/>
                <w:sz w:val="24"/>
                <w:szCs w:val="24"/>
              </w:rPr>
              <w:t>, д. 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Скоморохово</w:t>
            </w:r>
            <w:proofErr w:type="spellEnd"/>
            <w:r w:rsidRPr="00172729">
              <w:rPr>
                <w:b w:val="0"/>
                <w:sz w:val="24"/>
                <w:szCs w:val="24"/>
              </w:rPr>
              <w:t xml:space="preserve">, д. Юрьево, д. Бор, д. </w:t>
            </w:r>
            <w:proofErr w:type="spellStart"/>
            <w:r w:rsidRPr="00172729">
              <w:rPr>
                <w:b w:val="0"/>
                <w:sz w:val="24"/>
                <w:szCs w:val="24"/>
              </w:rPr>
              <w:t>Коробово</w:t>
            </w:r>
            <w:proofErr w:type="spellEnd"/>
            <w:r w:rsidRPr="00172729">
              <w:rPr>
                <w:b w:val="0"/>
                <w:sz w:val="24"/>
                <w:szCs w:val="24"/>
              </w:rPr>
              <w:t>, СНОТ «Красный Бор», СНТ «Орион», СНОТ «Бор», ДМП «Заволжская Ривьера», д. Бор, ТСН «Жуково», тер.</w:t>
            </w:r>
            <w:proofErr w:type="gramEnd"/>
            <w:r w:rsidRPr="00172729">
              <w:rPr>
                <w:b w:val="0"/>
                <w:sz w:val="24"/>
                <w:szCs w:val="24"/>
              </w:rPr>
              <w:t xml:space="preserve"> «Живой источник»</w:t>
            </w:r>
          </w:p>
        </w:tc>
      </w:tr>
      <w:tr w:rsidR="008240A9" w:rsidRPr="008240A9" w:rsidTr="005E6909">
        <w:tc>
          <w:tcPr>
            <w:tcW w:w="889" w:type="dxa"/>
          </w:tcPr>
          <w:p w:rsidR="008240A9" w:rsidRPr="00172729" w:rsidRDefault="008240A9" w:rsidP="0017272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40A9" w:rsidRPr="00172729" w:rsidRDefault="00071D85" w:rsidP="00172729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071D85">
              <w:rPr>
                <w:b w:val="0"/>
                <w:sz w:val="24"/>
                <w:szCs w:val="24"/>
              </w:rPr>
              <w:t xml:space="preserve">МОУ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Дубковская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071D85">
              <w:rPr>
                <w:b w:val="0"/>
                <w:sz w:val="24"/>
                <w:szCs w:val="24"/>
              </w:rPr>
              <w:t>СШ ЯМР</w:t>
            </w:r>
          </w:p>
        </w:tc>
        <w:tc>
          <w:tcPr>
            <w:tcW w:w="5851" w:type="dxa"/>
          </w:tcPr>
          <w:p w:rsidR="008240A9" w:rsidRPr="00172729" w:rsidRDefault="00071D85" w:rsidP="00172729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071D85">
              <w:rPr>
                <w:b w:val="0"/>
                <w:sz w:val="24"/>
                <w:szCs w:val="24"/>
              </w:rPr>
              <w:t xml:space="preserve">д. </w:t>
            </w:r>
            <w:proofErr w:type="gramStart"/>
            <w:r w:rsidRPr="00071D85">
              <w:rPr>
                <w:b w:val="0"/>
                <w:sz w:val="24"/>
                <w:szCs w:val="24"/>
              </w:rPr>
              <w:t>Большое</w:t>
            </w:r>
            <w:proofErr w:type="gramEnd"/>
            <w:r w:rsidRPr="00071D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Темерово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>
              <w:rPr>
                <w:b w:val="0"/>
                <w:sz w:val="24"/>
                <w:szCs w:val="24"/>
              </w:rPr>
              <w:t>Гончарово</w:t>
            </w:r>
            <w:proofErr w:type="spellEnd"/>
            <w:r>
              <w:rPr>
                <w:b w:val="0"/>
                <w:sz w:val="24"/>
                <w:szCs w:val="24"/>
              </w:rPr>
              <w:t>, п. Дубки, д. 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Зиновское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Черелисино</w:t>
            </w:r>
            <w:proofErr w:type="spellEnd"/>
          </w:p>
        </w:tc>
      </w:tr>
      <w:tr w:rsidR="00071D85" w:rsidRPr="008240A9" w:rsidTr="005E6909">
        <w:tc>
          <w:tcPr>
            <w:tcW w:w="889" w:type="dxa"/>
          </w:tcPr>
          <w:p w:rsidR="00071D85" w:rsidRPr="00172729" w:rsidRDefault="00071D85" w:rsidP="00071D85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85" w:rsidRDefault="00071D85" w:rsidP="00071D85">
            <w:pPr>
              <w:pStyle w:val="24"/>
              <w:shd w:val="clear" w:color="auto" w:fill="auto"/>
              <w:spacing w:before="0" w:line="293" w:lineRule="exact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Ивняковская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071D85" w:rsidRPr="00172729" w:rsidRDefault="00071D85" w:rsidP="00AD6845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071D85">
              <w:rPr>
                <w:b w:val="0"/>
                <w:sz w:val="24"/>
                <w:szCs w:val="24"/>
              </w:rPr>
              <w:t xml:space="preserve">п. Ивняки,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Бельково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Березовки,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Бойтово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Воробьево,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Горбуново</w:t>
            </w:r>
            <w:proofErr w:type="spellEnd"/>
            <w:r w:rsidRPr="00071D85">
              <w:rPr>
                <w:b w:val="0"/>
                <w:sz w:val="24"/>
                <w:szCs w:val="24"/>
              </w:rPr>
              <w:t>, д. Зверинцы, д. Иваново-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Кошевники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Коровайцево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Костино,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Леонтъевское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Медведково,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Никульское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Осовые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Прикалитки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д. Раздолье, д.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Ременицы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СНТ Текстильщик-1, СНТ Медик-2, СНТ Мичуринец -1, СНТ Мичуринец -2,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д</w:t>
            </w:r>
            <w:proofErr w:type="gramStart"/>
            <w:r w:rsidRPr="00071D85">
              <w:rPr>
                <w:b w:val="0"/>
                <w:sz w:val="24"/>
                <w:szCs w:val="24"/>
              </w:rPr>
              <w:t>.С</w:t>
            </w:r>
            <w:proofErr w:type="gramEnd"/>
            <w:r w:rsidRPr="00071D85">
              <w:rPr>
                <w:b w:val="0"/>
                <w:sz w:val="24"/>
                <w:szCs w:val="24"/>
              </w:rPr>
              <w:t>абельницы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СНОТ Южный, СНТ Ивняки, ТСН Ярославские Усадьбы, СНО Металлург, СНТ Восход, СНТ Шинник, СНТ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Сажевик</w:t>
            </w:r>
            <w:proofErr w:type="spellEnd"/>
            <w:r w:rsidRPr="00071D85">
              <w:rPr>
                <w:b w:val="0"/>
                <w:sz w:val="24"/>
                <w:szCs w:val="24"/>
              </w:rPr>
              <w:t xml:space="preserve">, СНТ Локомотив - 1, </w:t>
            </w:r>
            <w:proofErr w:type="gramStart"/>
            <w:r w:rsidRPr="00071D85">
              <w:rPr>
                <w:b w:val="0"/>
                <w:sz w:val="24"/>
                <w:szCs w:val="24"/>
              </w:rPr>
              <w:t>СТ</w:t>
            </w:r>
            <w:proofErr w:type="gramEnd"/>
            <w:r w:rsidRPr="00071D85">
              <w:rPr>
                <w:b w:val="0"/>
                <w:sz w:val="24"/>
                <w:szCs w:val="24"/>
              </w:rPr>
              <w:t xml:space="preserve"> Дружба, СТ Садовод, СТ Садовод - 1,, СТ Садовод-2, ТСН Ярославские усадьбы, СНТ </w:t>
            </w:r>
            <w:proofErr w:type="spellStart"/>
            <w:r w:rsidRPr="00071D85">
              <w:rPr>
                <w:b w:val="0"/>
                <w:sz w:val="24"/>
                <w:szCs w:val="24"/>
              </w:rPr>
              <w:t>Сабельницы</w:t>
            </w:r>
            <w:proofErr w:type="spellEnd"/>
          </w:p>
        </w:tc>
      </w:tr>
      <w:tr w:rsidR="00071D85" w:rsidRPr="008240A9" w:rsidTr="005E6909">
        <w:tc>
          <w:tcPr>
            <w:tcW w:w="889" w:type="dxa"/>
          </w:tcPr>
          <w:p w:rsidR="00071D85" w:rsidRPr="00172729" w:rsidRDefault="00071D85" w:rsidP="00071D85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85" w:rsidRDefault="00071D85" w:rsidP="00071D85">
            <w:pPr>
              <w:pStyle w:val="24"/>
              <w:shd w:val="clear" w:color="auto" w:fill="auto"/>
              <w:spacing w:before="0" w:line="298" w:lineRule="exact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Иванищевская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071D85" w:rsidRPr="00172729" w:rsidRDefault="00AD6845" w:rsidP="00071D85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D6845">
              <w:rPr>
                <w:b w:val="0"/>
                <w:sz w:val="24"/>
                <w:szCs w:val="24"/>
              </w:rPr>
              <w:t>д</w:t>
            </w:r>
            <w:proofErr w:type="gramStart"/>
            <w:r w:rsidRPr="00AD6845">
              <w:rPr>
                <w:b w:val="0"/>
                <w:sz w:val="24"/>
                <w:szCs w:val="24"/>
              </w:rPr>
              <w:t>.Б</w:t>
            </w:r>
            <w:proofErr w:type="gramEnd"/>
            <w:r w:rsidRPr="00AD6845">
              <w:rPr>
                <w:b w:val="0"/>
                <w:sz w:val="24"/>
                <w:szCs w:val="24"/>
              </w:rPr>
              <w:t>аканово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д.Голенцево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д.Гридино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д.Дорогилино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д.Дулепово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д.Есемово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д.Иваншцево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д.Ивково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д.Каблуково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д.Колокуново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д.Корнево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д.Крюково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д.Нагавки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д.Пономарево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д.Старово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д.Филинское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д.Хламовское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д.Черемсаново</w:t>
            </w:r>
            <w:proofErr w:type="spellEnd"/>
            <w:r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D6845">
              <w:rPr>
                <w:b w:val="0"/>
                <w:sz w:val="24"/>
                <w:szCs w:val="24"/>
              </w:rPr>
              <w:t>д.Юрино</w:t>
            </w:r>
            <w:proofErr w:type="spellEnd"/>
          </w:p>
        </w:tc>
      </w:tr>
      <w:tr w:rsidR="00071D85" w:rsidRPr="008240A9" w:rsidTr="005E6909">
        <w:tc>
          <w:tcPr>
            <w:tcW w:w="889" w:type="dxa"/>
          </w:tcPr>
          <w:p w:rsidR="00071D85" w:rsidRPr="00172729" w:rsidRDefault="00071D85" w:rsidP="00071D85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85" w:rsidRDefault="00071D85" w:rsidP="00071D85">
            <w:pPr>
              <w:pStyle w:val="24"/>
              <w:shd w:val="clear" w:color="auto" w:fill="auto"/>
              <w:spacing w:before="0" w:line="312" w:lineRule="exact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Карачихская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071D85" w:rsidRPr="00172729" w:rsidRDefault="007922DF" w:rsidP="005B25DC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7922DF">
              <w:rPr>
                <w:b w:val="0"/>
                <w:sz w:val="24"/>
                <w:szCs w:val="24"/>
              </w:rPr>
              <w:t>д. Ивановский Перевоз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д</w:t>
            </w:r>
            <w:proofErr w:type="gramStart"/>
            <w:r w:rsidR="00AD6845" w:rsidRPr="00AD6845">
              <w:rPr>
                <w:b w:val="0"/>
                <w:sz w:val="24"/>
                <w:szCs w:val="24"/>
              </w:rPr>
              <w:t>.К</w:t>
            </w:r>
            <w:proofErr w:type="gramEnd"/>
            <w:r w:rsidR="00AD6845" w:rsidRPr="00AD6845">
              <w:rPr>
                <w:b w:val="0"/>
                <w:sz w:val="24"/>
                <w:szCs w:val="24"/>
              </w:rPr>
              <w:t>урилково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д.Суринское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д.Чурилково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п.Карачиха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д.Ломки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с.Пахна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д.Пеньки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п.Суринский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СОСН Рябинка, ДНТ На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Пахме</w:t>
            </w:r>
            <w:proofErr w:type="spellEnd"/>
            <w:r w:rsidR="00AD6845" w:rsidRPr="00AD6845">
              <w:rPr>
                <w:b w:val="0"/>
                <w:sz w:val="24"/>
                <w:szCs w:val="24"/>
              </w:rPr>
              <w:t xml:space="preserve">, СНТ Русь, СНТ Солнечный, СНТ </w:t>
            </w:r>
            <w:proofErr w:type="spellStart"/>
            <w:r w:rsidR="00AD6845" w:rsidRPr="00AD6845">
              <w:rPr>
                <w:b w:val="0"/>
                <w:sz w:val="24"/>
                <w:szCs w:val="24"/>
              </w:rPr>
              <w:t>Пахма</w:t>
            </w:r>
            <w:proofErr w:type="spellEnd"/>
            <w:r w:rsidR="00AD6845" w:rsidRPr="007922D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C37EB" w:rsidRPr="008240A9" w:rsidTr="005E6909">
        <w:tc>
          <w:tcPr>
            <w:tcW w:w="889" w:type="dxa"/>
          </w:tcPr>
          <w:p w:rsidR="00DC37EB" w:rsidRPr="00172729" w:rsidRDefault="00DC37EB" w:rsidP="00DC37EB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7EB" w:rsidRDefault="00DC37EB" w:rsidP="00DC37EB">
            <w:pPr>
              <w:pStyle w:val="24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Красноткацкая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DC37EB" w:rsidRPr="00172729" w:rsidRDefault="006424BB" w:rsidP="00DC37EB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r w:rsidRPr="006424BB">
              <w:rPr>
                <w:b w:val="0"/>
                <w:sz w:val="24"/>
                <w:szCs w:val="24"/>
              </w:rPr>
              <w:t xml:space="preserve">п. Красные Ткачи,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</w:t>
            </w:r>
            <w:proofErr w:type="gramStart"/>
            <w:r w:rsidRPr="006424BB">
              <w:rPr>
                <w:b w:val="0"/>
                <w:sz w:val="24"/>
                <w:szCs w:val="24"/>
              </w:rPr>
              <w:t>.Б</w:t>
            </w:r>
            <w:proofErr w:type="gramEnd"/>
            <w:r w:rsidRPr="006424BB">
              <w:rPr>
                <w:b w:val="0"/>
                <w:sz w:val="24"/>
                <w:szCs w:val="24"/>
              </w:rPr>
              <w:t>елкино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д.Бечихино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д.Боровая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с.Введенье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д.Ершово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д.Комарово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д.Кормилицино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д.Королево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д.Лупычево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д.Матьково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д.Митино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д.Ноготино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д.Прасковьино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д.Опарино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д.Прохоровское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д.Селифонтово</w:t>
            </w:r>
            <w:proofErr w:type="spellEnd"/>
            <w:r w:rsidRPr="006424B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424BB">
              <w:rPr>
                <w:b w:val="0"/>
                <w:sz w:val="24"/>
                <w:szCs w:val="24"/>
              </w:rPr>
              <w:t>д.Чуркино</w:t>
            </w:r>
            <w:proofErr w:type="spellEnd"/>
            <w:r w:rsidRPr="006424BB">
              <w:rPr>
                <w:b w:val="0"/>
                <w:sz w:val="24"/>
                <w:szCs w:val="24"/>
              </w:rPr>
              <w:t>, п. пансионата Ярославль</w:t>
            </w:r>
          </w:p>
        </w:tc>
      </w:tr>
      <w:tr w:rsidR="00DC37EB" w:rsidRPr="008240A9" w:rsidTr="005E6909">
        <w:tc>
          <w:tcPr>
            <w:tcW w:w="889" w:type="dxa"/>
          </w:tcPr>
          <w:p w:rsidR="00DC37EB" w:rsidRPr="00172729" w:rsidRDefault="00DC37EB" w:rsidP="00DC37EB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7EB" w:rsidRDefault="00DC37EB" w:rsidP="00DC37EB">
            <w:pPr>
              <w:pStyle w:val="24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Кузнечихинская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DC37EB" w:rsidRPr="00172729" w:rsidRDefault="00F45194" w:rsidP="00DC37EB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45194">
              <w:rPr>
                <w:b w:val="0"/>
                <w:sz w:val="24"/>
                <w:szCs w:val="24"/>
              </w:rPr>
              <w:t>д</w:t>
            </w:r>
            <w:proofErr w:type="gramStart"/>
            <w:r w:rsidRPr="00F45194">
              <w:rPr>
                <w:b w:val="0"/>
                <w:sz w:val="24"/>
                <w:szCs w:val="24"/>
              </w:rPr>
              <w:t>.К</w:t>
            </w:r>
            <w:proofErr w:type="gramEnd"/>
            <w:r w:rsidRPr="00F45194">
              <w:rPr>
                <w:b w:val="0"/>
                <w:sz w:val="24"/>
                <w:szCs w:val="24"/>
              </w:rPr>
              <w:t>узнечиха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д.Борисово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д.Бутрево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д.Василево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д.Коптево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с.Наумово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д.Подвязново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с.Пономарево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д.Почаево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с.Прусово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с.Сереново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СНОТ Надежда, станция 4 км,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д.Филино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д.Юрятино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СНТ «Недра», станция 296 км, СНТ Черная лужа,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д.Андреевское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д.Болыпое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 Филимоново,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д.Гаврилово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д.Калинтьевская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д.Ларино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д.Липовицы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д.Малое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 Филимоново,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д.Семеново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д.Сентьевская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д.Терентьевская</w:t>
            </w:r>
            <w:proofErr w:type="spellEnd"/>
            <w:r w:rsidRPr="00F4519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F45194">
              <w:rPr>
                <w:b w:val="0"/>
                <w:sz w:val="24"/>
                <w:szCs w:val="24"/>
              </w:rPr>
              <w:t>д</w:t>
            </w:r>
            <w:proofErr w:type="gramStart"/>
            <w:r w:rsidRPr="00F45194">
              <w:rPr>
                <w:b w:val="0"/>
                <w:sz w:val="24"/>
                <w:szCs w:val="24"/>
              </w:rPr>
              <w:t>.Ш</w:t>
            </w:r>
            <w:proofErr w:type="gramEnd"/>
            <w:r w:rsidRPr="00F45194">
              <w:rPr>
                <w:b w:val="0"/>
                <w:sz w:val="24"/>
                <w:szCs w:val="24"/>
              </w:rPr>
              <w:t>ехнино</w:t>
            </w:r>
            <w:proofErr w:type="spellEnd"/>
            <w:r w:rsidRPr="00F45194">
              <w:rPr>
                <w:b w:val="0"/>
                <w:sz w:val="24"/>
                <w:szCs w:val="24"/>
              </w:rPr>
              <w:t>, СНТ «Сельхозтехника - 2», СНТ «Архитектор»</w:t>
            </w:r>
          </w:p>
        </w:tc>
      </w:tr>
      <w:tr w:rsidR="00EB3CA3" w:rsidRPr="008240A9" w:rsidTr="005E6909">
        <w:tc>
          <w:tcPr>
            <w:tcW w:w="889" w:type="dxa"/>
          </w:tcPr>
          <w:p w:rsidR="00EB3CA3" w:rsidRPr="00172729" w:rsidRDefault="00EB3CA3" w:rsidP="00EB3CA3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A3" w:rsidRDefault="00EB3CA3" w:rsidP="00EB3CA3">
            <w:pPr>
              <w:pStyle w:val="24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11"/>
              </w:rPr>
              <w:t>МОУ Курбская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A3" w:rsidRDefault="00EB3CA3" w:rsidP="00EB3CA3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</w:t>
            </w:r>
            <w:proofErr w:type="gramStart"/>
            <w:r>
              <w:rPr>
                <w:rStyle w:val="11"/>
              </w:rPr>
              <w:t>.К</w:t>
            </w:r>
            <w:proofErr w:type="gramEnd"/>
            <w:r>
              <w:rPr>
                <w:rStyle w:val="11"/>
              </w:rPr>
              <w:t>урба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д.Алеханово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д.Балакирево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д.Большое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Макарово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с.Васильевское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д.Давыдково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д.Девятово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с.Дегтево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д.Карповское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д.Лаптево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Макарово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с.Михайловское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д.Меленки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д.Нагорное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с.Новленское,д.Семеновское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д.Скрипино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д.Слободка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д.Трощеево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д.Хренино</w:t>
            </w:r>
            <w:proofErr w:type="spellEnd"/>
            <w:r>
              <w:rPr>
                <w:rStyle w:val="11"/>
              </w:rPr>
              <w:t>, СНТ Корабел,</w:t>
            </w:r>
          </w:p>
          <w:p w:rsidR="00EB3CA3" w:rsidRDefault="00EB3CA3" w:rsidP="00EB3CA3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1"/>
              </w:rPr>
              <w:t xml:space="preserve">СНТ </w:t>
            </w:r>
            <w:proofErr w:type="spellStart"/>
            <w:r>
              <w:rPr>
                <w:rStyle w:val="11"/>
              </w:rPr>
              <w:t>Балакирево</w:t>
            </w:r>
            <w:proofErr w:type="spellEnd"/>
            <w:r>
              <w:rPr>
                <w:rStyle w:val="11"/>
              </w:rPr>
              <w:t>, СНОТ Дружба</w:t>
            </w:r>
          </w:p>
        </w:tc>
      </w:tr>
      <w:tr w:rsidR="00EB3CA3" w:rsidRPr="008240A9" w:rsidTr="005E6909">
        <w:tc>
          <w:tcPr>
            <w:tcW w:w="889" w:type="dxa"/>
          </w:tcPr>
          <w:p w:rsidR="00EB3CA3" w:rsidRPr="00172729" w:rsidRDefault="00EB3CA3" w:rsidP="00EB3CA3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A3" w:rsidRDefault="00EB3CA3" w:rsidP="00EB3CA3">
            <w:pPr>
              <w:pStyle w:val="24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Лучинская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A3" w:rsidRDefault="00EB3CA3" w:rsidP="00EB3CA3">
            <w:pPr>
              <w:pStyle w:val="24"/>
              <w:shd w:val="clear" w:color="auto" w:fill="auto"/>
              <w:spacing w:before="0" w:line="288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.А</w:t>
            </w:r>
            <w:proofErr w:type="gramEnd"/>
            <w:r>
              <w:rPr>
                <w:rStyle w:val="11"/>
              </w:rPr>
              <w:t>финеево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д.Бекренево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п.Нагорный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д.Бегоулево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д.Внуково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д.Корюково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с.Лучинское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д.Руденки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д.Сенчугово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д.Телегино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д.Хомутово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д.Цеденево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п.Щедрино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д.Ямищи</w:t>
            </w:r>
            <w:proofErr w:type="spellEnd"/>
          </w:p>
        </w:tc>
      </w:tr>
      <w:tr w:rsidR="00EB3CA3" w:rsidRPr="00376855" w:rsidTr="005E6909">
        <w:tc>
          <w:tcPr>
            <w:tcW w:w="889" w:type="dxa"/>
          </w:tcPr>
          <w:p w:rsidR="00EB3CA3" w:rsidRPr="00172729" w:rsidRDefault="00EB3CA3" w:rsidP="00EB3CA3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A3" w:rsidRDefault="00EB3CA3" w:rsidP="00EB3CA3">
            <w:pPr>
              <w:pStyle w:val="24"/>
              <w:shd w:val="clear" w:color="auto" w:fill="auto"/>
              <w:spacing w:before="0" w:line="298" w:lineRule="exact"/>
              <w:ind w:left="10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Леснополянская</w:t>
            </w:r>
            <w:proofErr w:type="spellEnd"/>
            <w:r>
              <w:rPr>
                <w:rStyle w:val="11"/>
              </w:rPr>
              <w:t xml:space="preserve"> НШ </w:t>
            </w:r>
            <w:proofErr w:type="spellStart"/>
            <w:r>
              <w:rPr>
                <w:rStyle w:val="11"/>
              </w:rPr>
              <w:t>им.К.Д</w:t>
            </w:r>
            <w:proofErr w:type="spellEnd"/>
            <w:r>
              <w:rPr>
                <w:rStyle w:val="11"/>
              </w:rPr>
              <w:t>. Ушинского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A3" w:rsidRPr="00376855" w:rsidRDefault="00376855" w:rsidP="00376855">
            <w:pPr>
              <w:pStyle w:val="24"/>
              <w:shd w:val="clear" w:color="auto" w:fill="auto"/>
              <w:spacing w:before="0" w:line="240" w:lineRule="exact"/>
              <w:ind w:left="120"/>
              <w:jc w:val="left"/>
            </w:pPr>
            <w:proofErr w:type="spellStart"/>
            <w:r w:rsidRPr="00376855">
              <w:rPr>
                <w:rStyle w:val="11"/>
              </w:rPr>
              <w:t>д</w:t>
            </w:r>
            <w:proofErr w:type="gramStart"/>
            <w:r w:rsidRPr="00376855">
              <w:rPr>
                <w:rStyle w:val="11"/>
              </w:rPr>
              <w:t>.К</w:t>
            </w:r>
            <w:proofErr w:type="gramEnd"/>
            <w:r w:rsidRPr="00376855">
              <w:rPr>
                <w:rStyle w:val="11"/>
              </w:rPr>
              <w:t>расный</w:t>
            </w:r>
            <w:proofErr w:type="spellEnd"/>
            <w:r w:rsidRPr="00376855">
              <w:rPr>
                <w:rStyle w:val="11"/>
              </w:rPr>
              <w:t xml:space="preserve"> Бор, </w:t>
            </w:r>
            <w:proofErr w:type="spellStart"/>
            <w:r w:rsidRPr="00376855">
              <w:rPr>
                <w:rStyle w:val="11"/>
              </w:rPr>
              <w:t>п.Красный</w:t>
            </w:r>
            <w:proofErr w:type="spellEnd"/>
            <w:r w:rsidRPr="00376855">
              <w:rPr>
                <w:rStyle w:val="11"/>
              </w:rPr>
              <w:t xml:space="preserve"> Бор</w:t>
            </w:r>
            <w:r>
              <w:rPr>
                <w:rStyle w:val="11"/>
              </w:rPr>
              <w:t xml:space="preserve">, </w:t>
            </w:r>
            <w:proofErr w:type="spellStart"/>
            <w:r w:rsidR="00EB3CA3" w:rsidRPr="00376855">
              <w:rPr>
                <w:rStyle w:val="11"/>
              </w:rPr>
              <w:t>р.п</w:t>
            </w:r>
            <w:proofErr w:type="spellEnd"/>
            <w:r w:rsidR="00EB3CA3" w:rsidRPr="00376855">
              <w:rPr>
                <w:rStyle w:val="11"/>
              </w:rPr>
              <w:t>. Лесная Поляна</w:t>
            </w:r>
            <w:r w:rsidR="00862510" w:rsidRPr="00376855">
              <w:rPr>
                <w:rStyle w:val="11"/>
              </w:rPr>
              <w:t xml:space="preserve"> </w:t>
            </w:r>
          </w:p>
        </w:tc>
      </w:tr>
      <w:tr w:rsidR="00EB3CA3" w:rsidRPr="008240A9" w:rsidTr="005E6909">
        <w:tc>
          <w:tcPr>
            <w:tcW w:w="889" w:type="dxa"/>
          </w:tcPr>
          <w:p w:rsidR="00EB3CA3" w:rsidRPr="00172729" w:rsidRDefault="00EB3CA3" w:rsidP="00EB3CA3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A3" w:rsidRDefault="00EB3CA3" w:rsidP="00EB3CA3">
            <w:pPr>
              <w:pStyle w:val="24"/>
              <w:shd w:val="clear" w:color="auto" w:fill="auto"/>
              <w:spacing w:before="0" w:line="293" w:lineRule="exact"/>
              <w:ind w:left="100"/>
              <w:jc w:val="left"/>
            </w:pPr>
            <w:r>
              <w:rPr>
                <w:rStyle w:val="11"/>
              </w:rPr>
              <w:t>МОУ Михайловская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A3" w:rsidRDefault="00EB3CA3" w:rsidP="004D5C68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</w:t>
            </w:r>
            <w:proofErr w:type="gramStart"/>
            <w:r>
              <w:rPr>
                <w:rStyle w:val="11"/>
              </w:rPr>
              <w:t>.Г</w:t>
            </w:r>
            <w:proofErr w:type="gramEnd"/>
            <w:r>
              <w:rPr>
                <w:rStyle w:val="11"/>
              </w:rPr>
              <w:t>ригорьевское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д.Дулово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п.Затон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д.Иванищево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д.Калинино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д.Кипелки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п.Красный</w:t>
            </w:r>
            <w:proofErr w:type="spellEnd"/>
            <w:r>
              <w:rPr>
                <w:rStyle w:val="11"/>
              </w:rPr>
              <w:t xml:space="preserve"> Волгарь, </w:t>
            </w:r>
            <w:proofErr w:type="spellStart"/>
            <w:r>
              <w:rPr>
                <w:rStyle w:val="11"/>
              </w:rPr>
              <w:t>п.Красный</w:t>
            </w:r>
            <w:proofErr w:type="spellEnd"/>
            <w:r>
              <w:rPr>
                <w:rStyle w:val="11"/>
              </w:rPr>
              <w:t xml:space="preserve"> Холм, </w:t>
            </w:r>
            <w:proofErr w:type="spellStart"/>
            <w:r>
              <w:rPr>
                <w:rStyle w:val="11"/>
              </w:rPr>
              <w:t>д.Крюковское</w:t>
            </w:r>
            <w:proofErr w:type="spellEnd"/>
            <w:r>
              <w:rPr>
                <w:rStyle w:val="11"/>
              </w:rPr>
              <w:t xml:space="preserve">, д. </w:t>
            </w:r>
            <w:proofErr w:type="spellStart"/>
            <w:r>
              <w:rPr>
                <w:rStyle w:val="11"/>
              </w:rPr>
              <w:t>Максимовское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 w:rsidR="00371A27">
              <w:rPr>
                <w:rStyle w:val="11"/>
              </w:rPr>
              <w:t>п.Михайловский</w:t>
            </w:r>
            <w:proofErr w:type="spellEnd"/>
            <w:r w:rsidR="00371A27"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д.Некрасово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д.Новая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д.Патерево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д.Платуново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д.Попадьино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 w:rsidR="0026517E" w:rsidRPr="00371A27">
              <w:rPr>
                <w:rStyle w:val="11"/>
              </w:rPr>
              <w:t>д.Скоково</w:t>
            </w:r>
            <w:proofErr w:type="spellEnd"/>
            <w:r w:rsidR="0026517E" w:rsidRPr="00371A27">
              <w:rPr>
                <w:rStyle w:val="11"/>
              </w:rPr>
              <w:t>,</w:t>
            </w:r>
            <w:r w:rsidR="0026517E">
              <w:rPr>
                <w:rStyle w:val="11"/>
              </w:rPr>
              <w:t xml:space="preserve"> </w:t>
            </w:r>
            <w:r w:rsidR="00371A27">
              <w:rPr>
                <w:rStyle w:val="11"/>
              </w:rPr>
              <w:t xml:space="preserve">СНТ «Ветеран», СНТ «Волгарь», с/с «Строитель», </w:t>
            </w:r>
            <w:proofErr w:type="spellStart"/>
            <w:r>
              <w:rPr>
                <w:rStyle w:val="11"/>
              </w:rPr>
              <w:t>д.Турыгино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д.Хабарово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д.Харитоново</w:t>
            </w:r>
            <w:proofErr w:type="spellEnd"/>
            <w:r>
              <w:rPr>
                <w:rStyle w:val="11"/>
              </w:rPr>
              <w:t>,</w:t>
            </w:r>
            <w:r w:rsidR="004D5C68">
              <w:t xml:space="preserve"> </w:t>
            </w:r>
            <w:proofErr w:type="spellStart"/>
            <w:r w:rsidR="004D5C68" w:rsidRPr="004D5C68">
              <w:rPr>
                <w:rStyle w:val="11"/>
              </w:rPr>
              <w:t>д.Ченцы</w:t>
            </w:r>
            <w:proofErr w:type="spellEnd"/>
            <w:r w:rsidR="004D5C68" w:rsidRPr="004D5C68">
              <w:rPr>
                <w:rStyle w:val="11"/>
              </w:rPr>
              <w:t>,</w:t>
            </w: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п.Ченцы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д.Шоломово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 w:rsidR="005B25DC">
              <w:rPr>
                <w:rStyle w:val="11"/>
              </w:rPr>
              <w:t>д.Щеглевское</w:t>
            </w:r>
            <w:proofErr w:type="spellEnd"/>
            <w:r w:rsidR="005B25DC">
              <w:rPr>
                <w:rStyle w:val="11"/>
              </w:rPr>
              <w:t xml:space="preserve">, </w:t>
            </w:r>
            <w:proofErr w:type="spellStart"/>
            <w:r w:rsidR="005B25DC">
              <w:rPr>
                <w:rStyle w:val="11"/>
              </w:rPr>
              <w:t>д.Юрьево</w:t>
            </w:r>
            <w:proofErr w:type="spellEnd"/>
            <w:r w:rsidR="005B25DC">
              <w:rPr>
                <w:rStyle w:val="11"/>
              </w:rPr>
              <w:t xml:space="preserve">, </w:t>
            </w:r>
            <w:proofErr w:type="spellStart"/>
            <w:r w:rsidR="005B25DC">
              <w:rPr>
                <w:rStyle w:val="11"/>
              </w:rPr>
              <w:t>д.Ямино</w:t>
            </w:r>
            <w:proofErr w:type="spellEnd"/>
            <w:r>
              <w:rPr>
                <w:rStyle w:val="11"/>
              </w:rPr>
              <w:t xml:space="preserve"> </w:t>
            </w:r>
          </w:p>
        </w:tc>
      </w:tr>
      <w:tr w:rsidR="00EB3CA3" w:rsidRPr="008240A9" w:rsidTr="005E6909">
        <w:tc>
          <w:tcPr>
            <w:tcW w:w="889" w:type="dxa"/>
          </w:tcPr>
          <w:p w:rsidR="00EB3CA3" w:rsidRPr="00172729" w:rsidRDefault="00EB3CA3" w:rsidP="00EB3CA3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CA3" w:rsidRDefault="00EB3CA3" w:rsidP="00EB3CA3">
            <w:pPr>
              <w:pStyle w:val="24"/>
              <w:shd w:val="clear" w:color="auto" w:fill="auto"/>
              <w:spacing w:before="0" w:line="302" w:lineRule="exact"/>
              <w:ind w:left="10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Мокеевская</w:t>
            </w:r>
            <w:proofErr w:type="spellEnd"/>
            <w:r>
              <w:rPr>
                <w:rStyle w:val="11"/>
              </w:rPr>
              <w:t xml:space="preserve"> СШ ЯМР</w:t>
            </w:r>
          </w:p>
        </w:tc>
        <w:tc>
          <w:tcPr>
            <w:tcW w:w="5851" w:type="dxa"/>
          </w:tcPr>
          <w:p w:rsidR="00EB3CA3" w:rsidRPr="00172729" w:rsidRDefault="00A01D97" w:rsidP="00EB3CA3">
            <w:pPr>
              <w:pStyle w:val="23"/>
              <w:shd w:val="clear" w:color="auto" w:fill="auto"/>
              <w:spacing w:before="0" w:after="242" w:line="293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01D97">
              <w:rPr>
                <w:b w:val="0"/>
                <w:sz w:val="24"/>
                <w:szCs w:val="24"/>
              </w:rPr>
              <w:t>д</w:t>
            </w:r>
            <w:proofErr w:type="gramStart"/>
            <w:r w:rsidRPr="00A01D97">
              <w:rPr>
                <w:b w:val="0"/>
                <w:sz w:val="24"/>
                <w:szCs w:val="24"/>
              </w:rPr>
              <w:t>.М</w:t>
            </w:r>
            <w:proofErr w:type="gramEnd"/>
            <w:r w:rsidRPr="00A01D97">
              <w:rPr>
                <w:b w:val="0"/>
                <w:sz w:val="24"/>
                <w:szCs w:val="24"/>
              </w:rPr>
              <w:t>океевское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д.Акишино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д.Алексеевское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д.Анискино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д.Бердицино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д.Васильево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с.Высоцкое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д.Жабино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д.Исаково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д.Ключи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д.Когаево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д.Куричьево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с.Лютово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ст.Лютово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д.Мальгино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д.Мужево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д.Мутовки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д.Новоселки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д.Облесцево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д.Палутино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д.Пашино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д.Погорелки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д.Приволье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д.Рос-ляково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д.Рохма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д.Сатыево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д.Семеновское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с.Сеславино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д.Скородумки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д.Софряково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</w:t>
            </w:r>
            <w:proofErr w:type="gramStart"/>
            <w:r w:rsidRPr="00A01D97">
              <w:rPr>
                <w:b w:val="0"/>
                <w:sz w:val="24"/>
                <w:szCs w:val="24"/>
              </w:rPr>
              <w:t>.С</w:t>
            </w:r>
            <w:proofErr w:type="gramEnd"/>
            <w:r w:rsidRPr="00A01D97">
              <w:rPr>
                <w:b w:val="0"/>
                <w:sz w:val="24"/>
                <w:szCs w:val="24"/>
              </w:rPr>
              <w:t>туденово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д.Твердино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д.Торговцево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д.Ушаково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lastRenderedPageBreak/>
              <w:t>д.Федоровское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д.Харлово</w:t>
            </w:r>
            <w:proofErr w:type="spellEnd"/>
            <w:r w:rsidRPr="00A01D9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01D97">
              <w:rPr>
                <w:b w:val="0"/>
                <w:sz w:val="24"/>
                <w:szCs w:val="24"/>
              </w:rPr>
              <w:t>д.Щипцово</w:t>
            </w:r>
            <w:proofErr w:type="spellEnd"/>
          </w:p>
        </w:tc>
      </w:tr>
      <w:tr w:rsidR="005E6909" w:rsidRPr="008240A9" w:rsidTr="005E6909">
        <w:tc>
          <w:tcPr>
            <w:tcW w:w="889" w:type="dxa"/>
          </w:tcPr>
          <w:p w:rsidR="005E6909" w:rsidRPr="00172729" w:rsidRDefault="005E6909" w:rsidP="005E690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909" w:rsidRDefault="005E6909" w:rsidP="005E6909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МордвиновскаяСШ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909" w:rsidRDefault="005E6909" w:rsidP="005E690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.М</w:t>
            </w:r>
            <w:proofErr w:type="gramEnd"/>
            <w:r>
              <w:rPr>
                <w:rStyle w:val="11"/>
              </w:rPr>
              <w:t>ордвиново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д.Афонино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с.Балакирево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д.Белягино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д.БольшоеСимоново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д.Выездново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д.Гаврицы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д.Глинново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д.Давыдово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с.Дмитриевское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д.Дубовицы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д.Ерденево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д.Ермольцево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д.Закоторосье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д.Запрудново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д.Иванцево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с.Игрищи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д.Исаево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д.Калачиха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д.Клещево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д.Колесово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д.Красково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д.Лесково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д.Лопырево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д.МалоеСимоново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д.Михеево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д.Новоселки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д.Осташково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д.Павловское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д.Павлухино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.П</w:t>
            </w:r>
            <w:proofErr w:type="gramEnd"/>
            <w:r>
              <w:rPr>
                <w:rStyle w:val="11"/>
              </w:rPr>
              <w:t>одоль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д.Пуплышево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с.Резанино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д.Рожновки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д.Седельницы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д.Семеновское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д.Семухино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с.Сидоровское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д.Щеколдино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д.Щукино</w:t>
            </w:r>
            <w:proofErr w:type="spellEnd"/>
          </w:p>
        </w:tc>
      </w:tr>
      <w:tr w:rsidR="005E6909" w:rsidRPr="008240A9" w:rsidTr="005E6909">
        <w:tc>
          <w:tcPr>
            <w:tcW w:w="889" w:type="dxa"/>
          </w:tcPr>
          <w:p w:rsidR="005E6909" w:rsidRPr="00172729" w:rsidRDefault="005E6909" w:rsidP="005E690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909" w:rsidRDefault="005E6909" w:rsidP="005E6909">
            <w:pPr>
              <w:pStyle w:val="24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СарафоновскаяСШ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909" w:rsidRDefault="005E6909" w:rsidP="00866EAE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</w:t>
            </w:r>
            <w:proofErr w:type="gramStart"/>
            <w:r>
              <w:rPr>
                <w:rStyle w:val="11"/>
              </w:rPr>
              <w:t>.С</w:t>
            </w:r>
            <w:proofErr w:type="gramEnd"/>
            <w:r>
              <w:rPr>
                <w:rStyle w:val="11"/>
              </w:rPr>
              <w:t>арафоново</w:t>
            </w:r>
            <w:proofErr w:type="spellEnd"/>
            <w:r>
              <w:rPr>
                <w:rStyle w:val="11"/>
              </w:rPr>
              <w:t xml:space="preserve">, д. </w:t>
            </w:r>
            <w:proofErr w:type="spellStart"/>
            <w:r>
              <w:rPr>
                <w:rStyle w:val="11"/>
              </w:rPr>
              <w:t>Ананышо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д.Бардуково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д.Бекренево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д.Бовыкино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д.Большая</w:t>
            </w:r>
            <w:proofErr w:type="spellEnd"/>
            <w:r>
              <w:rPr>
                <w:rStyle w:val="11"/>
              </w:rPr>
              <w:t xml:space="preserve"> Поповка, </w:t>
            </w:r>
            <w:proofErr w:type="spellStart"/>
            <w:r>
              <w:rPr>
                <w:rStyle w:val="11"/>
              </w:rPr>
              <w:t>д.Большое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Домнино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д.Борисково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д.Бузаркино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д.Васюково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д.Городищи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д.Гридино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д.Губцево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д.Давыдовское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д.Демково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д.Дорожаево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д.Ефремово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д.Жуково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д.Залесье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д.Зяблицы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д.Ильино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д.Козулыш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д.Костяево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д.Котельницы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д.Красная</w:t>
            </w:r>
            <w:proofErr w:type="spellEnd"/>
            <w:r>
              <w:rPr>
                <w:rStyle w:val="11"/>
              </w:rPr>
              <w:t xml:space="preserve"> Горка, </w:t>
            </w:r>
            <w:proofErr w:type="spellStart"/>
            <w:r>
              <w:rPr>
                <w:rStyle w:val="11"/>
              </w:rPr>
              <w:t>д.Курилово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д.Ларино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Домнино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.М</w:t>
            </w:r>
            <w:proofErr w:type="gramEnd"/>
            <w:r>
              <w:rPr>
                <w:rStyle w:val="11"/>
              </w:rPr>
              <w:t>атвеевское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д.Микпшно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д.Михальцево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д.Молозиново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д.Новлино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с.Пажа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д.Першино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д.Пестово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д.Петелино</w:t>
            </w:r>
            <w:proofErr w:type="spellEnd"/>
            <w:r>
              <w:rPr>
                <w:rStyle w:val="11"/>
              </w:rPr>
              <w:t>, .</w:t>
            </w:r>
            <w:proofErr w:type="spellStart"/>
            <w:r>
              <w:rPr>
                <w:rStyle w:val="11"/>
              </w:rPr>
              <w:t>Подберезново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д.Поповка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д.Порошино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п.Садовый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п.Смена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с.Спасское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ст.Тенино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д.Терехово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д.Трубенинское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д.Хозницы</w:t>
            </w:r>
            <w:proofErr w:type="spellEnd"/>
            <w:r>
              <w:rPr>
                <w:rStyle w:val="11"/>
              </w:rPr>
              <w:t>, СНТ Медик - 1, СНТ Дорожник, СНТ Наука,</w:t>
            </w:r>
            <w:r w:rsidR="00866EAE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СНТ </w:t>
            </w:r>
            <w:proofErr w:type="spellStart"/>
            <w:r>
              <w:rPr>
                <w:rStyle w:val="11"/>
              </w:rPr>
              <w:t>Пахма</w:t>
            </w:r>
            <w:proofErr w:type="spellEnd"/>
            <w:r>
              <w:rPr>
                <w:rStyle w:val="11"/>
              </w:rPr>
              <w:t xml:space="preserve">, СНТ Космос, СНОТ Станкостроитель, СНТ Железнодорожник, СНТ Березка - 3, СНТ </w:t>
            </w:r>
            <w:proofErr w:type="spellStart"/>
            <w:r>
              <w:rPr>
                <w:rStyle w:val="11"/>
              </w:rPr>
              <w:t>Лазурный,СНТ</w:t>
            </w:r>
            <w:proofErr w:type="spellEnd"/>
            <w:r>
              <w:rPr>
                <w:rStyle w:val="11"/>
              </w:rPr>
              <w:t xml:space="preserve"> Лесное - 2, СНТ ЯМЗ, СНТ Строитель - 1, СНТ - Надежда, СНТ Надежда - 3, СНТ Виктория - 1, ДНП </w:t>
            </w:r>
            <w:proofErr w:type="spellStart"/>
            <w:r>
              <w:rPr>
                <w:rStyle w:val="11"/>
              </w:rPr>
              <w:t>Никульская</w:t>
            </w:r>
            <w:proofErr w:type="spellEnd"/>
            <w:r>
              <w:rPr>
                <w:rStyle w:val="11"/>
              </w:rPr>
              <w:t xml:space="preserve"> слобода</w:t>
            </w:r>
          </w:p>
        </w:tc>
      </w:tr>
      <w:tr w:rsidR="005E6909" w:rsidRPr="006A736C" w:rsidTr="005E6909">
        <w:tc>
          <w:tcPr>
            <w:tcW w:w="889" w:type="dxa"/>
          </w:tcPr>
          <w:p w:rsidR="005E6909" w:rsidRPr="00172729" w:rsidRDefault="005E6909" w:rsidP="005E690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909" w:rsidRDefault="005E6909" w:rsidP="005E6909">
            <w:pPr>
              <w:pStyle w:val="24"/>
              <w:shd w:val="clear" w:color="auto" w:fill="auto"/>
              <w:spacing w:before="0" w:line="302" w:lineRule="exact"/>
              <w:ind w:left="120"/>
              <w:jc w:val="left"/>
            </w:pPr>
            <w:r w:rsidRPr="005C366B">
              <w:rPr>
                <w:rStyle w:val="11"/>
              </w:rPr>
              <w:t>МОУ Спасская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909" w:rsidRPr="006A736C" w:rsidRDefault="005E6909" w:rsidP="007034E8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 w:rsidRPr="006A736C">
              <w:rPr>
                <w:rStyle w:val="11"/>
              </w:rPr>
              <w:t>д</w:t>
            </w:r>
            <w:proofErr w:type="gramStart"/>
            <w:r w:rsidRPr="006A736C">
              <w:rPr>
                <w:rStyle w:val="11"/>
              </w:rPr>
              <w:t>.А</w:t>
            </w:r>
            <w:proofErr w:type="gramEnd"/>
            <w:r w:rsidRPr="006A736C">
              <w:rPr>
                <w:rStyle w:val="11"/>
              </w:rPr>
              <w:t>лферово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д.Андреевское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д.Бессмертново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с.Григорцево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с.Григорьевское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д.Давыдово</w:t>
            </w:r>
            <w:proofErr w:type="spellEnd"/>
            <w:r w:rsidRPr="006A736C">
              <w:rPr>
                <w:rStyle w:val="11"/>
              </w:rPr>
              <w:t>,</w:t>
            </w:r>
            <w:r w:rsidR="004A7120" w:rsidRPr="006A736C">
              <w:rPr>
                <w:rStyle w:val="11"/>
              </w:rPr>
              <w:t xml:space="preserve"> </w:t>
            </w:r>
            <w:r w:rsidRPr="006A736C">
              <w:rPr>
                <w:rStyle w:val="11"/>
              </w:rPr>
              <w:t>ДНК «</w:t>
            </w:r>
            <w:proofErr w:type="spellStart"/>
            <w:r w:rsidRPr="006A736C">
              <w:rPr>
                <w:rStyle w:val="11"/>
              </w:rPr>
              <w:t>Ле-Вилль</w:t>
            </w:r>
            <w:proofErr w:type="spellEnd"/>
            <w:r w:rsidRPr="006A736C">
              <w:rPr>
                <w:rStyle w:val="11"/>
              </w:rPr>
              <w:t>»,</w:t>
            </w:r>
            <w:proofErr w:type="spellStart"/>
            <w:r w:rsidRPr="006A736C">
              <w:rPr>
                <w:rStyle w:val="11"/>
              </w:rPr>
              <w:t>д.Евково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д.Евстигнеево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д.Ерсловское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д.Залужье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д.Иванково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r w:rsidR="0044750E" w:rsidRPr="006A736C">
              <w:rPr>
                <w:sz w:val="24"/>
                <w:szCs w:val="24"/>
              </w:rPr>
              <w:t xml:space="preserve">д. Игнатово, </w:t>
            </w:r>
            <w:proofErr w:type="spellStart"/>
            <w:r w:rsidR="0044750E" w:rsidRPr="006A736C">
              <w:rPr>
                <w:rStyle w:val="11"/>
              </w:rPr>
              <w:t>д.И</w:t>
            </w:r>
            <w:r w:rsidRPr="006A736C">
              <w:rPr>
                <w:rStyle w:val="11"/>
              </w:rPr>
              <w:t>змайлово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д.Ильинское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д.Клинцево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д.Козлятево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д.Коломино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д.Копытово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д.Корзново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r w:rsidR="007034E8" w:rsidRPr="006A736C">
              <w:rPr>
                <w:sz w:val="24"/>
                <w:szCs w:val="24"/>
              </w:rPr>
              <w:t>д. </w:t>
            </w:r>
            <w:proofErr w:type="spellStart"/>
            <w:r w:rsidR="007034E8" w:rsidRPr="006A736C">
              <w:rPr>
                <w:sz w:val="24"/>
                <w:szCs w:val="24"/>
              </w:rPr>
              <w:t>Коченятино</w:t>
            </w:r>
            <w:proofErr w:type="spellEnd"/>
            <w:r w:rsidR="007034E8" w:rsidRPr="006A736C">
              <w:rPr>
                <w:sz w:val="24"/>
                <w:szCs w:val="24"/>
              </w:rPr>
              <w:t xml:space="preserve">, ст. </w:t>
            </w:r>
            <w:proofErr w:type="spellStart"/>
            <w:r w:rsidR="007034E8" w:rsidRPr="006A736C">
              <w:rPr>
                <w:sz w:val="24"/>
                <w:szCs w:val="24"/>
              </w:rPr>
              <w:t>Коченятино</w:t>
            </w:r>
            <w:proofErr w:type="spellEnd"/>
            <w:r w:rsidR="007034E8" w:rsidRPr="006A736C">
              <w:rPr>
                <w:sz w:val="24"/>
                <w:szCs w:val="24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д.Кузьминское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д.Курдеево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д.Ладыгино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д.Лыса</w:t>
            </w:r>
            <w:proofErr w:type="spellEnd"/>
            <w:r w:rsidRPr="006A736C">
              <w:rPr>
                <w:rStyle w:val="11"/>
              </w:rPr>
              <w:t xml:space="preserve">-Гора, </w:t>
            </w:r>
            <w:proofErr w:type="spellStart"/>
            <w:r w:rsidRPr="006A736C">
              <w:rPr>
                <w:rStyle w:val="11"/>
              </w:rPr>
              <w:t>д.Левцово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д.Максуры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д.Мамаево</w:t>
            </w:r>
            <w:proofErr w:type="spellEnd"/>
            <w:r w:rsidRPr="006A736C">
              <w:rPr>
                <w:rStyle w:val="11"/>
              </w:rPr>
              <w:t>,</w:t>
            </w:r>
            <w:r w:rsidR="007034E8" w:rsidRPr="006A736C">
              <w:t xml:space="preserve"> </w:t>
            </w:r>
            <w:r w:rsidR="007034E8" w:rsidRPr="006A736C">
              <w:rPr>
                <w:rStyle w:val="11"/>
              </w:rPr>
              <w:t xml:space="preserve">д. </w:t>
            </w:r>
            <w:proofErr w:type="spellStart"/>
            <w:r w:rsidR="007034E8" w:rsidRPr="006A736C">
              <w:rPr>
                <w:rStyle w:val="11"/>
              </w:rPr>
              <w:t>Маньково</w:t>
            </w:r>
            <w:proofErr w:type="spellEnd"/>
            <w:r w:rsidR="007034E8" w:rsidRPr="006A736C">
              <w:rPr>
                <w:rStyle w:val="11"/>
              </w:rPr>
              <w:t xml:space="preserve">, д. </w:t>
            </w:r>
            <w:proofErr w:type="spellStart"/>
            <w:r w:rsidR="007034E8" w:rsidRPr="006A736C">
              <w:rPr>
                <w:rStyle w:val="11"/>
              </w:rPr>
              <w:t>Матренино</w:t>
            </w:r>
            <w:proofErr w:type="spellEnd"/>
            <w:r w:rsidR="007034E8" w:rsidRPr="006A736C">
              <w:rPr>
                <w:rStyle w:val="11"/>
              </w:rPr>
              <w:t>, д. Медведево,</w:t>
            </w:r>
            <w:r w:rsidRPr="006A736C">
              <w:rPr>
                <w:rStyle w:val="11"/>
              </w:rPr>
              <w:t xml:space="preserve"> </w:t>
            </w:r>
            <w:proofErr w:type="spellStart"/>
            <w:r w:rsidRPr="006A736C">
              <w:rPr>
                <w:rStyle w:val="11"/>
              </w:rPr>
              <w:t>д</w:t>
            </w:r>
            <w:proofErr w:type="gramStart"/>
            <w:r w:rsidRPr="006A736C">
              <w:rPr>
                <w:rStyle w:val="11"/>
              </w:rPr>
              <w:t>.М</w:t>
            </w:r>
            <w:proofErr w:type="gramEnd"/>
            <w:r w:rsidRPr="006A736C">
              <w:rPr>
                <w:rStyle w:val="11"/>
              </w:rPr>
              <w:t>ихайловское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д.Нечуково</w:t>
            </w:r>
            <w:proofErr w:type="spellEnd"/>
            <w:r w:rsidRPr="006A736C">
              <w:rPr>
                <w:rStyle w:val="11"/>
              </w:rPr>
              <w:t xml:space="preserve">, </w:t>
            </w:r>
            <w:proofErr w:type="spellStart"/>
            <w:r w:rsidRPr="006A736C">
              <w:rPr>
                <w:rStyle w:val="11"/>
              </w:rPr>
              <w:t>д.Никиткино</w:t>
            </w:r>
            <w:proofErr w:type="spellEnd"/>
            <w:r w:rsidRPr="006A736C">
              <w:rPr>
                <w:rStyle w:val="11"/>
              </w:rPr>
              <w:t>,</w:t>
            </w:r>
            <w:r w:rsidR="00E84450" w:rsidRPr="006A736C">
              <w:t xml:space="preserve"> </w:t>
            </w:r>
            <w:proofErr w:type="spellStart"/>
            <w:r w:rsidR="00E84450" w:rsidRPr="006A736C">
              <w:rPr>
                <w:rStyle w:val="11"/>
              </w:rPr>
              <w:t>д.Ново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д.Одарино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д.Павловское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д.Петрово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д.Погорелки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д.Полтево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д.Пучково</w:t>
            </w:r>
            <w:proofErr w:type="spellEnd"/>
            <w:r w:rsidR="00E84450" w:rsidRPr="006A736C">
              <w:rPr>
                <w:rStyle w:val="11"/>
              </w:rPr>
              <w:t xml:space="preserve">, п. станции </w:t>
            </w:r>
            <w:proofErr w:type="spellStart"/>
            <w:r w:rsidR="00E84450" w:rsidRPr="006A736C">
              <w:rPr>
                <w:rStyle w:val="11"/>
              </w:rPr>
              <w:t>Пучковский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д.Романцево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д.Росторопово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д.Селехово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д.Сельцо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r w:rsidR="007034E8" w:rsidRPr="006A736C">
              <w:rPr>
                <w:sz w:val="24"/>
                <w:szCs w:val="24"/>
              </w:rPr>
              <w:t>д. Семеновское,</w:t>
            </w:r>
            <w:r w:rsidR="007034E8" w:rsidRPr="006A736C">
              <w:rPr>
                <w:rStyle w:val="11"/>
              </w:rPr>
              <w:t xml:space="preserve"> </w:t>
            </w:r>
            <w:proofErr w:type="spellStart"/>
            <w:r w:rsidR="007034E8" w:rsidRPr="006A736C">
              <w:rPr>
                <w:sz w:val="24"/>
                <w:szCs w:val="24"/>
              </w:rPr>
              <w:t>д.Сосновцы</w:t>
            </w:r>
            <w:proofErr w:type="spellEnd"/>
            <w:r w:rsidR="007034E8" w:rsidRPr="006A736C">
              <w:rPr>
                <w:sz w:val="24"/>
                <w:szCs w:val="24"/>
              </w:rPr>
              <w:t>,</w:t>
            </w:r>
            <w:r w:rsidR="007034E8" w:rsidRPr="006A736C">
              <w:t xml:space="preserve"> </w:t>
            </w:r>
            <w:proofErr w:type="spellStart"/>
            <w:r w:rsidR="007034E8" w:rsidRPr="006A736C">
              <w:rPr>
                <w:rStyle w:val="11"/>
              </w:rPr>
              <w:t>с.Спас</w:t>
            </w:r>
            <w:proofErr w:type="spellEnd"/>
            <w:r w:rsidR="007034E8" w:rsidRPr="006A736C">
              <w:rPr>
                <w:rStyle w:val="11"/>
              </w:rPr>
              <w:t xml:space="preserve">-Виталий, </w:t>
            </w:r>
            <w:proofErr w:type="spellStart"/>
            <w:r w:rsidR="00E84450" w:rsidRPr="006A736C">
              <w:rPr>
                <w:rStyle w:val="11"/>
              </w:rPr>
              <w:t>д.Студенцы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д.Точища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с.Ушаково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д.Фатьяново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д.Хмельники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д.Худяково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д.Черкасиха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д.Черкасово</w:t>
            </w:r>
            <w:proofErr w:type="spellEnd"/>
            <w:r w:rsidR="00E84450" w:rsidRPr="006A736C">
              <w:rPr>
                <w:rStyle w:val="11"/>
              </w:rPr>
              <w:t xml:space="preserve">, </w:t>
            </w:r>
            <w:proofErr w:type="spellStart"/>
            <w:r w:rsidR="00E84450" w:rsidRPr="006A736C">
              <w:rPr>
                <w:rStyle w:val="11"/>
              </w:rPr>
              <w:t>д.Язвицево</w:t>
            </w:r>
            <w:proofErr w:type="spellEnd"/>
            <w:r w:rsidR="00857604" w:rsidRPr="006A736C">
              <w:t xml:space="preserve"> </w:t>
            </w:r>
          </w:p>
        </w:tc>
      </w:tr>
      <w:tr w:rsidR="00067869" w:rsidRPr="008240A9" w:rsidTr="00D62867">
        <w:tc>
          <w:tcPr>
            <w:tcW w:w="889" w:type="dxa"/>
          </w:tcPr>
          <w:p w:rsidR="00067869" w:rsidRPr="00172729" w:rsidRDefault="00067869" w:rsidP="0006786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869" w:rsidRDefault="00067869" w:rsidP="00067869">
            <w:pPr>
              <w:pStyle w:val="24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11"/>
              </w:rPr>
              <w:t>МОУ СШ им.</w:t>
            </w:r>
          </w:p>
          <w:p w:rsidR="00067869" w:rsidRDefault="00067869" w:rsidP="00067869">
            <w:pPr>
              <w:pStyle w:val="24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11"/>
              </w:rPr>
              <w:t xml:space="preserve">Ф.И. </w:t>
            </w:r>
            <w:proofErr w:type="spellStart"/>
            <w:r>
              <w:rPr>
                <w:rStyle w:val="11"/>
              </w:rPr>
              <w:t>ТолбухинаЯМР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</w:t>
            </w:r>
            <w:proofErr w:type="gramStart"/>
            <w:r>
              <w:rPr>
                <w:rStyle w:val="11"/>
              </w:rPr>
              <w:t>.Т</w:t>
            </w:r>
            <w:proofErr w:type="gramEnd"/>
            <w:r>
              <w:rPr>
                <w:rStyle w:val="11"/>
              </w:rPr>
              <w:t>олбухино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д.Аксеновская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с.Андроники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д.Буконтьево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д.Бухалово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х.Быстреник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д.Дор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д.Дубовики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д.Еремино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д.Зубарево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д.Каликино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д.Климатино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д.Козулино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д.Копосово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д.Курманово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</w:t>
            </w:r>
            <w:proofErr w:type="spellEnd"/>
            <w:r>
              <w:rPr>
                <w:rStyle w:val="11"/>
              </w:rPr>
              <w:t xml:space="preserve"> Степанцево, </w:t>
            </w:r>
            <w:proofErr w:type="spellStart"/>
            <w:r>
              <w:rPr>
                <w:rStyle w:val="11"/>
              </w:rPr>
              <w:t>д.Мусоловка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д.Никифорово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д.Озерки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д.Павловское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д.Петряйки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д.Починок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д.Савкино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с.Сандырево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д.Сивцево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д.Сухарево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д.Троицкое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д.Феклино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д.Ям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д.Ясино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.У</w:t>
            </w:r>
            <w:proofErr w:type="gramEnd"/>
            <w:r>
              <w:rPr>
                <w:rStyle w:val="11"/>
              </w:rPr>
              <w:t>ткино</w:t>
            </w:r>
            <w:proofErr w:type="spellEnd"/>
            <w:r>
              <w:rPr>
                <w:rStyle w:val="11"/>
              </w:rPr>
              <w:t>, п. станции Уткино</w:t>
            </w:r>
          </w:p>
        </w:tc>
      </w:tr>
      <w:tr w:rsidR="00067869" w:rsidRPr="008240A9" w:rsidTr="00D62867">
        <w:tc>
          <w:tcPr>
            <w:tcW w:w="889" w:type="dxa"/>
          </w:tcPr>
          <w:p w:rsidR="00067869" w:rsidRPr="00172729" w:rsidRDefault="00067869" w:rsidP="0006786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ТуношёнскаяСШ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с</w:t>
            </w:r>
            <w:proofErr w:type="gramStart"/>
            <w:r>
              <w:rPr>
                <w:rStyle w:val="11"/>
              </w:rPr>
              <w:t>.Т</w:t>
            </w:r>
            <w:proofErr w:type="gramEnd"/>
            <w:r>
              <w:rPr>
                <w:rStyle w:val="11"/>
              </w:rPr>
              <w:t>уношна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д.Бреховская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п.Волга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д.Воробино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д.Заборное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д.Дмитриево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п.Дорожный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д.Коргиш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д.Малышево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д.Образцово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д.Орлово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с.Петрово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д.Поляны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с.Сопелки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д.Сорокино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д.Телищево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ст.Телищево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д.Чернеево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д.Ярцево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д.Болыная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д.Исаково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с.Красное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д.Мигачево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д.Петраково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д.Усково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д.Юрьевское</w:t>
            </w:r>
            <w:proofErr w:type="spellEnd"/>
            <w:r>
              <w:rPr>
                <w:rStyle w:val="11"/>
              </w:rPr>
              <w:t xml:space="preserve">, СНТ «Мечта», </w:t>
            </w:r>
            <w:proofErr w:type="spellStart"/>
            <w:r>
              <w:rPr>
                <w:rStyle w:val="11"/>
              </w:rPr>
              <w:t>п.Туношна</w:t>
            </w:r>
            <w:proofErr w:type="spellEnd"/>
            <w:r>
              <w:rPr>
                <w:rStyle w:val="11"/>
              </w:rPr>
              <w:t>-городок 26</w:t>
            </w:r>
          </w:p>
        </w:tc>
      </w:tr>
      <w:tr w:rsidR="00067869" w:rsidRPr="008240A9" w:rsidTr="00D62867">
        <w:tc>
          <w:tcPr>
            <w:tcW w:w="889" w:type="dxa"/>
          </w:tcPr>
          <w:p w:rsidR="00067869" w:rsidRPr="00172729" w:rsidRDefault="00067869" w:rsidP="0006786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1"/>
              </w:rPr>
              <w:t>МОУ НШ п. Заволжье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 w:rsidRPr="0016317C">
              <w:rPr>
                <w:rStyle w:val="11"/>
              </w:rPr>
              <w:t>д</w:t>
            </w:r>
            <w:proofErr w:type="gramStart"/>
            <w:r w:rsidRPr="0016317C">
              <w:rPr>
                <w:rStyle w:val="11"/>
              </w:rPr>
              <w:t>.Ж</w:t>
            </w:r>
            <w:proofErr w:type="gramEnd"/>
            <w:r w:rsidRPr="0016317C">
              <w:rPr>
                <w:rStyle w:val="11"/>
              </w:rPr>
              <w:t>уково</w:t>
            </w:r>
            <w:proofErr w:type="spellEnd"/>
            <w:r w:rsidRPr="0016317C">
              <w:rPr>
                <w:rStyle w:val="11"/>
              </w:rPr>
              <w:t xml:space="preserve">, </w:t>
            </w:r>
            <w:proofErr w:type="spellStart"/>
            <w:r w:rsidRPr="0016317C">
              <w:rPr>
                <w:rStyle w:val="11"/>
              </w:rPr>
              <w:t>п.Заволжье</w:t>
            </w:r>
            <w:proofErr w:type="spellEnd"/>
            <w:r w:rsidRPr="0016317C">
              <w:rPr>
                <w:rStyle w:val="11"/>
              </w:rPr>
              <w:t xml:space="preserve">, </w:t>
            </w:r>
            <w:proofErr w:type="spellStart"/>
            <w:r w:rsidRPr="0016317C">
              <w:rPr>
                <w:rStyle w:val="11"/>
              </w:rPr>
              <w:t>д.Шебунино</w:t>
            </w:r>
            <w:proofErr w:type="spellEnd"/>
            <w:r w:rsidRPr="0016317C">
              <w:rPr>
                <w:rStyle w:val="11"/>
              </w:rPr>
              <w:t xml:space="preserve">, </w:t>
            </w:r>
            <w:proofErr w:type="spellStart"/>
            <w:r w:rsidRPr="0016317C">
              <w:rPr>
                <w:rStyle w:val="11"/>
              </w:rPr>
              <w:t>п.Шебунино</w:t>
            </w:r>
            <w:proofErr w:type="spellEnd"/>
            <w:r w:rsidRPr="0016317C">
              <w:rPr>
                <w:rStyle w:val="11"/>
              </w:rPr>
              <w:t>, хутор Красный Бор, ДНП «Василёк», СНТ «Жуково»</w:t>
            </w:r>
          </w:p>
        </w:tc>
      </w:tr>
      <w:tr w:rsidR="00067869" w:rsidRPr="008240A9" w:rsidTr="00D62867">
        <w:tc>
          <w:tcPr>
            <w:tcW w:w="889" w:type="dxa"/>
          </w:tcPr>
          <w:p w:rsidR="00067869" w:rsidRPr="00172729" w:rsidRDefault="00067869" w:rsidP="0006786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 w:rsidRPr="009C4540">
              <w:rPr>
                <w:rStyle w:val="11"/>
              </w:rPr>
              <w:t>МОУ СШ п. Ярославка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69" w:rsidRDefault="00067869" w:rsidP="006B5CAF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.Б</w:t>
            </w:r>
            <w:proofErr w:type="gramEnd"/>
            <w:r>
              <w:rPr>
                <w:rStyle w:val="11"/>
              </w:rPr>
              <w:t>еркайцево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д.Болыпие</w:t>
            </w:r>
            <w:proofErr w:type="spellEnd"/>
            <w:r>
              <w:rPr>
                <w:rStyle w:val="11"/>
              </w:rPr>
              <w:t xml:space="preserve"> Жарки, </w:t>
            </w:r>
            <w:proofErr w:type="spellStart"/>
            <w:r>
              <w:rPr>
                <w:rStyle w:val="11"/>
              </w:rPr>
              <w:t>д.Васильцово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д.Ватолино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д.Дедова</w:t>
            </w:r>
            <w:proofErr w:type="spellEnd"/>
            <w:r>
              <w:rPr>
                <w:rStyle w:val="11"/>
              </w:rPr>
              <w:t xml:space="preserve"> Гора, </w:t>
            </w:r>
            <w:proofErr w:type="spellStart"/>
            <w:r>
              <w:rPr>
                <w:rStyle w:val="11"/>
              </w:rPr>
              <w:t>д.Дудинское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д.Исайцево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д.Козлово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п.Красное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д.Курдумово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д.Малые</w:t>
            </w:r>
            <w:proofErr w:type="spellEnd"/>
            <w:r>
              <w:rPr>
                <w:rStyle w:val="11"/>
              </w:rPr>
              <w:t xml:space="preserve"> Жарки, </w:t>
            </w:r>
            <w:proofErr w:type="spellStart"/>
            <w:r>
              <w:rPr>
                <w:rStyle w:val="11"/>
              </w:rPr>
              <w:t>д.Меньшиково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д.Мологино</w:t>
            </w:r>
            <w:proofErr w:type="spellEnd"/>
            <w:r w:rsidRPr="006B5CAF">
              <w:rPr>
                <w:rStyle w:val="11"/>
              </w:rPr>
              <w:t xml:space="preserve">, </w:t>
            </w:r>
            <w:proofErr w:type="spellStart"/>
            <w:r w:rsidR="006B5CAF" w:rsidRPr="006B5CAF">
              <w:rPr>
                <w:rStyle w:val="11"/>
              </w:rPr>
              <w:t>д.Нестерово</w:t>
            </w:r>
            <w:proofErr w:type="spellEnd"/>
            <w:r w:rsidR="006B5CAF" w:rsidRPr="006B5CAF">
              <w:rPr>
                <w:rStyle w:val="11"/>
              </w:rPr>
              <w:t xml:space="preserve">, </w:t>
            </w:r>
            <w:proofErr w:type="spellStart"/>
            <w:r w:rsidRPr="006B5CAF">
              <w:rPr>
                <w:rStyle w:val="11"/>
              </w:rPr>
              <w:t>с.Пазушино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д.Поддубново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д.Починки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д.Ракино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д.Рютнево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д.Софино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с.Толгоболь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с.Устье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с.Федоровское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д.Филатово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д.Филисово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д.Якимцево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д.Ишманово</w:t>
            </w:r>
            <w:proofErr w:type="spellEnd"/>
            <w:r>
              <w:rPr>
                <w:rStyle w:val="11"/>
              </w:rPr>
              <w:t>, СНТ «Красный кустарь», СНТ «Виктория», СНТ «Инструментальщик»</w:t>
            </w:r>
            <w:r w:rsidR="000623EB">
              <w:rPr>
                <w:rStyle w:val="11"/>
              </w:rPr>
              <w:t xml:space="preserve">, </w:t>
            </w:r>
            <w:r w:rsidR="006B5CAF">
              <w:rPr>
                <w:rStyle w:val="11"/>
              </w:rPr>
              <w:t>п. Ярославка</w:t>
            </w:r>
          </w:p>
        </w:tc>
      </w:tr>
      <w:tr w:rsidR="00067869" w:rsidRPr="008240A9" w:rsidTr="00D62867">
        <w:tc>
          <w:tcPr>
            <w:tcW w:w="889" w:type="dxa"/>
          </w:tcPr>
          <w:p w:rsidR="00067869" w:rsidRPr="00172729" w:rsidRDefault="00067869" w:rsidP="00067869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869" w:rsidRDefault="00067869" w:rsidP="00067869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Ананьинская</w:t>
            </w:r>
            <w:proofErr w:type="spellEnd"/>
            <w:r>
              <w:rPr>
                <w:rStyle w:val="11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869" w:rsidRDefault="00067869" w:rsidP="00067869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.А</w:t>
            </w:r>
            <w:proofErr w:type="gramEnd"/>
            <w:r>
              <w:rPr>
                <w:rStyle w:val="11"/>
              </w:rPr>
              <w:t>наньино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д.Борисово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д.Волково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д.Голенищево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с.Еремеевское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д.Ерихово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д.Климовское</w:t>
            </w:r>
            <w:proofErr w:type="spellEnd"/>
            <w:r>
              <w:rPr>
                <w:rStyle w:val="11"/>
              </w:rPr>
              <w:t xml:space="preserve">, ДНП </w:t>
            </w:r>
            <w:proofErr w:type="spellStart"/>
            <w:r>
              <w:rPr>
                <w:rStyle w:val="11"/>
              </w:rPr>
              <w:t>Любашино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д.Першино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д.Подолино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д.Поповское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д.Сарафоново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д.Сергеево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д.Тимошино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д.Худково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ДНДЛюбашево</w:t>
            </w:r>
            <w:proofErr w:type="spellEnd"/>
            <w:r>
              <w:rPr>
                <w:rStyle w:val="11"/>
              </w:rPr>
              <w:t>, СНТ «</w:t>
            </w:r>
            <w:proofErr w:type="spellStart"/>
            <w:r>
              <w:rPr>
                <w:rStyle w:val="11"/>
              </w:rPr>
              <w:t>Еремеевское</w:t>
            </w:r>
            <w:proofErr w:type="spellEnd"/>
            <w:r>
              <w:rPr>
                <w:rStyle w:val="11"/>
              </w:rPr>
              <w:t>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</w:t>
            </w:r>
            <w:r w:rsidR="0073316C">
              <w:rPr>
                <w:rStyle w:val="11"/>
              </w:rPr>
              <w:t xml:space="preserve">, СТ «Рябинка», СТ «Автобусник-2», СНТ «Волна», СНОТ «Автобусник-2», </w:t>
            </w:r>
            <w:proofErr w:type="spellStart"/>
            <w:r w:rsidR="0073316C">
              <w:rPr>
                <w:rStyle w:val="11"/>
              </w:rPr>
              <w:t>д</w:t>
            </w:r>
            <w:proofErr w:type="gramStart"/>
            <w:r w:rsidR="0073316C">
              <w:rPr>
                <w:rStyle w:val="11"/>
              </w:rPr>
              <w:t>.А</w:t>
            </w:r>
            <w:proofErr w:type="gramEnd"/>
            <w:r w:rsidR="0073316C">
              <w:rPr>
                <w:rStyle w:val="11"/>
              </w:rPr>
              <w:t>лексеевское</w:t>
            </w:r>
            <w:proofErr w:type="spellEnd"/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ГлебовскаяОШ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.Г</w:t>
            </w:r>
            <w:proofErr w:type="gramEnd"/>
            <w:r>
              <w:rPr>
                <w:rStyle w:val="11"/>
              </w:rPr>
              <w:t>лебовское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д.Аксенцево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д.Артемуха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д.Болыное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Ноговицино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д.Василево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д.Гумнищево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д.Гусаково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д.Давыдово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д.Дмитриевское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д.Долгуново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д.Ермаково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д.Конищево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д.Кувшинцево</w:t>
            </w:r>
            <w:proofErr w:type="spellEnd"/>
            <w:r>
              <w:rPr>
                <w:rStyle w:val="11"/>
              </w:rPr>
              <w:t xml:space="preserve">, д. </w:t>
            </w:r>
            <w:proofErr w:type="spellStart"/>
            <w:r>
              <w:rPr>
                <w:rStyle w:val="11"/>
              </w:rPr>
              <w:t>Кузнечиха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Ноговицино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д.Мартьянка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д.Муравино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д.Муханово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д.Нефедницино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д.Обухово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д.Павловское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д.Подовинниково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д.Поповское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д.Прокшино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с.Раменье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д.Спас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д.Степанцево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д.Тарантаево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д.Чернышево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.Ш</w:t>
            </w:r>
            <w:proofErr w:type="gramEnd"/>
            <w:r>
              <w:rPr>
                <w:rStyle w:val="11"/>
              </w:rPr>
              <w:t>елепино</w:t>
            </w:r>
            <w:proofErr w:type="spellEnd"/>
            <w:r>
              <w:rPr>
                <w:rStyle w:val="11"/>
              </w:rPr>
              <w:t xml:space="preserve">, СНТ «Дизелист», ДНТ «Васильево», </w:t>
            </w:r>
            <w:r>
              <w:rPr>
                <w:rStyle w:val="11"/>
              </w:rPr>
              <w:lastRenderedPageBreak/>
              <w:t>ДНТ «Золотое руно»</w:t>
            </w:r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КарабихскаяОШ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.К</w:t>
            </w:r>
            <w:proofErr w:type="gramEnd"/>
            <w:r>
              <w:rPr>
                <w:rStyle w:val="11"/>
              </w:rPr>
              <w:t>арабиха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д.Бурмосово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д.Василево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д.Высоко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д.Зманово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д.Петровское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д.Спицино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п.Речной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д.Шепелево</w:t>
            </w:r>
            <w:proofErr w:type="spellEnd"/>
            <w:r>
              <w:rPr>
                <w:rStyle w:val="11"/>
              </w:rPr>
              <w:t xml:space="preserve">, д. </w:t>
            </w:r>
            <w:proofErr w:type="spellStart"/>
            <w:r>
              <w:rPr>
                <w:rStyle w:val="11"/>
              </w:rPr>
              <w:t>Карабиха</w:t>
            </w:r>
            <w:proofErr w:type="spellEnd"/>
            <w:r>
              <w:rPr>
                <w:rStyle w:val="11"/>
              </w:rPr>
              <w:t xml:space="preserve"> тер. Некрасовская долина, СНОТ </w:t>
            </w:r>
            <w:proofErr w:type="gramStart"/>
            <w:r>
              <w:rPr>
                <w:rStyle w:val="11"/>
              </w:rPr>
              <w:t>Речное</w:t>
            </w:r>
            <w:proofErr w:type="gramEnd"/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МедягинскаяОШ</w:t>
            </w:r>
            <w:proofErr w:type="spellEnd"/>
            <w:r>
              <w:rPr>
                <w:rStyle w:val="11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.Б</w:t>
            </w:r>
            <w:proofErr w:type="gramEnd"/>
            <w:r>
              <w:rPr>
                <w:rStyle w:val="11"/>
              </w:rPr>
              <w:t>исерово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д.Васильевское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с.Гавшинка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д.Зинино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д.Каменка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д.Кузьмино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д.Кустово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с.Медягино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д.Чакарово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д.Юдово</w:t>
            </w:r>
            <w:proofErr w:type="spellEnd"/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Козьмодемьянская</w:t>
            </w:r>
            <w:proofErr w:type="spellEnd"/>
            <w:r>
              <w:rPr>
                <w:rStyle w:val="11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п</w:t>
            </w:r>
            <w:proofErr w:type="gramStart"/>
            <w:r>
              <w:rPr>
                <w:rStyle w:val="11"/>
              </w:rPr>
              <w:t>.К</w:t>
            </w:r>
            <w:proofErr w:type="gramEnd"/>
            <w:r>
              <w:rPr>
                <w:rStyle w:val="11"/>
              </w:rPr>
              <w:t>озьмодемьянск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д.Барское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д.Барышкино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д.Борисцево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д.Вощино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д.Ефремово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с.Козьмодемьянск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д.Кочегино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д.Курилово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д.Матвеево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д.Панфилки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д.Писцово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д.Плотинки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д.Починки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с.Солонец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д.Юрково</w:t>
            </w:r>
            <w:proofErr w:type="spellEnd"/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Пестрецовская</w:t>
            </w:r>
            <w:proofErr w:type="spellEnd"/>
            <w:r>
              <w:rPr>
                <w:rStyle w:val="11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3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.П</w:t>
            </w:r>
            <w:proofErr w:type="gramEnd"/>
            <w:r>
              <w:rPr>
                <w:rStyle w:val="11"/>
              </w:rPr>
              <w:t>естрецово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д.Алешково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д.Боброво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д.Болково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д.Бортниково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д.Ботово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д.Браташино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д.Глухово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д.Головинское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д.Дымокурцы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д.Ермолово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д.Ильинское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д.Кобыляево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д.Кульнево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д.Лобаниха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д.МалоеБолково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д.Маньково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д.Мишуково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д.Мостец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д.Павлеиха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д.Пенье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д.Петелино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д.Пограиха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д.Поленское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д.Скородумово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д.Тереховское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д.Федорино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д.Ченцы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д.Якалово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д.Якушево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</w:t>
            </w:r>
            <w:proofErr w:type="gramStart"/>
            <w:r>
              <w:rPr>
                <w:rStyle w:val="11"/>
              </w:rPr>
              <w:t>.Л</w:t>
            </w:r>
            <w:proofErr w:type="gramEnd"/>
            <w:r>
              <w:rPr>
                <w:rStyle w:val="11"/>
              </w:rPr>
              <w:t>япино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д.Полесье</w:t>
            </w:r>
            <w:proofErr w:type="spellEnd"/>
            <w:r>
              <w:rPr>
                <w:rStyle w:val="11"/>
              </w:rPr>
              <w:t xml:space="preserve">, СНТ Новые сады, СНТ </w:t>
            </w:r>
            <w:proofErr w:type="spellStart"/>
            <w:r>
              <w:rPr>
                <w:rStyle w:val="11"/>
              </w:rPr>
              <w:t>Браташино</w:t>
            </w:r>
            <w:proofErr w:type="spellEnd"/>
            <w:r>
              <w:rPr>
                <w:rStyle w:val="11"/>
              </w:rPr>
              <w:t xml:space="preserve">, СНТ Восход, СНТ Зеленая роща, ДНП Синее озеро, ДНП Заозерье, ДНП </w:t>
            </w:r>
            <w:proofErr w:type="spellStart"/>
            <w:r>
              <w:rPr>
                <w:rStyle w:val="11"/>
              </w:rPr>
              <w:t>Ларинка</w:t>
            </w:r>
            <w:proofErr w:type="spellEnd"/>
            <w:r>
              <w:rPr>
                <w:rStyle w:val="11"/>
              </w:rPr>
              <w:t xml:space="preserve">, СНТ Росток, СНТ Сосновый Бор, СНТ Соснячок, с/т Золотая роща, с/т Росток, СНОТ Соснячок, СНОТ Росток, СНТ </w:t>
            </w:r>
            <w:proofErr w:type="spellStart"/>
            <w:r>
              <w:rPr>
                <w:rStyle w:val="11"/>
              </w:rPr>
              <w:t>Коровеж</w:t>
            </w:r>
            <w:proofErr w:type="spellEnd"/>
            <w:r>
              <w:rPr>
                <w:rStyle w:val="11"/>
              </w:rPr>
              <w:t xml:space="preserve">, СНТ </w:t>
            </w:r>
            <w:proofErr w:type="spellStart"/>
            <w:r>
              <w:rPr>
                <w:rStyle w:val="11"/>
              </w:rPr>
              <w:t>Русьмебель</w:t>
            </w:r>
            <w:proofErr w:type="spellEnd"/>
            <w:r>
              <w:rPr>
                <w:rStyle w:val="11"/>
              </w:rPr>
              <w:t xml:space="preserve">, СНТ </w:t>
            </w:r>
            <w:proofErr w:type="spellStart"/>
            <w:r>
              <w:rPr>
                <w:rStyle w:val="11"/>
              </w:rPr>
              <w:t>Рябинушка</w:t>
            </w:r>
            <w:proofErr w:type="spellEnd"/>
            <w:r>
              <w:rPr>
                <w:rStyle w:val="11"/>
              </w:rPr>
              <w:t xml:space="preserve"> - 2, СНТ Сосновый Бор, СНТ Строитель - 2, СНТ Энергетик - 2, СНТ Связист, СНТ Березка - 1, ДНП «</w:t>
            </w:r>
            <w:proofErr w:type="spellStart"/>
            <w:r>
              <w:rPr>
                <w:rStyle w:val="11"/>
              </w:rPr>
              <w:t>Шиголость</w:t>
            </w:r>
            <w:proofErr w:type="spellEnd"/>
            <w:r>
              <w:rPr>
                <w:rStyle w:val="11"/>
              </w:rPr>
              <w:t xml:space="preserve">», тер. </w:t>
            </w:r>
            <w:proofErr w:type="spellStart"/>
            <w:r>
              <w:rPr>
                <w:rStyle w:val="11"/>
              </w:rPr>
              <w:t>Шиголость</w:t>
            </w:r>
            <w:proofErr w:type="spellEnd"/>
            <w:r>
              <w:rPr>
                <w:rStyle w:val="11"/>
              </w:rPr>
              <w:t xml:space="preserve"> - 2</w:t>
            </w:r>
          </w:p>
        </w:tc>
      </w:tr>
      <w:tr w:rsidR="0073316C" w:rsidRPr="008240A9" w:rsidTr="0069284F">
        <w:tc>
          <w:tcPr>
            <w:tcW w:w="889" w:type="dxa"/>
          </w:tcPr>
          <w:p w:rsidR="0073316C" w:rsidRPr="00172729" w:rsidRDefault="0073316C" w:rsidP="0073316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96"/>
              </w:tabs>
              <w:spacing w:before="0" w:after="242" w:line="293" w:lineRule="exact"/>
              <w:ind w:right="2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16C" w:rsidRDefault="0073316C" w:rsidP="0073316C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1"/>
              </w:rPr>
              <w:t xml:space="preserve">МОУ </w:t>
            </w:r>
            <w:proofErr w:type="spellStart"/>
            <w:r>
              <w:rPr>
                <w:rStyle w:val="11"/>
              </w:rPr>
              <w:t>Ширинская</w:t>
            </w:r>
            <w:proofErr w:type="spellEnd"/>
            <w:r>
              <w:rPr>
                <w:rStyle w:val="11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16C" w:rsidRDefault="00FD63BD" w:rsidP="0076201A">
            <w:pPr>
              <w:pStyle w:val="24"/>
              <w:shd w:val="clear" w:color="auto" w:fill="auto"/>
              <w:spacing w:before="0" w:line="298" w:lineRule="exact"/>
              <w:ind w:left="120"/>
              <w:jc w:val="left"/>
            </w:pPr>
            <w:r w:rsidRPr="00FD63BD">
              <w:rPr>
                <w:sz w:val="24"/>
                <w:szCs w:val="24"/>
              </w:rPr>
              <w:t xml:space="preserve">д. </w:t>
            </w:r>
            <w:proofErr w:type="spellStart"/>
            <w:r w:rsidRPr="00FD63BD">
              <w:rPr>
                <w:sz w:val="24"/>
                <w:szCs w:val="24"/>
              </w:rPr>
              <w:t>Антроповское</w:t>
            </w:r>
            <w:proofErr w:type="spellEnd"/>
            <w:r w:rsidRPr="00FD63BD">
              <w:rPr>
                <w:sz w:val="24"/>
                <w:szCs w:val="24"/>
              </w:rPr>
              <w:t>,</w:t>
            </w:r>
            <w:r w:rsidRPr="00FD63BD">
              <w:t xml:space="preserve"> </w:t>
            </w:r>
            <w:proofErr w:type="spellStart"/>
            <w:r w:rsidRPr="00FD63BD">
              <w:rPr>
                <w:rStyle w:val="11"/>
              </w:rPr>
              <w:t>д</w:t>
            </w:r>
            <w:proofErr w:type="gramStart"/>
            <w:r w:rsidRPr="00FD63BD">
              <w:rPr>
                <w:rStyle w:val="11"/>
              </w:rPr>
              <w:t>.А</w:t>
            </w:r>
            <w:proofErr w:type="gramEnd"/>
            <w:r w:rsidRPr="00FD63BD">
              <w:rPr>
                <w:rStyle w:val="11"/>
              </w:rPr>
              <w:t>ристово</w:t>
            </w:r>
            <w:proofErr w:type="spellEnd"/>
            <w:r w:rsidRPr="00FD63BD">
              <w:rPr>
                <w:rStyle w:val="11"/>
              </w:rPr>
              <w:t xml:space="preserve">, </w:t>
            </w:r>
            <w:r w:rsidRPr="00FD63BD">
              <w:rPr>
                <w:sz w:val="24"/>
                <w:szCs w:val="24"/>
              </w:rPr>
              <w:t>с. Богослов,</w:t>
            </w:r>
            <w:r w:rsidRPr="00FD63BD">
              <w:rPr>
                <w:rStyle w:val="11"/>
              </w:rPr>
              <w:t xml:space="preserve"> </w:t>
            </w:r>
            <w:proofErr w:type="spellStart"/>
            <w:r w:rsidR="0073316C" w:rsidRPr="00FD63BD">
              <w:rPr>
                <w:rStyle w:val="11"/>
              </w:rPr>
              <w:t>д.Конищево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д.Марьино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д.Наумовское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д.Никоновское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д.Петрунино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д.Починки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д.Скворково</w:t>
            </w:r>
            <w:proofErr w:type="spellEnd"/>
            <w:r w:rsidR="0073316C" w:rsidRPr="00FD63BD">
              <w:rPr>
                <w:rStyle w:val="11"/>
              </w:rPr>
              <w:t xml:space="preserve">, </w:t>
            </w:r>
            <w:proofErr w:type="spellStart"/>
            <w:r w:rsidR="0073316C" w:rsidRPr="00FD63BD">
              <w:rPr>
                <w:rStyle w:val="11"/>
              </w:rPr>
              <w:t>д.Соловарово</w:t>
            </w:r>
            <w:proofErr w:type="spellEnd"/>
            <w:r w:rsidR="0073316C" w:rsidRPr="00FD63BD">
              <w:rPr>
                <w:rStyle w:val="11"/>
              </w:rPr>
              <w:t>,</w:t>
            </w:r>
            <w:r w:rsidR="0076201A">
              <w:rPr>
                <w:rStyle w:val="11"/>
              </w:rPr>
              <w:t xml:space="preserve"> </w:t>
            </w:r>
            <w:proofErr w:type="spellStart"/>
            <w:r w:rsidR="0076201A" w:rsidRPr="00FD63BD">
              <w:rPr>
                <w:rStyle w:val="11"/>
              </w:rPr>
              <w:t>с.Ширинье</w:t>
            </w:r>
            <w:proofErr w:type="spellEnd"/>
            <w:r w:rsidR="0076201A" w:rsidRPr="00FD63BD">
              <w:rPr>
                <w:rStyle w:val="11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д.Юркино</w:t>
            </w:r>
            <w:proofErr w:type="spellEnd"/>
          </w:p>
        </w:tc>
      </w:tr>
    </w:tbl>
    <w:p w:rsidR="008240A9" w:rsidRDefault="008240A9" w:rsidP="00525C77">
      <w:pPr>
        <w:pStyle w:val="23"/>
        <w:shd w:val="clear" w:color="auto" w:fill="auto"/>
        <w:spacing w:before="0" w:after="242" w:line="293" w:lineRule="exact"/>
        <w:ind w:left="180"/>
        <w:jc w:val="center"/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525C77" w:rsidRDefault="00525C77" w:rsidP="00525C77">
      <w:pPr>
        <w:rPr>
          <w:sz w:val="2"/>
          <w:szCs w:val="2"/>
        </w:rPr>
      </w:pPr>
    </w:p>
    <w:p w:rsidR="00406DCC" w:rsidRPr="005C188B" w:rsidRDefault="00406DCC" w:rsidP="00D36239">
      <w:pPr>
        <w:pStyle w:val="a6"/>
        <w:ind w:left="0" w:firstLine="709"/>
        <w:jc w:val="both"/>
      </w:pPr>
    </w:p>
    <w:p w:rsidR="0054609E" w:rsidRDefault="0054609E">
      <w:pPr>
        <w:rPr>
          <w:sz w:val="24"/>
        </w:rPr>
      </w:pPr>
      <w:bookmarkStart w:id="0" w:name="_GoBack"/>
      <w:bookmarkEnd w:id="0"/>
    </w:p>
    <w:sectPr w:rsidR="0054609E" w:rsidSect="00530E57">
      <w:headerReference w:type="even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80" w:rsidRDefault="00AE7A80">
      <w:r>
        <w:separator/>
      </w:r>
    </w:p>
  </w:endnote>
  <w:endnote w:type="continuationSeparator" w:id="0">
    <w:p w:rsidR="00AE7A80" w:rsidRDefault="00A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80" w:rsidRDefault="00AE7A80">
      <w:r>
        <w:separator/>
      </w:r>
    </w:p>
  </w:footnote>
  <w:footnote w:type="continuationSeparator" w:id="0">
    <w:p w:rsidR="00AE7A80" w:rsidRDefault="00AE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A3" w:rsidRDefault="00EB3CA3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CA3" w:rsidRDefault="00EB3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BD34177"/>
    <w:multiLevelType w:val="multilevel"/>
    <w:tmpl w:val="7792B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B6C67AF"/>
    <w:multiLevelType w:val="multilevel"/>
    <w:tmpl w:val="3688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032A4D"/>
    <w:rsid w:val="000623EB"/>
    <w:rsid w:val="00067869"/>
    <w:rsid w:val="00071D85"/>
    <w:rsid w:val="00075537"/>
    <w:rsid w:val="00076339"/>
    <w:rsid w:val="0008124D"/>
    <w:rsid w:val="0008379F"/>
    <w:rsid w:val="000873E8"/>
    <w:rsid w:val="00095B69"/>
    <w:rsid w:val="000B0982"/>
    <w:rsid w:val="000D325C"/>
    <w:rsid w:val="000E7602"/>
    <w:rsid w:val="00104CBD"/>
    <w:rsid w:val="00121399"/>
    <w:rsid w:val="0013749D"/>
    <w:rsid w:val="0014290D"/>
    <w:rsid w:val="00144004"/>
    <w:rsid w:val="0016317C"/>
    <w:rsid w:val="00172729"/>
    <w:rsid w:val="00180814"/>
    <w:rsid w:val="00185AC9"/>
    <w:rsid w:val="001B5A15"/>
    <w:rsid w:val="001B6850"/>
    <w:rsid w:val="001B69C0"/>
    <w:rsid w:val="001C5186"/>
    <w:rsid w:val="001D69FE"/>
    <w:rsid w:val="002209C4"/>
    <w:rsid w:val="00263894"/>
    <w:rsid w:val="0026517E"/>
    <w:rsid w:val="002666E0"/>
    <w:rsid w:val="00286543"/>
    <w:rsid w:val="002911BF"/>
    <w:rsid w:val="002D254C"/>
    <w:rsid w:val="002E02D2"/>
    <w:rsid w:val="002E245B"/>
    <w:rsid w:val="00305116"/>
    <w:rsid w:val="00360F1C"/>
    <w:rsid w:val="0036348B"/>
    <w:rsid w:val="00370742"/>
    <w:rsid w:val="00371A27"/>
    <w:rsid w:val="00376855"/>
    <w:rsid w:val="003B5C20"/>
    <w:rsid w:val="003D4650"/>
    <w:rsid w:val="003D4A00"/>
    <w:rsid w:val="003E7A72"/>
    <w:rsid w:val="003E7EC8"/>
    <w:rsid w:val="00406DCC"/>
    <w:rsid w:val="004123B4"/>
    <w:rsid w:val="00424DA8"/>
    <w:rsid w:val="0042722C"/>
    <w:rsid w:val="00444BBD"/>
    <w:rsid w:val="00445C53"/>
    <w:rsid w:val="0044750E"/>
    <w:rsid w:val="00466EE2"/>
    <w:rsid w:val="004A7120"/>
    <w:rsid w:val="004B0FF8"/>
    <w:rsid w:val="004B1CF0"/>
    <w:rsid w:val="004C0F13"/>
    <w:rsid w:val="004D5C68"/>
    <w:rsid w:val="004D74F8"/>
    <w:rsid w:val="005129E9"/>
    <w:rsid w:val="00525C77"/>
    <w:rsid w:val="00530E57"/>
    <w:rsid w:val="00541243"/>
    <w:rsid w:val="0054216B"/>
    <w:rsid w:val="0054609E"/>
    <w:rsid w:val="00547035"/>
    <w:rsid w:val="005559FC"/>
    <w:rsid w:val="00556C4A"/>
    <w:rsid w:val="00570D43"/>
    <w:rsid w:val="00577FE6"/>
    <w:rsid w:val="00587185"/>
    <w:rsid w:val="00595EAF"/>
    <w:rsid w:val="005A1232"/>
    <w:rsid w:val="005B25DC"/>
    <w:rsid w:val="005C188B"/>
    <w:rsid w:val="005C366B"/>
    <w:rsid w:val="005E428C"/>
    <w:rsid w:val="005E6909"/>
    <w:rsid w:val="005F7398"/>
    <w:rsid w:val="00615B9A"/>
    <w:rsid w:val="0063632C"/>
    <w:rsid w:val="00640E1D"/>
    <w:rsid w:val="006424BB"/>
    <w:rsid w:val="006519D1"/>
    <w:rsid w:val="00657221"/>
    <w:rsid w:val="00657C9C"/>
    <w:rsid w:val="00671C74"/>
    <w:rsid w:val="00672960"/>
    <w:rsid w:val="006A255C"/>
    <w:rsid w:val="006A3B55"/>
    <w:rsid w:val="006A736C"/>
    <w:rsid w:val="006B3633"/>
    <w:rsid w:val="006B5CAF"/>
    <w:rsid w:val="006D75DC"/>
    <w:rsid w:val="007034E8"/>
    <w:rsid w:val="00712C5C"/>
    <w:rsid w:val="0073316C"/>
    <w:rsid w:val="0076201A"/>
    <w:rsid w:val="00791456"/>
    <w:rsid w:val="007922DF"/>
    <w:rsid w:val="007E7FB6"/>
    <w:rsid w:val="00816A92"/>
    <w:rsid w:val="00823ED3"/>
    <w:rsid w:val="008240A9"/>
    <w:rsid w:val="00831B9A"/>
    <w:rsid w:val="00835895"/>
    <w:rsid w:val="00836409"/>
    <w:rsid w:val="0083686B"/>
    <w:rsid w:val="008424F3"/>
    <w:rsid w:val="00850E44"/>
    <w:rsid w:val="00857604"/>
    <w:rsid w:val="00862510"/>
    <w:rsid w:val="00866EAE"/>
    <w:rsid w:val="00871EB2"/>
    <w:rsid w:val="008767EF"/>
    <w:rsid w:val="0088250B"/>
    <w:rsid w:val="00887D89"/>
    <w:rsid w:val="00894A23"/>
    <w:rsid w:val="00896CEC"/>
    <w:rsid w:val="008C7F71"/>
    <w:rsid w:val="0092116B"/>
    <w:rsid w:val="00924A23"/>
    <w:rsid w:val="00932062"/>
    <w:rsid w:val="00937A1D"/>
    <w:rsid w:val="009452D9"/>
    <w:rsid w:val="00950D16"/>
    <w:rsid w:val="0095604E"/>
    <w:rsid w:val="00970E91"/>
    <w:rsid w:val="00977FB6"/>
    <w:rsid w:val="00994A7A"/>
    <w:rsid w:val="009A04FD"/>
    <w:rsid w:val="009B3A25"/>
    <w:rsid w:val="009C4060"/>
    <w:rsid w:val="009C4540"/>
    <w:rsid w:val="009C455C"/>
    <w:rsid w:val="009D1527"/>
    <w:rsid w:val="009E718F"/>
    <w:rsid w:val="009F69A9"/>
    <w:rsid w:val="00A01D97"/>
    <w:rsid w:val="00A06B9E"/>
    <w:rsid w:val="00A52BBB"/>
    <w:rsid w:val="00A65987"/>
    <w:rsid w:val="00A84531"/>
    <w:rsid w:val="00AA2394"/>
    <w:rsid w:val="00AA53BB"/>
    <w:rsid w:val="00AB4069"/>
    <w:rsid w:val="00AB5423"/>
    <w:rsid w:val="00AC3236"/>
    <w:rsid w:val="00AD6845"/>
    <w:rsid w:val="00AE2C54"/>
    <w:rsid w:val="00AE7A80"/>
    <w:rsid w:val="00B032F4"/>
    <w:rsid w:val="00B17B75"/>
    <w:rsid w:val="00B25934"/>
    <w:rsid w:val="00B51FA5"/>
    <w:rsid w:val="00B602DF"/>
    <w:rsid w:val="00B650ED"/>
    <w:rsid w:val="00B70ADC"/>
    <w:rsid w:val="00B73562"/>
    <w:rsid w:val="00B77DBB"/>
    <w:rsid w:val="00B83F98"/>
    <w:rsid w:val="00BC3FA8"/>
    <w:rsid w:val="00BC777D"/>
    <w:rsid w:val="00BC7A98"/>
    <w:rsid w:val="00BE2CEE"/>
    <w:rsid w:val="00C06033"/>
    <w:rsid w:val="00C23BFC"/>
    <w:rsid w:val="00C2411F"/>
    <w:rsid w:val="00C26BFE"/>
    <w:rsid w:val="00C52713"/>
    <w:rsid w:val="00C6342F"/>
    <w:rsid w:val="00C804AF"/>
    <w:rsid w:val="00CB07AD"/>
    <w:rsid w:val="00CB244C"/>
    <w:rsid w:val="00CE3DE8"/>
    <w:rsid w:val="00D067C8"/>
    <w:rsid w:val="00D10AA1"/>
    <w:rsid w:val="00D17823"/>
    <w:rsid w:val="00D25162"/>
    <w:rsid w:val="00D32216"/>
    <w:rsid w:val="00D3422D"/>
    <w:rsid w:val="00D36239"/>
    <w:rsid w:val="00D66449"/>
    <w:rsid w:val="00D76136"/>
    <w:rsid w:val="00D77F73"/>
    <w:rsid w:val="00DB4240"/>
    <w:rsid w:val="00DC1AA4"/>
    <w:rsid w:val="00DC37EB"/>
    <w:rsid w:val="00DD6BBE"/>
    <w:rsid w:val="00DF0396"/>
    <w:rsid w:val="00DF41AD"/>
    <w:rsid w:val="00E26E12"/>
    <w:rsid w:val="00E27E50"/>
    <w:rsid w:val="00E32493"/>
    <w:rsid w:val="00E37B40"/>
    <w:rsid w:val="00E71BEC"/>
    <w:rsid w:val="00E84450"/>
    <w:rsid w:val="00EA3199"/>
    <w:rsid w:val="00EA529A"/>
    <w:rsid w:val="00EB3CA3"/>
    <w:rsid w:val="00EC2058"/>
    <w:rsid w:val="00ED5691"/>
    <w:rsid w:val="00ED6118"/>
    <w:rsid w:val="00ED703F"/>
    <w:rsid w:val="00EE02A9"/>
    <w:rsid w:val="00EF2190"/>
    <w:rsid w:val="00EF3814"/>
    <w:rsid w:val="00F01D30"/>
    <w:rsid w:val="00F2004C"/>
    <w:rsid w:val="00F32C60"/>
    <w:rsid w:val="00F32CF5"/>
    <w:rsid w:val="00F36D8F"/>
    <w:rsid w:val="00F45194"/>
    <w:rsid w:val="00F53867"/>
    <w:rsid w:val="00FA5492"/>
    <w:rsid w:val="00FD0117"/>
    <w:rsid w:val="00FD63BD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25C77"/>
    <w:rPr>
      <w:b/>
      <w:bCs/>
      <w:shd w:val="clear" w:color="auto" w:fill="FFFFFF"/>
    </w:rPr>
  </w:style>
  <w:style w:type="character" w:customStyle="1" w:styleId="ad">
    <w:name w:val="Основной текст_"/>
    <w:basedOn w:val="a0"/>
    <w:link w:val="24"/>
    <w:rsid w:val="00525C77"/>
    <w:rPr>
      <w:shd w:val="clear" w:color="auto" w:fill="FFFFFF"/>
    </w:rPr>
  </w:style>
  <w:style w:type="character" w:customStyle="1" w:styleId="3pt">
    <w:name w:val="Основной текст + Полужирный;Интервал 3 pt"/>
    <w:basedOn w:val="ad"/>
    <w:rsid w:val="00525C77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525C7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25C77"/>
    <w:pPr>
      <w:widowControl w:val="0"/>
      <w:shd w:val="clear" w:color="auto" w:fill="FFFFFF"/>
      <w:spacing w:before="480" w:after="720" w:line="0" w:lineRule="atLeast"/>
      <w:jc w:val="both"/>
    </w:pPr>
    <w:rPr>
      <w:b/>
      <w:bCs/>
    </w:rPr>
  </w:style>
  <w:style w:type="paragraph" w:customStyle="1" w:styleId="24">
    <w:name w:val="Основной текст2"/>
    <w:basedOn w:val="a"/>
    <w:link w:val="ad"/>
    <w:rsid w:val="00525C77"/>
    <w:pPr>
      <w:widowControl w:val="0"/>
      <w:shd w:val="clear" w:color="auto" w:fill="FFFFFF"/>
      <w:spacing w:before="600" w:line="317" w:lineRule="exact"/>
      <w:jc w:val="both"/>
    </w:pPr>
  </w:style>
  <w:style w:type="table" w:styleId="ae">
    <w:name w:val="Table Grid"/>
    <w:basedOn w:val="a1"/>
    <w:rsid w:val="0082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A52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5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rova\Desktop\&#1056;&#1103;&#1078;&#1089;&#1082;&#1080;&#1093;\&#1059;&#1095;&#1077;&#1090;%20&#1076;&#1077;&#1090;&#1077;&#1081;\&#1042;&#1085;&#1077;&#1089;&#1077;&#1085;&#1080;&#1077;%20&#1080;&#1079;&#1084;&#1077;&#1085;&#1077;&#1085;&#1080;&#1081;%20&#1074;%20&#1087;&#1086;&#1089;&#1090;-&#1077;%20985%20&#1054;&#1073;%20&#1091;&#1090;&#1074;%20&#1087;&#1086;&#1088;&#1103;&#1076;&#1082;&#1072;%20&#1091;&#1095;&#1077;&#1090;&#1072;%20&#1076;&#1077;&#1090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78CBE815481BB76C56C79A442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51D67-2514-41F6-A550-CF47A8231CA2}"/>
      </w:docPartPr>
      <w:docPartBody>
        <w:p w:rsidR="00AF1F99" w:rsidRDefault="00421378">
          <w:pPr>
            <w:pStyle w:val="B87B78CBE815481BB76C56C79A442905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378"/>
    <w:rsid w:val="000366DE"/>
    <w:rsid w:val="001817E9"/>
    <w:rsid w:val="00282F21"/>
    <w:rsid w:val="00421378"/>
    <w:rsid w:val="0061502F"/>
    <w:rsid w:val="0081376B"/>
    <w:rsid w:val="00AF1F99"/>
    <w:rsid w:val="00C40417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99"/>
    <w:rPr>
      <w:color w:val="808080"/>
    </w:rPr>
  </w:style>
  <w:style w:type="paragraph" w:customStyle="1" w:styleId="B87B78CBE815481BB76C56C79A442905">
    <w:name w:val="B87B78CBE815481BB76C56C79A442905"/>
    <w:rsid w:val="00AF1F99"/>
  </w:style>
  <w:style w:type="paragraph" w:customStyle="1" w:styleId="44E87973C1FE4FC1B9855D72C4A53215">
    <w:name w:val="44E87973C1FE4FC1B9855D72C4A53215"/>
    <w:rsid w:val="00AF1F99"/>
  </w:style>
  <w:style w:type="paragraph" w:customStyle="1" w:styleId="B76ADD2DA76A40BA8BB034D6993792D8">
    <w:name w:val="B76ADD2DA76A40BA8BB034D6993792D8"/>
    <w:rsid w:val="00AF1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3CC8-B387-4D7D-ABEA-900F1CD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пост-е 985 Об утв порядка учета детей</Template>
  <TotalTime>0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sakova</cp:lastModifiedBy>
  <cp:revision>3</cp:revision>
  <cp:lastPrinted>2023-02-14T07:57:00Z</cp:lastPrinted>
  <dcterms:created xsi:type="dcterms:W3CDTF">2023-02-14T07:58:00Z</dcterms:created>
  <dcterms:modified xsi:type="dcterms:W3CDTF">2023-02-14T08:07:00Z</dcterms:modified>
</cp:coreProperties>
</file>