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FA" w:rsidRPr="002D1EFA" w:rsidRDefault="00516563" w:rsidP="002D1EFA">
      <w:pPr>
        <w:jc w:val="center"/>
        <w:rPr>
          <w:b/>
          <w:sz w:val="32"/>
          <w:szCs w:val="32"/>
        </w:rPr>
      </w:pPr>
      <w:bookmarkStart w:id="0" w:name="_GoBack"/>
      <w:bookmarkEnd w:id="0"/>
      <w:r>
        <w:rPr>
          <w:b/>
          <w:noProof/>
          <w:sz w:val="32"/>
          <w:szCs w:val="32"/>
        </w:rPr>
        <w:drawing>
          <wp:anchor distT="0" distB="0" distL="114300" distR="114300" simplePos="0" relativeHeight="251658240" behindDoc="0" locked="0" layoutInCell="1" allowOverlap="1">
            <wp:simplePos x="0" y="0"/>
            <wp:positionH relativeFrom="column">
              <wp:posOffset>2288540</wp:posOffset>
            </wp:positionH>
            <wp:positionV relativeFrom="paragraph">
              <wp:posOffset>-536575</wp:posOffset>
            </wp:positionV>
            <wp:extent cx="568960" cy="756920"/>
            <wp:effectExtent l="0" t="0" r="2540" b="5080"/>
            <wp:wrapTopAndBottom/>
            <wp:docPr id="1" name="Рисунок 1" descr="Я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ЯрГерб"/>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960" cy="756920"/>
                    </a:xfrm>
                    <a:prstGeom prst="rect">
                      <a:avLst/>
                    </a:prstGeom>
                    <a:noFill/>
                    <a:ln>
                      <a:noFill/>
                    </a:ln>
                  </pic:spPr>
                </pic:pic>
              </a:graphicData>
            </a:graphic>
            <wp14:sizeRelH relativeFrom="page">
              <wp14:pctWidth>0</wp14:pctWidth>
            </wp14:sizeRelH>
            <wp14:sizeRelV relativeFrom="page">
              <wp14:pctHeight>0</wp14:pctHeight>
            </wp14:sizeRelV>
          </wp:anchor>
        </w:drawing>
      </w:r>
      <w:r w:rsidR="002D1EFA" w:rsidRPr="002D1EFA">
        <w:rPr>
          <w:b/>
          <w:sz w:val="32"/>
          <w:szCs w:val="32"/>
        </w:rPr>
        <w:tab/>
      </w:r>
      <w:r w:rsidR="002D1EFA" w:rsidRPr="002D1EFA">
        <w:rPr>
          <w:b/>
          <w:sz w:val="32"/>
          <w:szCs w:val="32"/>
        </w:rPr>
        <w:tab/>
      </w:r>
      <w:r w:rsidR="002D1EFA" w:rsidRPr="002D1EFA">
        <w:rPr>
          <w:b/>
          <w:sz w:val="32"/>
          <w:szCs w:val="32"/>
        </w:rPr>
        <w:tab/>
      </w:r>
      <w:r w:rsidR="002D1EFA" w:rsidRPr="002D1EFA">
        <w:rPr>
          <w:b/>
          <w:sz w:val="32"/>
          <w:szCs w:val="32"/>
        </w:rPr>
        <w:tab/>
      </w:r>
      <w:r w:rsidR="002D1EFA" w:rsidRPr="002D1EFA">
        <w:rPr>
          <w:b/>
          <w:sz w:val="32"/>
          <w:szCs w:val="32"/>
        </w:rPr>
        <w:tab/>
      </w:r>
      <w:r w:rsidR="002D1EFA" w:rsidRPr="002D1EFA">
        <w:rPr>
          <w:b/>
          <w:sz w:val="32"/>
          <w:szCs w:val="32"/>
        </w:rPr>
        <w:tab/>
      </w:r>
      <w:r w:rsidR="002D1EFA" w:rsidRPr="002D1EFA">
        <w:rPr>
          <w:b/>
          <w:sz w:val="32"/>
          <w:szCs w:val="32"/>
        </w:rPr>
        <w:tab/>
      </w:r>
    </w:p>
    <w:p w:rsidR="002D1EFA" w:rsidRPr="002D1EFA" w:rsidRDefault="002D1EFA" w:rsidP="002D1EFA">
      <w:pPr>
        <w:jc w:val="center"/>
        <w:rPr>
          <w:b/>
          <w:sz w:val="32"/>
          <w:szCs w:val="32"/>
        </w:rPr>
      </w:pPr>
      <w:r w:rsidRPr="002D1EFA">
        <w:rPr>
          <w:b/>
          <w:sz w:val="32"/>
          <w:szCs w:val="32"/>
        </w:rPr>
        <w:t>А Д М И Н И С Т Р А Ц И Я</w:t>
      </w:r>
    </w:p>
    <w:p w:rsidR="002D1EFA" w:rsidRPr="002D1EFA" w:rsidRDefault="002D1EFA" w:rsidP="002D1EFA">
      <w:pPr>
        <w:jc w:val="center"/>
        <w:rPr>
          <w:b/>
          <w:sz w:val="32"/>
          <w:szCs w:val="32"/>
        </w:rPr>
      </w:pPr>
      <w:r w:rsidRPr="002D1EFA">
        <w:rPr>
          <w:b/>
          <w:sz w:val="32"/>
          <w:szCs w:val="32"/>
        </w:rPr>
        <w:t>ЯРОСЛАВСКОГО МУНИЦИПАЛЬНОГО РАЙОНА</w:t>
      </w:r>
    </w:p>
    <w:p w:rsidR="002D1EFA" w:rsidRPr="002D1EFA" w:rsidRDefault="002D1EFA" w:rsidP="002D1EFA">
      <w:pPr>
        <w:keepNext/>
        <w:jc w:val="center"/>
        <w:outlineLvl w:val="1"/>
        <w:rPr>
          <w:b/>
          <w:spacing w:val="120"/>
          <w:sz w:val="40"/>
          <w:szCs w:val="40"/>
        </w:rPr>
      </w:pPr>
      <w:r w:rsidRPr="002D1EFA">
        <w:rPr>
          <w:b/>
          <w:spacing w:val="120"/>
          <w:sz w:val="40"/>
          <w:szCs w:val="40"/>
        </w:rPr>
        <w:t>ПОСТАНОВЛЕНИЕ</w:t>
      </w:r>
    </w:p>
    <w:p w:rsidR="002D1EFA" w:rsidRPr="002D1EFA" w:rsidRDefault="002D1EFA" w:rsidP="002D1EFA">
      <w:pPr>
        <w:jc w:val="both"/>
        <w:rPr>
          <w:sz w:val="28"/>
          <w:szCs w:val="28"/>
        </w:rPr>
      </w:pPr>
    </w:p>
    <w:p w:rsidR="002D1EFA" w:rsidRPr="002D1EFA" w:rsidRDefault="002D1EFA" w:rsidP="002D1EFA">
      <w:pPr>
        <w:jc w:val="both"/>
        <w:rPr>
          <w:sz w:val="28"/>
          <w:szCs w:val="28"/>
        </w:rPr>
      </w:pPr>
    </w:p>
    <w:p w:rsidR="002D1EFA" w:rsidRPr="002D1EFA" w:rsidRDefault="002D1EFA" w:rsidP="002D1EFA">
      <w:pPr>
        <w:jc w:val="both"/>
        <w:rPr>
          <w:sz w:val="28"/>
          <w:szCs w:val="28"/>
        </w:rPr>
      </w:pPr>
    </w:p>
    <w:p w:rsidR="002D1EFA" w:rsidRPr="002D1EFA" w:rsidRDefault="002D1EFA" w:rsidP="002D1EFA">
      <w:pPr>
        <w:jc w:val="both"/>
        <w:rPr>
          <w:sz w:val="28"/>
          <w:szCs w:val="28"/>
        </w:rPr>
      </w:pPr>
    </w:p>
    <w:p w:rsidR="002D1EFA" w:rsidRPr="002D1EFA" w:rsidRDefault="002D1EFA" w:rsidP="002D1EFA">
      <w:pPr>
        <w:jc w:val="both"/>
        <w:rPr>
          <w:sz w:val="28"/>
          <w:szCs w:val="28"/>
        </w:rPr>
      </w:pPr>
    </w:p>
    <w:p w:rsidR="002D1EFA" w:rsidRPr="002D1EFA" w:rsidRDefault="002D1EFA" w:rsidP="0097151C">
      <w:pPr>
        <w:tabs>
          <w:tab w:val="left" w:pos="5103"/>
        </w:tabs>
        <w:ind w:right="4365"/>
        <w:jc w:val="both"/>
        <w:rPr>
          <w:b/>
          <w:sz w:val="28"/>
          <w:szCs w:val="28"/>
        </w:rPr>
      </w:pPr>
      <w:r w:rsidRPr="002D1EFA">
        <w:rPr>
          <w:b/>
          <w:sz w:val="28"/>
          <w:szCs w:val="28"/>
        </w:rPr>
        <w:t xml:space="preserve">Об утверждении административного  </w:t>
      </w:r>
    </w:p>
    <w:p w:rsidR="002D1EFA" w:rsidRPr="002D1EFA" w:rsidRDefault="002D1EFA" w:rsidP="0097151C">
      <w:pPr>
        <w:tabs>
          <w:tab w:val="left" w:pos="5103"/>
        </w:tabs>
        <w:ind w:right="4365"/>
        <w:jc w:val="both"/>
        <w:rPr>
          <w:b/>
          <w:sz w:val="28"/>
          <w:szCs w:val="28"/>
        </w:rPr>
      </w:pPr>
      <w:r w:rsidRPr="002D1EFA">
        <w:rPr>
          <w:b/>
          <w:sz w:val="28"/>
          <w:szCs w:val="28"/>
        </w:rPr>
        <w:t xml:space="preserve">регламента предоставления  </w:t>
      </w:r>
    </w:p>
    <w:p w:rsidR="0097151C" w:rsidRDefault="002D1EFA" w:rsidP="0097151C">
      <w:pPr>
        <w:tabs>
          <w:tab w:val="left" w:pos="5103"/>
        </w:tabs>
        <w:ind w:right="4365"/>
        <w:jc w:val="both"/>
        <w:rPr>
          <w:b/>
          <w:sz w:val="28"/>
          <w:szCs w:val="28"/>
        </w:rPr>
      </w:pPr>
      <w:r w:rsidRPr="002D1EFA">
        <w:rPr>
          <w:b/>
          <w:sz w:val="28"/>
          <w:szCs w:val="28"/>
        </w:rPr>
        <w:t>муниципальной услуги по</w:t>
      </w:r>
      <w:r w:rsidR="0097151C" w:rsidRPr="00F76DB1">
        <w:rPr>
          <w:b/>
          <w:sz w:val="28"/>
          <w:szCs w:val="28"/>
        </w:rPr>
        <w:t xml:space="preserve"> </w:t>
      </w:r>
      <w:r w:rsidR="0097151C">
        <w:rPr>
          <w:b/>
          <w:sz w:val="28"/>
          <w:szCs w:val="28"/>
        </w:rPr>
        <w:t>выдаче</w:t>
      </w:r>
    </w:p>
    <w:p w:rsidR="0097151C" w:rsidRDefault="0097151C" w:rsidP="0097151C">
      <w:pPr>
        <w:tabs>
          <w:tab w:val="left" w:pos="5103"/>
        </w:tabs>
        <w:ind w:right="4365"/>
        <w:jc w:val="both"/>
        <w:rPr>
          <w:b/>
          <w:sz w:val="28"/>
          <w:szCs w:val="28"/>
        </w:rPr>
      </w:pPr>
      <w:r w:rsidRPr="00F76DB1">
        <w:rPr>
          <w:b/>
          <w:sz w:val="28"/>
          <w:szCs w:val="28"/>
        </w:rPr>
        <w:t xml:space="preserve">разрешения на отклонение от </w:t>
      </w:r>
    </w:p>
    <w:p w:rsidR="0097151C" w:rsidRDefault="0097151C" w:rsidP="0097151C">
      <w:pPr>
        <w:tabs>
          <w:tab w:val="left" w:pos="5103"/>
        </w:tabs>
        <w:ind w:right="4365"/>
        <w:jc w:val="both"/>
        <w:rPr>
          <w:b/>
          <w:sz w:val="28"/>
          <w:szCs w:val="28"/>
        </w:rPr>
      </w:pPr>
      <w:r w:rsidRPr="00F76DB1">
        <w:rPr>
          <w:b/>
          <w:sz w:val="28"/>
          <w:szCs w:val="28"/>
        </w:rPr>
        <w:t>предельных параметров разрешенного</w:t>
      </w:r>
    </w:p>
    <w:p w:rsidR="0097151C" w:rsidRDefault="0097151C" w:rsidP="0097151C">
      <w:pPr>
        <w:tabs>
          <w:tab w:val="left" w:pos="5103"/>
        </w:tabs>
        <w:ind w:right="4223"/>
        <w:jc w:val="both"/>
        <w:rPr>
          <w:b/>
          <w:sz w:val="28"/>
          <w:szCs w:val="28"/>
        </w:rPr>
      </w:pPr>
      <w:r w:rsidRPr="00F76DB1">
        <w:rPr>
          <w:b/>
          <w:sz w:val="28"/>
          <w:szCs w:val="28"/>
        </w:rPr>
        <w:t>строительства,</w:t>
      </w:r>
      <w:r>
        <w:rPr>
          <w:b/>
          <w:sz w:val="28"/>
          <w:szCs w:val="28"/>
        </w:rPr>
        <w:t xml:space="preserve"> </w:t>
      </w:r>
      <w:r w:rsidRPr="00F76DB1">
        <w:rPr>
          <w:b/>
          <w:sz w:val="28"/>
          <w:szCs w:val="28"/>
        </w:rPr>
        <w:t>реконструкции объектов</w:t>
      </w:r>
    </w:p>
    <w:p w:rsidR="0097151C" w:rsidRDefault="0097151C" w:rsidP="0097151C">
      <w:pPr>
        <w:tabs>
          <w:tab w:val="left" w:pos="5103"/>
        </w:tabs>
        <w:ind w:right="4365"/>
        <w:jc w:val="both"/>
        <w:rPr>
          <w:bCs/>
          <w:kern w:val="32"/>
          <w:sz w:val="28"/>
          <w:szCs w:val="28"/>
          <w:lang w:eastAsia="x-none"/>
        </w:rPr>
      </w:pPr>
      <w:r w:rsidRPr="00F76DB1">
        <w:rPr>
          <w:b/>
          <w:sz w:val="28"/>
          <w:szCs w:val="28"/>
        </w:rPr>
        <w:t>капитального строительства</w:t>
      </w:r>
      <w:r w:rsidRPr="002D1EFA">
        <w:rPr>
          <w:bCs/>
          <w:kern w:val="32"/>
          <w:sz w:val="28"/>
          <w:szCs w:val="28"/>
          <w:lang w:val="x-none" w:eastAsia="x-none"/>
        </w:rPr>
        <w:t xml:space="preserve"> </w:t>
      </w:r>
    </w:p>
    <w:p w:rsidR="0097151C" w:rsidRDefault="0097151C" w:rsidP="0097151C">
      <w:pPr>
        <w:jc w:val="both"/>
        <w:rPr>
          <w:bCs/>
          <w:kern w:val="32"/>
          <w:sz w:val="28"/>
          <w:szCs w:val="28"/>
          <w:lang w:eastAsia="x-none"/>
        </w:rPr>
      </w:pPr>
    </w:p>
    <w:p w:rsidR="002D1EFA" w:rsidRPr="002D1EFA" w:rsidRDefault="002D1EFA" w:rsidP="0097151C">
      <w:pPr>
        <w:ind w:firstLine="426"/>
        <w:jc w:val="both"/>
        <w:rPr>
          <w:b/>
          <w:bCs/>
          <w:kern w:val="32"/>
          <w:sz w:val="28"/>
          <w:szCs w:val="28"/>
          <w:lang w:val="x-none" w:eastAsia="x-none"/>
        </w:rPr>
      </w:pPr>
      <w:r w:rsidRPr="002D1EFA">
        <w:rPr>
          <w:bCs/>
          <w:kern w:val="32"/>
          <w:sz w:val="28"/>
          <w:szCs w:val="28"/>
          <w:lang w:val="x-none" w:eastAsia="x-none"/>
        </w:rPr>
        <w:t>Руководствуясь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в целях повышения результативности и качества, открытости и доступности исполнения муниципальной услуги по выдаче разрешени</w:t>
      </w:r>
      <w:r w:rsidR="00AC3AAA">
        <w:rPr>
          <w:bCs/>
          <w:kern w:val="32"/>
          <w:sz w:val="28"/>
          <w:szCs w:val="28"/>
          <w:lang w:eastAsia="x-none"/>
        </w:rPr>
        <w:t>я</w:t>
      </w:r>
      <w:r w:rsidRPr="002D1EFA">
        <w:rPr>
          <w:bCs/>
          <w:kern w:val="32"/>
          <w:sz w:val="28"/>
          <w:szCs w:val="28"/>
          <w:lang w:val="x-none" w:eastAsia="x-none"/>
        </w:rPr>
        <w:t xml:space="preserve"> на строительство объекта,  Администрация района </w:t>
      </w:r>
      <w:r w:rsidRPr="002D1EFA">
        <w:rPr>
          <w:b/>
          <w:bCs/>
          <w:kern w:val="32"/>
          <w:sz w:val="28"/>
          <w:szCs w:val="28"/>
          <w:lang w:val="x-none" w:eastAsia="x-none"/>
        </w:rPr>
        <w:t xml:space="preserve">п о с т а н о в л я е т: </w:t>
      </w:r>
    </w:p>
    <w:p w:rsidR="00FF6C29" w:rsidRDefault="002D1EFA" w:rsidP="00FF6C29">
      <w:pPr>
        <w:numPr>
          <w:ilvl w:val="0"/>
          <w:numId w:val="28"/>
        </w:numPr>
        <w:tabs>
          <w:tab w:val="clear" w:pos="600"/>
        </w:tabs>
        <w:ind w:left="0" w:firstLine="426"/>
        <w:jc w:val="both"/>
        <w:rPr>
          <w:sz w:val="28"/>
          <w:szCs w:val="28"/>
        </w:rPr>
      </w:pPr>
      <w:r w:rsidRPr="00FF6C29">
        <w:rPr>
          <w:sz w:val="28"/>
          <w:szCs w:val="28"/>
        </w:rPr>
        <w:t xml:space="preserve">Утвердить прилагаемый административный регламент предоставления муниципальной услуги по выдаче </w:t>
      </w:r>
      <w:r w:rsidR="00FF6C29" w:rsidRPr="00FF6C29">
        <w:rPr>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000A228B">
        <w:rPr>
          <w:sz w:val="28"/>
          <w:szCs w:val="28"/>
        </w:rPr>
        <w:t>.</w:t>
      </w:r>
      <w:r w:rsidR="00FF6C29" w:rsidRPr="00FF6C29">
        <w:rPr>
          <w:sz w:val="28"/>
          <w:szCs w:val="28"/>
        </w:rPr>
        <w:t xml:space="preserve"> </w:t>
      </w:r>
    </w:p>
    <w:p w:rsidR="002D1EFA" w:rsidRPr="002D1EFA" w:rsidRDefault="002D1EFA" w:rsidP="00DE049A">
      <w:pPr>
        <w:numPr>
          <w:ilvl w:val="0"/>
          <w:numId w:val="28"/>
        </w:numPr>
        <w:ind w:left="0" w:firstLine="426"/>
        <w:jc w:val="both"/>
        <w:rPr>
          <w:sz w:val="28"/>
          <w:szCs w:val="28"/>
        </w:rPr>
      </w:pPr>
      <w:r w:rsidRPr="002D1EFA">
        <w:rPr>
          <w:sz w:val="28"/>
          <w:szCs w:val="28"/>
        </w:rPr>
        <w:t xml:space="preserve">Опубликовать постановление в газете «Ярославский </w:t>
      </w:r>
      <w:proofErr w:type="spellStart"/>
      <w:r w:rsidRPr="002D1EFA">
        <w:rPr>
          <w:sz w:val="28"/>
          <w:szCs w:val="28"/>
        </w:rPr>
        <w:t>агрокурьер</w:t>
      </w:r>
      <w:proofErr w:type="spellEnd"/>
      <w:r w:rsidRPr="002D1EFA">
        <w:rPr>
          <w:sz w:val="28"/>
          <w:szCs w:val="28"/>
        </w:rPr>
        <w:t>» и разместить на официальном сайте Администрации Ярославского муниципального района.</w:t>
      </w:r>
    </w:p>
    <w:p w:rsidR="002D1EFA" w:rsidRPr="002D1EFA" w:rsidRDefault="002D1EFA" w:rsidP="00DE049A">
      <w:pPr>
        <w:ind w:firstLine="426"/>
        <w:jc w:val="both"/>
        <w:rPr>
          <w:sz w:val="28"/>
          <w:szCs w:val="28"/>
        </w:rPr>
      </w:pPr>
      <w:r w:rsidRPr="002D1EFA">
        <w:rPr>
          <w:sz w:val="28"/>
          <w:szCs w:val="28"/>
        </w:rPr>
        <w:t xml:space="preserve">4. Контроль за исполнением постановления возложить на </w:t>
      </w:r>
      <w:r w:rsidR="00F80997">
        <w:rPr>
          <w:sz w:val="28"/>
          <w:szCs w:val="28"/>
        </w:rPr>
        <w:t xml:space="preserve">первого </w:t>
      </w:r>
      <w:r w:rsidRPr="002D1EFA">
        <w:rPr>
          <w:sz w:val="28"/>
          <w:szCs w:val="28"/>
        </w:rPr>
        <w:t xml:space="preserve">заместителя Главы Администрации ЯМР </w:t>
      </w:r>
      <w:r w:rsidR="0024580D">
        <w:rPr>
          <w:sz w:val="28"/>
          <w:szCs w:val="28"/>
        </w:rPr>
        <w:t>Н.Д. Степанова</w:t>
      </w:r>
      <w:r w:rsidR="00F80997">
        <w:rPr>
          <w:sz w:val="28"/>
          <w:szCs w:val="28"/>
        </w:rPr>
        <w:t>.</w:t>
      </w:r>
    </w:p>
    <w:p w:rsidR="002D1EFA" w:rsidRPr="002D1EFA" w:rsidRDefault="002D1EFA" w:rsidP="00DE049A">
      <w:pPr>
        <w:ind w:firstLine="426"/>
        <w:jc w:val="both"/>
        <w:rPr>
          <w:sz w:val="28"/>
          <w:szCs w:val="28"/>
        </w:rPr>
      </w:pPr>
      <w:r w:rsidRPr="002D1EFA">
        <w:rPr>
          <w:sz w:val="28"/>
          <w:szCs w:val="28"/>
        </w:rPr>
        <w:t>5. Постановление вступает в силу с момента подписания.</w:t>
      </w:r>
    </w:p>
    <w:p w:rsidR="002D1EFA" w:rsidRDefault="002D1EFA" w:rsidP="002D1EFA">
      <w:pPr>
        <w:jc w:val="both"/>
        <w:rPr>
          <w:sz w:val="28"/>
          <w:szCs w:val="28"/>
        </w:rPr>
      </w:pPr>
    </w:p>
    <w:p w:rsidR="00A45B6A" w:rsidRPr="002D1EFA" w:rsidRDefault="00A45B6A" w:rsidP="002D1EFA">
      <w:pPr>
        <w:jc w:val="both"/>
        <w:rPr>
          <w:sz w:val="28"/>
          <w:szCs w:val="28"/>
        </w:rPr>
      </w:pPr>
    </w:p>
    <w:p w:rsidR="002D1EFA" w:rsidRPr="002D1EFA" w:rsidRDefault="002D1EFA" w:rsidP="002D1EFA">
      <w:pPr>
        <w:jc w:val="both"/>
        <w:rPr>
          <w:sz w:val="28"/>
          <w:szCs w:val="28"/>
        </w:rPr>
      </w:pPr>
      <w:r w:rsidRPr="002D1EFA">
        <w:rPr>
          <w:sz w:val="28"/>
          <w:szCs w:val="28"/>
        </w:rPr>
        <w:t>Глава Ярославского</w:t>
      </w:r>
    </w:p>
    <w:p w:rsidR="002D1EFA" w:rsidRPr="002D1EFA" w:rsidRDefault="002D1EFA" w:rsidP="002D1EFA">
      <w:pPr>
        <w:jc w:val="both"/>
        <w:rPr>
          <w:sz w:val="28"/>
          <w:szCs w:val="28"/>
        </w:rPr>
      </w:pPr>
      <w:r w:rsidRPr="002D1EFA">
        <w:rPr>
          <w:sz w:val="28"/>
          <w:szCs w:val="28"/>
        </w:rPr>
        <w:t xml:space="preserve">муниципального района                                                                </w:t>
      </w:r>
      <w:r w:rsidR="002A2EC0">
        <w:rPr>
          <w:sz w:val="28"/>
          <w:szCs w:val="28"/>
        </w:rPr>
        <w:t>Н.В. Золотников</w:t>
      </w:r>
    </w:p>
    <w:p w:rsidR="00A45B6A" w:rsidRDefault="00A45B6A" w:rsidP="002D1EFA"/>
    <w:p w:rsidR="002A2EC0" w:rsidRDefault="002A2EC0" w:rsidP="002D1EFA"/>
    <w:p w:rsidR="002A2EC0" w:rsidRDefault="002A2EC0" w:rsidP="002D1EFA"/>
    <w:p w:rsidR="002A2EC0" w:rsidRDefault="002A2EC0" w:rsidP="002D1EFA"/>
    <w:p w:rsidR="002A2EC0" w:rsidRDefault="002A2EC0" w:rsidP="002D1EFA"/>
    <w:p w:rsidR="002A2EC0" w:rsidRDefault="002A2EC0" w:rsidP="002D1EFA"/>
    <w:p w:rsidR="002A2EC0" w:rsidRDefault="002A2EC0" w:rsidP="002D1EFA">
      <w:r>
        <w:lastRenderedPageBreak/>
        <w:t>Первый з</w:t>
      </w:r>
      <w:r w:rsidR="002D1EFA" w:rsidRPr="002D1EFA">
        <w:t xml:space="preserve">аместитель </w:t>
      </w:r>
    </w:p>
    <w:p w:rsidR="002D1EFA" w:rsidRPr="002D1EFA" w:rsidRDefault="002D1EFA" w:rsidP="002D1EFA">
      <w:r w:rsidRPr="002D1EFA">
        <w:t>Главы Администрации ЯМР</w:t>
      </w:r>
    </w:p>
    <w:p w:rsidR="002D1EFA" w:rsidRPr="002D1EFA" w:rsidRDefault="002D1EFA" w:rsidP="002D1EFA">
      <w:r w:rsidRPr="002D1EFA">
        <w:t>_________________</w:t>
      </w:r>
      <w:r w:rsidR="0024580D">
        <w:t>Н.Д. Степанов</w:t>
      </w:r>
    </w:p>
    <w:p w:rsidR="002D1EFA" w:rsidRPr="002D1EFA" w:rsidRDefault="002D1EFA" w:rsidP="002D1EFA">
      <w:r w:rsidRPr="002D1EFA">
        <w:t>«____» ___________201</w:t>
      </w:r>
      <w:r w:rsidR="002A2EC0">
        <w:t>7</w:t>
      </w:r>
      <w:r w:rsidRPr="002D1EFA">
        <w:t xml:space="preserve"> г.</w:t>
      </w:r>
    </w:p>
    <w:p w:rsidR="002D1EFA" w:rsidRPr="002D1EFA" w:rsidRDefault="002D1EFA" w:rsidP="002D1EFA"/>
    <w:p w:rsidR="002D1EFA" w:rsidRPr="002D1EFA" w:rsidRDefault="002D1EFA" w:rsidP="002D1EFA"/>
    <w:p w:rsidR="0024580D" w:rsidRDefault="0024580D" w:rsidP="0024580D">
      <w:r>
        <w:t>Начальник управления правового обеспечения</w:t>
      </w:r>
    </w:p>
    <w:p w:rsidR="0024580D" w:rsidRDefault="0024580D" w:rsidP="0024580D">
      <w:r>
        <w:t xml:space="preserve">и муниципального заказа Администрации ЯМР </w:t>
      </w:r>
    </w:p>
    <w:p w:rsidR="0024580D" w:rsidRDefault="0024580D" w:rsidP="0024580D">
      <w:r>
        <w:t xml:space="preserve">________________ О.Ю. </w:t>
      </w:r>
      <w:proofErr w:type="spellStart"/>
      <w:r>
        <w:t>Килипченко</w:t>
      </w:r>
      <w:proofErr w:type="spellEnd"/>
    </w:p>
    <w:p w:rsidR="002D1EFA" w:rsidRPr="002D1EFA" w:rsidRDefault="0024580D" w:rsidP="0024580D">
      <w:pPr>
        <w:rPr>
          <w:sz w:val="26"/>
          <w:szCs w:val="26"/>
        </w:rPr>
      </w:pPr>
      <w:r>
        <w:t>«____»___________2017 г.</w:t>
      </w:r>
    </w:p>
    <w:p w:rsidR="002D1EFA" w:rsidRPr="002D1EFA" w:rsidRDefault="002D1EFA" w:rsidP="002D1EFA">
      <w:pPr>
        <w:rPr>
          <w:sz w:val="26"/>
          <w:szCs w:val="26"/>
        </w:rPr>
      </w:pPr>
    </w:p>
    <w:p w:rsidR="002D1EFA" w:rsidRPr="002D1EFA" w:rsidRDefault="002D1EFA" w:rsidP="002D1EFA">
      <w:pPr>
        <w:rPr>
          <w:sz w:val="26"/>
          <w:szCs w:val="26"/>
        </w:rPr>
      </w:pPr>
    </w:p>
    <w:p w:rsidR="002D1EFA" w:rsidRPr="002D1EFA" w:rsidRDefault="002D1EFA" w:rsidP="002D1EFA">
      <w:pPr>
        <w:rPr>
          <w:sz w:val="26"/>
          <w:szCs w:val="26"/>
        </w:rPr>
      </w:pPr>
    </w:p>
    <w:p w:rsidR="002D1EFA" w:rsidRPr="002D1EFA" w:rsidRDefault="002D1EFA" w:rsidP="002D1EFA">
      <w:pPr>
        <w:rPr>
          <w:sz w:val="26"/>
          <w:szCs w:val="26"/>
        </w:rPr>
      </w:pPr>
    </w:p>
    <w:p w:rsidR="002D1EFA" w:rsidRPr="002D1EFA" w:rsidRDefault="002D1EFA" w:rsidP="002D1EFA">
      <w:pPr>
        <w:rPr>
          <w:sz w:val="26"/>
          <w:szCs w:val="26"/>
        </w:rPr>
      </w:pPr>
    </w:p>
    <w:p w:rsidR="002D1EFA" w:rsidRPr="002D1EFA" w:rsidRDefault="002D1EFA" w:rsidP="002D1EFA">
      <w:pPr>
        <w:rPr>
          <w:sz w:val="26"/>
          <w:szCs w:val="26"/>
        </w:rPr>
      </w:pPr>
    </w:p>
    <w:p w:rsidR="002D1EFA" w:rsidRPr="002D1EFA" w:rsidRDefault="002D1EFA" w:rsidP="002D1EFA">
      <w:pPr>
        <w:rPr>
          <w:sz w:val="26"/>
          <w:szCs w:val="26"/>
        </w:rPr>
      </w:pPr>
    </w:p>
    <w:p w:rsidR="002D1EFA" w:rsidRPr="002D1EFA" w:rsidRDefault="002D1EFA" w:rsidP="002D1EFA">
      <w:pPr>
        <w:rPr>
          <w:sz w:val="26"/>
          <w:szCs w:val="26"/>
        </w:rPr>
      </w:pPr>
    </w:p>
    <w:p w:rsidR="002D1EFA" w:rsidRPr="002D1EFA" w:rsidRDefault="002D1EFA" w:rsidP="002D1EFA">
      <w:pPr>
        <w:rPr>
          <w:sz w:val="26"/>
          <w:szCs w:val="26"/>
        </w:rPr>
      </w:pPr>
    </w:p>
    <w:p w:rsidR="002D1EFA" w:rsidRPr="002D1EFA" w:rsidRDefault="002D1EFA" w:rsidP="002D1EFA">
      <w:pPr>
        <w:rPr>
          <w:sz w:val="26"/>
          <w:szCs w:val="26"/>
        </w:rPr>
      </w:pPr>
    </w:p>
    <w:p w:rsidR="002D1EFA" w:rsidRPr="002D1EFA" w:rsidRDefault="002D1EFA" w:rsidP="002D1EFA">
      <w:pPr>
        <w:rPr>
          <w:sz w:val="26"/>
          <w:szCs w:val="26"/>
        </w:rPr>
      </w:pPr>
    </w:p>
    <w:p w:rsidR="002D1EFA" w:rsidRPr="002D1EFA" w:rsidRDefault="002D1EFA" w:rsidP="002D1EFA">
      <w:pPr>
        <w:rPr>
          <w:sz w:val="26"/>
          <w:szCs w:val="26"/>
        </w:rPr>
      </w:pPr>
    </w:p>
    <w:p w:rsidR="002D1EFA" w:rsidRPr="002D1EFA" w:rsidRDefault="002D1EFA" w:rsidP="002D1EFA">
      <w:pPr>
        <w:rPr>
          <w:sz w:val="26"/>
          <w:szCs w:val="26"/>
        </w:rPr>
      </w:pPr>
    </w:p>
    <w:p w:rsidR="002D1EFA" w:rsidRPr="002D1EFA" w:rsidRDefault="002D1EFA" w:rsidP="002D1EFA">
      <w:pPr>
        <w:rPr>
          <w:sz w:val="26"/>
          <w:szCs w:val="26"/>
        </w:rPr>
      </w:pPr>
    </w:p>
    <w:p w:rsidR="002D1EFA" w:rsidRPr="002D1EFA" w:rsidRDefault="002D1EFA" w:rsidP="002D1EFA">
      <w:pPr>
        <w:rPr>
          <w:sz w:val="26"/>
          <w:szCs w:val="26"/>
        </w:rPr>
      </w:pPr>
    </w:p>
    <w:p w:rsidR="002D1EFA" w:rsidRPr="002D1EFA" w:rsidRDefault="002D1EFA" w:rsidP="002D1EFA">
      <w:pPr>
        <w:rPr>
          <w:sz w:val="26"/>
          <w:szCs w:val="26"/>
        </w:rPr>
      </w:pPr>
    </w:p>
    <w:p w:rsidR="002D1EFA" w:rsidRPr="002D1EFA" w:rsidRDefault="002D1EFA" w:rsidP="002D1EFA">
      <w:pPr>
        <w:rPr>
          <w:sz w:val="26"/>
          <w:szCs w:val="26"/>
        </w:rPr>
      </w:pPr>
    </w:p>
    <w:p w:rsidR="002D1EFA" w:rsidRPr="002D1EFA" w:rsidRDefault="002D1EFA" w:rsidP="002D1EFA">
      <w:pPr>
        <w:jc w:val="both"/>
        <w:rPr>
          <w:bCs/>
          <w:sz w:val="20"/>
          <w:szCs w:val="20"/>
        </w:rPr>
      </w:pPr>
      <w:r w:rsidRPr="002D1EFA">
        <w:rPr>
          <w:bCs/>
          <w:sz w:val="20"/>
          <w:szCs w:val="20"/>
        </w:rPr>
        <w:t>Электронная копия сдана:</w:t>
      </w:r>
    </w:p>
    <w:p w:rsidR="002D1EFA" w:rsidRPr="002D1EFA" w:rsidRDefault="002D1EFA" w:rsidP="002D1EFA">
      <w:pPr>
        <w:jc w:val="both"/>
        <w:rPr>
          <w:bCs/>
          <w:sz w:val="20"/>
          <w:szCs w:val="20"/>
        </w:rPr>
      </w:pPr>
      <w:proofErr w:type="spellStart"/>
      <w:r w:rsidRPr="002D1EFA">
        <w:rPr>
          <w:bCs/>
          <w:sz w:val="20"/>
          <w:szCs w:val="20"/>
        </w:rPr>
        <w:t>Л.В.Бубнова</w:t>
      </w:r>
      <w:proofErr w:type="spellEnd"/>
    </w:p>
    <w:p w:rsidR="002D1EFA" w:rsidRPr="002D1EFA" w:rsidRDefault="002D1EFA" w:rsidP="002D1EFA">
      <w:pPr>
        <w:jc w:val="both"/>
        <w:rPr>
          <w:bCs/>
          <w:sz w:val="20"/>
          <w:szCs w:val="20"/>
        </w:rPr>
      </w:pPr>
      <w:r w:rsidRPr="002D1EFA">
        <w:rPr>
          <w:sz w:val="20"/>
          <w:szCs w:val="20"/>
        </w:rPr>
        <w:sym w:font="Webdings" w:char="F0C9"/>
      </w:r>
      <w:r w:rsidRPr="002D1EFA">
        <w:rPr>
          <w:sz w:val="20"/>
          <w:szCs w:val="20"/>
        </w:rPr>
        <w:t xml:space="preserve">  </w:t>
      </w:r>
      <w:r w:rsidR="00735AAC">
        <w:rPr>
          <w:bCs/>
          <w:sz w:val="20"/>
          <w:szCs w:val="20"/>
        </w:rPr>
        <w:t>451115</w:t>
      </w:r>
    </w:p>
    <w:p w:rsidR="002D1EFA" w:rsidRPr="002D1EFA" w:rsidRDefault="002D1EFA" w:rsidP="002D1EFA">
      <w:pPr>
        <w:rPr>
          <w:sz w:val="20"/>
          <w:szCs w:val="20"/>
        </w:rPr>
      </w:pPr>
    </w:p>
    <w:p w:rsidR="002D1EFA" w:rsidRPr="002D1EFA" w:rsidRDefault="002D1EFA" w:rsidP="002D1EFA">
      <w:pPr>
        <w:rPr>
          <w:sz w:val="20"/>
          <w:szCs w:val="20"/>
        </w:rPr>
      </w:pPr>
      <w:r w:rsidRPr="002D1EFA">
        <w:rPr>
          <w:sz w:val="20"/>
          <w:szCs w:val="20"/>
        </w:rPr>
        <w:t>Направить:</w:t>
      </w:r>
    </w:p>
    <w:p w:rsidR="002D1EFA" w:rsidRPr="002D1EFA" w:rsidRDefault="002D1EFA" w:rsidP="002D1EFA">
      <w:pPr>
        <w:rPr>
          <w:sz w:val="20"/>
          <w:szCs w:val="20"/>
        </w:rPr>
      </w:pPr>
      <w:r w:rsidRPr="002D1EFA">
        <w:rPr>
          <w:sz w:val="20"/>
          <w:szCs w:val="20"/>
        </w:rPr>
        <w:t>В дело                                                  - 2 экз.</w:t>
      </w:r>
    </w:p>
    <w:p w:rsidR="002D1EFA" w:rsidRPr="002D1EFA" w:rsidRDefault="002D1EFA" w:rsidP="002D1EFA">
      <w:pPr>
        <w:rPr>
          <w:sz w:val="20"/>
          <w:szCs w:val="20"/>
        </w:rPr>
      </w:pPr>
      <w:r w:rsidRPr="002D1EFA">
        <w:rPr>
          <w:sz w:val="20"/>
          <w:szCs w:val="20"/>
        </w:rPr>
        <w:t>Юридический отдел</w:t>
      </w:r>
      <w:r w:rsidRPr="002D1EFA">
        <w:rPr>
          <w:sz w:val="20"/>
          <w:szCs w:val="20"/>
        </w:rPr>
        <w:tab/>
      </w:r>
      <w:r w:rsidRPr="002D1EFA">
        <w:rPr>
          <w:sz w:val="20"/>
          <w:szCs w:val="20"/>
        </w:rPr>
        <w:tab/>
        <w:t xml:space="preserve">     - 1 экз.</w:t>
      </w:r>
    </w:p>
    <w:p w:rsidR="002D1EFA" w:rsidRPr="002D1EFA" w:rsidRDefault="002D1EFA" w:rsidP="002D1EFA">
      <w:pPr>
        <w:rPr>
          <w:sz w:val="20"/>
          <w:szCs w:val="20"/>
        </w:rPr>
      </w:pPr>
      <w:r w:rsidRPr="002D1EFA">
        <w:rPr>
          <w:sz w:val="20"/>
          <w:szCs w:val="20"/>
        </w:rPr>
        <w:t>ОИТ</w:t>
      </w:r>
      <w:r w:rsidRPr="002D1EFA">
        <w:rPr>
          <w:sz w:val="20"/>
          <w:szCs w:val="20"/>
        </w:rPr>
        <w:tab/>
      </w:r>
      <w:r w:rsidRPr="002D1EFA">
        <w:rPr>
          <w:sz w:val="20"/>
          <w:szCs w:val="20"/>
        </w:rPr>
        <w:tab/>
      </w:r>
      <w:r w:rsidRPr="002D1EFA">
        <w:rPr>
          <w:sz w:val="20"/>
          <w:szCs w:val="20"/>
        </w:rPr>
        <w:tab/>
      </w:r>
      <w:r w:rsidRPr="002D1EFA">
        <w:rPr>
          <w:sz w:val="20"/>
          <w:szCs w:val="20"/>
        </w:rPr>
        <w:tab/>
        <w:t xml:space="preserve">    -  1 экз.</w:t>
      </w:r>
    </w:p>
    <w:p w:rsidR="002D1EFA" w:rsidRPr="002D1EFA" w:rsidRDefault="002D1EFA" w:rsidP="002D1EFA">
      <w:pPr>
        <w:rPr>
          <w:sz w:val="20"/>
          <w:szCs w:val="20"/>
        </w:rPr>
      </w:pPr>
      <w:r w:rsidRPr="002D1EFA">
        <w:rPr>
          <w:sz w:val="20"/>
          <w:szCs w:val="20"/>
        </w:rPr>
        <w:t xml:space="preserve">ОАИГ </w:t>
      </w:r>
      <w:r w:rsidRPr="002D1EFA">
        <w:rPr>
          <w:sz w:val="20"/>
          <w:szCs w:val="20"/>
        </w:rPr>
        <w:tab/>
      </w:r>
      <w:r w:rsidRPr="002D1EFA">
        <w:rPr>
          <w:sz w:val="20"/>
          <w:szCs w:val="20"/>
        </w:rPr>
        <w:tab/>
      </w:r>
      <w:r w:rsidRPr="002D1EFA">
        <w:rPr>
          <w:sz w:val="20"/>
          <w:szCs w:val="20"/>
        </w:rPr>
        <w:tab/>
      </w:r>
      <w:r w:rsidRPr="002D1EFA">
        <w:rPr>
          <w:sz w:val="20"/>
          <w:szCs w:val="20"/>
        </w:rPr>
        <w:tab/>
        <w:t xml:space="preserve">    -  1 экз.</w:t>
      </w:r>
    </w:p>
    <w:p w:rsidR="002D1EFA" w:rsidRPr="002D1EFA" w:rsidRDefault="002D1EFA" w:rsidP="002D1EFA">
      <w:pPr>
        <w:rPr>
          <w:sz w:val="20"/>
          <w:szCs w:val="20"/>
        </w:rPr>
      </w:pPr>
      <w:r w:rsidRPr="002D1EFA">
        <w:rPr>
          <w:sz w:val="20"/>
          <w:szCs w:val="20"/>
        </w:rPr>
        <w:t xml:space="preserve">Итого:                                                  - 6 экз. </w:t>
      </w:r>
    </w:p>
    <w:p w:rsidR="002D1EFA" w:rsidRPr="002D1EFA" w:rsidRDefault="002D1EFA" w:rsidP="002D1EFA">
      <w:pPr>
        <w:jc w:val="both"/>
        <w:rPr>
          <w:sz w:val="26"/>
          <w:szCs w:val="26"/>
        </w:rPr>
      </w:pPr>
    </w:p>
    <w:p w:rsidR="002D1EFA" w:rsidRPr="002D1EFA" w:rsidRDefault="002D1EFA" w:rsidP="002D1EFA">
      <w:pPr>
        <w:ind w:firstLine="426"/>
        <w:jc w:val="both"/>
      </w:pPr>
    </w:p>
    <w:p w:rsidR="002D1EFA" w:rsidRPr="002D1EFA" w:rsidRDefault="002D1EFA" w:rsidP="002D1EFA">
      <w:pPr>
        <w:sectPr w:rsidR="002D1EFA" w:rsidRPr="002D1EFA" w:rsidSect="005C54BA">
          <w:headerReference w:type="even" r:id="rId13"/>
          <w:headerReference w:type="default" r:id="rId14"/>
          <w:footerReference w:type="even" r:id="rId15"/>
          <w:footerReference w:type="default" r:id="rId16"/>
          <w:headerReference w:type="first" r:id="rId17"/>
          <w:pgSz w:w="11906" w:h="16838"/>
          <w:pgMar w:top="142" w:right="737" w:bottom="1134" w:left="1701" w:header="709" w:footer="709" w:gutter="0"/>
          <w:pgNumType w:start="1"/>
          <w:cols w:space="708"/>
          <w:titlePg/>
          <w:docGrid w:linePitch="360"/>
        </w:sectPr>
      </w:pPr>
    </w:p>
    <w:p w:rsidR="002D1EFA" w:rsidRPr="002D1EFA" w:rsidRDefault="002D1EFA" w:rsidP="002D1EFA">
      <w:pPr>
        <w:tabs>
          <w:tab w:val="left" w:pos="2880"/>
        </w:tabs>
      </w:pPr>
      <w:r w:rsidRPr="002D1EFA">
        <w:lastRenderedPageBreak/>
        <w:tab/>
      </w:r>
      <w:r w:rsidRPr="002D1EFA">
        <w:tab/>
      </w:r>
      <w:r w:rsidRPr="002D1EFA">
        <w:tab/>
      </w:r>
    </w:p>
    <w:p w:rsidR="002D1EFA" w:rsidRPr="002D1EFA" w:rsidRDefault="002D1EFA" w:rsidP="002D1EFA">
      <w:pPr>
        <w:keepNext/>
        <w:ind w:left="6372" w:right="-112"/>
        <w:outlineLvl w:val="1"/>
        <w:rPr>
          <w:sz w:val="28"/>
          <w:szCs w:val="28"/>
        </w:rPr>
      </w:pPr>
      <w:r w:rsidRPr="002D1EFA">
        <w:rPr>
          <w:sz w:val="28"/>
          <w:szCs w:val="28"/>
        </w:rPr>
        <w:t xml:space="preserve">ПРИЛОЖЕНИЕ                                                                                                                                                                                                                                                                                                                                                 к постановлению </w:t>
      </w:r>
    </w:p>
    <w:p w:rsidR="002D1EFA" w:rsidRPr="002D1EFA" w:rsidRDefault="002D1EFA" w:rsidP="002D1EFA">
      <w:pPr>
        <w:keepNext/>
        <w:ind w:left="6372" w:right="-112"/>
        <w:outlineLvl w:val="1"/>
        <w:rPr>
          <w:sz w:val="28"/>
          <w:szCs w:val="28"/>
        </w:rPr>
      </w:pPr>
      <w:r w:rsidRPr="002D1EFA">
        <w:rPr>
          <w:sz w:val="28"/>
          <w:szCs w:val="28"/>
        </w:rPr>
        <w:t xml:space="preserve">Администрации ЯМР                                                                                                                                                                                                    от                   № </w:t>
      </w:r>
    </w:p>
    <w:p w:rsidR="00ED0B18" w:rsidRPr="009C409F" w:rsidRDefault="00ED0B18" w:rsidP="006F0E0B">
      <w:pPr>
        <w:pStyle w:val="a8"/>
        <w:tabs>
          <w:tab w:val="left" w:pos="7020"/>
        </w:tabs>
        <w:spacing w:before="0"/>
        <w:ind w:firstLine="709"/>
        <w:jc w:val="right"/>
        <w:rPr>
          <w:sz w:val="28"/>
          <w:szCs w:val="28"/>
        </w:rPr>
      </w:pPr>
    </w:p>
    <w:p w:rsidR="002D1EFA" w:rsidRDefault="002D1EFA" w:rsidP="00ED0B18">
      <w:pPr>
        <w:pStyle w:val="a8"/>
        <w:tabs>
          <w:tab w:val="left" w:pos="7020"/>
        </w:tabs>
        <w:spacing w:before="0"/>
        <w:ind w:firstLine="709"/>
        <w:jc w:val="center"/>
        <w:rPr>
          <w:b/>
          <w:sz w:val="28"/>
          <w:szCs w:val="28"/>
        </w:rPr>
      </w:pPr>
    </w:p>
    <w:p w:rsidR="00AD3B6D" w:rsidRPr="00F76DB1" w:rsidRDefault="00AD3B6D" w:rsidP="00AD3B6D">
      <w:pPr>
        <w:pStyle w:val="a8"/>
        <w:tabs>
          <w:tab w:val="left" w:pos="7020"/>
        </w:tabs>
        <w:spacing w:before="0"/>
        <w:ind w:firstLine="709"/>
        <w:jc w:val="center"/>
        <w:rPr>
          <w:b/>
          <w:sz w:val="28"/>
          <w:szCs w:val="28"/>
        </w:rPr>
      </w:pPr>
      <w:r w:rsidRPr="00F76DB1">
        <w:rPr>
          <w:b/>
          <w:sz w:val="28"/>
          <w:szCs w:val="28"/>
        </w:rPr>
        <w:t>Административный регламент</w:t>
      </w:r>
    </w:p>
    <w:p w:rsidR="00AD3B6D" w:rsidRPr="00F76DB1" w:rsidRDefault="00AD3B6D" w:rsidP="00AD3B6D">
      <w:pPr>
        <w:pStyle w:val="a8"/>
        <w:tabs>
          <w:tab w:val="left" w:pos="7020"/>
        </w:tabs>
        <w:spacing w:before="0"/>
        <w:ind w:firstLine="709"/>
        <w:jc w:val="center"/>
        <w:rPr>
          <w:b/>
          <w:sz w:val="28"/>
          <w:szCs w:val="28"/>
        </w:rPr>
      </w:pPr>
      <w:r w:rsidRPr="00F76DB1">
        <w:rPr>
          <w:b/>
          <w:sz w:val="28"/>
          <w:szCs w:val="28"/>
        </w:rPr>
        <w:t xml:space="preserve">предоставления муниципальной услуги </w:t>
      </w:r>
    </w:p>
    <w:p w:rsidR="00AD3B6D" w:rsidRPr="00F76DB1" w:rsidRDefault="00AD3B6D" w:rsidP="00AD3B6D">
      <w:pPr>
        <w:autoSpaceDE w:val="0"/>
        <w:autoSpaceDN w:val="0"/>
        <w:adjustRightInd w:val="0"/>
        <w:jc w:val="center"/>
        <w:outlineLvl w:val="0"/>
      </w:pPr>
      <w:r w:rsidRPr="00F76DB1">
        <w:rPr>
          <w:b/>
          <w:sz w:val="28"/>
          <w:szCs w:val="28"/>
        </w:rPr>
        <w:t xml:space="preserve">по </w:t>
      </w:r>
      <w:r>
        <w:rPr>
          <w:b/>
          <w:sz w:val="28"/>
          <w:szCs w:val="28"/>
        </w:rPr>
        <w:t>выдаче</w:t>
      </w:r>
      <w:r w:rsidRPr="00F76DB1">
        <w:rPr>
          <w:b/>
          <w:sz w:val="28"/>
          <w:szCs w:val="28"/>
        </w:rPr>
        <w:t xml:space="preserve"> разрешения на отклонение от предельных параметров разрешенного строительства, реконструкции объе</w:t>
      </w:r>
      <w:r>
        <w:rPr>
          <w:b/>
          <w:sz w:val="28"/>
          <w:szCs w:val="28"/>
        </w:rPr>
        <w:t>ктов капитального строительства</w:t>
      </w:r>
    </w:p>
    <w:p w:rsidR="00ED0B18" w:rsidRPr="00362B13" w:rsidRDefault="00ED0B18" w:rsidP="00ED0B18">
      <w:pPr>
        <w:pStyle w:val="a8"/>
        <w:tabs>
          <w:tab w:val="left" w:pos="7020"/>
        </w:tabs>
        <w:spacing w:before="0"/>
        <w:ind w:firstLine="709"/>
        <w:jc w:val="center"/>
        <w:rPr>
          <w:sz w:val="28"/>
          <w:szCs w:val="28"/>
        </w:rPr>
      </w:pPr>
    </w:p>
    <w:p w:rsidR="00ED0B18" w:rsidRPr="00362B13" w:rsidRDefault="00ED0B18" w:rsidP="00ED0B18">
      <w:pPr>
        <w:pStyle w:val="a8"/>
        <w:tabs>
          <w:tab w:val="left" w:pos="7020"/>
        </w:tabs>
        <w:spacing w:before="0"/>
        <w:ind w:firstLine="709"/>
        <w:jc w:val="center"/>
        <w:rPr>
          <w:sz w:val="28"/>
          <w:szCs w:val="28"/>
        </w:rPr>
      </w:pPr>
      <w:r w:rsidRPr="00362B13">
        <w:rPr>
          <w:sz w:val="28"/>
          <w:szCs w:val="28"/>
        </w:rPr>
        <w:t>1. Общие положения</w:t>
      </w:r>
    </w:p>
    <w:p w:rsidR="009A73A8" w:rsidRPr="009A73A8" w:rsidRDefault="009A73A8" w:rsidP="009A73A8">
      <w:pPr>
        <w:ind w:firstLine="709"/>
        <w:jc w:val="both"/>
        <w:rPr>
          <w:sz w:val="28"/>
          <w:szCs w:val="28"/>
        </w:rPr>
      </w:pPr>
      <w:r w:rsidRPr="009A73A8">
        <w:rPr>
          <w:sz w:val="28"/>
          <w:szCs w:val="28"/>
        </w:rPr>
        <w:t>1.1. Административный регламент предоставления муниципальной услуги по выдаче разрешения на отклонение от предельных параметров разрешенного строительства, реконструкции объектов капитального строительства (далее – регламент) разработан в целях оптимизации административных процедур, повышения качества и доступности предоставления муниципальной услуги, определяет порядок и стандарт предоставления муниципальной услуги по выдаче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Регламент также определяет особенности предоставления муниципальной услуги в электронной форме и через многофункциональный центр предоставления государственных и муниципальных услуг.</w:t>
      </w:r>
    </w:p>
    <w:p w:rsidR="009A73A8" w:rsidRDefault="009A73A8" w:rsidP="009A73A8">
      <w:pPr>
        <w:ind w:firstLine="709"/>
        <w:jc w:val="both"/>
        <w:rPr>
          <w:sz w:val="28"/>
          <w:szCs w:val="28"/>
        </w:rPr>
      </w:pPr>
      <w:r w:rsidRPr="009A73A8">
        <w:rPr>
          <w:sz w:val="28"/>
          <w:szCs w:val="28"/>
        </w:rPr>
        <w:t xml:space="preserve">1.2. Муниципальная услуга предоставляется физическим и юридическим лицам, заинтересованным в получении разрешения на отклонение от предельных параметров разрешенного строительства, реконструкции объектов капитального строительства, являющимся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лицам, уполномоченным ими на совершение соответствующих действий в установленном законодательством Российской Федерации порядке (далее – заявители). </w:t>
      </w:r>
    </w:p>
    <w:p w:rsidR="00ED0B18" w:rsidRPr="00362B13" w:rsidRDefault="00ED0B18" w:rsidP="009A73A8">
      <w:pPr>
        <w:ind w:firstLine="709"/>
        <w:jc w:val="both"/>
        <w:rPr>
          <w:rFonts w:eastAsiaTheme="minorHAnsi"/>
          <w:sz w:val="28"/>
          <w:szCs w:val="28"/>
          <w:lang w:eastAsia="en-US"/>
        </w:rPr>
      </w:pPr>
      <w:r w:rsidRPr="00362B13">
        <w:rPr>
          <w:rFonts w:eastAsiaTheme="minorHAnsi"/>
          <w:sz w:val="28"/>
          <w:szCs w:val="28"/>
          <w:lang w:eastAsia="en-US"/>
        </w:rPr>
        <w:t>1.3. Информирование о порядке предоставления муниципальной услуги.</w:t>
      </w:r>
    </w:p>
    <w:p w:rsidR="003971DF" w:rsidRPr="003971DF" w:rsidRDefault="00ED0B18" w:rsidP="003971DF">
      <w:pPr>
        <w:ind w:firstLine="709"/>
        <w:jc w:val="both"/>
        <w:rPr>
          <w:rFonts w:eastAsiaTheme="minorHAnsi"/>
          <w:sz w:val="28"/>
          <w:szCs w:val="28"/>
          <w:lang w:eastAsia="en-US"/>
        </w:rPr>
      </w:pPr>
      <w:r w:rsidRPr="00362B13">
        <w:rPr>
          <w:rFonts w:eastAsiaTheme="minorHAnsi"/>
          <w:sz w:val="28"/>
          <w:szCs w:val="28"/>
          <w:lang w:eastAsia="en-US"/>
        </w:rPr>
        <w:t xml:space="preserve">1.3.1. </w:t>
      </w:r>
      <w:r w:rsidR="003971DF" w:rsidRPr="003971DF">
        <w:rPr>
          <w:rFonts w:eastAsiaTheme="minorHAnsi"/>
          <w:sz w:val="28"/>
          <w:szCs w:val="28"/>
          <w:lang w:eastAsia="en-US"/>
        </w:rPr>
        <w:t>Отдел архитектуры и градостроительства Администрации Ярославского муниципального района (далее - Отдел)</w:t>
      </w:r>
      <w:r w:rsidR="0046167D">
        <w:rPr>
          <w:rFonts w:eastAsiaTheme="minorHAnsi"/>
          <w:sz w:val="28"/>
          <w:szCs w:val="28"/>
          <w:lang w:eastAsia="en-US"/>
        </w:rPr>
        <w:t>.</w:t>
      </w:r>
    </w:p>
    <w:p w:rsidR="003971DF" w:rsidRPr="003971DF" w:rsidRDefault="003971DF" w:rsidP="003971DF">
      <w:pPr>
        <w:ind w:firstLine="709"/>
        <w:jc w:val="both"/>
        <w:rPr>
          <w:rFonts w:eastAsiaTheme="minorHAnsi"/>
          <w:sz w:val="28"/>
          <w:szCs w:val="28"/>
          <w:lang w:eastAsia="en-US"/>
        </w:rPr>
      </w:pPr>
      <w:r w:rsidRPr="003971DF">
        <w:rPr>
          <w:rFonts w:eastAsiaTheme="minorHAnsi"/>
          <w:sz w:val="28"/>
          <w:szCs w:val="28"/>
          <w:lang w:eastAsia="en-US"/>
        </w:rPr>
        <w:t>Место нахождения: 150001, г. Ярославль, Московский пр-т, д. 11/12 в рабочее время.</w:t>
      </w:r>
    </w:p>
    <w:p w:rsidR="003971DF" w:rsidRPr="003971DF" w:rsidRDefault="003971DF" w:rsidP="003971DF">
      <w:pPr>
        <w:ind w:firstLine="709"/>
        <w:jc w:val="both"/>
        <w:rPr>
          <w:rFonts w:eastAsiaTheme="minorHAnsi"/>
          <w:sz w:val="28"/>
          <w:szCs w:val="28"/>
          <w:lang w:eastAsia="en-US"/>
        </w:rPr>
      </w:pPr>
      <w:r w:rsidRPr="003971DF">
        <w:rPr>
          <w:rFonts w:eastAsiaTheme="minorHAnsi"/>
          <w:sz w:val="28"/>
          <w:szCs w:val="28"/>
          <w:lang w:eastAsia="en-US"/>
        </w:rPr>
        <w:t>Почтовый адрес: 150001, г. Ярославль, Московский пр-т, д. 11/12 в рабочее время.</w:t>
      </w:r>
    </w:p>
    <w:p w:rsidR="003971DF" w:rsidRPr="003971DF" w:rsidRDefault="003971DF" w:rsidP="003971DF">
      <w:pPr>
        <w:ind w:firstLine="709"/>
        <w:jc w:val="both"/>
        <w:rPr>
          <w:rFonts w:eastAsiaTheme="minorHAnsi"/>
          <w:sz w:val="28"/>
          <w:szCs w:val="28"/>
          <w:lang w:eastAsia="en-US"/>
        </w:rPr>
      </w:pPr>
      <w:r w:rsidRPr="003971DF">
        <w:rPr>
          <w:rFonts w:eastAsiaTheme="minorHAnsi"/>
          <w:sz w:val="28"/>
          <w:szCs w:val="28"/>
          <w:lang w:eastAsia="en-US"/>
        </w:rPr>
        <w:t xml:space="preserve">График работы: </w:t>
      </w:r>
    </w:p>
    <w:p w:rsidR="003971DF" w:rsidRPr="003971DF" w:rsidRDefault="003971DF" w:rsidP="003971DF">
      <w:pPr>
        <w:ind w:firstLine="709"/>
        <w:jc w:val="both"/>
        <w:rPr>
          <w:rFonts w:eastAsiaTheme="minorHAnsi"/>
          <w:sz w:val="28"/>
          <w:szCs w:val="28"/>
          <w:lang w:eastAsia="en-US"/>
        </w:rPr>
      </w:pPr>
      <w:r w:rsidRPr="003971DF">
        <w:rPr>
          <w:rFonts w:eastAsiaTheme="minorHAnsi"/>
          <w:sz w:val="28"/>
          <w:szCs w:val="28"/>
          <w:lang w:eastAsia="en-US"/>
        </w:rPr>
        <w:t>- понедельник - четверг с 8.30 до 17.30;</w:t>
      </w:r>
    </w:p>
    <w:p w:rsidR="003971DF" w:rsidRPr="003971DF" w:rsidRDefault="003971DF" w:rsidP="003971DF">
      <w:pPr>
        <w:ind w:firstLine="709"/>
        <w:jc w:val="both"/>
        <w:rPr>
          <w:rFonts w:eastAsiaTheme="minorHAnsi"/>
          <w:sz w:val="28"/>
          <w:szCs w:val="28"/>
          <w:lang w:eastAsia="en-US"/>
        </w:rPr>
      </w:pPr>
      <w:r w:rsidRPr="003971DF">
        <w:rPr>
          <w:rFonts w:eastAsiaTheme="minorHAnsi"/>
          <w:sz w:val="28"/>
          <w:szCs w:val="28"/>
          <w:lang w:eastAsia="en-US"/>
        </w:rPr>
        <w:t>- пятница с 8.30 до 16.00;</w:t>
      </w:r>
    </w:p>
    <w:p w:rsidR="003971DF" w:rsidRPr="003971DF" w:rsidRDefault="003971DF" w:rsidP="003971DF">
      <w:pPr>
        <w:ind w:firstLine="709"/>
        <w:jc w:val="both"/>
        <w:rPr>
          <w:rFonts w:eastAsiaTheme="minorHAnsi"/>
          <w:sz w:val="28"/>
          <w:szCs w:val="28"/>
          <w:lang w:eastAsia="en-US"/>
        </w:rPr>
      </w:pPr>
      <w:r w:rsidRPr="003971DF">
        <w:rPr>
          <w:rFonts w:eastAsiaTheme="minorHAnsi"/>
          <w:sz w:val="28"/>
          <w:szCs w:val="28"/>
          <w:lang w:eastAsia="en-US"/>
        </w:rPr>
        <w:t>- перерыв с 12.00 до 12.48;</w:t>
      </w:r>
    </w:p>
    <w:p w:rsidR="003971DF" w:rsidRPr="003971DF" w:rsidRDefault="003971DF" w:rsidP="003971DF">
      <w:pPr>
        <w:ind w:firstLine="709"/>
        <w:jc w:val="both"/>
        <w:rPr>
          <w:rFonts w:eastAsiaTheme="minorHAnsi"/>
          <w:sz w:val="28"/>
          <w:szCs w:val="28"/>
          <w:lang w:eastAsia="en-US"/>
        </w:rPr>
      </w:pPr>
      <w:r w:rsidRPr="003971DF">
        <w:rPr>
          <w:rFonts w:eastAsiaTheme="minorHAnsi"/>
          <w:sz w:val="28"/>
          <w:szCs w:val="28"/>
          <w:lang w:eastAsia="en-US"/>
        </w:rPr>
        <w:lastRenderedPageBreak/>
        <w:t>- суббота, воскресенье - выходные дни.</w:t>
      </w:r>
    </w:p>
    <w:p w:rsidR="003971DF" w:rsidRPr="003971DF" w:rsidRDefault="003971DF" w:rsidP="003971DF">
      <w:pPr>
        <w:ind w:firstLine="709"/>
        <w:jc w:val="both"/>
        <w:rPr>
          <w:rFonts w:eastAsiaTheme="minorHAnsi"/>
          <w:sz w:val="28"/>
          <w:szCs w:val="28"/>
          <w:lang w:eastAsia="en-US"/>
        </w:rPr>
      </w:pPr>
      <w:r w:rsidRPr="003971DF">
        <w:rPr>
          <w:rFonts w:eastAsiaTheme="minorHAnsi"/>
          <w:sz w:val="28"/>
          <w:szCs w:val="28"/>
          <w:lang w:eastAsia="en-US"/>
        </w:rPr>
        <w:t xml:space="preserve">Прием по вопросам предоставления муниципальной услуги ведется по месту нахождения Отдела  по следующему графику: </w:t>
      </w:r>
    </w:p>
    <w:p w:rsidR="003971DF" w:rsidRPr="003971DF" w:rsidRDefault="003971DF" w:rsidP="003971DF">
      <w:pPr>
        <w:ind w:firstLine="709"/>
        <w:jc w:val="both"/>
        <w:rPr>
          <w:rFonts w:eastAsiaTheme="minorHAnsi"/>
          <w:sz w:val="28"/>
          <w:szCs w:val="28"/>
          <w:lang w:eastAsia="en-US"/>
        </w:rPr>
      </w:pPr>
      <w:r w:rsidRPr="003971DF">
        <w:rPr>
          <w:rFonts w:eastAsiaTheme="minorHAnsi"/>
          <w:sz w:val="28"/>
          <w:szCs w:val="28"/>
          <w:lang w:eastAsia="en-US"/>
        </w:rPr>
        <w:t>-понедельник с 13.00 до 17.</w:t>
      </w:r>
      <w:r w:rsidR="009A73A8">
        <w:rPr>
          <w:rFonts w:eastAsiaTheme="minorHAnsi"/>
          <w:sz w:val="28"/>
          <w:szCs w:val="28"/>
          <w:lang w:eastAsia="en-US"/>
        </w:rPr>
        <w:t>0</w:t>
      </w:r>
      <w:r w:rsidRPr="003971DF">
        <w:rPr>
          <w:rFonts w:eastAsiaTheme="minorHAnsi"/>
          <w:sz w:val="28"/>
          <w:szCs w:val="28"/>
          <w:lang w:eastAsia="en-US"/>
        </w:rPr>
        <w:t>0;</w:t>
      </w:r>
    </w:p>
    <w:p w:rsidR="003971DF" w:rsidRPr="003971DF" w:rsidRDefault="009A73A8" w:rsidP="003971DF">
      <w:pPr>
        <w:ind w:firstLine="709"/>
        <w:jc w:val="both"/>
        <w:rPr>
          <w:rFonts w:eastAsiaTheme="minorHAnsi"/>
          <w:sz w:val="28"/>
          <w:szCs w:val="28"/>
          <w:lang w:eastAsia="en-US"/>
        </w:rPr>
      </w:pPr>
      <w:r>
        <w:rPr>
          <w:rFonts w:eastAsiaTheme="minorHAnsi"/>
          <w:sz w:val="28"/>
          <w:szCs w:val="28"/>
          <w:lang w:eastAsia="en-US"/>
        </w:rPr>
        <w:t>-вторник с 9.00 до 15.00.</w:t>
      </w:r>
    </w:p>
    <w:p w:rsidR="003971DF" w:rsidRPr="003971DF" w:rsidRDefault="003971DF" w:rsidP="003971DF">
      <w:pPr>
        <w:ind w:firstLine="709"/>
        <w:jc w:val="both"/>
        <w:rPr>
          <w:rFonts w:eastAsiaTheme="minorHAnsi"/>
          <w:sz w:val="28"/>
          <w:szCs w:val="28"/>
          <w:lang w:eastAsia="en-US"/>
        </w:rPr>
      </w:pPr>
      <w:r w:rsidRPr="003971DF">
        <w:rPr>
          <w:rFonts w:eastAsiaTheme="minorHAnsi"/>
          <w:sz w:val="28"/>
          <w:szCs w:val="28"/>
          <w:lang w:eastAsia="en-US"/>
        </w:rPr>
        <w:t xml:space="preserve">Справочные телефоны: телефону (4852) </w:t>
      </w:r>
      <w:r w:rsidR="00B61C10">
        <w:rPr>
          <w:rFonts w:eastAsiaTheme="minorHAnsi"/>
          <w:sz w:val="28"/>
          <w:szCs w:val="28"/>
          <w:lang w:eastAsia="en-US"/>
        </w:rPr>
        <w:t>45</w:t>
      </w:r>
      <w:r w:rsidRPr="003971DF">
        <w:rPr>
          <w:rFonts w:eastAsiaTheme="minorHAnsi"/>
          <w:sz w:val="28"/>
          <w:szCs w:val="28"/>
          <w:lang w:eastAsia="en-US"/>
        </w:rPr>
        <w:t>-</w:t>
      </w:r>
      <w:r w:rsidR="00B61C10">
        <w:rPr>
          <w:rFonts w:eastAsiaTheme="minorHAnsi"/>
          <w:sz w:val="28"/>
          <w:szCs w:val="28"/>
          <w:lang w:eastAsia="en-US"/>
        </w:rPr>
        <w:t>11</w:t>
      </w:r>
      <w:r w:rsidRPr="003971DF">
        <w:rPr>
          <w:rFonts w:eastAsiaTheme="minorHAnsi"/>
          <w:sz w:val="28"/>
          <w:szCs w:val="28"/>
          <w:lang w:eastAsia="en-US"/>
        </w:rPr>
        <w:t>-</w:t>
      </w:r>
      <w:r w:rsidR="00B61C10">
        <w:rPr>
          <w:rFonts w:eastAsiaTheme="minorHAnsi"/>
          <w:sz w:val="28"/>
          <w:szCs w:val="28"/>
          <w:lang w:eastAsia="en-US"/>
        </w:rPr>
        <w:t>15</w:t>
      </w:r>
      <w:r w:rsidRPr="003971DF">
        <w:rPr>
          <w:rFonts w:eastAsiaTheme="minorHAnsi"/>
          <w:sz w:val="28"/>
          <w:szCs w:val="28"/>
          <w:lang w:eastAsia="en-US"/>
        </w:rPr>
        <w:t>, т/факс: (4852)42-96-71.</w:t>
      </w:r>
    </w:p>
    <w:p w:rsidR="003971DF" w:rsidRDefault="003971DF" w:rsidP="003971DF">
      <w:pPr>
        <w:ind w:firstLine="709"/>
        <w:jc w:val="both"/>
        <w:rPr>
          <w:rFonts w:eastAsiaTheme="minorHAnsi"/>
          <w:sz w:val="28"/>
          <w:szCs w:val="28"/>
          <w:lang w:eastAsia="en-US"/>
        </w:rPr>
      </w:pPr>
      <w:r w:rsidRPr="003971DF">
        <w:rPr>
          <w:rFonts w:eastAsiaTheme="minorHAnsi"/>
          <w:sz w:val="28"/>
          <w:szCs w:val="28"/>
          <w:lang w:eastAsia="en-US"/>
        </w:rPr>
        <w:t>Адрес электронной почты: arhyamr@mail.ru</w:t>
      </w:r>
    </w:p>
    <w:p w:rsidR="00ED0B18" w:rsidRDefault="00ED0B18" w:rsidP="00ED0B18">
      <w:pPr>
        <w:autoSpaceDE w:val="0"/>
        <w:autoSpaceDN w:val="0"/>
        <w:adjustRightInd w:val="0"/>
        <w:ind w:firstLine="709"/>
        <w:jc w:val="both"/>
        <w:rPr>
          <w:rFonts w:eastAsiaTheme="minorHAnsi"/>
          <w:sz w:val="28"/>
          <w:szCs w:val="28"/>
          <w:lang w:eastAsia="en-US"/>
        </w:rPr>
      </w:pPr>
      <w:r w:rsidRPr="00EA4254">
        <w:rPr>
          <w:rFonts w:eastAsiaTheme="minorHAnsi"/>
          <w:sz w:val="28"/>
          <w:szCs w:val="28"/>
          <w:lang w:eastAsia="en-US"/>
        </w:rPr>
        <w:t>Региональный центр телефонн</w:t>
      </w:r>
      <w:r>
        <w:rPr>
          <w:rFonts w:eastAsiaTheme="minorHAnsi"/>
          <w:sz w:val="28"/>
          <w:szCs w:val="28"/>
          <w:lang w:eastAsia="en-US"/>
        </w:rPr>
        <w:t>ого обслуживания: 8 4852 49-09-0</w:t>
      </w:r>
      <w:r w:rsidRPr="00EA4254">
        <w:rPr>
          <w:rFonts w:eastAsiaTheme="minorHAnsi"/>
          <w:sz w:val="28"/>
          <w:szCs w:val="28"/>
          <w:lang w:eastAsia="en-US"/>
        </w:rPr>
        <w:t>9, 8 800 100-76-09</w:t>
      </w:r>
      <w:r>
        <w:rPr>
          <w:rFonts w:eastAsiaTheme="minorHAnsi"/>
          <w:sz w:val="28"/>
          <w:szCs w:val="28"/>
          <w:lang w:eastAsia="en-US"/>
        </w:rPr>
        <w:t>.</w:t>
      </w:r>
    </w:p>
    <w:p w:rsidR="00ED0B18" w:rsidRPr="00362B13" w:rsidRDefault="00ED0B18" w:rsidP="00ED0B18">
      <w:pPr>
        <w:autoSpaceDE w:val="0"/>
        <w:autoSpaceDN w:val="0"/>
        <w:adjustRightInd w:val="0"/>
        <w:ind w:firstLine="709"/>
        <w:jc w:val="both"/>
        <w:rPr>
          <w:rFonts w:eastAsiaTheme="minorHAnsi"/>
          <w:sz w:val="28"/>
          <w:szCs w:val="28"/>
          <w:lang w:eastAsia="en-US"/>
        </w:rPr>
      </w:pPr>
      <w:r w:rsidRPr="00362B13">
        <w:rPr>
          <w:rFonts w:eastAsiaTheme="minorHAnsi"/>
          <w:sz w:val="28"/>
          <w:szCs w:val="28"/>
          <w:lang w:eastAsia="en-US"/>
        </w:rPr>
        <w:t xml:space="preserve">1.3.2. Муниципальная услуга </w:t>
      </w:r>
      <w:r w:rsidR="00106696">
        <w:rPr>
          <w:rFonts w:eastAsiaTheme="minorHAnsi"/>
          <w:sz w:val="28"/>
          <w:szCs w:val="28"/>
          <w:lang w:eastAsia="en-US"/>
        </w:rPr>
        <w:t>может быть предоставлена</w:t>
      </w:r>
      <w:r w:rsidRPr="00362B13">
        <w:rPr>
          <w:rFonts w:eastAsiaTheme="minorHAnsi"/>
          <w:sz w:val="28"/>
          <w:szCs w:val="28"/>
          <w:lang w:eastAsia="en-US"/>
        </w:rPr>
        <w:t xml:space="preserve"> по принципу «одного окна» через государственное автономное учреждение Ярославской области «Многофункциональный центр предоставления государственных и муниципальных услуг» (далее – многофункциональный центр, МФЦ).</w:t>
      </w:r>
    </w:p>
    <w:p w:rsidR="001D3540" w:rsidRPr="001D3540" w:rsidRDefault="00ED0B18" w:rsidP="001D3540">
      <w:pPr>
        <w:autoSpaceDE w:val="0"/>
        <w:autoSpaceDN w:val="0"/>
        <w:adjustRightInd w:val="0"/>
        <w:ind w:firstLine="709"/>
        <w:jc w:val="both"/>
        <w:rPr>
          <w:rFonts w:eastAsiaTheme="minorHAnsi"/>
          <w:sz w:val="28"/>
          <w:szCs w:val="28"/>
          <w:lang w:eastAsia="en-US"/>
        </w:rPr>
      </w:pPr>
      <w:r w:rsidRPr="00362B13">
        <w:rPr>
          <w:rFonts w:eastAsiaTheme="minorHAnsi"/>
          <w:sz w:val="28"/>
          <w:szCs w:val="28"/>
          <w:lang w:eastAsia="en-US"/>
        </w:rPr>
        <w:t>Местонахождение</w:t>
      </w:r>
      <w:r>
        <w:rPr>
          <w:rFonts w:eastAsiaTheme="minorHAnsi"/>
          <w:sz w:val="28"/>
          <w:szCs w:val="28"/>
          <w:lang w:eastAsia="en-US"/>
        </w:rPr>
        <w:t xml:space="preserve">: </w:t>
      </w:r>
      <w:r w:rsidR="001D3540" w:rsidRPr="001D3540">
        <w:rPr>
          <w:rFonts w:eastAsiaTheme="minorHAnsi"/>
          <w:sz w:val="28"/>
          <w:szCs w:val="28"/>
          <w:lang w:eastAsia="en-US"/>
        </w:rPr>
        <w:t>150003 г. Ярославль, проспект Ленина, д. 14а</w:t>
      </w:r>
    </w:p>
    <w:p w:rsidR="001D3540" w:rsidRPr="001D3540" w:rsidRDefault="001D3540" w:rsidP="001D3540">
      <w:pPr>
        <w:autoSpaceDE w:val="0"/>
        <w:autoSpaceDN w:val="0"/>
        <w:adjustRightInd w:val="0"/>
        <w:ind w:firstLine="709"/>
        <w:jc w:val="both"/>
        <w:rPr>
          <w:rFonts w:eastAsiaTheme="minorHAnsi"/>
          <w:sz w:val="28"/>
          <w:szCs w:val="28"/>
          <w:lang w:eastAsia="en-US"/>
        </w:rPr>
      </w:pPr>
      <w:r w:rsidRPr="001D3540">
        <w:rPr>
          <w:rFonts w:eastAsiaTheme="minorHAnsi"/>
          <w:sz w:val="28"/>
          <w:szCs w:val="28"/>
          <w:lang w:eastAsia="en-US"/>
        </w:rPr>
        <w:t xml:space="preserve">График работы, в том числе информирование и консультирование заявителей о порядке предоставления муниципальной услуги: </w:t>
      </w:r>
      <w:proofErr w:type="spellStart"/>
      <w:r w:rsidRPr="001D3540">
        <w:rPr>
          <w:rFonts w:eastAsiaTheme="minorHAnsi"/>
          <w:sz w:val="28"/>
          <w:szCs w:val="28"/>
          <w:lang w:eastAsia="en-US"/>
        </w:rPr>
        <w:t>Пн</w:t>
      </w:r>
      <w:proofErr w:type="spellEnd"/>
      <w:r w:rsidRPr="001D3540">
        <w:rPr>
          <w:rFonts w:eastAsiaTheme="minorHAnsi"/>
          <w:sz w:val="28"/>
          <w:szCs w:val="28"/>
          <w:lang w:eastAsia="en-US"/>
        </w:rPr>
        <w:t xml:space="preserve">: 8:00 – 18:00   </w:t>
      </w:r>
    </w:p>
    <w:p w:rsidR="001D3540" w:rsidRPr="001D3540" w:rsidRDefault="001D3540" w:rsidP="001D3540">
      <w:pPr>
        <w:autoSpaceDE w:val="0"/>
        <w:autoSpaceDN w:val="0"/>
        <w:adjustRightInd w:val="0"/>
        <w:ind w:firstLine="709"/>
        <w:jc w:val="both"/>
        <w:rPr>
          <w:rFonts w:eastAsiaTheme="minorHAnsi"/>
          <w:sz w:val="28"/>
          <w:szCs w:val="28"/>
          <w:lang w:eastAsia="en-US"/>
        </w:rPr>
      </w:pPr>
      <w:r w:rsidRPr="001D3540">
        <w:rPr>
          <w:rFonts w:eastAsiaTheme="minorHAnsi"/>
          <w:sz w:val="28"/>
          <w:szCs w:val="28"/>
          <w:lang w:eastAsia="en-US"/>
        </w:rPr>
        <w:t xml:space="preserve">Вт: 10:00 – 20:00   </w:t>
      </w:r>
    </w:p>
    <w:p w:rsidR="001D3540" w:rsidRPr="001D3540" w:rsidRDefault="001D3540" w:rsidP="001D3540">
      <w:pPr>
        <w:autoSpaceDE w:val="0"/>
        <w:autoSpaceDN w:val="0"/>
        <w:adjustRightInd w:val="0"/>
        <w:ind w:firstLine="709"/>
        <w:jc w:val="both"/>
        <w:rPr>
          <w:rFonts w:eastAsiaTheme="minorHAnsi"/>
          <w:sz w:val="28"/>
          <w:szCs w:val="28"/>
          <w:lang w:eastAsia="en-US"/>
        </w:rPr>
      </w:pPr>
      <w:r w:rsidRPr="001D3540">
        <w:rPr>
          <w:rFonts w:eastAsiaTheme="minorHAnsi"/>
          <w:sz w:val="28"/>
          <w:szCs w:val="28"/>
          <w:lang w:eastAsia="en-US"/>
        </w:rPr>
        <w:t xml:space="preserve">Ср: 8:00 – 18:00   </w:t>
      </w:r>
    </w:p>
    <w:p w:rsidR="001D3540" w:rsidRPr="001D3540" w:rsidRDefault="001D3540" w:rsidP="001D3540">
      <w:pPr>
        <w:autoSpaceDE w:val="0"/>
        <w:autoSpaceDN w:val="0"/>
        <w:adjustRightInd w:val="0"/>
        <w:ind w:firstLine="709"/>
        <w:jc w:val="both"/>
        <w:rPr>
          <w:rFonts w:eastAsiaTheme="minorHAnsi"/>
          <w:sz w:val="28"/>
          <w:szCs w:val="28"/>
          <w:lang w:eastAsia="en-US"/>
        </w:rPr>
      </w:pPr>
      <w:proofErr w:type="spellStart"/>
      <w:r w:rsidRPr="001D3540">
        <w:rPr>
          <w:rFonts w:eastAsiaTheme="minorHAnsi"/>
          <w:sz w:val="28"/>
          <w:szCs w:val="28"/>
          <w:lang w:eastAsia="en-US"/>
        </w:rPr>
        <w:t>Чт</w:t>
      </w:r>
      <w:proofErr w:type="spellEnd"/>
      <w:r w:rsidRPr="001D3540">
        <w:rPr>
          <w:rFonts w:eastAsiaTheme="minorHAnsi"/>
          <w:sz w:val="28"/>
          <w:szCs w:val="28"/>
          <w:lang w:eastAsia="en-US"/>
        </w:rPr>
        <w:t xml:space="preserve">: 8:00 – 18:00   </w:t>
      </w:r>
    </w:p>
    <w:p w:rsidR="001D3540" w:rsidRPr="001D3540" w:rsidRDefault="001D3540" w:rsidP="001D3540">
      <w:pPr>
        <w:autoSpaceDE w:val="0"/>
        <w:autoSpaceDN w:val="0"/>
        <w:adjustRightInd w:val="0"/>
        <w:ind w:firstLine="709"/>
        <w:jc w:val="both"/>
        <w:rPr>
          <w:rFonts w:eastAsiaTheme="minorHAnsi"/>
          <w:sz w:val="28"/>
          <w:szCs w:val="28"/>
          <w:lang w:eastAsia="en-US"/>
        </w:rPr>
      </w:pPr>
      <w:proofErr w:type="spellStart"/>
      <w:r w:rsidRPr="001D3540">
        <w:rPr>
          <w:rFonts w:eastAsiaTheme="minorHAnsi"/>
          <w:sz w:val="28"/>
          <w:szCs w:val="28"/>
          <w:lang w:eastAsia="en-US"/>
        </w:rPr>
        <w:t>Пт</w:t>
      </w:r>
      <w:proofErr w:type="spellEnd"/>
      <w:r w:rsidRPr="001D3540">
        <w:rPr>
          <w:rFonts w:eastAsiaTheme="minorHAnsi"/>
          <w:sz w:val="28"/>
          <w:szCs w:val="28"/>
          <w:lang w:eastAsia="en-US"/>
        </w:rPr>
        <w:t xml:space="preserve">: 8:00 – 18:00   </w:t>
      </w:r>
    </w:p>
    <w:p w:rsidR="001D3540" w:rsidRPr="001D3540" w:rsidRDefault="001D3540" w:rsidP="001D3540">
      <w:pPr>
        <w:autoSpaceDE w:val="0"/>
        <w:autoSpaceDN w:val="0"/>
        <w:adjustRightInd w:val="0"/>
        <w:ind w:firstLine="709"/>
        <w:jc w:val="both"/>
        <w:rPr>
          <w:rFonts w:eastAsiaTheme="minorHAnsi"/>
          <w:sz w:val="28"/>
          <w:szCs w:val="28"/>
          <w:lang w:eastAsia="en-US"/>
        </w:rPr>
      </w:pPr>
      <w:proofErr w:type="spellStart"/>
      <w:r w:rsidRPr="001D3540">
        <w:rPr>
          <w:rFonts w:eastAsiaTheme="minorHAnsi"/>
          <w:sz w:val="28"/>
          <w:szCs w:val="28"/>
          <w:lang w:eastAsia="en-US"/>
        </w:rPr>
        <w:t>Сб</w:t>
      </w:r>
      <w:proofErr w:type="spellEnd"/>
      <w:r w:rsidRPr="001D3540">
        <w:rPr>
          <w:rFonts w:eastAsiaTheme="minorHAnsi"/>
          <w:sz w:val="28"/>
          <w:szCs w:val="28"/>
          <w:lang w:eastAsia="en-US"/>
        </w:rPr>
        <w:t xml:space="preserve">: 8:00 – 18:00   </w:t>
      </w:r>
    </w:p>
    <w:p w:rsidR="001D3540" w:rsidRPr="001D3540" w:rsidRDefault="001D3540" w:rsidP="001D3540">
      <w:pPr>
        <w:autoSpaceDE w:val="0"/>
        <w:autoSpaceDN w:val="0"/>
        <w:adjustRightInd w:val="0"/>
        <w:ind w:firstLine="709"/>
        <w:jc w:val="both"/>
        <w:rPr>
          <w:rFonts w:eastAsiaTheme="minorHAnsi"/>
          <w:sz w:val="28"/>
          <w:szCs w:val="28"/>
          <w:lang w:eastAsia="en-US"/>
        </w:rPr>
      </w:pPr>
      <w:proofErr w:type="spellStart"/>
      <w:r w:rsidRPr="001D3540">
        <w:rPr>
          <w:rFonts w:eastAsiaTheme="minorHAnsi"/>
          <w:sz w:val="28"/>
          <w:szCs w:val="28"/>
          <w:lang w:eastAsia="en-US"/>
        </w:rPr>
        <w:t>Вс</w:t>
      </w:r>
      <w:proofErr w:type="spellEnd"/>
      <w:r w:rsidRPr="001D3540">
        <w:rPr>
          <w:rFonts w:eastAsiaTheme="minorHAnsi"/>
          <w:sz w:val="28"/>
          <w:szCs w:val="28"/>
          <w:lang w:eastAsia="en-US"/>
        </w:rPr>
        <w:t>: Выходной день.</w:t>
      </w:r>
    </w:p>
    <w:p w:rsidR="001D3540" w:rsidRPr="001D3540" w:rsidRDefault="001D3540" w:rsidP="001D3540">
      <w:pPr>
        <w:autoSpaceDE w:val="0"/>
        <w:autoSpaceDN w:val="0"/>
        <w:adjustRightInd w:val="0"/>
        <w:ind w:firstLine="709"/>
        <w:jc w:val="both"/>
        <w:rPr>
          <w:rFonts w:eastAsiaTheme="minorHAnsi"/>
          <w:sz w:val="28"/>
          <w:szCs w:val="28"/>
          <w:lang w:eastAsia="en-US"/>
        </w:rPr>
      </w:pPr>
      <w:r w:rsidRPr="001D3540">
        <w:rPr>
          <w:rFonts w:eastAsiaTheme="minorHAnsi"/>
          <w:sz w:val="28"/>
          <w:szCs w:val="28"/>
          <w:lang w:eastAsia="en-US"/>
        </w:rPr>
        <w:t>Справочные телефоны: 8 (4852) 78-55-55.</w:t>
      </w:r>
    </w:p>
    <w:p w:rsidR="001D3540" w:rsidRPr="001D3540" w:rsidRDefault="001D3540" w:rsidP="001D3540">
      <w:pPr>
        <w:autoSpaceDE w:val="0"/>
        <w:autoSpaceDN w:val="0"/>
        <w:adjustRightInd w:val="0"/>
        <w:ind w:firstLine="709"/>
        <w:jc w:val="both"/>
        <w:rPr>
          <w:rFonts w:eastAsiaTheme="minorHAnsi"/>
          <w:sz w:val="28"/>
          <w:szCs w:val="28"/>
          <w:lang w:eastAsia="en-US"/>
        </w:rPr>
      </w:pPr>
      <w:r w:rsidRPr="001D3540">
        <w:rPr>
          <w:rFonts w:eastAsiaTheme="minorHAnsi"/>
          <w:sz w:val="28"/>
          <w:szCs w:val="28"/>
          <w:lang w:eastAsia="en-US"/>
        </w:rPr>
        <w:t>Адрес сайта многофункционального центра в информационно-телекоммуникационной сети «Интернет»: http://mfc76.ru</w:t>
      </w:r>
    </w:p>
    <w:p w:rsidR="001D3540" w:rsidRPr="001D3540" w:rsidRDefault="001D3540" w:rsidP="001D3540">
      <w:pPr>
        <w:autoSpaceDE w:val="0"/>
        <w:autoSpaceDN w:val="0"/>
        <w:adjustRightInd w:val="0"/>
        <w:ind w:firstLine="709"/>
        <w:jc w:val="both"/>
        <w:rPr>
          <w:rFonts w:eastAsiaTheme="minorHAnsi"/>
          <w:sz w:val="28"/>
          <w:szCs w:val="28"/>
          <w:lang w:eastAsia="en-US"/>
        </w:rPr>
      </w:pPr>
      <w:r w:rsidRPr="001D3540">
        <w:rPr>
          <w:rFonts w:eastAsiaTheme="minorHAnsi"/>
          <w:sz w:val="28"/>
          <w:szCs w:val="28"/>
          <w:lang w:eastAsia="en-US"/>
        </w:rPr>
        <w:t>Адрес электронной почты МФЦ: mfc@mfc76.ru.</w:t>
      </w:r>
    </w:p>
    <w:p w:rsidR="001D3540" w:rsidRDefault="001D3540" w:rsidP="001D3540">
      <w:pPr>
        <w:autoSpaceDE w:val="0"/>
        <w:autoSpaceDN w:val="0"/>
        <w:adjustRightInd w:val="0"/>
        <w:ind w:firstLine="709"/>
        <w:jc w:val="both"/>
        <w:rPr>
          <w:rFonts w:eastAsiaTheme="minorHAnsi"/>
          <w:sz w:val="28"/>
          <w:szCs w:val="28"/>
          <w:lang w:eastAsia="en-US"/>
        </w:rPr>
      </w:pPr>
      <w:r w:rsidRPr="001D3540">
        <w:rPr>
          <w:rFonts w:eastAsiaTheme="minorHAnsi"/>
          <w:sz w:val="28"/>
          <w:szCs w:val="28"/>
          <w:lang w:eastAsia="en-US"/>
        </w:rPr>
        <w:t>Информация о филиалах многофункционального центра размещена на сайте многофункционального центра.</w:t>
      </w:r>
    </w:p>
    <w:p w:rsidR="00ED0B18" w:rsidRPr="00362B13" w:rsidRDefault="00ED0B18" w:rsidP="00ED0B18">
      <w:pPr>
        <w:ind w:firstLine="709"/>
        <w:jc w:val="both"/>
        <w:rPr>
          <w:rFonts w:eastAsiaTheme="minorHAnsi"/>
          <w:sz w:val="28"/>
          <w:szCs w:val="28"/>
          <w:lang w:eastAsia="en-US"/>
        </w:rPr>
      </w:pPr>
      <w:r w:rsidRPr="00362B13">
        <w:rPr>
          <w:rFonts w:eastAsiaTheme="minorHAnsi"/>
          <w:sz w:val="28"/>
          <w:szCs w:val="28"/>
          <w:lang w:eastAsia="en-US"/>
        </w:rPr>
        <w:t>1.4.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в том числе бланк заявления</w:t>
      </w:r>
      <w:r>
        <w:rPr>
          <w:rFonts w:eastAsiaTheme="minorHAnsi"/>
          <w:sz w:val="28"/>
          <w:szCs w:val="28"/>
          <w:lang w:eastAsia="en-US"/>
        </w:rPr>
        <w:t xml:space="preserve"> </w:t>
      </w:r>
      <w:r w:rsidRPr="007E40BA">
        <w:rPr>
          <w:sz w:val="28"/>
          <w:szCs w:val="28"/>
        </w:rPr>
        <w:t xml:space="preserve">о выдаче </w:t>
      </w:r>
      <w:r w:rsidR="00106696">
        <w:rPr>
          <w:sz w:val="28"/>
          <w:szCs w:val="28"/>
        </w:rPr>
        <w:t>разрешения на строительство</w:t>
      </w:r>
      <w:r w:rsidRPr="007E40BA">
        <w:rPr>
          <w:sz w:val="28"/>
          <w:szCs w:val="28"/>
        </w:rPr>
        <w:t xml:space="preserve"> (далее по тексту – заявления)</w:t>
      </w:r>
      <w:r>
        <w:rPr>
          <w:rFonts w:eastAsiaTheme="minorHAnsi"/>
          <w:sz w:val="28"/>
          <w:szCs w:val="28"/>
          <w:lang w:eastAsia="en-US"/>
        </w:rPr>
        <w:t xml:space="preserve"> доступный для копирования и заполнения</w:t>
      </w:r>
      <w:r w:rsidRPr="00362B13">
        <w:rPr>
          <w:rFonts w:eastAsiaTheme="minorHAnsi"/>
          <w:sz w:val="28"/>
          <w:szCs w:val="28"/>
          <w:lang w:eastAsia="en-US"/>
        </w:rPr>
        <w:t>,</w:t>
      </w:r>
      <w:r>
        <w:rPr>
          <w:rFonts w:eastAsiaTheme="minorHAnsi"/>
          <w:sz w:val="28"/>
          <w:szCs w:val="28"/>
          <w:lang w:eastAsia="en-US"/>
        </w:rPr>
        <w:t xml:space="preserve"> в том числе в электронной форме,</w:t>
      </w:r>
      <w:r w:rsidRPr="00362B13">
        <w:rPr>
          <w:rFonts w:eastAsiaTheme="minorHAnsi"/>
          <w:sz w:val="28"/>
          <w:szCs w:val="28"/>
          <w:lang w:eastAsia="en-US"/>
        </w:rPr>
        <w:t xml:space="preserve"> размещаются:</w:t>
      </w:r>
    </w:p>
    <w:p w:rsidR="008E29EF" w:rsidRPr="008E29EF" w:rsidRDefault="008E29EF" w:rsidP="008E29EF">
      <w:pPr>
        <w:ind w:firstLine="709"/>
        <w:contextualSpacing/>
        <w:jc w:val="both"/>
        <w:rPr>
          <w:rFonts w:eastAsia="Calibri"/>
          <w:color w:val="FF0000"/>
          <w:sz w:val="28"/>
          <w:szCs w:val="28"/>
          <w:lang w:eastAsia="en-US"/>
        </w:rPr>
      </w:pPr>
      <w:r w:rsidRPr="008E29EF">
        <w:rPr>
          <w:rFonts w:eastAsia="Calibri"/>
          <w:sz w:val="28"/>
          <w:szCs w:val="28"/>
          <w:lang w:eastAsia="en-US"/>
        </w:rPr>
        <w:t xml:space="preserve">- на официальном сайте Администрации ЯМР в информационно-телекоммуникационной сети «Интернет»: </w:t>
      </w:r>
      <w:hyperlink r:id="rId18" w:history="1">
        <w:r w:rsidRPr="008E29EF">
          <w:rPr>
            <w:rFonts w:eastAsia="Calibri"/>
            <w:color w:val="0000FF"/>
            <w:sz w:val="28"/>
            <w:szCs w:val="28"/>
            <w:u w:val="single"/>
            <w:lang w:eastAsia="en-US"/>
          </w:rPr>
          <w:t>http://yamo.yarregion.ru/uslugi.php</w:t>
        </w:r>
      </w:hyperlink>
      <w:r w:rsidRPr="008E29EF">
        <w:rPr>
          <w:rFonts w:eastAsia="Calibri"/>
          <w:sz w:val="28"/>
          <w:szCs w:val="28"/>
          <w:lang w:eastAsia="en-US"/>
        </w:rPr>
        <w:t>.</w:t>
      </w:r>
    </w:p>
    <w:p w:rsidR="008E29EF" w:rsidRPr="008E29EF" w:rsidRDefault="008E29EF" w:rsidP="008E29EF">
      <w:pPr>
        <w:ind w:firstLine="709"/>
        <w:contextualSpacing/>
        <w:jc w:val="both"/>
        <w:rPr>
          <w:rFonts w:eastAsia="Calibri"/>
          <w:sz w:val="28"/>
          <w:szCs w:val="28"/>
          <w:lang w:eastAsia="en-US"/>
        </w:rPr>
      </w:pPr>
      <w:r w:rsidRPr="008E29EF">
        <w:rPr>
          <w:rFonts w:eastAsia="Calibri"/>
          <w:sz w:val="28"/>
          <w:szCs w:val="28"/>
          <w:lang w:eastAsia="en-US"/>
        </w:rPr>
        <w:t xml:space="preserve">- на информационных стендах в Отделе; </w:t>
      </w:r>
    </w:p>
    <w:p w:rsidR="008E29EF" w:rsidRPr="0024580D" w:rsidRDefault="008E29EF" w:rsidP="008E29EF">
      <w:pPr>
        <w:ind w:firstLine="709"/>
        <w:contextualSpacing/>
        <w:jc w:val="both"/>
        <w:rPr>
          <w:rFonts w:eastAsia="Calibri"/>
          <w:sz w:val="28"/>
          <w:szCs w:val="28"/>
          <w:lang w:eastAsia="en-US"/>
        </w:rPr>
      </w:pPr>
      <w:r w:rsidRPr="008E29EF">
        <w:rPr>
          <w:rFonts w:eastAsia="Calibri"/>
          <w:sz w:val="28"/>
          <w:szCs w:val="28"/>
          <w:lang w:eastAsia="en-US"/>
        </w:rPr>
        <w:t xml:space="preserve">- в </w:t>
      </w:r>
      <w:bookmarkStart w:id="1" w:name="OLE_LINK9"/>
      <w:r w:rsidRPr="008E29EF">
        <w:rPr>
          <w:rFonts w:eastAsia="Calibri"/>
          <w:sz w:val="28"/>
          <w:szCs w:val="28"/>
          <w:lang w:eastAsia="en-US"/>
        </w:rPr>
        <w:t xml:space="preserve">федеральной государственной информационной системе «Единый портал </w:t>
      </w:r>
      <w:bookmarkEnd w:id="1"/>
      <w:r w:rsidRPr="008E29EF">
        <w:rPr>
          <w:rFonts w:eastAsia="Calibri"/>
          <w:sz w:val="28"/>
          <w:szCs w:val="28"/>
          <w:lang w:eastAsia="en-US"/>
        </w:rPr>
        <w:t>государственных и муниципальных услуг (функций)» www.gosuslugi.ru (далее – Единый портал):</w:t>
      </w:r>
      <w:r w:rsidR="0024580D">
        <w:rPr>
          <w:rFonts w:eastAsia="Calibri"/>
          <w:sz w:val="28"/>
          <w:szCs w:val="28"/>
          <w:lang w:eastAsia="en-US"/>
        </w:rPr>
        <w:t xml:space="preserve"> </w:t>
      </w:r>
      <w:r w:rsidRPr="0024580D">
        <w:rPr>
          <w:rFonts w:eastAsia="Calibri"/>
          <w:sz w:val="28"/>
          <w:szCs w:val="28"/>
          <w:lang w:eastAsia="en-US"/>
        </w:rPr>
        <w:t>https://www.gosuslugi.ru/pgu/service/7600000000163133622_10000042249.html#!_description;</w:t>
      </w:r>
    </w:p>
    <w:p w:rsidR="008E29EF" w:rsidRPr="008E29EF" w:rsidRDefault="008E29EF" w:rsidP="008E29EF">
      <w:pPr>
        <w:ind w:firstLine="709"/>
        <w:contextualSpacing/>
        <w:jc w:val="both"/>
        <w:rPr>
          <w:rFonts w:eastAsia="Calibri"/>
          <w:sz w:val="28"/>
          <w:szCs w:val="28"/>
          <w:lang w:eastAsia="en-US"/>
        </w:rPr>
      </w:pPr>
      <w:r w:rsidRPr="008E29EF">
        <w:rPr>
          <w:rFonts w:eastAsia="Calibri"/>
          <w:sz w:val="28"/>
          <w:szCs w:val="28"/>
          <w:lang w:eastAsia="en-US"/>
        </w:rPr>
        <w:t>- на сайте многофункционального центра;</w:t>
      </w:r>
    </w:p>
    <w:p w:rsidR="008E29EF" w:rsidRPr="008E29EF" w:rsidRDefault="008E29EF" w:rsidP="008E29EF">
      <w:pPr>
        <w:ind w:firstLine="709"/>
        <w:contextualSpacing/>
        <w:jc w:val="both"/>
        <w:rPr>
          <w:rFonts w:eastAsia="Calibri"/>
          <w:sz w:val="28"/>
          <w:szCs w:val="28"/>
          <w:lang w:eastAsia="en-US"/>
        </w:rPr>
      </w:pPr>
      <w:r w:rsidRPr="008E29EF">
        <w:rPr>
          <w:rFonts w:eastAsia="Calibri"/>
          <w:sz w:val="28"/>
          <w:szCs w:val="28"/>
          <w:lang w:eastAsia="en-US"/>
        </w:rPr>
        <w:t>- в многофункциональном центре.</w:t>
      </w:r>
    </w:p>
    <w:p w:rsidR="00ED0B18" w:rsidRPr="00362B13" w:rsidRDefault="00ED0B18" w:rsidP="00ED0B18">
      <w:pPr>
        <w:ind w:firstLine="709"/>
        <w:jc w:val="both"/>
        <w:rPr>
          <w:rFonts w:eastAsiaTheme="minorHAnsi"/>
          <w:sz w:val="28"/>
          <w:szCs w:val="28"/>
          <w:lang w:eastAsia="en-US"/>
        </w:rPr>
      </w:pPr>
      <w:r w:rsidRPr="00362B13">
        <w:rPr>
          <w:rFonts w:eastAsiaTheme="minorHAnsi"/>
          <w:sz w:val="28"/>
          <w:szCs w:val="28"/>
          <w:lang w:eastAsia="en-US"/>
        </w:rPr>
        <w:lastRenderedPageBreak/>
        <w:t>1.5. Предоставление информации заявителям по вопросам предоставления муниципальной услуги, в том числе о ходе предоставления муниципальной услуги</w:t>
      </w:r>
      <w:r>
        <w:rPr>
          <w:rFonts w:eastAsiaTheme="minorHAnsi"/>
          <w:sz w:val="28"/>
          <w:szCs w:val="28"/>
          <w:lang w:eastAsia="en-US"/>
        </w:rPr>
        <w:t xml:space="preserve"> осуществляется:</w:t>
      </w:r>
    </w:p>
    <w:p w:rsidR="007647BA" w:rsidRDefault="007647BA" w:rsidP="007647BA">
      <w:pPr>
        <w:ind w:firstLine="709"/>
        <w:jc w:val="both"/>
        <w:rPr>
          <w:rFonts w:eastAsia="Calibri"/>
          <w:sz w:val="28"/>
          <w:szCs w:val="28"/>
          <w:lang w:eastAsia="en-US"/>
        </w:rPr>
      </w:pPr>
      <w:r w:rsidRPr="001301D1">
        <w:rPr>
          <w:rFonts w:eastAsia="Calibri"/>
          <w:sz w:val="28"/>
          <w:szCs w:val="28"/>
          <w:lang w:eastAsia="en-US"/>
        </w:rPr>
        <w:t xml:space="preserve">- в устной форме при личном обращении в </w:t>
      </w:r>
      <w:r>
        <w:rPr>
          <w:rFonts w:eastAsia="Calibri"/>
          <w:sz w:val="28"/>
          <w:szCs w:val="28"/>
          <w:lang w:eastAsia="en-US"/>
        </w:rPr>
        <w:t xml:space="preserve">Отдел </w:t>
      </w:r>
      <w:r w:rsidRPr="001301D1">
        <w:rPr>
          <w:rFonts w:eastAsia="Calibri"/>
          <w:sz w:val="28"/>
          <w:szCs w:val="28"/>
          <w:lang w:eastAsia="en-US"/>
        </w:rPr>
        <w:t>или в многофункциональном центре</w:t>
      </w:r>
    </w:p>
    <w:p w:rsidR="007647BA" w:rsidRPr="001301D1" w:rsidRDefault="007647BA" w:rsidP="007647BA">
      <w:pPr>
        <w:ind w:firstLine="709"/>
        <w:jc w:val="both"/>
        <w:rPr>
          <w:rFonts w:eastAsia="Calibri"/>
          <w:sz w:val="28"/>
          <w:szCs w:val="28"/>
          <w:lang w:eastAsia="en-US"/>
        </w:rPr>
      </w:pPr>
      <w:r w:rsidRPr="001301D1">
        <w:rPr>
          <w:rFonts w:eastAsia="Calibri"/>
          <w:sz w:val="28"/>
          <w:szCs w:val="28"/>
          <w:lang w:eastAsia="en-US"/>
        </w:rPr>
        <w:t xml:space="preserve">- посредством телефонной связи: </w:t>
      </w:r>
      <w:r w:rsidRPr="007647BA">
        <w:rPr>
          <w:rFonts w:eastAsia="Calibri"/>
          <w:sz w:val="28"/>
          <w:szCs w:val="28"/>
          <w:lang w:eastAsia="en-US"/>
        </w:rPr>
        <w:t>(4852) 94-85-22</w:t>
      </w:r>
      <w:r w:rsidRPr="001301D1">
        <w:rPr>
          <w:rFonts w:eastAsia="Calibri"/>
          <w:sz w:val="28"/>
          <w:szCs w:val="28"/>
          <w:lang w:eastAsia="en-US"/>
        </w:rPr>
        <w:t>;</w:t>
      </w:r>
    </w:p>
    <w:p w:rsidR="007647BA" w:rsidRPr="001301D1" w:rsidRDefault="007647BA" w:rsidP="007647BA">
      <w:pPr>
        <w:ind w:firstLine="709"/>
        <w:jc w:val="both"/>
        <w:rPr>
          <w:rFonts w:eastAsia="Calibri"/>
          <w:sz w:val="28"/>
          <w:szCs w:val="28"/>
          <w:lang w:eastAsia="en-US"/>
        </w:rPr>
      </w:pPr>
      <w:r w:rsidRPr="001301D1">
        <w:rPr>
          <w:rFonts w:eastAsia="Calibri"/>
          <w:sz w:val="28"/>
          <w:szCs w:val="28"/>
          <w:lang w:eastAsia="en-US"/>
        </w:rPr>
        <w:t xml:space="preserve">- с использованием электронной почты: </w:t>
      </w:r>
      <w:proofErr w:type="spellStart"/>
      <w:r>
        <w:rPr>
          <w:rFonts w:eastAsia="Calibri"/>
          <w:sz w:val="28"/>
          <w:szCs w:val="28"/>
          <w:lang w:val="en-US" w:eastAsia="en-US"/>
        </w:rPr>
        <w:t>arhyamr</w:t>
      </w:r>
      <w:proofErr w:type="spellEnd"/>
      <w:r w:rsidRPr="00484EF8">
        <w:rPr>
          <w:rFonts w:eastAsia="Calibri"/>
          <w:sz w:val="28"/>
          <w:szCs w:val="28"/>
          <w:lang w:eastAsia="en-US"/>
        </w:rPr>
        <w:t>@</w:t>
      </w:r>
      <w:r>
        <w:rPr>
          <w:rFonts w:eastAsia="Calibri"/>
          <w:sz w:val="28"/>
          <w:szCs w:val="28"/>
          <w:lang w:val="en-US" w:eastAsia="en-US"/>
        </w:rPr>
        <w:t>mail</w:t>
      </w:r>
      <w:r w:rsidRPr="00484EF8">
        <w:rPr>
          <w:rFonts w:eastAsia="Calibri"/>
          <w:sz w:val="28"/>
          <w:szCs w:val="28"/>
          <w:lang w:eastAsia="en-US"/>
        </w:rPr>
        <w:t>.</w:t>
      </w:r>
      <w:proofErr w:type="spellStart"/>
      <w:r>
        <w:rPr>
          <w:rFonts w:eastAsia="Calibri"/>
          <w:sz w:val="28"/>
          <w:szCs w:val="28"/>
          <w:lang w:val="en-US" w:eastAsia="en-US"/>
        </w:rPr>
        <w:t>ru</w:t>
      </w:r>
      <w:proofErr w:type="spellEnd"/>
      <w:r w:rsidRPr="001301D1">
        <w:rPr>
          <w:rFonts w:eastAsia="Calibri"/>
          <w:sz w:val="28"/>
          <w:szCs w:val="28"/>
          <w:lang w:eastAsia="en-US"/>
        </w:rPr>
        <w:t>;</w:t>
      </w:r>
    </w:p>
    <w:p w:rsidR="007647BA" w:rsidRPr="001301D1" w:rsidRDefault="007647BA" w:rsidP="007647BA">
      <w:pPr>
        <w:ind w:firstLine="709"/>
        <w:jc w:val="both"/>
        <w:rPr>
          <w:rFonts w:eastAsia="Calibri"/>
          <w:sz w:val="28"/>
          <w:szCs w:val="28"/>
          <w:lang w:eastAsia="en-US"/>
        </w:rPr>
      </w:pPr>
      <w:r w:rsidRPr="001301D1">
        <w:rPr>
          <w:rFonts w:eastAsia="Calibri"/>
          <w:sz w:val="28"/>
          <w:szCs w:val="28"/>
          <w:lang w:eastAsia="en-US"/>
        </w:rPr>
        <w:t>- с использованием Единого портала;</w:t>
      </w:r>
    </w:p>
    <w:p w:rsidR="007647BA" w:rsidRPr="00735174" w:rsidRDefault="007647BA" w:rsidP="007647BA">
      <w:pPr>
        <w:ind w:firstLine="709"/>
        <w:jc w:val="both"/>
        <w:rPr>
          <w:rFonts w:eastAsia="Calibri"/>
          <w:sz w:val="28"/>
          <w:szCs w:val="28"/>
          <w:lang w:eastAsia="en-US"/>
        </w:rPr>
      </w:pPr>
      <w:r w:rsidRPr="001301D1">
        <w:rPr>
          <w:rFonts w:eastAsia="Calibri"/>
          <w:sz w:val="28"/>
          <w:szCs w:val="28"/>
          <w:lang w:eastAsia="en-US"/>
        </w:rPr>
        <w:t xml:space="preserve">- через официальный сайт </w:t>
      </w:r>
      <w:r>
        <w:rPr>
          <w:rFonts w:eastAsia="Calibri"/>
          <w:sz w:val="28"/>
          <w:szCs w:val="28"/>
          <w:lang w:eastAsia="en-US"/>
        </w:rPr>
        <w:t xml:space="preserve">Администрации ЯМР </w:t>
      </w:r>
      <w:r w:rsidRPr="001301D1">
        <w:rPr>
          <w:sz w:val="28"/>
          <w:szCs w:val="28"/>
        </w:rPr>
        <w:t>или многофункционального центра</w:t>
      </w:r>
      <w:r w:rsidRPr="001301D1">
        <w:rPr>
          <w:sz w:val="20"/>
          <w:szCs w:val="20"/>
        </w:rPr>
        <w:t xml:space="preserve"> </w:t>
      </w:r>
      <w:r w:rsidRPr="001301D1">
        <w:rPr>
          <w:rFonts w:eastAsia="Calibri"/>
          <w:sz w:val="28"/>
          <w:szCs w:val="28"/>
          <w:lang w:eastAsia="en-US"/>
        </w:rPr>
        <w:t xml:space="preserve">по форме обратной связи: </w:t>
      </w:r>
      <w:r w:rsidRPr="00735174">
        <w:rPr>
          <w:rFonts w:eastAsia="Calibri"/>
          <w:sz w:val="28"/>
          <w:szCs w:val="28"/>
          <w:lang w:eastAsia="en-US"/>
        </w:rPr>
        <w:t>http://yamo.yarregion.ru/feedback/.</w:t>
      </w:r>
    </w:p>
    <w:p w:rsidR="007647BA" w:rsidRPr="00655B61" w:rsidRDefault="007647BA" w:rsidP="007647BA">
      <w:pPr>
        <w:ind w:firstLine="709"/>
        <w:jc w:val="both"/>
        <w:rPr>
          <w:rFonts w:eastAsia="Calibri"/>
          <w:sz w:val="28"/>
          <w:szCs w:val="28"/>
          <w:lang w:eastAsia="en-US"/>
        </w:rPr>
      </w:pPr>
      <w:r w:rsidRPr="001301D1">
        <w:rPr>
          <w:rFonts w:eastAsia="Calibri"/>
          <w:sz w:val="28"/>
          <w:szCs w:val="28"/>
          <w:lang w:eastAsia="en-US"/>
        </w:rPr>
        <w:t>- посредством почтового отправления:</w:t>
      </w:r>
      <w:r w:rsidRPr="00655B61">
        <w:t xml:space="preserve"> </w:t>
      </w:r>
      <w:r w:rsidRPr="00655B61">
        <w:rPr>
          <w:rFonts w:eastAsia="Calibri"/>
          <w:sz w:val="28"/>
          <w:szCs w:val="28"/>
          <w:lang w:eastAsia="en-US"/>
        </w:rPr>
        <w:t>150001, г. Ярославль, Московский пр-т, д. 11/12 в рабочее время.</w:t>
      </w:r>
    </w:p>
    <w:p w:rsidR="003B354A" w:rsidRPr="00252B1D" w:rsidRDefault="003B354A" w:rsidP="003B354A">
      <w:pPr>
        <w:ind w:firstLine="708"/>
        <w:jc w:val="both"/>
        <w:rPr>
          <w:sz w:val="20"/>
          <w:szCs w:val="20"/>
        </w:rPr>
      </w:pPr>
      <w:r w:rsidRPr="00252B1D">
        <w:rPr>
          <w:sz w:val="28"/>
          <w:szCs w:val="28"/>
        </w:rPr>
        <w:t>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(далее – уведомление о ходе предоставления услуги) осуществляется путем направления соответствующего уведомления ________________ в личный кабинет заявителя на Едином портале.</w:t>
      </w:r>
    </w:p>
    <w:p w:rsidR="003B354A" w:rsidRDefault="003B354A" w:rsidP="003B354A">
      <w:pPr>
        <w:ind w:firstLine="708"/>
        <w:jc w:val="both"/>
        <w:rPr>
          <w:sz w:val="20"/>
          <w:szCs w:val="20"/>
        </w:rPr>
      </w:pPr>
      <w:r w:rsidRPr="00252B1D">
        <w:rPr>
          <w:sz w:val="20"/>
          <w:szCs w:val="20"/>
        </w:rPr>
        <w:t xml:space="preserve">         (указывается наименование ОМСУ, предоставляющего муниципальную услугу).</w:t>
      </w:r>
    </w:p>
    <w:p w:rsidR="003B354A" w:rsidRPr="00F76DB1" w:rsidRDefault="003B354A" w:rsidP="003B354A">
      <w:pPr>
        <w:ind w:firstLine="709"/>
        <w:jc w:val="both"/>
        <w:rPr>
          <w:sz w:val="28"/>
          <w:szCs w:val="28"/>
        </w:rPr>
      </w:pPr>
      <w:r w:rsidRPr="00F76DB1">
        <w:rPr>
          <w:sz w:val="28"/>
          <w:szCs w:val="28"/>
        </w:rPr>
        <w:t>Уведомление о ходе предоставления услуги направляется не позднее дня завершения выполнения административной процедуры.</w:t>
      </w:r>
    </w:p>
    <w:p w:rsidR="00DB6CC4" w:rsidRDefault="00ED0B18" w:rsidP="00ED0B18">
      <w:pPr>
        <w:ind w:firstLine="709"/>
        <w:jc w:val="both"/>
        <w:rPr>
          <w:rFonts w:eastAsiaTheme="minorHAnsi"/>
          <w:sz w:val="28"/>
          <w:szCs w:val="28"/>
          <w:lang w:eastAsia="en-US"/>
        </w:rPr>
      </w:pPr>
      <w:r>
        <w:rPr>
          <w:rFonts w:eastAsiaTheme="minorHAnsi"/>
          <w:sz w:val="28"/>
          <w:szCs w:val="28"/>
          <w:lang w:eastAsia="en-US"/>
        </w:rPr>
        <w:t>Письменное о</w:t>
      </w:r>
      <w:r w:rsidRPr="00362B13">
        <w:rPr>
          <w:rFonts w:eastAsiaTheme="minorHAnsi"/>
          <w:sz w:val="28"/>
          <w:szCs w:val="28"/>
          <w:lang w:eastAsia="en-US"/>
        </w:rPr>
        <w:t xml:space="preserve">бращение за информацией о порядке предоставления муниципальной услуги должно быть рассмотрено не позднее </w:t>
      </w:r>
      <w:r>
        <w:rPr>
          <w:rFonts w:eastAsiaTheme="minorHAnsi"/>
          <w:sz w:val="28"/>
          <w:szCs w:val="28"/>
          <w:lang w:eastAsia="en-US"/>
        </w:rPr>
        <w:t xml:space="preserve">30 дней. </w:t>
      </w:r>
    </w:p>
    <w:p w:rsidR="00ED0B18" w:rsidRDefault="00ED0B18" w:rsidP="00ED0B18">
      <w:pPr>
        <w:ind w:firstLine="709"/>
        <w:jc w:val="both"/>
        <w:rPr>
          <w:rFonts w:eastAsiaTheme="minorHAnsi"/>
          <w:sz w:val="28"/>
          <w:szCs w:val="28"/>
          <w:lang w:eastAsia="en-US"/>
        </w:rPr>
      </w:pPr>
      <w:r w:rsidRPr="00362B13">
        <w:rPr>
          <w:rFonts w:eastAsiaTheme="minorHAnsi"/>
          <w:sz w:val="28"/>
          <w:szCs w:val="28"/>
          <w:lang w:eastAsia="en-US"/>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E513E" w:rsidRPr="004E513E" w:rsidRDefault="004E513E" w:rsidP="004E513E">
      <w:pPr>
        <w:pStyle w:val="af5"/>
        <w:ind w:left="0" w:firstLine="709"/>
        <w:jc w:val="both"/>
        <w:rPr>
          <w:rFonts w:eastAsiaTheme="minorHAnsi"/>
          <w:sz w:val="28"/>
          <w:szCs w:val="28"/>
          <w:lang w:eastAsia="en-US"/>
        </w:rPr>
      </w:pPr>
      <w:r w:rsidRPr="004E513E">
        <w:rPr>
          <w:rFonts w:eastAsiaTheme="minorHAnsi"/>
          <w:sz w:val="28"/>
          <w:szCs w:val="28"/>
          <w:lang w:eastAsia="en-US"/>
        </w:rPr>
        <w:t>1.6.  В рамках предоставления муниципальной услуги заявителю обеспечивается возможность осуществить запись на прием в ОМСУ и МФЦ для подачи заявления о предоставлении муниципальной услуги через Единый портал, выбрав удобные для заявителя дату и время приема в пределах установленного в ОМСУ или МФЦ графика приема заявителей. Запись на прием осуществляется посредством интерактивного сервиса Единого портала, который в режиме реального времени отражает расписание работы ОМСУ, МФЦ или уполномоченного сотрудника на конкретную дату с указанием свободных интервалов для записи.</w:t>
      </w:r>
    </w:p>
    <w:p w:rsidR="00ED0B18" w:rsidRDefault="004E513E" w:rsidP="004E513E">
      <w:pPr>
        <w:pStyle w:val="af5"/>
        <w:ind w:left="0" w:firstLine="709"/>
        <w:jc w:val="both"/>
        <w:rPr>
          <w:rFonts w:eastAsiaTheme="minorHAnsi"/>
          <w:sz w:val="28"/>
          <w:szCs w:val="28"/>
          <w:lang w:eastAsia="en-US"/>
        </w:rPr>
      </w:pPr>
      <w:r w:rsidRPr="004E513E">
        <w:rPr>
          <w:rFonts w:eastAsiaTheme="minorHAnsi"/>
          <w:sz w:val="28"/>
          <w:szCs w:val="28"/>
          <w:lang w:eastAsia="en-US"/>
        </w:rPr>
        <w:t>При осуществлении записи совершения иных действий, кроме прохождения процедуры идентификации и аутентификации и указания цели приема от заявителя не требуется. Уведомление о записи на прием поступает в Личный кабинет заявителя в течение 1 рабочего дня.</w:t>
      </w:r>
    </w:p>
    <w:p w:rsidR="004E513E" w:rsidRPr="00362B13" w:rsidRDefault="004E513E" w:rsidP="004E513E">
      <w:pPr>
        <w:pStyle w:val="af5"/>
        <w:ind w:left="0" w:firstLine="709"/>
        <w:jc w:val="both"/>
        <w:rPr>
          <w:sz w:val="28"/>
          <w:szCs w:val="28"/>
        </w:rPr>
      </w:pPr>
    </w:p>
    <w:p w:rsidR="00ED0B18" w:rsidRPr="00362B13" w:rsidRDefault="00ED0B18" w:rsidP="00ED0B18">
      <w:pPr>
        <w:pStyle w:val="a8"/>
        <w:tabs>
          <w:tab w:val="left" w:pos="7020"/>
        </w:tabs>
        <w:spacing w:before="0"/>
        <w:ind w:firstLine="709"/>
        <w:jc w:val="center"/>
        <w:rPr>
          <w:sz w:val="28"/>
          <w:szCs w:val="28"/>
        </w:rPr>
      </w:pPr>
      <w:r w:rsidRPr="00362B13">
        <w:rPr>
          <w:sz w:val="28"/>
          <w:szCs w:val="28"/>
        </w:rPr>
        <w:t>2. Стандарт предоставления муниципальной услуги</w:t>
      </w:r>
    </w:p>
    <w:p w:rsidR="00DE526E" w:rsidRDefault="00DE526E" w:rsidP="00B37FB2">
      <w:pPr>
        <w:ind w:firstLine="709"/>
        <w:jc w:val="both"/>
        <w:rPr>
          <w:sz w:val="28"/>
          <w:szCs w:val="28"/>
        </w:rPr>
      </w:pPr>
      <w:r w:rsidRPr="00DE526E">
        <w:rPr>
          <w:sz w:val="28"/>
          <w:szCs w:val="28"/>
        </w:rPr>
        <w:t>2.1. Наименование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ED0B18" w:rsidRPr="00B37FB2" w:rsidRDefault="00ED0B18" w:rsidP="00B37FB2">
      <w:pPr>
        <w:ind w:firstLine="709"/>
        <w:jc w:val="both"/>
        <w:rPr>
          <w:color w:val="000000"/>
          <w:sz w:val="28"/>
          <w:szCs w:val="28"/>
        </w:rPr>
      </w:pPr>
      <w:r w:rsidRPr="00362B13">
        <w:rPr>
          <w:sz w:val="28"/>
          <w:szCs w:val="28"/>
        </w:rPr>
        <w:lastRenderedPageBreak/>
        <w:t>2.2. </w:t>
      </w:r>
      <w:r w:rsidRPr="00D7365F">
        <w:rPr>
          <w:color w:val="000000" w:themeColor="text1"/>
          <w:sz w:val="28"/>
          <w:szCs w:val="28"/>
        </w:rPr>
        <w:t xml:space="preserve">Наименование органа, предоставляющего муниципальную услугу: </w:t>
      </w:r>
      <w:r w:rsidR="00B37FB2" w:rsidRPr="00735174">
        <w:rPr>
          <w:i/>
          <w:color w:val="000000"/>
          <w:sz w:val="28"/>
          <w:szCs w:val="28"/>
        </w:rPr>
        <w:t>Отдел архитектуры и градостроительства Администрации Ярославского муниципального района</w:t>
      </w:r>
      <w:r w:rsidRPr="00B37FB2">
        <w:rPr>
          <w:color w:val="000000" w:themeColor="text1"/>
          <w:sz w:val="28"/>
          <w:szCs w:val="28"/>
        </w:rPr>
        <w:t>.</w:t>
      </w:r>
    </w:p>
    <w:p w:rsidR="00E063BD" w:rsidRDefault="00E063BD" w:rsidP="00E063BD">
      <w:pPr>
        <w:ind w:firstLine="709"/>
        <w:jc w:val="both"/>
        <w:rPr>
          <w:sz w:val="28"/>
          <w:szCs w:val="28"/>
        </w:rPr>
      </w:pPr>
      <w:r w:rsidRPr="00E063BD">
        <w:rPr>
          <w:sz w:val="28"/>
          <w:szCs w:val="28"/>
        </w:rPr>
        <w:t xml:space="preserve">Решение о выдаче разрешения на отклонение от предельных параметров разрешенного строительства, реконструкции объектов капитального строительства принимает глава </w:t>
      </w:r>
      <w:r>
        <w:rPr>
          <w:sz w:val="28"/>
          <w:szCs w:val="28"/>
        </w:rPr>
        <w:t>Ярославского муниципального района</w:t>
      </w:r>
      <w:r w:rsidRPr="00E063BD">
        <w:rPr>
          <w:sz w:val="28"/>
          <w:szCs w:val="28"/>
        </w:rPr>
        <w:t>.</w:t>
      </w:r>
    </w:p>
    <w:p w:rsidR="00E063BD" w:rsidRPr="001F19F5" w:rsidRDefault="00E063BD" w:rsidP="00E063BD">
      <w:pPr>
        <w:ind w:firstLine="540"/>
        <w:jc w:val="both"/>
        <w:rPr>
          <w:sz w:val="28"/>
          <w:szCs w:val="28"/>
        </w:rPr>
      </w:pPr>
      <w:r>
        <w:rPr>
          <w:sz w:val="28"/>
          <w:szCs w:val="28"/>
        </w:rPr>
        <w:t xml:space="preserve">Организацию и </w:t>
      </w:r>
      <w:r w:rsidRPr="00857E58">
        <w:rPr>
          <w:sz w:val="28"/>
          <w:szCs w:val="28"/>
        </w:rPr>
        <w:t xml:space="preserve">проведение публичных слушаний по вопросу </w:t>
      </w:r>
      <w:r>
        <w:rPr>
          <w:sz w:val="28"/>
          <w:szCs w:val="28"/>
        </w:rPr>
        <w:t>выдачи</w:t>
      </w:r>
      <w:r w:rsidRPr="00857E58">
        <w:rPr>
          <w:rStyle w:val="FontStyle47"/>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w:t>
      </w:r>
      <w:r w:rsidRPr="00857E58">
        <w:rPr>
          <w:sz w:val="28"/>
          <w:szCs w:val="28"/>
        </w:rPr>
        <w:t xml:space="preserve">подготовку рекомендаций на основании заключения по результатам публичных слушаний осуществляет </w:t>
      </w:r>
      <w:r>
        <w:rPr>
          <w:sz w:val="28"/>
          <w:szCs w:val="28"/>
        </w:rPr>
        <w:t>Градостроительная комиссия Ярославского муниципального района</w:t>
      </w:r>
      <w:r w:rsidRPr="001F19F5">
        <w:rPr>
          <w:sz w:val="28"/>
          <w:szCs w:val="28"/>
        </w:rPr>
        <w:t xml:space="preserve">. </w:t>
      </w:r>
    </w:p>
    <w:p w:rsidR="00E063BD" w:rsidRPr="00B37FB2" w:rsidRDefault="00E063BD" w:rsidP="00E063BD">
      <w:pPr>
        <w:ind w:firstLine="709"/>
        <w:jc w:val="both"/>
        <w:rPr>
          <w:color w:val="000000"/>
          <w:sz w:val="28"/>
          <w:szCs w:val="28"/>
        </w:rPr>
      </w:pPr>
      <w:r w:rsidRPr="001F19F5">
        <w:rPr>
          <w:sz w:val="28"/>
          <w:szCs w:val="28"/>
        </w:rPr>
        <w:t xml:space="preserve">Организационное и документационное обеспечение деятельности Комиссии, регистрацию поступивших заявлений о предоставлении муниципальной услуги, подготовку и направление заявителю уведомлений, предусмотренных настоящим Регламентом, подготовку проектов решения о выдаче </w:t>
      </w:r>
      <w:r w:rsidRPr="001F19F5">
        <w:rPr>
          <w:rStyle w:val="FontStyle47"/>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1F19F5">
        <w:rPr>
          <w:sz w:val="28"/>
          <w:szCs w:val="28"/>
        </w:rPr>
        <w:t xml:space="preserve"> либо отказе в выдаче такого разрешения, а также его выдачу (направление) заявителю осуществляет</w:t>
      </w:r>
      <w:r w:rsidRPr="00E063BD">
        <w:rPr>
          <w:i/>
          <w:color w:val="000000"/>
          <w:sz w:val="28"/>
          <w:szCs w:val="28"/>
        </w:rPr>
        <w:t xml:space="preserve"> </w:t>
      </w:r>
      <w:r w:rsidRPr="00735174">
        <w:rPr>
          <w:i/>
          <w:color w:val="000000"/>
          <w:sz w:val="28"/>
          <w:szCs w:val="28"/>
        </w:rPr>
        <w:t>Отдел архитектуры и градостроительства Администрации Ярославского муниципального района</w:t>
      </w:r>
      <w:r w:rsidRPr="00B37FB2">
        <w:rPr>
          <w:color w:val="000000" w:themeColor="text1"/>
          <w:sz w:val="28"/>
          <w:szCs w:val="28"/>
        </w:rPr>
        <w:t>.</w:t>
      </w:r>
    </w:p>
    <w:p w:rsidR="00624780" w:rsidRPr="00624780" w:rsidRDefault="00624780" w:rsidP="00624780">
      <w:pPr>
        <w:ind w:firstLine="709"/>
        <w:jc w:val="both"/>
        <w:rPr>
          <w:rFonts w:eastAsiaTheme="minorHAnsi"/>
          <w:sz w:val="28"/>
          <w:szCs w:val="28"/>
          <w:lang w:eastAsia="en-US"/>
        </w:rPr>
      </w:pPr>
      <w:r w:rsidRPr="00624780">
        <w:rPr>
          <w:rFonts w:eastAsiaTheme="minorHAnsi"/>
          <w:sz w:val="28"/>
          <w:szCs w:val="28"/>
          <w:lang w:eastAsia="en-US"/>
        </w:rPr>
        <w:t>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w:t>
      </w:r>
    </w:p>
    <w:p w:rsidR="00624780" w:rsidRPr="00624780" w:rsidRDefault="00624780" w:rsidP="00624780">
      <w:pPr>
        <w:ind w:firstLine="709"/>
        <w:jc w:val="both"/>
        <w:rPr>
          <w:rFonts w:eastAsiaTheme="minorHAnsi"/>
          <w:sz w:val="28"/>
          <w:szCs w:val="28"/>
          <w:lang w:eastAsia="en-US"/>
        </w:rPr>
      </w:pPr>
      <w:r w:rsidRPr="00624780">
        <w:rPr>
          <w:rFonts w:eastAsiaTheme="minorHAnsi"/>
          <w:sz w:val="28"/>
          <w:szCs w:val="28"/>
          <w:lang w:eastAsia="en-US"/>
        </w:rPr>
        <w:t></w:t>
      </w:r>
      <w:r w:rsidRPr="00624780">
        <w:rPr>
          <w:rFonts w:eastAsiaTheme="minorHAnsi"/>
          <w:sz w:val="28"/>
          <w:szCs w:val="28"/>
          <w:lang w:eastAsia="en-US"/>
        </w:rPr>
        <w:tab/>
        <w:t>Управлением Федеральной службой государственной регистрации, кадастра и картографии по Ярославской области;</w:t>
      </w:r>
    </w:p>
    <w:p w:rsidR="00624780" w:rsidRPr="00624780" w:rsidRDefault="00624780" w:rsidP="00624780">
      <w:pPr>
        <w:ind w:firstLine="709"/>
        <w:jc w:val="both"/>
        <w:rPr>
          <w:rFonts w:eastAsiaTheme="minorHAnsi"/>
          <w:sz w:val="28"/>
          <w:szCs w:val="28"/>
          <w:lang w:eastAsia="en-US"/>
        </w:rPr>
      </w:pPr>
      <w:r w:rsidRPr="00624780">
        <w:rPr>
          <w:rFonts w:eastAsiaTheme="minorHAnsi"/>
          <w:sz w:val="28"/>
          <w:szCs w:val="28"/>
          <w:lang w:eastAsia="en-US"/>
        </w:rPr>
        <w:t></w:t>
      </w:r>
      <w:r w:rsidRPr="00624780">
        <w:rPr>
          <w:rFonts w:eastAsiaTheme="minorHAnsi"/>
          <w:sz w:val="28"/>
          <w:szCs w:val="28"/>
          <w:lang w:eastAsia="en-US"/>
        </w:rPr>
        <w:tab/>
        <w:t>Управлением Федеральной налоговой службой по Ярославской области;</w:t>
      </w:r>
    </w:p>
    <w:p w:rsidR="00624780" w:rsidRPr="00624780" w:rsidRDefault="00624780" w:rsidP="00624780">
      <w:pPr>
        <w:ind w:firstLine="709"/>
        <w:jc w:val="both"/>
        <w:rPr>
          <w:rFonts w:eastAsiaTheme="minorHAnsi"/>
          <w:sz w:val="28"/>
          <w:szCs w:val="28"/>
          <w:lang w:eastAsia="en-US"/>
        </w:rPr>
      </w:pPr>
      <w:r w:rsidRPr="00624780">
        <w:rPr>
          <w:rFonts w:eastAsiaTheme="minorHAnsi"/>
          <w:sz w:val="28"/>
          <w:szCs w:val="28"/>
          <w:lang w:eastAsia="en-US"/>
        </w:rPr>
        <w:t></w:t>
      </w:r>
      <w:r w:rsidRPr="00624780">
        <w:rPr>
          <w:rFonts w:eastAsiaTheme="minorHAnsi"/>
          <w:sz w:val="28"/>
          <w:szCs w:val="28"/>
          <w:lang w:eastAsia="en-US"/>
        </w:rPr>
        <w:tab/>
        <w:t xml:space="preserve">Департаментом охраны окружающей среды и природопользования Ярославской области; </w:t>
      </w:r>
    </w:p>
    <w:p w:rsidR="00624780" w:rsidRPr="00624780" w:rsidRDefault="00624780" w:rsidP="00624780">
      <w:pPr>
        <w:ind w:firstLine="709"/>
        <w:jc w:val="both"/>
        <w:rPr>
          <w:rFonts w:eastAsiaTheme="minorHAnsi"/>
          <w:sz w:val="28"/>
          <w:szCs w:val="28"/>
          <w:lang w:eastAsia="en-US"/>
        </w:rPr>
      </w:pPr>
      <w:r w:rsidRPr="00624780">
        <w:rPr>
          <w:rFonts w:eastAsiaTheme="minorHAnsi"/>
          <w:sz w:val="28"/>
          <w:szCs w:val="28"/>
          <w:lang w:eastAsia="en-US"/>
        </w:rPr>
        <w:t></w:t>
      </w:r>
      <w:r w:rsidRPr="00624780">
        <w:rPr>
          <w:rFonts w:eastAsiaTheme="minorHAnsi"/>
          <w:sz w:val="28"/>
          <w:szCs w:val="28"/>
          <w:lang w:eastAsia="en-US"/>
        </w:rPr>
        <w:tab/>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
    <w:p w:rsidR="00624780" w:rsidRPr="00362B13" w:rsidRDefault="00624780" w:rsidP="00624780">
      <w:pPr>
        <w:ind w:firstLine="709"/>
        <w:jc w:val="both"/>
        <w:rPr>
          <w:rFonts w:eastAsiaTheme="minorHAnsi"/>
          <w:sz w:val="28"/>
          <w:szCs w:val="28"/>
          <w:lang w:eastAsia="en-US"/>
        </w:rPr>
      </w:pPr>
      <w:r w:rsidRPr="00624780">
        <w:rPr>
          <w:rFonts w:eastAsiaTheme="minorHAnsi"/>
          <w:sz w:val="28"/>
          <w:szCs w:val="28"/>
          <w:lang w:eastAsia="en-US"/>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муниципальной услуги, утверждённый  </w:t>
      </w:r>
      <w:r>
        <w:rPr>
          <w:rFonts w:eastAsiaTheme="minorHAnsi"/>
          <w:sz w:val="28"/>
          <w:szCs w:val="28"/>
          <w:lang w:eastAsia="en-US"/>
        </w:rPr>
        <w:t xml:space="preserve">постановлением Администрации ЯМР от 19.08.2016 № 1058 «Об утверждении перечня муниципальных услуг, предоставляемых Администрацией ЯМР.    </w:t>
      </w:r>
    </w:p>
    <w:p w:rsidR="00C02B36" w:rsidRPr="00C02B36" w:rsidRDefault="00C02B36" w:rsidP="00C02B36">
      <w:pPr>
        <w:tabs>
          <w:tab w:val="left" w:pos="-1134"/>
        </w:tabs>
        <w:ind w:firstLine="709"/>
        <w:jc w:val="both"/>
        <w:rPr>
          <w:rFonts w:eastAsiaTheme="minorHAnsi"/>
          <w:sz w:val="28"/>
          <w:szCs w:val="28"/>
          <w:lang w:eastAsia="en-US"/>
        </w:rPr>
      </w:pPr>
      <w:r w:rsidRPr="00C02B36">
        <w:rPr>
          <w:rFonts w:eastAsiaTheme="minorHAnsi"/>
          <w:sz w:val="28"/>
          <w:szCs w:val="28"/>
          <w:lang w:eastAsia="en-US"/>
        </w:rPr>
        <w:t>2.3. Формы подачи заявления и получения результата предоставления услуги:</w:t>
      </w:r>
    </w:p>
    <w:p w:rsidR="00C02B36" w:rsidRPr="00C02B36" w:rsidRDefault="00C02B36" w:rsidP="00C02B36">
      <w:pPr>
        <w:tabs>
          <w:tab w:val="left" w:pos="-1134"/>
        </w:tabs>
        <w:ind w:firstLine="709"/>
        <w:jc w:val="both"/>
        <w:rPr>
          <w:rFonts w:eastAsiaTheme="minorHAnsi"/>
          <w:sz w:val="28"/>
          <w:szCs w:val="28"/>
          <w:lang w:eastAsia="en-US"/>
        </w:rPr>
      </w:pPr>
      <w:r w:rsidRPr="00C02B36">
        <w:rPr>
          <w:rFonts w:eastAsiaTheme="minorHAnsi"/>
          <w:sz w:val="28"/>
          <w:szCs w:val="28"/>
          <w:lang w:eastAsia="en-US"/>
        </w:rPr>
        <w:lastRenderedPageBreak/>
        <w:t></w:t>
      </w:r>
      <w:r w:rsidRPr="00C02B36">
        <w:rPr>
          <w:rFonts w:eastAsiaTheme="minorHAnsi"/>
          <w:sz w:val="28"/>
          <w:szCs w:val="28"/>
          <w:lang w:eastAsia="en-US"/>
        </w:rPr>
        <w:tab/>
        <w:t>очная форма – при личном присутствии заявителя в ОМСУ или в многофункциональный центр;</w:t>
      </w:r>
    </w:p>
    <w:p w:rsidR="00C02B36" w:rsidRPr="00C02B36" w:rsidRDefault="00C02B36" w:rsidP="00C02B36">
      <w:pPr>
        <w:tabs>
          <w:tab w:val="left" w:pos="-1134"/>
        </w:tabs>
        <w:ind w:firstLine="709"/>
        <w:jc w:val="both"/>
        <w:rPr>
          <w:rFonts w:eastAsiaTheme="minorHAnsi"/>
          <w:sz w:val="28"/>
          <w:szCs w:val="28"/>
          <w:lang w:eastAsia="en-US"/>
        </w:rPr>
      </w:pPr>
      <w:r w:rsidRPr="00C02B36">
        <w:rPr>
          <w:rFonts w:eastAsiaTheme="minorHAnsi"/>
          <w:sz w:val="28"/>
          <w:szCs w:val="28"/>
          <w:lang w:eastAsia="en-US"/>
        </w:rPr>
        <w:t></w:t>
      </w:r>
      <w:r w:rsidRPr="00C02B36">
        <w:rPr>
          <w:rFonts w:eastAsiaTheme="minorHAnsi"/>
          <w:sz w:val="28"/>
          <w:szCs w:val="28"/>
          <w:lang w:eastAsia="en-US"/>
        </w:rPr>
        <w:tab/>
        <w:t>заочная форма – без личного присутствия заявителя (по почте, по электронной почте и через Единый портал).</w:t>
      </w:r>
    </w:p>
    <w:p w:rsidR="00C02B36" w:rsidRPr="00C02B36" w:rsidRDefault="00C02B36" w:rsidP="00C02B36">
      <w:pPr>
        <w:tabs>
          <w:tab w:val="left" w:pos="-1134"/>
        </w:tabs>
        <w:ind w:firstLine="709"/>
        <w:jc w:val="both"/>
        <w:rPr>
          <w:rFonts w:eastAsiaTheme="minorHAnsi"/>
          <w:sz w:val="28"/>
          <w:szCs w:val="28"/>
          <w:lang w:eastAsia="en-US"/>
        </w:rPr>
      </w:pPr>
      <w:r w:rsidRPr="00C02B36">
        <w:rPr>
          <w:rFonts w:eastAsiaTheme="minorHAnsi"/>
          <w:sz w:val="28"/>
          <w:szCs w:val="28"/>
          <w:lang w:eastAsia="en-US"/>
        </w:rPr>
        <w:t>2.4. Результатом предоставления муниципальной услуги является предоставление (направление)  заявителю:</w:t>
      </w:r>
    </w:p>
    <w:p w:rsidR="00C02B36" w:rsidRPr="00C02B36" w:rsidRDefault="00C02B36" w:rsidP="00C02B36">
      <w:pPr>
        <w:tabs>
          <w:tab w:val="left" w:pos="-1134"/>
        </w:tabs>
        <w:ind w:firstLine="709"/>
        <w:jc w:val="both"/>
        <w:rPr>
          <w:rFonts w:eastAsiaTheme="minorHAnsi"/>
          <w:sz w:val="28"/>
          <w:szCs w:val="28"/>
          <w:lang w:eastAsia="en-US"/>
        </w:rPr>
      </w:pPr>
      <w:r w:rsidRPr="00C02B36">
        <w:rPr>
          <w:rFonts w:eastAsiaTheme="minorHAnsi"/>
          <w:sz w:val="28"/>
          <w:szCs w:val="28"/>
          <w:lang w:eastAsia="en-US"/>
        </w:rPr>
        <w:t></w:t>
      </w:r>
      <w:r w:rsidRPr="00C02B36">
        <w:rPr>
          <w:rFonts w:eastAsiaTheme="minorHAnsi"/>
          <w:sz w:val="28"/>
          <w:szCs w:val="28"/>
          <w:lang w:eastAsia="en-US"/>
        </w:rPr>
        <w:tab/>
        <w:t>муниципального правового акта о выдаче разрешения на отклонение от предельных параметров разрешенного строительства, реконструкции объектов капитального строительства;</w:t>
      </w:r>
    </w:p>
    <w:p w:rsidR="00C02B36" w:rsidRPr="00C02B36" w:rsidRDefault="00C02B36" w:rsidP="00C02B36">
      <w:pPr>
        <w:tabs>
          <w:tab w:val="left" w:pos="-1134"/>
        </w:tabs>
        <w:ind w:firstLine="709"/>
        <w:jc w:val="both"/>
        <w:rPr>
          <w:rFonts w:eastAsiaTheme="minorHAnsi"/>
          <w:sz w:val="28"/>
          <w:szCs w:val="28"/>
          <w:lang w:eastAsia="en-US"/>
        </w:rPr>
      </w:pPr>
      <w:r w:rsidRPr="00C02B36">
        <w:rPr>
          <w:rFonts w:eastAsiaTheme="minorHAnsi"/>
          <w:sz w:val="28"/>
          <w:szCs w:val="28"/>
          <w:lang w:eastAsia="en-US"/>
        </w:rPr>
        <w:t></w:t>
      </w:r>
      <w:r w:rsidRPr="00C02B36">
        <w:rPr>
          <w:rFonts w:eastAsiaTheme="minorHAnsi"/>
          <w:sz w:val="28"/>
          <w:szCs w:val="28"/>
          <w:lang w:eastAsia="en-US"/>
        </w:rPr>
        <w:tab/>
        <w:t>муниципального правового акта об отказе в выдаче разрешения на отклонение от предельных параметров разрешенного строительства, реконструкции объектов капитального строительства.</w:t>
      </w:r>
    </w:p>
    <w:p w:rsidR="00C02B36" w:rsidRPr="00C02B36" w:rsidRDefault="00C02B36" w:rsidP="00C02B36">
      <w:pPr>
        <w:tabs>
          <w:tab w:val="left" w:pos="-1134"/>
        </w:tabs>
        <w:ind w:firstLine="709"/>
        <w:jc w:val="both"/>
        <w:rPr>
          <w:rFonts w:eastAsiaTheme="minorHAnsi"/>
          <w:sz w:val="28"/>
          <w:szCs w:val="28"/>
          <w:lang w:eastAsia="en-US"/>
        </w:rPr>
      </w:pPr>
      <w:r w:rsidRPr="00C02B36">
        <w:rPr>
          <w:rFonts w:eastAsiaTheme="minorHAnsi"/>
          <w:sz w:val="28"/>
          <w:szCs w:val="28"/>
          <w:lang w:eastAsia="en-US"/>
        </w:rPr>
        <w:t>2.5. Срок предоставления муниципальной услуги не должен превышать 3 месяцев со дня подачи заявления о выдаче разрешения на отклонение от предельных параметров разрешенного строительства, реконструкции объектов капитального строительства.</w:t>
      </w:r>
    </w:p>
    <w:p w:rsidR="00C02B36" w:rsidRPr="00C02B36" w:rsidRDefault="00C02B36" w:rsidP="00C02B36">
      <w:pPr>
        <w:tabs>
          <w:tab w:val="left" w:pos="-1134"/>
        </w:tabs>
        <w:ind w:firstLine="709"/>
        <w:jc w:val="both"/>
        <w:rPr>
          <w:rFonts w:eastAsiaTheme="minorHAnsi"/>
          <w:sz w:val="28"/>
          <w:szCs w:val="28"/>
          <w:lang w:eastAsia="en-US"/>
        </w:rPr>
      </w:pPr>
      <w:r w:rsidRPr="00C02B36">
        <w:rPr>
          <w:rFonts w:eastAsiaTheme="minorHAnsi"/>
          <w:sz w:val="28"/>
          <w:szCs w:val="28"/>
          <w:lang w:eastAsia="en-US"/>
        </w:rPr>
        <w:t xml:space="preserve">В рамках настоящего административного регламента срок, определенный днями, исчисляется в календарных днях, если срок не установлен в рабочих днях. </w:t>
      </w:r>
    </w:p>
    <w:p w:rsidR="00C02B36" w:rsidRPr="00C02B36" w:rsidRDefault="00C02B36" w:rsidP="00C02B36">
      <w:pPr>
        <w:tabs>
          <w:tab w:val="left" w:pos="-1134"/>
        </w:tabs>
        <w:ind w:firstLine="709"/>
        <w:jc w:val="both"/>
        <w:rPr>
          <w:rFonts w:eastAsiaTheme="minorHAnsi"/>
          <w:sz w:val="28"/>
          <w:szCs w:val="28"/>
          <w:lang w:eastAsia="en-US"/>
        </w:rPr>
      </w:pPr>
      <w:r w:rsidRPr="00C02B36">
        <w:rPr>
          <w:rFonts w:eastAsiaTheme="minorHAnsi"/>
          <w:sz w:val="28"/>
          <w:szCs w:val="28"/>
          <w:lang w:eastAsia="en-US"/>
        </w:rPr>
        <w:t>2.6. Правовые основания для предоставления муниципальной услуги:</w:t>
      </w:r>
    </w:p>
    <w:p w:rsidR="00C02B36" w:rsidRPr="00C02B36" w:rsidRDefault="00B37987" w:rsidP="00C02B36">
      <w:pPr>
        <w:tabs>
          <w:tab w:val="left" w:pos="-1134"/>
        </w:tabs>
        <w:ind w:firstLine="709"/>
        <w:jc w:val="both"/>
        <w:rPr>
          <w:rFonts w:eastAsiaTheme="minorHAnsi"/>
          <w:sz w:val="28"/>
          <w:szCs w:val="28"/>
          <w:lang w:eastAsia="en-US"/>
        </w:rPr>
      </w:pPr>
      <w:r>
        <w:rPr>
          <w:rFonts w:eastAsiaTheme="minorHAnsi"/>
          <w:sz w:val="28"/>
          <w:szCs w:val="28"/>
          <w:lang w:eastAsia="en-US"/>
        </w:rPr>
        <w:t xml:space="preserve">- </w:t>
      </w:r>
      <w:r w:rsidR="00C02B36" w:rsidRPr="00C02B36">
        <w:rPr>
          <w:rFonts w:eastAsiaTheme="minorHAnsi"/>
          <w:sz w:val="28"/>
          <w:szCs w:val="28"/>
          <w:lang w:eastAsia="en-US"/>
        </w:rPr>
        <w:t xml:space="preserve">Градостроительный кодекс Российской Федерации от 29.12.2004                 № 190-ФЗ («Российская газета», № 290, 30.12.2004); </w:t>
      </w:r>
    </w:p>
    <w:p w:rsidR="00C02B36" w:rsidRPr="00C02B36" w:rsidRDefault="00B37987" w:rsidP="00C02B36">
      <w:pPr>
        <w:tabs>
          <w:tab w:val="left" w:pos="-1134"/>
        </w:tabs>
        <w:ind w:firstLine="709"/>
        <w:jc w:val="both"/>
        <w:rPr>
          <w:rFonts w:eastAsiaTheme="minorHAnsi"/>
          <w:sz w:val="28"/>
          <w:szCs w:val="28"/>
          <w:lang w:eastAsia="en-US"/>
        </w:rPr>
      </w:pPr>
      <w:r>
        <w:rPr>
          <w:rFonts w:eastAsiaTheme="minorHAnsi"/>
          <w:sz w:val="28"/>
          <w:szCs w:val="28"/>
          <w:lang w:eastAsia="en-US"/>
        </w:rPr>
        <w:t xml:space="preserve">- </w:t>
      </w:r>
      <w:r w:rsidR="00C02B36" w:rsidRPr="00C02B36">
        <w:rPr>
          <w:rFonts w:eastAsiaTheme="minorHAnsi"/>
          <w:sz w:val="28"/>
          <w:szCs w:val="28"/>
          <w:lang w:eastAsia="en-US"/>
        </w:rPr>
        <w:t>Земельный кодекс Российской Федерации от 25.10.2001 № 136-ФЗ («Российская газета», № 211-212, 30.10.2001);</w:t>
      </w:r>
    </w:p>
    <w:p w:rsidR="00C02B36" w:rsidRPr="00C02B36" w:rsidRDefault="00B37987" w:rsidP="00C02B36">
      <w:pPr>
        <w:tabs>
          <w:tab w:val="left" w:pos="-1134"/>
        </w:tabs>
        <w:ind w:firstLine="709"/>
        <w:jc w:val="both"/>
        <w:rPr>
          <w:rFonts w:eastAsiaTheme="minorHAnsi"/>
          <w:sz w:val="28"/>
          <w:szCs w:val="28"/>
          <w:lang w:eastAsia="en-US"/>
        </w:rPr>
      </w:pPr>
      <w:r>
        <w:rPr>
          <w:rFonts w:eastAsiaTheme="minorHAnsi"/>
          <w:sz w:val="28"/>
          <w:szCs w:val="28"/>
          <w:lang w:eastAsia="en-US"/>
        </w:rPr>
        <w:t xml:space="preserve">- </w:t>
      </w:r>
      <w:r w:rsidR="00C02B36" w:rsidRPr="00C02B36">
        <w:rPr>
          <w:rFonts w:eastAsiaTheme="minorHAnsi"/>
          <w:sz w:val="28"/>
          <w:szCs w:val="28"/>
          <w:lang w:eastAsia="en-US"/>
        </w:rPr>
        <w:t>Федеральный закон от 29.12.2004 № 191-ФЗ «О введении в действие Градостроительного кодекса Российской Федерации» («Российская газета»,                 № 290, 30.12.2004);</w:t>
      </w:r>
    </w:p>
    <w:p w:rsidR="00C02B36" w:rsidRPr="00C02B36" w:rsidRDefault="00B37987" w:rsidP="00B37987">
      <w:pPr>
        <w:tabs>
          <w:tab w:val="left" w:pos="-1134"/>
        </w:tabs>
        <w:jc w:val="both"/>
        <w:rPr>
          <w:rFonts w:eastAsiaTheme="minorHAnsi"/>
          <w:sz w:val="28"/>
          <w:szCs w:val="28"/>
          <w:lang w:eastAsia="en-US"/>
        </w:rPr>
      </w:pPr>
      <w:r>
        <w:rPr>
          <w:rFonts w:eastAsiaTheme="minorHAnsi"/>
          <w:sz w:val="28"/>
          <w:szCs w:val="28"/>
          <w:lang w:eastAsia="en-US"/>
        </w:rPr>
        <w:tab/>
        <w:t xml:space="preserve">- </w:t>
      </w:r>
      <w:r w:rsidR="00C02B36" w:rsidRPr="00C02B36">
        <w:rPr>
          <w:rFonts w:eastAsiaTheme="minorHAnsi"/>
          <w:sz w:val="28"/>
          <w:szCs w:val="28"/>
          <w:lang w:eastAsia="en-US"/>
        </w:rPr>
        <w:t>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C02B36" w:rsidRPr="00C02B36" w:rsidRDefault="00B37987" w:rsidP="00C02B36">
      <w:pPr>
        <w:tabs>
          <w:tab w:val="left" w:pos="-1134"/>
        </w:tabs>
        <w:ind w:firstLine="709"/>
        <w:jc w:val="both"/>
        <w:rPr>
          <w:rFonts w:eastAsiaTheme="minorHAnsi"/>
          <w:sz w:val="28"/>
          <w:szCs w:val="28"/>
          <w:lang w:eastAsia="en-US"/>
        </w:rPr>
      </w:pPr>
      <w:r>
        <w:rPr>
          <w:rFonts w:eastAsiaTheme="minorHAnsi"/>
          <w:sz w:val="28"/>
          <w:szCs w:val="28"/>
          <w:lang w:eastAsia="en-US"/>
        </w:rPr>
        <w:t xml:space="preserve">- </w:t>
      </w:r>
      <w:r w:rsidR="00C02B36" w:rsidRPr="00C02B36">
        <w:rPr>
          <w:rFonts w:eastAsiaTheme="minorHAnsi"/>
          <w:sz w:val="28"/>
          <w:szCs w:val="28"/>
          <w:lang w:eastAsia="en-US"/>
        </w:rPr>
        <w:t>Федеральный закон от 27.07.2010 № 210-ФЗ «Об организации предоставления государственных и муниципальных услуг» («Российская газета», № 168, 30.07.2010);</w:t>
      </w:r>
    </w:p>
    <w:p w:rsidR="00C02B36" w:rsidRPr="00C02B36" w:rsidRDefault="00B37987" w:rsidP="00C02B36">
      <w:pPr>
        <w:tabs>
          <w:tab w:val="left" w:pos="-1134"/>
        </w:tabs>
        <w:ind w:firstLine="709"/>
        <w:jc w:val="both"/>
        <w:rPr>
          <w:rFonts w:eastAsiaTheme="minorHAnsi"/>
          <w:sz w:val="28"/>
          <w:szCs w:val="28"/>
          <w:lang w:eastAsia="en-US"/>
        </w:rPr>
      </w:pPr>
      <w:r>
        <w:rPr>
          <w:rFonts w:eastAsiaTheme="minorHAnsi"/>
          <w:sz w:val="28"/>
          <w:szCs w:val="28"/>
          <w:lang w:eastAsia="en-US"/>
        </w:rPr>
        <w:t xml:space="preserve">- </w:t>
      </w:r>
      <w:r w:rsidR="00C02B36" w:rsidRPr="00C02B36">
        <w:rPr>
          <w:rFonts w:eastAsiaTheme="minorHAnsi"/>
          <w:sz w:val="28"/>
          <w:szCs w:val="28"/>
          <w:lang w:eastAsia="en-US"/>
        </w:rPr>
        <w:t>Федеральный закон от 27.07.2006 № 152-ФЗ «О персональных данных» («Российская газета», № 165, 29.07.2006);</w:t>
      </w:r>
    </w:p>
    <w:p w:rsidR="00C02B36" w:rsidRPr="00C02B36" w:rsidRDefault="00B37987" w:rsidP="00C02B36">
      <w:pPr>
        <w:tabs>
          <w:tab w:val="left" w:pos="-1134"/>
        </w:tabs>
        <w:ind w:firstLine="709"/>
        <w:jc w:val="both"/>
        <w:rPr>
          <w:rFonts w:eastAsiaTheme="minorHAnsi"/>
          <w:sz w:val="28"/>
          <w:szCs w:val="28"/>
          <w:lang w:eastAsia="en-US"/>
        </w:rPr>
      </w:pPr>
      <w:r>
        <w:rPr>
          <w:rFonts w:eastAsiaTheme="minorHAnsi"/>
          <w:sz w:val="28"/>
          <w:szCs w:val="28"/>
          <w:lang w:eastAsia="en-US"/>
        </w:rPr>
        <w:t xml:space="preserve">- </w:t>
      </w:r>
      <w:r w:rsidR="00C02B36" w:rsidRPr="00C02B36">
        <w:rPr>
          <w:rFonts w:eastAsiaTheme="minorHAnsi"/>
          <w:sz w:val="28"/>
          <w:szCs w:val="28"/>
          <w:lang w:eastAsia="en-US"/>
        </w:rPr>
        <w:t>Федеральный закон от 26.07.2006 № 135-ФЗ «О защите конкуренции» («Российская газета», № 162, 27.07.2006);</w:t>
      </w:r>
    </w:p>
    <w:p w:rsidR="00C02B36" w:rsidRPr="00C02B36" w:rsidRDefault="00B37987" w:rsidP="00C02B36">
      <w:pPr>
        <w:tabs>
          <w:tab w:val="left" w:pos="-1134"/>
        </w:tabs>
        <w:ind w:firstLine="709"/>
        <w:jc w:val="both"/>
        <w:rPr>
          <w:rFonts w:eastAsiaTheme="minorHAnsi"/>
          <w:sz w:val="28"/>
          <w:szCs w:val="28"/>
          <w:lang w:eastAsia="en-US"/>
        </w:rPr>
      </w:pPr>
      <w:r>
        <w:rPr>
          <w:rFonts w:eastAsiaTheme="minorHAnsi"/>
          <w:sz w:val="28"/>
          <w:szCs w:val="28"/>
          <w:lang w:eastAsia="en-US"/>
        </w:rPr>
        <w:t xml:space="preserve">- </w:t>
      </w:r>
      <w:r w:rsidR="00C02B36" w:rsidRPr="00C02B36">
        <w:rPr>
          <w:rFonts w:eastAsiaTheme="minorHAnsi"/>
          <w:sz w:val="28"/>
          <w:szCs w:val="28"/>
          <w:lang w:eastAsia="en-US"/>
        </w:rPr>
        <w:t>Федеральный закон от 25.06.2002 № 73-ФЗ «Об объектах культурного наследия (памятниках истории и культуры) народов Российской Федерации» («Российская газета», № 116-117, 29.06.2002);</w:t>
      </w:r>
    </w:p>
    <w:p w:rsidR="00C02B36" w:rsidRPr="00C02B36" w:rsidRDefault="00B37987" w:rsidP="00C02B36">
      <w:pPr>
        <w:tabs>
          <w:tab w:val="left" w:pos="-1134"/>
        </w:tabs>
        <w:ind w:firstLine="709"/>
        <w:jc w:val="both"/>
        <w:rPr>
          <w:rFonts w:eastAsiaTheme="minorHAnsi"/>
          <w:sz w:val="28"/>
          <w:szCs w:val="28"/>
          <w:lang w:eastAsia="en-US"/>
        </w:rPr>
      </w:pPr>
      <w:r>
        <w:rPr>
          <w:rFonts w:eastAsiaTheme="minorHAnsi"/>
          <w:sz w:val="28"/>
          <w:szCs w:val="28"/>
          <w:lang w:eastAsia="en-US"/>
        </w:rPr>
        <w:t xml:space="preserve">- </w:t>
      </w:r>
      <w:r w:rsidR="00C02B36" w:rsidRPr="00C02B36">
        <w:rPr>
          <w:rFonts w:eastAsiaTheme="minorHAnsi"/>
          <w:sz w:val="28"/>
          <w:szCs w:val="28"/>
          <w:lang w:eastAsia="en-US"/>
        </w:rPr>
        <w:t xml:space="preserve">Федеральный закон от 24.07.2007 № 221-ФЗ «О государственном кадастре недвижимости» («Собрание законодательства РФ», 30.07.2007, № 31, ст. 4017); </w:t>
      </w:r>
    </w:p>
    <w:p w:rsidR="00C02B36" w:rsidRPr="00C02B36" w:rsidRDefault="00B37987" w:rsidP="00C02B36">
      <w:pPr>
        <w:tabs>
          <w:tab w:val="left" w:pos="-1134"/>
        </w:tabs>
        <w:ind w:firstLine="709"/>
        <w:jc w:val="both"/>
        <w:rPr>
          <w:rFonts w:eastAsiaTheme="minorHAnsi"/>
          <w:sz w:val="28"/>
          <w:szCs w:val="28"/>
          <w:lang w:eastAsia="en-US"/>
        </w:rPr>
      </w:pPr>
      <w:r>
        <w:rPr>
          <w:rFonts w:eastAsiaTheme="minorHAnsi"/>
          <w:sz w:val="28"/>
          <w:szCs w:val="28"/>
          <w:lang w:eastAsia="en-US"/>
        </w:rPr>
        <w:t xml:space="preserve">- </w:t>
      </w:r>
      <w:r w:rsidR="00C02B36" w:rsidRPr="00C02B36">
        <w:rPr>
          <w:rFonts w:eastAsiaTheme="minorHAnsi"/>
          <w:sz w:val="28"/>
          <w:szCs w:val="28"/>
          <w:lang w:eastAsia="en-US"/>
        </w:rPr>
        <w:t>Федеральный закон от 22.07.2008 № 123-ФЗ «Технический регламент о требованиях пожарной безопасности» («Собрание законодательства РФ», 28.07.2008, № 30 (ч. 1), ст. 3579);</w:t>
      </w:r>
    </w:p>
    <w:p w:rsidR="00C02B36" w:rsidRPr="00C02B36" w:rsidRDefault="00B37987" w:rsidP="00C02B36">
      <w:pPr>
        <w:tabs>
          <w:tab w:val="left" w:pos="-1134"/>
        </w:tabs>
        <w:ind w:firstLine="709"/>
        <w:jc w:val="both"/>
        <w:rPr>
          <w:rFonts w:eastAsiaTheme="minorHAnsi"/>
          <w:sz w:val="28"/>
          <w:szCs w:val="28"/>
          <w:lang w:eastAsia="en-US"/>
        </w:rPr>
      </w:pPr>
      <w:r>
        <w:rPr>
          <w:rFonts w:eastAsiaTheme="minorHAnsi"/>
          <w:sz w:val="28"/>
          <w:szCs w:val="28"/>
          <w:lang w:eastAsia="en-US"/>
        </w:rPr>
        <w:t xml:space="preserve">- </w:t>
      </w:r>
      <w:r w:rsidR="00C02B36" w:rsidRPr="00C02B36">
        <w:rPr>
          <w:rFonts w:eastAsiaTheme="minorHAnsi"/>
          <w:sz w:val="28"/>
          <w:szCs w:val="28"/>
          <w:lang w:eastAsia="en-US"/>
        </w:rPr>
        <w:t>Федеральный закон от 30.12.2009 № 384-ФЗ «Технический регламент о безопасности зданий и сооружений» («Российская газета», № 255, 31.12.2009);</w:t>
      </w:r>
    </w:p>
    <w:p w:rsidR="00C02B36" w:rsidRPr="00C02B36" w:rsidRDefault="00B37987" w:rsidP="00C02B36">
      <w:pPr>
        <w:tabs>
          <w:tab w:val="left" w:pos="-1134"/>
        </w:tabs>
        <w:ind w:firstLine="709"/>
        <w:jc w:val="both"/>
        <w:rPr>
          <w:rFonts w:eastAsiaTheme="minorHAnsi"/>
          <w:sz w:val="28"/>
          <w:szCs w:val="28"/>
          <w:lang w:eastAsia="en-US"/>
        </w:rPr>
      </w:pPr>
      <w:r>
        <w:rPr>
          <w:rFonts w:eastAsiaTheme="minorHAnsi"/>
          <w:sz w:val="28"/>
          <w:szCs w:val="28"/>
          <w:lang w:eastAsia="en-US"/>
        </w:rPr>
        <w:lastRenderedPageBreak/>
        <w:t xml:space="preserve">- </w:t>
      </w:r>
      <w:r w:rsidR="00C02B36" w:rsidRPr="00C02B36">
        <w:rPr>
          <w:rFonts w:eastAsiaTheme="minorHAnsi"/>
          <w:sz w:val="28"/>
          <w:szCs w:val="28"/>
          <w:lang w:eastAsia="en-US"/>
        </w:rPr>
        <w:t>Постановление Правительства РФ от 30.04.2014 № 403 «Об исчерпывающем перечне процедур в сфере жилищного строительства» («Собрание законодательства РФ, №_ 12.05.2014, № 19, ст. 2437);</w:t>
      </w:r>
    </w:p>
    <w:p w:rsidR="00C02B36" w:rsidRPr="00C02B36" w:rsidRDefault="00B37987" w:rsidP="00C02B36">
      <w:pPr>
        <w:tabs>
          <w:tab w:val="left" w:pos="-1134"/>
        </w:tabs>
        <w:ind w:firstLine="709"/>
        <w:jc w:val="both"/>
        <w:rPr>
          <w:rFonts w:eastAsiaTheme="minorHAnsi"/>
          <w:sz w:val="28"/>
          <w:szCs w:val="28"/>
          <w:lang w:eastAsia="en-US"/>
        </w:rPr>
      </w:pPr>
      <w:r>
        <w:rPr>
          <w:rFonts w:eastAsiaTheme="minorHAnsi"/>
          <w:sz w:val="28"/>
          <w:szCs w:val="28"/>
          <w:lang w:eastAsia="en-US"/>
        </w:rPr>
        <w:t xml:space="preserve">- </w:t>
      </w:r>
      <w:r w:rsidR="00C02B36" w:rsidRPr="00C02B36">
        <w:rPr>
          <w:rFonts w:eastAsiaTheme="minorHAnsi"/>
          <w:sz w:val="28"/>
          <w:szCs w:val="28"/>
          <w:lang w:eastAsia="en-US"/>
        </w:rPr>
        <w:t>Постановление Правительства РФ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(«Собрание законодательства РФ», № 2, 12.01.2015, ст. 465);</w:t>
      </w:r>
    </w:p>
    <w:p w:rsidR="00C02B36" w:rsidRPr="00C02B36" w:rsidRDefault="00B37987" w:rsidP="00C02B36">
      <w:pPr>
        <w:tabs>
          <w:tab w:val="left" w:pos="-1134"/>
        </w:tabs>
        <w:ind w:firstLine="709"/>
        <w:jc w:val="both"/>
        <w:rPr>
          <w:rFonts w:eastAsiaTheme="minorHAnsi"/>
          <w:sz w:val="28"/>
          <w:szCs w:val="28"/>
          <w:lang w:eastAsia="en-US"/>
        </w:rPr>
      </w:pPr>
      <w:r>
        <w:rPr>
          <w:rFonts w:eastAsiaTheme="minorHAnsi"/>
          <w:sz w:val="28"/>
          <w:szCs w:val="28"/>
          <w:lang w:eastAsia="en-US"/>
        </w:rPr>
        <w:t xml:space="preserve">- </w:t>
      </w:r>
      <w:r w:rsidR="00C02B36" w:rsidRPr="00C02B36">
        <w:rPr>
          <w:rFonts w:eastAsiaTheme="minorHAnsi"/>
          <w:sz w:val="28"/>
          <w:szCs w:val="28"/>
          <w:lang w:eastAsia="en-US"/>
        </w:rPr>
        <w:t>Приказ Минстроя России от 06.06.2016 № 400/</w:t>
      </w:r>
      <w:proofErr w:type="spellStart"/>
      <w:r w:rsidR="00C02B36" w:rsidRPr="00C02B36">
        <w:rPr>
          <w:rFonts w:eastAsiaTheme="minorHAnsi"/>
          <w:sz w:val="28"/>
          <w:szCs w:val="28"/>
          <w:lang w:eastAsia="en-US"/>
        </w:rPr>
        <w:t>пр</w:t>
      </w:r>
      <w:proofErr w:type="spellEnd"/>
      <w:r w:rsidR="00C02B36" w:rsidRPr="00C02B36">
        <w:rPr>
          <w:rFonts w:eastAsiaTheme="minorHAnsi"/>
          <w:sz w:val="28"/>
          <w:szCs w:val="28"/>
          <w:lang w:eastAsia="en-US"/>
        </w:rPr>
        <w:t xml:space="preserve"> «Об утверждении формы градостроительного плана земельного участка» (http://www.pravo.gov.ru, 22.07.2016);</w:t>
      </w:r>
    </w:p>
    <w:p w:rsidR="00C02B36" w:rsidRPr="00C02B36" w:rsidRDefault="00B37987" w:rsidP="00C02B36">
      <w:pPr>
        <w:tabs>
          <w:tab w:val="left" w:pos="-1134"/>
        </w:tabs>
        <w:ind w:firstLine="709"/>
        <w:jc w:val="both"/>
        <w:rPr>
          <w:rFonts w:eastAsiaTheme="minorHAnsi"/>
          <w:sz w:val="28"/>
          <w:szCs w:val="28"/>
          <w:lang w:eastAsia="en-US"/>
        </w:rPr>
      </w:pPr>
      <w:r>
        <w:rPr>
          <w:rFonts w:eastAsiaTheme="minorHAnsi"/>
          <w:sz w:val="28"/>
          <w:szCs w:val="28"/>
          <w:lang w:eastAsia="en-US"/>
        </w:rPr>
        <w:t xml:space="preserve">- </w:t>
      </w:r>
      <w:r w:rsidR="00C02B36" w:rsidRPr="00C02B36">
        <w:rPr>
          <w:rFonts w:eastAsiaTheme="minorHAnsi"/>
          <w:sz w:val="28"/>
          <w:szCs w:val="28"/>
          <w:lang w:eastAsia="en-US"/>
        </w:rPr>
        <w:t xml:space="preserve">Приказ Минкультуры РФ № 418, </w:t>
      </w:r>
      <w:proofErr w:type="spellStart"/>
      <w:r w:rsidR="00C02B36" w:rsidRPr="00C02B36">
        <w:rPr>
          <w:rFonts w:eastAsiaTheme="minorHAnsi"/>
          <w:sz w:val="28"/>
          <w:szCs w:val="28"/>
          <w:lang w:eastAsia="en-US"/>
        </w:rPr>
        <w:t>Минрегиона</w:t>
      </w:r>
      <w:proofErr w:type="spellEnd"/>
      <w:r w:rsidR="00C02B36" w:rsidRPr="00C02B36">
        <w:rPr>
          <w:rFonts w:eastAsiaTheme="minorHAnsi"/>
          <w:sz w:val="28"/>
          <w:szCs w:val="28"/>
          <w:lang w:eastAsia="en-US"/>
        </w:rPr>
        <w:t xml:space="preserve"> РФ № 339 от 29.07.2010 «Об утверждении перечня исторических поселений» («Российская газета», № 219, 29.09.2010) ;</w:t>
      </w:r>
    </w:p>
    <w:p w:rsidR="00C02B36" w:rsidRPr="00C02B36" w:rsidRDefault="00B37987" w:rsidP="00C02B36">
      <w:pPr>
        <w:tabs>
          <w:tab w:val="left" w:pos="-1134"/>
        </w:tabs>
        <w:ind w:firstLine="709"/>
        <w:jc w:val="both"/>
        <w:rPr>
          <w:rFonts w:eastAsiaTheme="minorHAnsi"/>
          <w:sz w:val="28"/>
          <w:szCs w:val="28"/>
          <w:lang w:eastAsia="en-US"/>
        </w:rPr>
      </w:pPr>
      <w:r>
        <w:rPr>
          <w:rFonts w:eastAsiaTheme="minorHAnsi"/>
          <w:sz w:val="28"/>
          <w:szCs w:val="28"/>
          <w:lang w:eastAsia="en-US"/>
        </w:rPr>
        <w:t xml:space="preserve">- </w:t>
      </w:r>
      <w:r w:rsidR="00C02B36" w:rsidRPr="00C02B36">
        <w:rPr>
          <w:rFonts w:eastAsiaTheme="minorHAnsi"/>
          <w:sz w:val="28"/>
          <w:szCs w:val="28"/>
          <w:lang w:eastAsia="en-US"/>
        </w:rPr>
        <w:t xml:space="preserve">Постановление коллегии Минкультуры РСФСР от 19.02.1990 №12, коллегии Госстроя РСФСР от 28.02.1990 №3, Президиума Центрального совета ВООПИК от 16.02.1990 N 12(162) «Об утверждении нового списка исторических населенных мест РСФСР» ; </w:t>
      </w:r>
    </w:p>
    <w:p w:rsidR="00C02B36" w:rsidRPr="00C02B36" w:rsidRDefault="00B37987" w:rsidP="00C02B36">
      <w:pPr>
        <w:tabs>
          <w:tab w:val="left" w:pos="-1134"/>
        </w:tabs>
        <w:ind w:firstLine="709"/>
        <w:jc w:val="both"/>
        <w:rPr>
          <w:rFonts w:eastAsiaTheme="minorHAnsi"/>
          <w:sz w:val="28"/>
          <w:szCs w:val="28"/>
          <w:lang w:eastAsia="en-US"/>
        </w:rPr>
      </w:pPr>
      <w:r>
        <w:rPr>
          <w:rFonts w:eastAsiaTheme="minorHAnsi"/>
          <w:sz w:val="28"/>
          <w:szCs w:val="28"/>
          <w:lang w:eastAsia="en-US"/>
        </w:rPr>
        <w:t xml:space="preserve">- </w:t>
      </w:r>
      <w:r w:rsidR="00C02B36" w:rsidRPr="00C02B36">
        <w:rPr>
          <w:rFonts w:eastAsiaTheme="minorHAnsi"/>
          <w:sz w:val="28"/>
          <w:szCs w:val="28"/>
          <w:lang w:eastAsia="en-US"/>
        </w:rPr>
        <w:t>Закон Ярославской области от 11.10.2006 № 66-з «О градостроительной деятельности на территории Ярославской области» («Губернские вести», № 63, 12.10.2006);</w:t>
      </w:r>
    </w:p>
    <w:p w:rsidR="00C02B36" w:rsidRPr="00C02B36" w:rsidRDefault="00B37987" w:rsidP="00C02B36">
      <w:pPr>
        <w:tabs>
          <w:tab w:val="left" w:pos="-1134"/>
        </w:tabs>
        <w:ind w:firstLine="709"/>
        <w:jc w:val="both"/>
        <w:rPr>
          <w:rFonts w:eastAsiaTheme="minorHAnsi"/>
          <w:sz w:val="28"/>
          <w:szCs w:val="28"/>
          <w:lang w:eastAsia="en-US"/>
        </w:rPr>
      </w:pPr>
      <w:r>
        <w:rPr>
          <w:rFonts w:eastAsiaTheme="minorHAnsi"/>
          <w:sz w:val="28"/>
          <w:szCs w:val="28"/>
          <w:lang w:eastAsia="en-US"/>
        </w:rPr>
        <w:t xml:space="preserve">- </w:t>
      </w:r>
      <w:r w:rsidR="00C02B36" w:rsidRPr="00C02B36">
        <w:rPr>
          <w:rFonts w:eastAsiaTheme="minorHAnsi"/>
          <w:sz w:val="28"/>
          <w:szCs w:val="28"/>
          <w:lang w:eastAsia="en-US"/>
        </w:rPr>
        <w:t>Закон Ярославской области от 05.06.2008 № 25-з «Об объектах культурного наследия (памятниках истории и культуры) народов Российской Федерации на территории Ярославской области» («Губернские вести», № 44, 07.06.2008);</w:t>
      </w:r>
    </w:p>
    <w:p w:rsidR="00C02B36" w:rsidRPr="00C02B36" w:rsidRDefault="00B37987" w:rsidP="00C02B36">
      <w:pPr>
        <w:tabs>
          <w:tab w:val="left" w:pos="-1134"/>
        </w:tabs>
        <w:ind w:firstLine="709"/>
        <w:jc w:val="both"/>
        <w:rPr>
          <w:rFonts w:eastAsiaTheme="minorHAnsi"/>
          <w:sz w:val="28"/>
          <w:szCs w:val="28"/>
          <w:lang w:eastAsia="en-US"/>
        </w:rPr>
      </w:pPr>
      <w:r>
        <w:rPr>
          <w:rFonts w:eastAsiaTheme="minorHAnsi"/>
          <w:sz w:val="28"/>
          <w:szCs w:val="28"/>
          <w:lang w:eastAsia="en-US"/>
        </w:rPr>
        <w:t xml:space="preserve">- </w:t>
      </w:r>
      <w:r w:rsidR="00C02B36" w:rsidRPr="00C02B36">
        <w:rPr>
          <w:rFonts w:eastAsiaTheme="minorHAnsi"/>
          <w:sz w:val="28"/>
          <w:szCs w:val="28"/>
          <w:lang w:eastAsia="en-US"/>
        </w:rPr>
        <w:t>Закон Ярославской области от 28.12.2015 № 112-з «Об особо охраняемых природных территориях регионального и местного значения в Ярославской области» («Документ-Регион», № 110, 30.12.2015);</w:t>
      </w:r>
    </w:p>
    <w:p w:rsidR="00C02B36" w:rsidRPr="00C02B36" w:rsidRDefault="00B37987" w:rsidP="00C02B36">
      <w:pPr>
        <w:tabs>
          <w:tab w:val="left" w:pos="-1134"/>
        </w:tabs>
        <w:ind w:firstLine="709"/>
        <w:jc w:val="both"/>
        <w:rPr>
          <w:rFonts w:eastAsiaTheme="minorHAnsi"/>
          <w:sz w:val="28"/>
          <w:szCs w:val="28"/>
          <w:lang w:eastAsia="en-US"/>
        </w:rPr>
      </w:pPr>
      <w:r>
        <w:rPr>
          <w:rFonts w:eastAsiaTheme="minorHAnsi"/>
          <w:sz w:val="28"/>
          <w:szCs w:val="28"/>
          <w:lang w:eastAsia="en-US"/>
        </w:rPr>
        <w:t xml:space="preserve">- </w:t>
      </w:r>
      <w:r w:rsidR="00C02B36" w:rsidRPr="00C02B36">
        <w:rPr>
          <w:rFonts w:eastAsiaTheme="minorHAnsi"/>
          <w:sz w:val="28"/>
          <w:szCs w:val="28"/>
          <w:lang w:eastAsia="en-US"/>
        </w:rPr>
        <w:t>Постановление Правительства Ярославской области от 10.12.2008 № 660-п «Об утверждении проекта зон охраны объектов культурного наследия (памятников истории и культуры) города Ярославля и границ территорий объектов культурного наследия (памятников истории и культуры) города Ярославля и признании утратившими силу отдельных правовых актов Ярославской области» («Губернские вести», № 118, 29.12.2008);</w:t>
      </w:r>
    </w:p>
    <w:p w:rsidR="00C02B36" w:rsidRPr="00C02B36" w:rsidRDefault="00B37987" w:rsidP="00C02B36">
      <w:pPr>
        <w:tabs>
          <w:tab w:val="left" w:pos="-1134"/>
        </w:tabs>
        <w:ind w:firstLine="709"/>
        <w:jc w:val="both"/>
        <w:rPr>
          <w:rFonts w:eastAsiaTheme="minorHAnsi"/>
          <w:sz w:val="28"/>
          <w:szCs w:val="28"/>
          <w:lang w:eastAsia="en-US"/>
        </w:rPr>
      </w:pPr>
      <w:r>
        <w:rPr>
          <w:rFonts w:eastAsiaTheme="minorHAnsi"/>
          <w:sz w:val="28"/>
          <w:szCs w:val="28"/>
          <w:lang w:eastAsia="en-US"/>
        </w:rPr>
        <w:t xml:space="preserve">- </w:t>
      </w:r>
      <w:r w:rsidR="00C02B36" w:rsidRPr="00C02B36">
        <w:rPr>
          <w:rFonts w:eastAsiaTheme="minorHAnsi"/>
          <w:sz w:val="28"/>
          <w:szCs w:val="28"/>
          <w:lang w:eastAsia="en-US"/>
        </w:rPr>
        <w:t>Постановление Правительства ЯО от 22.06.2011 № 456-п «Об утверждении проекта зон охраны объектов культурного наследия (памятников истории и культуры) города Ярославля и признании утратившими силу и частично утратившими силу отдельных правовых актов Ярославской области» («Документ-Регион», № 50, 01.07.2011);</w:t>
      </w:r>
    </w:p>
    <w:p w:rsidR="00C02B36" w:rsidRDefault="00B37987" w:rsidP="00C02B36">
      <w:pPr>
        <w:tabs>
          <w:tab w:val="left" w:pos="-1134"/>
        </w:tabs>
        <w:ind w:firstLine="709"/>
        <w:jc w:val="both"/>
        <w:rPr>
          <w:rFonts w:eastAsiaTheme="minorHAnsi"/>
          <w:sz w:val="28"/>
          <w:szCs w:val="28"/>
          <w:lang w:eastAsia="en-US"/>
        </w:rPr>
      </w:pPr>
      <w:r>
        <w:rPr>
          <w:rFonts w:eastAsiaTheme="minorHAnsi"/>
          <w:sz w:val="28"/>
          <w:szCs w:val="28"/>
          <w:lang w:eastAsia="en-US"/>
        </w:rPr>
        <w:t xml:space="preserve">- </w:t>
      </w:r>
      <w:r w:rsidR="00C02B36" w:rsidRPr="00C02B36">
        <w:rPr>
          <w:rFonts w:eastAsiaTheme="minorHAnsi"/>
          <w:sz w:val="28"/>
          <w:szCs w:val="28"/>
          <w:lang w:eastAsia="en-US"/>
        </w:rPr>
        <w:t>Устав муниципального образования;</w:t>
      </w:r>
    </w:p>
    <w:p w:rsidR="00B37987" w:rsidRPr="00B37987" w:rsidRDefault="00B37987" w:rsidP="00B37987">
      <w:pPr>
        <w:tabs>
          <w:tab w:val="left" w:pos="-1134"/>
        </w:tabs>
        <w:ind w:firstLine="709"/>
        <w:jc w:val="both"/>
        <w:rPr>
          <w:rFonts w:eastAsiaTheme="minorHAnsi"/>
          <w:sz w:val="28"/>
          <w:szCs w:val="28"/>
          <w:lang w:eastAsia="en-US"/>
        </w:rPr>
      </w:pPr>
      <w:r>
        <w:rPr>
          <w:rFonts w:eastAsiaTheme="minorHAnsi"/>
          <w:sz w:val="28"/>
          <w:szCs w:val="28"/>
          <w:lang w:eastAsia="en-US"/>
        </w:rPr>
        <w:t xml:space="preserve">- </w:t>
      </w:r>
      <w:r w:rsidR="00F6524B">
        <w:rPr>
          <w:rFonts w:eastAsiaTheme="minorHAnsi"/>
          <w:sz w:val="28"/>
          <w:szCs w:val="28"/>
          <w:lang w:eastAsia="en-US"/>
        </w:rPr>
        <w:t>П</w:t>
      </w:r>
      <w:r w:rsidRPr="00B37987">
        <w:rPr>
          <w:rFonts w:eastAsiaTheme="minorHAnsi"/>
          <w:sz w:val="28"/>
          <w:szCs w:val="28"/>
          <w:lang w:eastAsia="en-US"/>
        </w:rPr>
        <w:t>остановление</w:t>
      </w:r>
      <w:r>
        <w:rPr>
          <w:rFonts w:eastAsiaTheme="minorHAnsi"/>
          <w:sz w:val="28"/>
          <w:szCs w:val="28"/>
          <w:lang w:eastAsia="en-US"/>
        </w:rPr>
        <w:t xml:space="preserve"> </w:t>
      </w:r>
      <w:r w:rsidRPr="00B37987">
        <w:rPr>
          <w:rFonts w:eastAsiaTheme="minorHAnsi"/>
          <w:sz w:val="28"/>
          <w:szCs w:val="28"/>
          <w:lang w:eastAsia="en-US"/>
        </w:rPr>
        <w:t>Администрации ЯМР от 25.02.2015 № 997</w:t>
      </w:r>
      <w:r>
        <w:rPr>
          <w:rFonts w:eastAsiaTheme="minorHAnsi"/>
          <w:sz w:val="28"/>
          <w:szCs w:val="28"/>
          <w:lang w:eastAsia="en-US"/>
        </w:rPr>
        <w:t xml:space="preserve"> </w:t>
      </w:r>
      <w:r w:rsidRPr="00B37987">
        <w:rPr>
          <w:rFonts w:eastAsiaTheme="minorHAnsi"/>
          <w:sz w:val="28"/>
          <w:szCs w:val="28"/>
          <w:lang w:eastAsia="en-US"/>
        </w:rPr>
        <w:t xml:space="preserve">«О создании градостроительной комиссии Ярославского муниципального района» </w:t>
      </w:r>
    </w:p>
    <w:p w:rsidR="00B37987" w:rsidRDefault="00B37987" w:rsidP="00C02B36">
      <w:pPr>
        <w:tabs>
          <w:tab w:val="left" w:pos="-1134"/>
        </w:tabs>
        <w:ind w:firstLine="709"/>
        <w:jc w:val="both"/>
        <w:rPr>
          <w:rFonts w:eastAsiaTheme="minorHAnsi"/>
          <w:sz w:val="28"/>
          <w:szCs w:val="28"/>
          <w:lang w:eastAsia="en-US"/>
        </w:rPr>
      </w:pPr>
    </w:p>
    <w:p w:rsidR="00012A83" w:rsidRPr="00012A83" w:rsidRDefault="00012A83" w:rsidP="00012A83">
      <w:pPr>
        <w:autoSpaceDE w:val="0"/>
        <w:autoSpaceDN w:val="0"/>
        <w:adjustRightInd w:val="0"/>
        <w:ind w:firstLine="709"/>
        <w:jc w:val="center"/>
        <w:rPr>
          <w:sz w:val="28"/>
          <w:szCs w:val="28"/>
        </w:rPr>
      </w:pPr>
      <w:r w:rsidRPr="00012A83">
        <w:rPr>
          <w:sz w:val="28"/>
          <w:szCs w:val="28"/>
        </w:rPr>
        <w:t>2.7. Перечень документов, необходимых для предоставления муниципальной услуги.</w:t>
      </w:r>
    </w:p>
    <w:p w:rsidR="00012A83" w:rsidRPr="00012A83" w:rsidRDefault="00012A83" w:rsidP="00012A83">
      <w:pPr>
        <w:autoSpaceDE w:val="0"/>
        <w:autoSpaceDN w:val="0"/>
        <w:adjustRightInd w:val="0"/>
        <w:ind w:firstLine="709"/>
        <w:jc w:val="both"/>
        <w:rPr>
          <w:sz w:val="28"/>
          <w:szCs w:val="28"/>
        </w:rPr>
      </w:pPr>
      <w:r w:rsidRPr="00012A83">
        <w:rPr>
          <w:sz w:val="28"/>
          <w:szCs w:val="28"/>
        </w:rPr>
        <w:lastRenderedPageBreak/>
        <w:t>2.7.1. Перечень документов, предоставляемых заявителем самостоятельно:</w:t>
      </w:r>
    </w:p>
    <w:p w:rsidR="00012A83" w:rsidRPr="00012A83" w:rsidRDefault="00012A83" w:rsidP="00012A83">
      <w:pPr>
        <w:autoSpaceDE w:val="0"/>
        <w:autoSpaceDN w:val="0"/>
        <w:adjustRightInd w:val="0"/>
        <w:ind w:firstLine="709"/>
        <w:jc w:val="both"/>
        <w:rPr>
          <w:sz w:val="28"/>
          <w:szCs w:val="28"/>
        </w:rPr>
      </w:pPr>
      <w:r>
        <w:rPr>
          <w:sz w:val="28"/>
          <w:szCs w:val="28"/>
        </w:rPr>
        <w:t xml:space="preserve">- </w:t>
      </w:r>
      <w:r w:rsidRPr="00012A83">
        <w:rPr>
          <w:sz w:val="28"/>
          <w:szCs w:val="28"/>
        </w:rPr>
        <w:t>заявление установленной формы (приложение 1 к административному регламенту);</w:t>
      </w:r>
    </w:p>
    <w:p w:rsidR="00012A83" w:rsidRPr="00012A83" w:rsidRDefault="00012A83" w:rsidP="00012A83">
      <w:pPr>
        <w:autoSpaceDE w:val="0"/>
        <w:autoSpaceDN w:val="0"/>
        <w:adjustRightInd w:val="0"/>
        <w:ind w:firstLine="709"/>
        <w:jc w:val="both"/>
        <w:rPr>
          <w:sz w:val="28"/>
          <w:szCs w:val="28"/>
        </w:rPr>
      </w:pPr>
      <w:r>
        <w:rPr>
          <w:sz w:val="28"/>
          <w:szCs w:val="28"/>
        </w:rPr>
        <w:t xml:space="preserve">- </w:t>
      </w:r>
      <w:r w:rsidRPr="00012A83">
        <w:rPr>
          <w:sz w:val="28"/>
          <w:szCs w:val="28"/>
        </w:rPr>
        <w:t>копия документа, удостоверяющего личность гражданина Российской Федерации либо иностранного гражданина, лица без гражданства, включая вид на жительство и удостоверение беженца (в случае обращения физического лица);</w:t>
      </w:r>
    </w:p>
    <w:p w:rsidR="00012A83" w:rsidRPr="00012A83" w:rsidRDefault="00012A83" w:rsidP="00012A83">
      <w:pPr>
        <w:autoSpaceDE w:val="0"/>
        <w:autoSpaceDN w:val="0"/>
        <w:adjustRightInd w:val="0"/>
        <w:ind w:firstLine="709"/>
        <w:jc w:val="both"/>
        <w:rPr>
          <w:sz w:val="28"/>
          <w:szCs w:val="28"/>
        </w:rPr>
      </w:pPr>
      <w:r>
        <w:rPr>
          <w:sz w:val="28"/>
          <w:szCs w:val="28"/>
        </w:rPr>
        <w:t xml:space="preserve">- </w:t>
      </w:r>
      <w:r w:rsidRPr="00012A83">
        <w:rPr>
          <w:sz w:val="28"/>
          <w:szCs w:val="28"/>
        </w:rPr>
        <w:t>копия доверенности, а также копия документа, удостоверяющего личность представителя заявителя, если с заявлением обращается представитель заявителя, в том числе 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12A83" w:rsidRPr="00012A83" w:rsidRDefault="00012A83" w:rsidP="00012A83">
      <w:pPr>
        <w:autoSpaceDE w:val="0"/>
        <w:autoSpaceDN w:val="0"/>
        <w:adjustRightInd w:val="0"/>
        <w:ind w:firstLine="709"/>
        <w:jc w:val="both"/>
        <w:rPr>
          <w:sz w:val="28"/>
          <w:szCs w:val="28"/>
        </w:rPr>
      </w:pPr>
      <w:r>
        <w:rPr>
          <w:sz w:val="28"/>
          <w:szCs w:val="28"/>
        </w:rPr>
        <w:t xml:space="preserve">- </w:t>
      </w:r>
      <w:r w:rsidRPr="00012A83">
        <w:rPr>
          <w:sz w:val="28"/>
          <w:szCs w:val="28"/>
        </w:rPr>
        <w:t>копии документов, устанавливающих права на земельный участок, на здания, строения, сооружения, если права на них не зарегистрированы в Едином государственном реестре недвижимости;</w:t>
      </w:r>
    </w:p>
    <w:p w:rsidR="00012A83" w:rsidRPr="00012A83" w:rsidRDefault="00012A83" w:rsidP="00012A83">
      <w:pPr>
        <w:autoSpaceDE w:val="0"/>
        <w:autoSpaceDN w:val="0"/>
        <w:adjustRightInd w:val="0"/>
        <w:ind w:firstLine="709"/>
        <w:jc w:val="both"/>
        <w:rPr>
          <w:sz w:val="28"/>
          <w:szCs w:val="28"/>
        </w:rPr>
      </w:pPr>
      <w:r>
        <w:rPr>
          <w:sz w:val="28"/>
          <w:szCs w:val="28"/>
        </w:rPr>
        <w:t xml:space="preserve">- </w:t>
      </w:r>
      <w:r w:rsidRPr="00012A83">
        <w:rPr>
          <w:sz w:val="28"/>
          <w:szCs w:val="28"/>
        </w:rPr>
        <w:t xml:space="preserve">письменное согласие собственника (собственников) земельного участка и (или)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объектов капитального строительства, в случае если заявитель не является собственником указанных объектов недвижимости. В случае если земельный участок принадлежит собственникам многоквартирного дома на праве общей долевой собственности, дополнительно предоставляется протокол общего собрания собственников помещений и </w:t>
      </w:r>
      <w:proofErr w:type="spellStart"/>
      <w:r w:rsidRPr="00012A83">
        <w:rPr>
          <w:sz w:val="28"/>
          <w:szCs w:val="28"/>
        </w:rPr>
        <w:t>машиномест</w:t>
      </w:r>
      <w:proofErr w:type="spellEnd"/>
      <w:r w:rsidRPr="00012A83">
        <w:rPr>
          <w:sz w:val="28"/>
          <w:szCs w:val="28"/>
        </w:rPr>
        <w:t xml:space="preserve"> в многоквартирном доме (оригинал). В отношении объектов недвижимости находящихся в муниципальной собственности и, (или) если в отношении земельного участка государственная собственность не разграничена, предоставление такого согласия не требуется ;</w:t>
      </w:r>
    </w:p>
    <w:p w:rsidR="00012A83" w:rsidRPr="00012A83" w:rsidRDefault="00012A83" w:rsidP="00012A83">
      <w:pPr>
        <w:autoSpaceDE w:val="0"/>
        <w:autoSpaceDN w:val="0"/>
        <w:adjustRightInd w:val="0"/>
        <w:ind w:firstLine="709"/>
        <w:jc w:val="both"/>
        <w:rPr>
          <w:sz w:val="28"/>
          <w:szCs w:val="28"/>
        </w:rPr>
      </w:pPr>
      <w:r>
        <w:rPr>
          <w:sz w:val="28"/>
          <w:szCs w:val="28"/>
        </w:rPr>
        <w:t xml:space="preserve">- </w:t>
      </w:r>
      <w:r w:rsidRPr="00012A83">
        <w:rPr>
          <w:sz w:val="28"/>
          <w:szCs w:val="28"/>
        </w:rPr>
        <w:t xml:space="preserve">материалы, подтверждающие наличие у земельного участка характеристик из числа указанных в части 1 статьи 40 Градостроительного кодекса Российской Федерации,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  В случае если неблагоприятные для застройки характеристики земельного участка - инженерно-геологические, дополнительно предоставляется заключение, подготовленное физическим (юридическим) лицом, соответствующим требованиям законодательства Российской Федерации, предъявляемым к лицам, выполняющим инженерные изыскания; </w:t>
      </w:r>
    </w:p>
    <w:p w:rsidR="00012A83" w:rsidRPr="00012A83" w:rsidRDefault="00012A83" w:rsidP="00012A83">
      <w:pPr>
        <w:autoSpaceDE w:val="0"/>
        <w:autoSpaceDN w:val="0"/>
        <w:adjustRightInd w:val="0"/>
        <w:ind w:firstLine="709"/>
        <w:jc w:val="both"/>
        <w:rPr>
          <w:sz w:val="28"/>
          <w:szCs w:val="28"/>
        </w:rPr>
      </w:pPr>
      <w:r>
        <w:rPr>
          <w:sz w:val="28"/>
          <w:szCs w:val="28"/>
        </w:rPr>
        <w:t xml:space="preserve">- </w:t>
      </w:r>
      <w:r w:rsidRPr="00012A83">
        <w:rPr>
          <w:sz w:val="28"/>
          <w:szCs w:val="28"/>
        </w:rPr>
        <w:t>материалы, подтверждающие, что отклонение от предельных параметров разрешенного строительства, реконструкции объектов капитального строительства (в случае получения разрешения на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законодательству о техническом регулировании и Градостроительному кодексу Российской Федерации ;</w:t>
      </w:r>
    </w:p>
    <w:p w:rsidR="00012A83" w:rsidRPr="00012A83" w:rsidRDefault="00012A83" w:rsidP="00012A83">
      <w:pPr>
        <w:autoSpaceDE w:val="0"/>
        <w:autoSpaceDN w:val="0"/>
        <w:adjustRightInd w:val="0"/>
        <w:ind w:firstLine="709"/>
        <w:jc w:val="both"/>
        <w:rPr>
          <w:sz w:val="28"/>
          <w:szCs w:val="28"/>
        </w:rPr>
      </w:pPr>
      <w:r w:rsidRPr="00012A83">
        <w:rPr>
          <w:sz w:val="28"/>
          <w:szCs w:val="28"/>
        </w:rPr>
        <w:lastRenderedPageBreak/>
        <w:t xml:space="preserve">Заявитель вправе предоставить дополнительные материалы, обосновывающие целесообразность, возможность и допустимость реализации своих предложений. </w:t>
      </w:r>
    </w:p>
    <w:p w:rsidR="00012A83" w:rsidRPr="00012A83" w:rsidRDefault="00012A83" w:rsidP="00012A83">
      <w:pPr>
        <w:autoSpaceDE w:val="0"/>
        <w:autoSpaceDN w:val="0"/>
        <w:adjustRightInd w:val="0"/>
        <w:ind w:firstLine="709"/>
        <w:jc w:val="both"/>
        <w:rPr>
          <w:sz w:val="28"/>
          <w:szCs w:val="28"/>
        </w:rPr>
      </w:pPr>
      <w:r w:rsidRPr="00012A83">
        <w:rPr>
          <w:sz w:val="28"/>
          <w:szCs w:val="28"/>
        </w:rPr>
        <w:tab/>
        <w:t>2.7.2. Перечень документов (сведений), подлежащих предоставлению в рамках межведомственного информационного взаимодействия:</w:t>
      </w:r>
    </w:p>
    <w:p w:rsidR="00012A83" w:rsidRPr="00012A83" w:rsidRDefault="00012A83" w:rsidP="00012A83">
      <w:pPr>
        <w:autoSpaceDE w:val="0"/>
        <w:autoSpaceDN w:val="0"/>
        <w:adjustRightInd w:val="0"/>
        <w:ind w:firstLine="709"/>
        <w:jc w:val="both"/>
        <w:rPr>
          <w:sz w:val="28"/>
          <w:szCs w:val="28"/>
        </w:rPr>
      </w:pPr>
      <w:r>
        <w:rPr>
          <w:sz w:val="28"/>
          <w:szCs w:val="28"/>
        </w:rPr>
        <w:t xml:space="preserve">- </w:t>
      </w:r>
      <w:r w:rsidRPr="00012A83">
        <w:rPr>
          <w:sz w:val="28"/>
          <w:szCs w:val="28"/>
        </w:rPr>
        <w:t>выписка из Единого государственного реестра юридических лиц (если заявитель – юридическое лицо), выдаваемая Федеральной налоговой службой;</w:t>
      </w:r>
    </w:p>
    <w:p w:rsidR="00012A83" w:rsidRPr="00012A83" w:rsidRDefault="00012A83" w:rsidP="00012A83">
      <w:pPr>
        <w:autoSpaceDE w:val="0"/>
        <w:autoSpaceDN w:val="0"/>
        <w:adjustRightInd w:val="0"/>
        <w:ind w:firstLine="709"/>
        <w:jc w:val="both"/>
        <w:rPr>
          <w:sz w:val="28"/>
          <w:szCs w:val="28"/>
        </w:rPr>
      </w:pPr>
      <w:r>
        <w:rPr>
          <w:sz w:val="28"/>
          <w:szCs w:val="28"/>
        </w:rPr>
        <w:t xml:space="preserve">- </w:t>
      </w:r>
      <w:r w:rsidRPr="00012A83">
        <w:rPr>
          <w:sz w:val="28"/>
          <w:szCs w:val="28"/>
        </w:rPr>
        <w:t>выписка из Единого государственного реестра индивидуальных предпринимателей (если заявитель – индивидуальный предприниматель), выдаваемая Федеральной налоговой службой;</w:t>
      </w:r>
    </w:p>
    <w:p w:rsidR="00012A83" w:rsidRPr="00012A83" w:rsidRDefault="00012A83" w:rsidP="00012A83">
      <w:pPr>
        <w:autoSpaceDE w:val="0"/>
        <w:autoSpaceDN w:val="0"/>
        <w:adjustRightInd w:val="0"/>
        <w:ind w:firstLine="709"/>
        <w:jc w:val="both"/>
        <w:rPr>
          <w:sz w:val="28"/>
          <w:szCs w:val="28"/>
        </w:rPr>
      </w:pPr>
      <w:r>
        <w:rPr>
          <w:sz w:val="28"/>
          <w:szCs w:val="28"/>
        </w:rPr>
        <w:t xml:space="preserve">- </w:t>
      </w:r>
      <w:r w:rsidRPr="00012A83">
        <w:rPr>
          <w:sz w:val="28"/>
          <w:szCs w:val="28"/>
        </w:rPr>
        <w:t>выписка из Единого государственного реестра недвижимости о правах на земельный участок  и (или) на объект капитального строительства, в целях реконструкции которого запрашивается разрешение на отклонение от предельных параметров реконструкции объектов капитального строительства (при наличии объекта), выдаваемые управлением Федеральной службы государственной регистрации, кадастра и картографии по Ярославской области;</w:t>
      </w:r>
    </w:p>
    <w:p w:rsidR="00012A83" w:rsidRPr="00012A83" w:rsidRDefault="00012A83" w:rsidP="00012A83">
      <w:pPr>
        <w:autoSpaceDE w:val="0"/>
        <w:autoSpaceDN w:val="0"/>
        <w:adjustRightInd w:val="0"/>
        <w:ind w:firstLine="709"/>
        <w:jc w:val="both"/>
        <w:rPr>
          <w:sz w:val="28"/>
          <w:szCs w:val="28"/>
        </w:rPr>
      </w:pPr>
      <w:r>
        <w:rPr>
          <w:sz w:val="28"/>
          <w:szCs w:val="28"/>
        </w:rPr>
        <w:t xml:space="preserve">- </w:t>
      </w:r>
      <w:r w:rsidRPr="00012A83">
        <w:rPr>
          <w:sz w:val="28"/>
          <w:szCs w:val="28"/>
        </w:rPr>
        <w:t>градостроительный план земельного участка, данные сведения находятся в распоряжении органа предоставляющего муниципальную услугу, либо предоставляются в рамках межведомственного взаимодействия – данную позицию ОМСУ указывает самостоятельно;</w:t>
      </w:r>
    </w:p>
    <w:p w:rsidR="00012A83" w:rsidRPr="00012A83" w:rsidRDefault="00012A83" w:rsidP="00012A83">
      <w:pPr>
        <w:autoSpaceDE w:val="0"/>
        <w:autoSpaceDN w:val="0"/>
        <w:adjustRightInd w:val="0"/>
        <w:ind w:firstLine="709"/>
        <w:jc w:val="both"/>
        <w:rPr>
          <w:sz w:val="28"/>
          <w:szCs w:val="28"/>
        </w:rPr>
      </w:pPr>
      <w:r>
        <w:rPr>
          <w:sz w:val="28"/>
          <w:szCs w:val="28"/>
        </w:rPr>
        <w:t>-</w:t>
      </w:r>
      <w:r w:rsidRPr="00012A83">
        <w:rPr>
          <w:sz w:val="28"/>
          <w:szCs w:val="28"/>
        </w:rPr>
        <w:t xml:space="preserve"> кадастровый паспорт земельного участка и (или) кадастровый паспорт (технический паспорт) объекта капитального строительства, расположенного на территории земельного участка, в целях реконструкции которого запрашивается разрешение на отклонение от предельных параметров реконструкции объектов капитального строительства (при наличии объекта), выдаваемые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Ярославской области;</w:t>
      </w:r>
    </w:p>
    <w:p w:rsidR="00012A83" w:rsidRPr="00012A83" w:rsidRDefault="00012A83" w:rsidP="00012A83">
      <w:pPr>
        <w:autoSpaceDE w:val="0"/>
        <w:autoSpaceDN w:val="0"/>
        <w:adjustRightInd w:val="0"/>
        <w:ind w:firstLine="709"/>
        <w:jc w:val="both"/>
        <w:rPr>
          <w:sz w:val="28"/>
          <w:szCs w:val="28"/>
        </w:rPr>
      </w:pPr>
      <w:r>
        <w:rPr>
          <w:sz w:val="28"/>
          <w:szCs w:val="28"/>
        </w:rPr>
        <w:t xml:space="preserve">- </w:t>
      </w:r>
      <w:r w:rsidRPr="00012A83">
        <w:rPr>
          <w:sz w:val="28"/>
          <w:szCs w:val="28"/>
        </w:rPr>
        <w:t>кадастровая выписка о территориальной зоне, зоне с особыми условиями использования территории,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 о границах между субъектами Российской Федерации, границах муниципальных образований и границах населенных пунктов, выдаваемая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Ярославской области;</w:t>
      </w:r>
    </w:p>
    <w:p w:rsidR="00012A83" w:rsidRPr="00012A83" w:rsidRDefault="00012A83" w:rsidP="00012A83">
      <w:pPr>
        <w:autoSpaceDE w:val="0"/>
        <w:autoSpaceDN w:val="0"/>
        <w:adjustRightInd w:val="0"/>
        <w:ind w:firstLine="709"/>
        <w:jc w:val="both"/>
        <w:rPr>
          <w:sz w:val="28"/>
          <w:szCs w:val="28"/>
        </w:rPr>
      </w:pPr>
      <w:r>
        <w:rPr>
          <w:sz w:val="28"/>
          <w:szCs w:val="28"/>
        </w:rPr>
        <w:t xml:space="preserve">- </w:t>
      </w:r>
      <w:r w:rsidRPr="00012A83">
        <w:rPr>
          <w:sz w:val="28"/>
          <w:szCs w:val="28"/>
        </w:rPr>
        <w:t xml:space="preserve">сведения  о правообладателях земельных участков, имеющих общие границы с земельным участком, применительно к которому запрашивается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правообладателей помещений, являющихся частью объекта капитального строительства, применительно к которому запрашивается данное разрешение, </w:t>
      </w:r>
      <w:r w:rsidRPr="00012A83">
        <w:rPr>
          <w:sz w:val="28"/>
          <w:szCs w:val="28"/>
        </w:rPr>
        <w:lastRenderedPageBreak/>
        <w:t>предоставляемый управлением Федеральной службы государственной регистрации, кадастра и картографии по Ярославской области;</w:t>
      </w:r>
    </w:p>
    <w:p w:rsidR="00012A83" w:rsidRPr="00012A83" w:rsidRDefault="00EA7C8E" w:rsidP="00012A83">
      <w:pPr>
        <w:autoSpaceDE w:val="0"/>
        <w:autoSpaceDN w:val="0"/>
        <w:adjustRightInd w:val="0"/>
        <w:ind w:firstLine="709"/>
        <w:jc w:val="both"/>
        <w:rPr>
          <w:sz w:val="28"/>
          <w:szCs w:val="28"/>
        </w:rPr>
      </w:pPr>
      <w:r>
        <w:rPr>
          <w:sz w:val="28"/>
          <w:szCs w:val="28"/>
        </w:rPr>
        <w:t xml:space="preserve">- </w:t>
      </w:r>
      <w:r w:rsidR="00012A83" w:rsidRPr="00012A83">
        <w:rPr>
          <w:sz w:val="28"/>
          <w:szCs w:val="28"/>
        </w:rPr>
        <w:t>информация о территориях, подвергаемых риску негативного воздействия на окружающую среду (если отклонение от предельных параметров разрешенного строительства, реконструкции объектов капитального строительства может оказать такое негативное воздействие на окружающую среду), предоставляемая Департаментом охраны окружающей среды и природопользования Ярославской области;</w:t>
      </w:r>
    </w:p>
    <w:p w:rsidR="00012A83" w:rsidRPr="00012A83" w:rsidRDefault="00EA7C8E" w:rsidP="00012A83">
      <w:pPr>
        <w:autoSpaceDE w:val="0"/>
        <w:autoSpaceDN w:val="0"/>
        <w:adjustRightInd w:val="0"/>
        <w:ind w:firstLine="709"/>
        <w:jc w:val="both"/>
        <w:rPr>
          <w:sz w:val="28"/>
          <w:szCs w:val="28"/>
        </w:rPr>
      </w:pPr>
      <w:r>
        <w:rPr>
          <w:sz w:val="28"/>
          <w:szCs w:val="28"/>
        </w:rPr>
        <w:t xml:space="preserve">- </w:t>
      </w:r>
      <w:r w:rsidR="00012A83" w:rsidRPr="00012A83">
        <w:rPr>
          <w:sz w:val="28"/>
          <w:szCs w:val="28"/>
        </w:rPr>
        <w:t>информация о наличии характеристик, неблагоприятных для застройки земельного участка, в связи с которым запрашивается разрешение на отклонение от предельных параметров разрешенного строительства, реконструкции объектов капитального строительства, предоставляемая Департаментом охраны окружающей среды и природопользования Ярославской области;</w:t>
      </w:r>
    </w:p>
    <w:p w:rsidR="00012A83" w:rsidRPr="00012A83" w:rsidRDefault="00FD1D6B" w:rsidP="00012A83">
      <w:pPr>
        <w:autoSpaceDE w:val="0"/>
        <w:autoSpaceDN w:val="0"/>
        <w:adjustRightInd w:val="0"/>
        <w:ind w:firstLine="709"/>
        <w:jc w:val="both"/>
        <w:rPr>
          <w:sz w:val="28"/>
          <w:szCs w:val="28"/>
        </w:rPr>
      </w:pPr>
      <w:r>
        <w:rPr>
          <w:sz w:val="28"/>
          <w:szCs w:val="28"/>
        </w:rPr>
        <w:t xml:space="preserve">- </w:t>
      </w:r>
      <w:r w:rsidR="00012A83" w:rsidRPr="00012A83">
        <w:rPr>
          <w:sz w:val="28"/>
          <w:szCs w:val="28"/>
        </w:rPr>
        <w:t>информация о нахождении земельного участка с объектом капитального строительства, в отношении которого запрашивается разрешение на отклонение от предельных параметров разрешенного строительства, реконструкции объектов капитального строительства, в границах особо охраняемых природных территорий, включая сведения о статусе территорий и режиме их охраны, предоставляемая Департаментом охраны окружающей среды и природопользования Ярославской области.</w:t>
      </w:r>
    </w:p>
    <w:p w:rsidR="00012A83" w:rsidRPr="00012A83" w:rsidRDefault="00012A83" w:rsidP="00012A83">
      <w:pPr>
        <w:autoSpaceDE w:val="0"/>
        <w:autoSpaceDN w:val="0"/>
        <w:adjustRightInd w:val="0"/>
        <w:ind w:firstLine="709"/>
        <w:jc w:val="both"/>
        <w:rPr>
          <w:sz w:val="28"/>
          <w:szCs w:val="28"/>
        </w:rPr>
      </w:pPr>
      <w:r w:rsidRPr="00012A83">
        <w:rPr>
          <w:sz w:val="28"/>
          <w:szCs w:val="28"/>
        </w:rPr>
        <w:t>Установленный выше перечень документов является исчерпывающим.</w:t>
      </w:r>
    </w:p>
    <w:p w:rsidR="00012A83" w:rsidRPr="00012A83" w:rsidRDefault="00012A83" w:rsidP="00012A83">
      <w:pPr>
        <w:autoSpaceDE w:val="0"/>
        <w:autoSpaceDN w:val="0"/>
        <w:adjustRightInd w:val="0"/>
        <w:ind w:firstLine="709"/>
        <w:jc w:val="both"/>
        <w:rPr>
          <w:sz w:val="28"/>
          <w:szCs w:val="28"/>
        </w:rPr>
      </w:pPr>
      <w:r w:rsidRPr="00012A83">
        <w:rPr>
          <w:sz w:val="28"/>
          <w:szCs w:val="28"/>
        </w:rPr>
        <w:t>Заявитель вправе предоставить полный пакет документов, необходимый для предоставления муниципальной услуги, самостоятельно.</w:t>
      </w:r>
    </w:p>
    <w:p w:rsidR="00012A83" w:rsidRPr="00012A83" w:rsidRDefault="00012A83" w:rsidP="00012A83">
      <w:pPr>
        <w:autoSpaceDE w:val="0"/>
        <w:autoSpaceDN w:val="0"/>
        <w:adjustRightInd w:val="0"/>
        <w:ind w:firstLine="709"/>
        <w:jc w:val="both"/>
        <w:rPr>
          <w:sz w:val="28"/>
          <w:szCs w:val="28"/>
        </w:rPr>
      </w:pPr>
      <w:r w:rsidRPr="00012A83">
        <w:rPr>
          <w:sz w:val="28"/>
          <w:szCs w:val="28"/>
        </w:rPr>
        <w:t>Орган, предоставляющий муниципальные услуги, не вправе требовать от заявителя:</w:t>
      </w:r>
    </w:p>
    <w:p w:rsidR="00012A83" w:rsidRPr="00012A83" w:rsidRDefault="00735468" w:rsidP="00012A83">
      <w:pPr>
        <w:autoSpaceDE w:val="0"/>
        <w:autoSpaceDN w:val="0"/>
        <w:adjustRightInd w:val="0"/>
        <w:ind w:firstLine="709"/>
        <w:jc w:val="both"/>
        <w:rPr>
          <w:sz w:val="28"/>
          <w:szCs w:val="28"/>
        </w:rPr>
      </w:pPr>
      <w:r>
        <w:rPr>
          <w:sz w:val="28"/>
          <w:szCs w:val="28"/>
        </w:rPr>
        <w:t xml:space="preserve">- </w:t>
      </w:r>
      <w:r w:rsidR="00012A83" w:rsidRPr="00012A83">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12A83" w:rsidRPr="00012A83" w:rsidRDefault="00735468" w:rsidP="00012A83">
      <w:pPr>
        <w:autoSpaceDE w:val="0"/>
        <w:autoSpaceDN w:val="0"/>
        <w:adjustRightInd w:val="0"/>
        <w:ind w:firstLine="709"/>
        <w:jc w:val="both"/>
        <w:rPr>
          <w:sz w:val="28"/>
          <w:szCs w:val="28"/>
        </w:rPr>
      </w:pPr>
      <w:r>
        <w:rPr>
          <w:sz w:val="28"/>
          <w:szCs w:val="28"/>
        </w:rPr>
        <w:t xml:space="preserve">- </w:t>
      </w:r>
      <w:r w:rsidR="00012A83" w:rsidRPr="00012A83">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если иное не предусмотрено нормативными правовыми актами, определяющими порядок предоставления муниципальных услуг. </w:t>
      </w:r>
    </w:p>
    <w:p w:rsidR="00BF03BA" w:rsidRDefault="00BF03BA" w:rsidP="00012A83">
      <w:pPr>
        <w:autoSpaceDE w:val="0"/>
        <w:autoSpaceDN w:val="0"/>
        <w:adjustRightInd w:val="0"/>
        <w:ind w:firstLine="709"/>
        <w:jc w:val="center"/>
        <w:rPr>
          <w:sz w:val="28"/>
          <w:szCs w:val="28"/>
        </w:rPr>
      </w:pPr>
    </w:p>
    <w:p w:rsidR="00012A83" w:rsidRPr="00012A83" w:rsidRDefault="00012A83" w:rsidP="00B11AF5">
      <w:pPr>
        <w:autoSpaceDE w:val="0"/>
        <w:autoSpaceDN w:val="0"/>
        <w:adjustRightInd w:val="0"/>
        <w:ind w:firstLine="709"/>
        <w:jc w:val="both"/>
        <w:rPr>
          <w:sz w:val="28"/>
          <w:szCs w:val="28"/>
        </w:rPr>
      </w:pPr>
      <w:r w:rsidRPr="00012A83">
        <w:rPr>
          <w:sz w:val="28"/>
          <w:szCs w:val="28"/>
        </w:rPr>
        <w:t>2.8. Перечень услуг, которые являются необходимыми и обязательными для предоставления муниципальной услуги:</w:t>
      </w:r>
    </w:p>
    <w:p w:rsidR="00012A83" w:rsidRPr="00012A83" w:rsidRDefault="00B11AF5" w:rsidP="00B11AF5">
      <w:pPr>
        <w:autoSpaceDE w:val="0"/>
        <w:autoSpaceDN w:val="0"/>
        <w:adjustRightInd w:val="0"/>
        <w:ind w:firstLine="709"/>
        <w:jc w:val="both"/>
        <w:rPr>
          <w:sz w:val="28"/>
          <w:szCs w:val="28"/>
        </w:rPr>
      </w:pPr>
      <w:r>
        <w:rPr>
          <w:sz w:val="28"/>
          <w:szCs w:val="28"/>
        </w:rPr>
        <w:lastRenderedPageBreak/>
        <w:t xml:space="preserve">- </w:t>
      </w:r>
      <w:r w:rsidR="00012A83" w:rsidRPr="00012A83">
        <w:rPr>
          <w:sz w:val="28"/>
          <w:szCs w:val="28"/>
        </w:rPr>
        <w:t xml:space="preserve">оформление письменного согласия собственника (собственников) земельного участка и (или)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объектов капитального строительства, в случае если заявитель не является собственником указанных объектов недвижимости, в том числе оформление протокола общего собрания собственников помещений и </w:t>
      </w:r>
      <w:proofErr w:type="spellStart"/>
      <w:r w:rsidR="00012A83" w:rsidRPr="00012A83">
        <w:rPr>
          <w:sz w:val="28"/>
          <w:szCs w:val="28"/>
        </w:rPr>
        <w:t>машиномест</w:t>
      </w:r>
      <w:proofErr w:type="spellEnd"/>
      <w:r w:rsidR="00012A83" w:rsidRPr="00012A83">
        <w:rPr>
          <w:sz w:val="28"/>
          <w:szCs w:val="28"/>
        </w:rPr>
        <w:t>, в случае если земельный участок принадлежит собственникам многоквартирного дома на праве общей долевой собственности;</w:t>
      </w:r>
    </w:p>
    <w:p w:rsidR="00012A83" w:rsidRPr="00012A83" w:rsidRDefault="00B11AF5" w:rsidP="00B11AF5">
      <w:pPr>
        <w:autoSpaceDE w:val="0"/>
        <w:autoSpaceDN w:val="0"/>
        <w:adjustRightInd w:val="0"/>
        <w:ind w:firstLine="709"/>
        <w:jc w:val="both"/>
        <w:rPr>
          <w:sz w:val="28"/>
          <w:szCs w:val="28"/>
        </w:rPr>
      </w:pPr>
      <w:r>
        <w:rPr>
          <w:sz w:val="28"/>
          <w:szCs w:val="28"/>
        </w:rPr>
        <w:t xml:space="preserve">- </w:t>
      </w:r>
      <w:r w:rsidR="00012A83" w:rsidRPr="00012A83">
        <w:rPr>
          <w:sz w:val="28"/>
          <w:szCs w:val="28"/>
        </w:rPr>
        <w:t>оформление материалов, подтверждающих наличие у земельного участка характеристик из числа указанных в части 1 статьи 40 Градостроительного кодекса Российской Федерации,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 выполняемое  физическим (юридическим) лицом, которое соответствует требованиям законодательства Российской Федерации, предъявляемым к лицам, выполняющим архитектурно-строительное проектирование (инженерные изыскания);</w:t>
      </w:r>
    </w:p>
    <w:p w:rsidR="00012A83" w:rsidRPr="00012A83" w:rsidRDefault="00B11AF5" w:rsidP="00B11AF5">
      <w:pPr>
        <w:autoSpaceDE w:val="0"/>
        <w:autoSpaceDN w:val="0"/>
        <w:adjustRightInd w:val="0"/>
        <w:ind w:firstLine="709"/>
        <w:jc w:val="both"/>
        <w:rPr>
          <w:sz w:val="28"/>
          <w:szCs w:val="28"/>
        </w:rPr>
      </w:pPr>
      <w:r>
        <w:rPr>
          <w:sz w:val="28"/>
          <w:szCs w:val="28"/>
        </w:rPr>
        <w:t xml:space="preserve">- </w:t>
      </w:r>
      <w:r w:rsidR="00012A83" w:rsidRPr="00012A83">
        <w:rPr>
          <w:sz w:val="28"/>
          <w:szCs w:val="28"/>
        </w:rPr>
        <w:t>оформление материалов, подтверждающих, что отклонение от предельных параметров разрешенного строительства, реконструкции объектов капитального строительства (в случае получения разрешения на такое отклонение) будет реализовано при соблюдении требований технических регламентов;</w:t>
      </w:r>
    </w:p>
    <w:p w:rsidR="00012A83" w:rsidRPr="00012A83" w:rsidRDefault="00B11AF5" w:rsidP="00B11AF5">
      <w:pPr>
        <w:autoSpaceDE w:val="0"/>
        <w:autoSpaceDN w:val="0"/>
        <w:adjustRightInd w:val="0"/>
        <w:ind w:firstLine="709"/>
        <w:jc w:val="both"/>
        <w:rPr>
          <w:sz w:val="28"/>
          <w:szCs w:val="28"/>
        </w:rPr>
      </w:pPr>
      <w:r>
        <w:rPr>
          <w:sz w:val="28"/>
          <w:szCs w:val="28"/>
        </w:rPr>
        <w:t xml:space="preserve">- </w:t>
      </w:r>
      <w:r w:rsidR="00012A83" w:rsidRPr="00012A83">
        <w:rPr>
          <w:sz w:val="28"/>
          <w:szCs w:val="28"/>
        </w:rPr>
        <w:t>оформление материалов, обосновывающих целесообразность, возможность и допустимость реализации предложений заявителя, выполняемое физическим (юридическим) лицом, которое соответствует требованиям законодательства Российской Федерации, предъявляемым к лицам выполняющим архитектурно-строительное проектирование.</w:t>
      </w:r>
    </w:p>
    <w:p w:rsidR="00012A83" w:rsidRPr="00012A83" w:rsidRDefault="00012A83" w:rsidP="00B11AF5">
      <w:pPr>
        <w:autoSpaceDE w:val="0"/>
        <w:autoSpaceDN w:val="0"/>
        <w:adjustRightInd w:val="0"/>
        <w:ind w:firstLine="709"/>
        <w:jc w:val="both"/>
        <w:rPr>
          <w:sz w:val="28"/>
          <w:szCs w:val="28"/>
        </w:rPr>
      </w:pPr>
      <w:r w:rsidRPr="00012A83">
        <w:rPr>
          <w:sz w:val="28"/>
          <w:szCs w:val="28"/>
        </w:rPr>
        <w:t>2.9.  Перечень оснований для отказа в приеме документов, необходимых для предоставления муниципальной услуги:</w:t>
      </w:r>
    </w:p>
    <w:p w:rsidR="00012A83" w:rsidRPr="00012A83" w:rsidRDefault="00012A83" w:rsidP="00DD1AE2">
      <w:pPr>
        <w:tabs>
          <w:tab w:val="left" w:pos="993"/>
        </w:tabs>
        <w:autoSpaceDE w:val="0"/>
        <w:autoSpaceDN w:val="0"/>
        <w:adjustRightInd w:val="0"/>
        <w:ind w:firstLine="709"/>
        <w:jc w:val="both"/>
        <w:rPr>
          <w:sz w:val="28"/>
          <w:szCs w:val="28"/>
        </w:rPr>
      </w:pPr>
      <w:r w:rsidRPr="00012A83">
        <w:rPr>
          <w:sz w:val="28"/>
          <w:szCs w:val="28"/>
        </w:rPr>
        <w:t>1)</w:t>
      </w:r>
      <w:r w:rsidRPr="00012A83">
        <w:rPr>
          <w:sz w:val="28"/>
          <w:szCs w:val="28"/>
        </w:rPr>
        <w:tab/>
        <w:t>несоответствие прилагаемых документов документам, указанным в заявлении;</w:t>
      </w:r>
    </w:p>
    <w:p w:rsidR="00012A83" w:rsidRPr="00012A83" w:rsidRDefault="00012A83" w:rsidP="00DD1AE2">
      <w:pPr>
        <w:tabs>
          <w:tab w:val="left" w:pos="993"/>
        </w:tabs>
        <w:autoSpaceDE w:val="0"/>
        <w:autoSpaceDN w:val="0"/>
        <w:adjustRightInd w:val="0"/>
        <w:ind w:firstLine="709"/>
        <w:jc w:val="both"/>
        <w:rPr>
          <w:sz w:val="28"/>
          <w:szCs w:val="28"/>
        </w:rPr>
      </w:pPr>
      <w:r w:rsidRPr="00012A83">
        <w:rPr>
          <w:sz w:val="28"/>
          <w:szCs w:val="28"/>
        </w:rPr>
        <w:t>2)</w:t>
      </w:r>
      <w:r w:rsidRPr="00012A83">
        <w:rPr>
          <w:sz w:val="28"/>
          <w:szCs w:val="28"/>
        </w:rPr>
        <w:tab/>
        <w:t>отсутствие у лица полномочий на подачу заявления.</w:t>
      </w:r>
    </w:p>
    <w:p w:rsidR="00012A83" w:rsidRPr="00012A83" w:rsidRDefault="00012A83" w:rsidP="00B11AF5">
      <w:pPr>
        <w:autoSpaceDE w:val="0"/>
        <w:autoSpaceDN w:val="0"/>
        <w:adjustRightInd w:val="0"/>
        <w:ind w:firstLine="709"/>
        <w:jc w:val="both"/>
        <w:rPr>
          <w:sz w:val="28"/>
          <w:szCs w:val="28"/>
        </w:rPr>
      </w:pPr>
      <w:r w:rsidRPr="00012A83">
        <w:rPr>
          <w:sz w:val="28"/>
          <w:szCs w:val="28"/>
        </w:rPr>
        <w:t>Перечень оснований для отказа в приеме документов является исчерпывающим.</w:t>
      </w:r>
    </w:p>
    <w:p w:rsidR="00012A83" w:rsidRPr="00012A83" w:rsidRDefault="00012A83" w:rsidP="00B11AF5">
      <w:pPr>
        <w:autoSpaceDE w:val="0"/>
        <w:autoSpaceDN w:val="0"/>
        <w:adjustRightInd w:val="0"/>
        <w:ind w:firstLine="709"/>
        <w:jc w:val="both"/>
        <w:rPr>
          <w:sz w:val="28"/>
          <w:szCs w:val="28"/>
        </w:rPr>
      </w:pPr>
      <w:r w:rsidRPr="00012A83">
        <w:rPr>
          <w:sz w:val="28"/>
          <w:szCs w:val="28"/>
        </w:rPr>
        <w:t>При подаче заявления через Единый портал основания для отказа в приеме документов отсутствуют.</w:t>
      </w:r>
    </w:p>
    <w:p w:rsidR="00012A83" w:rsidRPr="00012A83" w:rsidRDefault="00012A83" w:rsidP="00B11AF5">
      <w:pPr>
        <w:autoSpaceDE w:val="0"/>
        <w:autoSpaceDN w:val="0"/>
        <w:adjustRightInd w:val="0"/>
        <w:ind w:firstLine="709"/>
        <w:jc w:val="both"/>
        <w:rPr>
          <w:sz w:val="28"/>
          <w:szCs w:val="28"/>
        </w:rPr>
      </w:pPr>
      <w:r w:rsidRPr="00012A83">
        <w:rPr>
          <w:sz w:val="28"/>
          <w:szCs w:val="28"/>
        </w:rPr>
        <w:t>2.10. Исчерпывающий перечень оснований для отказа в предоставлении услуги:</w:t>
      </w:r>
    </w:p>
    <w:p w:rsidR="00012A83" w:rsidRPr="00012A83" w:rsidRDefault="00012A83" w:rsidP="00B11AF5">
      <w:pPr>
        <w:autoSpaceDE w:val="0"/>
        <w:autoSpaceDN w:val="0"/>
        <w:adjustRightInd w:val="0"/>
        <w:ind w:firstLine="709"/>
        <w:jc w:val="both"/>
        <w:rPr>
          <w:sz w:val="28"/>
          <w:szCs w:val="28"/>
        </w:rPr>
      </w:pPr>
      <w:r w:rsidRPr="00012A83">
        <w:rPr>
          <w:sz w:val="28"/>
          <w:szCs w:val="28"/>
        </w:rPr>
        <w:t>1)</w:t>
      </w:r>
      <w:r w:rsidRPr="00012A83">
        <w:rPr>
          <w:sz w:val="28"/>
          <w:szCs w:val="28"/>
        </w:rPr>
        <w:tab/>
        <w:t>заявитель не является правообладателем земельного участка, в отношении которого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012A83" w:rsidRPr="00012A83" w:rsidRDefault="00012A83" w:rsidP="00B11AF5">
      <w:pPr>
        <w:autoSpaceDE w:val="0"/>
        <w:autoSpaceDN w:val="0"/>
        <w:adjustRightInd w:val="0"/>
        <w:ind w:firstLine="709"/>
        <w:jc w:val="both"/>
        <w:rPr>
          <w:sz w:val="28"/>
          <w:szCs w:val="28"/>
        </w:rPr>
      </w:pPr>
      <w:r w:rsidRPr="00012A83">
        <w:rPr>
          <w:sz w:val="28"/>
          <w:szCs w:val="28"/>
        </w:rPr>
        <w:t>2)</w:t>
      </w:r>
      <w:r w:rsidRPr="00012A83">
        <w:rPr>
          <w:sz w:val="28"/>
          <w:szCs w:val="28"/>
        </w:rPr>
        <w:tab/>
        <w:t xml:space="preserve">конфигурация, инженерно-геологические и иные характеристики земельного участка, в отношении которого запрашивается разрешение на отклонение от предельных параметров разрешенного строительства, </w:t>
      </w:r>
      <w:r w:rsidRPr="00012A83">
        <w:rPr>
          <w:sz w:val="28"/>
          <w:szCs w:val="28"/>
        </w:rPr>
        <w:lastRenderedPageBreak/>
        <w:t xml:space="preserve">реконструкции объектов капитального строительства, не являются неблагоприятными для застройки; </w:t>
      </w:r>
    </w:p>
    <w:p w:rsidR="00012A83" w:rsidRPr="00012A83" w:rsidRDefault="00012A83" w:rsidP="00B11AF5">
      <w:pPr>
        <w:autoSpaceDE w:val="0"/>
        <w:autoSpaceDN w:val="0"/>
        <w:adjustRightInd w:val="0"/>
        <w:ind w:firstLine="709"/>
        <w:jc w:val="both"/>
        <w:rPr>
          <w:sz w:val="28"/>
          <w:szCs w:val="28"/>
        </w:rPr>
      </w:pPr>
      <w:r w:rsidRPr="00012A83">
        <w:rPr>
          <w:sz w:val="28"/>
          <w:szCs w:val="28"/>
        </w:rPr>
        <w:t>3) размеры земельного участка,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больше или равны установленным градостроительным регламентом минимальным размерам земельных участков.</w:t>
      </w:r>
    </w:p>
    <w:p w:rsidR="00012A83" w:rsidRPr="00012A83" w:rsidRDefault="00012A83" w:rsidP="00B11AF5">
      <w:pPr>
        <w:autoSpaceDE w:val="0"/>
        <w:autoSpaceDN w:val="0"/>
        <w:adjustRightInd w:val="0"/>
        <w:ind w:firstLine="709"/>
        <w:jc w:val="both"/>
        <w:rPr>
          <w:sz w:val="28"/>
          <w:szCs w:val="28"/>
        </w:rPr>
      </w:pPr>
      <w:r w:rsidRPr="00012A83">
        <w:rPr>
          <w:sz w:val="28"/>
          <w:szCs w:val="28"/>
        </w:rPr>
        <w:t>2.11. Исчерпывающий перечень оснований для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12A83" w:rsidRPr="00012A83" w:rsidRDefault="00012A83" w:rsidP="00B11AF5">
      <w:pPr>
        <w:autoSpaceDE w:val="0"/>
        <w:autoSpaceDN w:val="0"/>
        <w:adjustRightInd w:val="0"/>
        <w:ind w:firstLine="709"/>
        <w:jc w:val="both"/>
        <w:rPr>
          <w:sz w:val="28"/>
          <w:szCs w:val="28"/>
        </w:rPr>
      </w:pPr>
      <w:r w:rsidRPr="00012A83">
        <w:rPr>
          <w:sz w:val="28"/>
          <w:szCs w:val="28"/>
        </w:rPr>
        <w:t>1)</w:t>
      </w:r>
      <w:r w:rsidRPr="00012A83">
        <w:rPr>
          <w:sz w:val="28"/>
          <w:szCs w:val="28"/>
        </w:rPr>
        <w:tab/>
        <w:t>несоответствие заявленного отклонения от предельных параметров разрешенного строительства, реконструкции объектов капитального строительства требованиям технических регламентов;</w:t>
      </w:r>
    </w:p>
    <w:p w:rsidR="00012A83" w:rsidRPr="00012A83" w:rsidRDefault="00012A83" w:rsidP="00B11AF5">
      <w:pPr>
        <w:autoSpaceDE w:val="0"/>
        <w:autoSpaceDN w:val="0"/>
        <w:adjustRightInd w:val="0"/>
        <w:ind w:firstLine="709"/>
        <w:jc w:val="both"/>
        <w:rPr>
          <w:sz w:val="28"/>
          <w:szCs w:val="28"/>
        </w:rPr>
      </w:pPr>
      <w:r w:rsidRPr="00012A83">
        <w:rPr>
          <w:sz w:val="28"/>
          <w:szCs w:val="28"/>
        </w:rPr>
        <w:t>2)</w:t>
      </w:r>
      <w:r w:rsidRPr="00012A83">
        <w:rPr>
          <w:sz w:val="28"/>
          <w:szCs w:val="28"/>
        </w:rPr>
        <w:tab/>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запрашивается в отношении объектов недвижимости в границах территорий исторических поселений федерального или регионального значения ;</w:t>
      </w:r>
    </w:p>
    <w:p w:rsidR="00012A83" w:rsidRPr="00012A83" w:rsidRDefault="00012A83" w:rsidP="00B11AF5">
      <w:pPr>
        <w:autoSpaceDE w:val="0"/>
        <w:autoSpaceDN w:val="0"/>
        <w:adjustRightInd w:val="0"/>
        <w:ind w:firstLine="709"/>
        <w:jc w:val="both"/>
        <w:rPr>
          <w:sz w:val="28"/>
          <w:szCs w:val="28"/>
        </w:rPr>
      </w:pPr>
      <w:r w:rsidRPr="00012A83">
        <w:rPr>
          <w:sz w:val="28"/>
          <w:szCs w:val="28"/>
        </w:rPr>
        <w:t>3)</w:t>
      </w:r>
      <w:r w:rsidRPr="00012A83">
        <w:rPr>
          <w:sz w:val="28"/>
          <w:szCs w:val="28"/>
        </w:rPr>
        <w:tab/>
        <w:t xml:space="preserve">отклонение от предельных параметров разрешенного строительства, реконструкции объектов капитального строительства запрашивается в отношении земельного участка, расположенного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воссоздании, ремонте и приспособлении которых принимаются в порядке, установленном законодательством Российской Федерации об охране объектов культурного наследия ; </w:t>
      </w:r>
    </w:p>
    <w:p w:rsidR="00012A83" w:rsidRPr="00012A83" w:rsidRDefault="00012A83" w:rsidP="00B11AF5">
      <w:pPr>
        <w:autoSpaceDE w:val="0"/>
        <w:autoSpaceDN w:val="0"/>
        <w:adjustRightInd w:val="0"/>
        <w:ind w:firstLine="709"/>
        <w:jc w:val="both"/>
        <w:rPr>
          <w:sz w:val="28"/>
          <w:szCs w:val="28"/>
        </w:rPr>
      </w:pPr>
      <w:r w:rsidRPr="00012A83">
        <w:rPr>
          <w:sz w:val="28"/>
          <w:szCs w:val="28"/>
        </w:rPr>
        <w:t>4)</w:t>
      </w:r>
      <w:r w:rsidRPr="00012A83">
        <w:rPr>
          <w:sz w:val="28"/>
          <w:szCs w:val="28"/>
        </w:rPr>
        <w:tab/>
        <w:t>отклонение от предельных параметров разрешенного строительства, реконструкции объектов капитального строительства запрашивается в отношении земельного участка, расположенного в границах особо охраняемой природной территории регионального значения .</w:t>
      </w:r>
    </w:p>
    <w:p w:rsidR="00012A83" w:rsidRPr="00012A83" w:rsidRDefault="00012A83" w:rsidP="00B11AF5">
      <w:pPr>
        <w:autoSpaceDE w:val="0"/>
        <w:autoSpaceDN w:val="0"/>
        <w:adjustRightInd w:val="0"/>
        <w:ind w:firstLine="709"/>
        <w:jc w:val="both"/>
        <w:rPr>
          <w:sz w:val="28"/>
          <w:szCs w:val="28"/>
        </w:rPr>
      </w:pPr>
      <w:r w:rsidRPr="00012A83">
        <w:rPr>
          <w:sz w:val="28"/>
          <w:szCs w:val="28"/>
        </w:rPr>
        <w:t>2.12. Возможность приостановления срока предоставления муниципальной услуги законодательством не предусмотрена.</w:t>
      </w:r>
    </w:p>
    <w:p w:rsidR="00012A83" w:rsidRPr="00012A83" w:rsidRDefault="00012A83" w:rsidP="00B11AF5">
      <w:pPr>
        <w:autoSpaceDE w:val="0"/>
        <w:autoSpaceDN w:val="0"/>
        <w:adjustRightInd w:val="0"/>
        <w:ind w:firstLine="709"/>
        <w:jc w:val="both"/>
        <w:rPr>
          <w:sz w:val="28"/>
          <w:szCs w:val="28"/>
        </w:rPr>
      </w:pPr>
      <w:r w:rsidRPr="00012A83">
        <w:rPr>
          <w:sz w:val="28"/>
          <w:szCs w:val="28"/>
        </w:rPr>
        <w:t xml:space="preserve">2.13. Предоставление муниципальной услуги осуществляется без взимания платы. </w:t>
      </w:r>
    </w:p>
    <w:p w:rsidR="00012A83" w:rsidRPr="00012A83" w:rsidRDefault="00012A83" w:rsidP="00B11AF5">
      <w:pPr>
        <w:autoSpaceDE w:val="0"/>
        <w:autoSpaceDN w:val="0"/>
        <w:adjustRightInd w:val="0"/>
        <w:ind w:firstLine="709"/>
        <w:jc w:val="both"/>
        <w:rPr>
          <w:sz w:val="28"/>
          <w:szCs w:val="28"/>
        </w:rPr>
      </w:pPr>
      <w:r w:rsidRPr="00012A83">
        <w:rPr>
          <w:sz w:val="28"/>
          <w:szCs w:val="28"/>
        </w:rPr>
        <w:t>Заявитель несет расходы, связанные с организацией и проведением публичных слушаний по вопросу выдачи разрешения на отклонение от предельного параметра разрешенного строительства, реконструкции объекта капитального строительства, в соответствии с пунктом 4 статьи 40 Градостроительного кодекса Российской Федерации.</w:t>
      </w:r>
    </w:p>
    <w:p w:rsidR="00012A83" w:rsidRPr="00012A83" w:rsidRDefault="00012A83" w:rsidP="00B11AF5">
      <w:pPr>
        <w:autoSpaceDE w:val="0"/>
        <w:autoSpaceDN w:val="0"/>
        <w:adjustRightInd w:val="0"/>
        <w:ind w:firstLine="709"/>
        <w:jc w:val="both"/>
        <w:rPr>
          <w:sz w:val="28"/>
          <w:szCs w:val="28"/>
        </w:rPr>
      </w:pPr>
      <w:r w:rsidRPr="00012A83">
        <w:rPr>
          <w:sz w:val="28"/>
          <w:szCs w:val="28"/>
        </w:rPr>
        <w:t xml:space="preserve">2.14. Максимальный срок ожидания в очереди при подаче заявления и при получении результата предоставления муниципальной услуги не должен превышать 15 минут. </w:t>
      </w:r>
    </w:p>
    <w:p w:rsidR="00012A83" w:rsidRPr="00012A83" w:rsidRDefault="00012A83" w:rsidP="0046167D">
      <w:pPr>
        <w:autoSpaceDE w:val="0"/>
        <w:autoSpaceDN w:val="0"/>
        <w:adjustRightInd w:val="0"/>
        <w:ind w:firstLine="709"/>
        <w:jc w:val="both"/>
        <w:rPr>
          <w:sz w:val="28"/>
          <w:szCs w:val="28"/>
        </w:rPr>
      </w:pPr>
      <w:r w:rsidRPr="00012A83">
        <w:rPr>
          <w:sz w:val="28"/>
          <w:szCs w:val="28"/>
        </w:rPr>
        <w:lastRenderedPageBreak/>
        <w:t>2.15. Срок и порядок регистрации заявления на предоставление муниципальной услуги.</w:t>
      </w:r>
    </w:p>
    <w:p w:rsidR="00012A83" w:rsidRPr="00012A83" w:rsidRDefault="00012A83" w:rsidP="0046167D">
      <w:pPr>
        <w:autoSpaceDE w:val="0"/>
        <w:autoSpaceDN w:val="0"/>
        <w:adjustRightInd w:val="0"/>
        <w:ind w:firstLine="709"/>
        <w:jc w:val="both"/>
        <w:rPr>
          <w:sz w:val="28"/>
          <w:szCs w:val="28"/>
        </w:rPr>
      </w:pPr>
      <w:r w:rsidRPr="00012A83">
        <w:rPr>
          <w:sz w:val="28"/>
          <w:szCs w:val="28"/>
        </w:rPr>
        <w:t xml:space="preserve">Заявление, поданное в очной форме в ОМСУ, регистрируется непосредственно при подаче соответствующего заявления в ОМСУ. </w:t>
      </w:r>
    </w:p>
    <w:p w:rsidR="00012A83" w:rsidRPr="00012A83" w:rsidRDefault="00012A83" w:rsidP="0046167D">
      <w:pPr>
        <w:autoSpaceDE w:val="0"/>
        <w:autoSpaceDN w:val="0"/>
        <w:adjustRightInd w:val="0"/>
        <w:ind w:firstLine="709"/>
        <w:jc w:val="both"/>
        <w:rPr>
          <w:sz w:val="28"/>
          <w:szCs w:val="28"/>
        </w:rPr>
      </w:pPr>
      <w:r w:rsidRPr="00012A83">
        <w:rPr>
          <w:sz w:val="28"/>
          <w:szCs w:val="28"/>
        </w:rPr>
        <w:t xml:space="preserve">Порядок регистрации заявления, поданного в очной форме в многофункциональный центр, определяется соглашением о взаимодействии с многофункциональным центром. </w:t>
      </w:r>
    </w:p>
    <w:p w:rsidR="00012A83" w:rsidRPr="00012A83" w:rsidRDefault="00012A83" w:rsidP="0046167D">
      <w:pPr>
        <w:autoSpaceDE w:val="0"/>
        <w:autoSpaceDN w:val="0"/>
        <w:adjustRightInd w:val="0"/>
        <w:ind w:firstLine="709"/>
        <w:jc w:val="both"/>
        <w:rPr>
          <w:sz w:val="28"/>
          <w:szCs w:val="28"/>
        </w:rPr>
      </w:pPr>
      <w:r w:rsidRPr="00012A83">
        <w:rPr>
          <w:sz w:val="28"/>
          <w:szCs w:val="28"/>
        </w:rPr>
        <w:t>Заявление, поданное в заочной форме регистрируется, в день поступления в ОМСУ.</w:t>
      </w:r>
    </w:p>
    <w:p w:rsidR="00012A83" w:rsidRPr="00012A83" w:rsidRDefault="00012A83" w:rsidP="0046167D">
      <w:pPr>
        <w:autoSpaceDE w:val="0"/>
        <w:autoSpaceDN w:val="0"/>
        <w:adjustRightInd w:val="0"/>
        <w:ind w:firstLine="709"/>
        <w:jc w:val="both"/>
        <w:rPr>
          <w:sz w:val="28"/>
          <w:szCs w:val="28"/>
        </w:rPr>
      </w:pPr>
      <w:r w:rsidRPr="00012A83">
        <w:rPr>
          <w:sz w:val="28"/>
          <w:szCs w:val="28"/>
        </w:rPr>
        <w:t>2.16.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12A83" w:rsidRPr="00012A83" w:rsidRDefault="00012A83" w:rsidP="0046167D">
      <w:pPr>
        <w:autoSpaceDE w:val="0"/>
        <w:autoSpaceDN w:val="0"/>
        <w:adjustRightInd w:val="0"/>
        <w:ind w:firstLine="709"/>
        <w:jc w:val="both"/>
        <w:rPr>
          <w:sz w:val="28"/>
          <w:szCs w:val="28"/>
        </w:rPr>
      </w:pPr>
      <w:r w:rsidRPr="00012A83">
        <w:rPr>
          <w:sz w:val="28"/>
          <w:szCs w:val="28"/>
        </w:rPr>
        <w:t>Пути движения к входу в здание, вход в здание, пути движения к местам ожидания, информирования и оказания муниципальной услуги, равно как и сами места ожидания, информирования и оказания муниципальной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012A83" w:rsidRPr="00012A83" w:rsidRDefault="00012A83" w:rsidP="0046167D">
      <w:pPr>
        <w:autoSpaceDE w:val="0"/>
        <w:autoSpaceDN w:val="0"/>
        <w:adjustRightInd w:val="0"/>
        <w:ind w:firstLine="709"/>
        <w:jc w:val="both"/>
        <w:rPr>
          <w:sz w:val="28"/>
          <w:szCs w:val="28"/>
        </w:rPr>
      </w:pPr>
      <w:r w:rsidRPr="00012A83">
        <w:rPr>
          <w:sz w:val="28"/>
          <w:szCs w:val="28"/>
        </w:rPr>
        <w:t>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012A83" w:rsidRPr="00012A83" w:rsidRDefault="00012A83" w:rsidP="0046167D">
      <w:pPr>
        <w:autoSpaceDE w:val="0"/>
        <w:autoSpaceDN w:val="0"/>
        <w:adjustRightInd w:val="0"/>
        <w:ind w:firstLine="709"/>
        <w:jc w:val="both"/>
        <w:rPr>
          <w:sz w:val="28"/>
          <w:szCs w:val="28"/>
        </w:rPr>
      </w:pPr>
      <w:r w:rsidRPr="00012A83">
        <w:rPr>
          <w:sz w:val="28"/>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012A83" w:rsidRPr="00012A83" w:rsidRDefault="00012A83" w:rsidP="0046167D">
      <w:pPr>
        <w:autoSpaceDE w:val="0"/>
        <w:autoSpaceDN w:val="0"/>
        <w:adjustRightInd w:val="0"/>
        <w:ind w:firstLine="709"/>
        <w:jc w:val="both"/>
        <w:rPr>
          <w:sz w:val="28"/>
          <w:szCs w:val="28"/>
        </w:rPr>
      </w:pPr>
      <w:r w:rsidRPr="00012A83">
        <w:rPr>
          <w:sz w:val="28"/>
          <w:szCs w:val="28"/>
        </w:rPr>
        <w:t>Помещения для работы с заявителями оборудуются соответствующими информационными стендами, вывесками, указателями.</w:t>
      </w:r>
    </w:p>
    <w:p w:rsidR="00012A83" w:rsidRPr="00012A83" w:rsidRDefault="00012A83" w:rsidP="0046167D">
      <w:pPr>
        <w:autoSpaceDE w:val="0"/>
        <w:autoSpaceDN w:val="0"/>
        <w:adjustRightInd w:val="0"/>
        <w:ind w:firstLine="709"/>
        <w:jc w:val="both"/>
        <w:rPr>
          <w:sz w:val="28"/>
          <w:szCs w:val="28"/>
        </w:rPr>
      </w:pPr>
      <w:r w:rsidRPr="00012A83">
        <w:rPr>
          <w:sz w:val="28"/>
          <w:szCs w:val="28"/>
        </w:rPr>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rsidR="00012A83" w:rsidRPr="00012A83" w:rsidRDefault="00012A83" w:rsidP="0046167D">
      <w:pPr>
        <w:autoSpaceDE w:val="0"/>
        <w:autoSpaceDN w:val="0"/>
        <w:adjustRightInd w:val="0"/>
        <w:ind w:firstLine="709"/>
        <w:jc w:val="both"/>
        <w:rPr>
          <w:sz w:val="28"/>
          <w:szCs w:val="28"/>
        </w:rPr>
      </w:pPr>
      <w:r w:rsidRPr="00012A83">
        <w:rPr>
          <w:sz w:val="28"/>
          <w:szCs w:val="28"/>
        </w:rPr>
        <w:t>В случае если совокупный максимальный срок ожидания заявителя в очереди при подаче документов, необходимых для предоставления муниципальной услуги, и максимальный срок приема заявления и документов от заявителя превышают 1 час, помещение для предоставления муниципальной услуги обеспечиваются санитарно-гигиеническими  помещениями, оборудованными в соответствии с требованиями строительных норм и правил, обеспечивающих доступность для инвалидов и маломобильных групп населения.</w:t>
      </w:r>
    </w:p>
    <w:p w:rsidR="00012A83" w:rsidRPr="00012A83" w:rsidRDefault="00012A83" w:rsidP="0046167D">
      <w:pPr>
        <w:autoSpaceDE w:val="0"/>
        <w:autoSpaceDN w:val="0"/>
        <w:adjustRightInd w:val="0"/>
        <w:ind w:firstLine="709"/>
        <w:jc w:val="both"/>
        <w:rPr>
          <w:sz w:val="28"/>
          <w:szCs w:val="28"/>
        </w:rPr>
      </w:pPr>
      <w:r w:rsidRPr="00012A83">
        <w:rPr>
          <w:sz w:val="28"/>
          <w:szCs w:val="28"/>
        </w:rPr>
        <w:t>2.17. Показатели доступности и качества муниципальной услуги.</w:t>
      </w:r>
    </w:p>
    <w:p w:rsidR="00012A83" w:rsidRPr="00012A83" w:rsidRDefault="0046167D" w:rsidP="0046167D">
      <w:pPr>
        <w:autoSpaceDE w:val="0"/>
        <w:autoSpaceDN w:val="0"/>
        <w:adjustRightInd w:val="0"/>
        <w:ind w:firstLine="709"/>
        <w:jc w:val="both"/>
        <w:rPr>
          <w:sz w:val="28"/>
          <w:szCs w:val="28"/>
        </w:rPr>
      </w:pPr>
      <w:r>
        <w:rPr>
          <w:sz w:val="28"/>
          <w:szCs w:val="28"/>
        </w:rPr>
        <w:t xml:space="preserve">- </w:t>
      </w:r>
      <w:r w:rsidR="00012A83" w:rsidRPr="00012A83">
        <w:rPr>
          <w:sz w:val="28"/>
          <w:szCs w:val="28"/>
        </w:rPr>
        <w:t>наличие возможности записи на прием в  электронном виде (да/нет);</w:t>
      </w:r>
    </w:p>
    <w:p w:rsidR="00012A83" w:rsidRPr="00012A83" w:rsidRDefault="0046167D" w:rsidP="0046167D">
      <w:pPr>
        <w:autoSpaceDE w:val="0"/>
        <w:autoSpaceDN w:val="0"/>
        <w:adjustRightInd w:val="0"/>
        <w:ind w:firstLine="709"/>
        <w:jc w:val="both"/>
        <w:rPr>
          <w:sz w:val="28"/>
          <w:szCs w:val="28"/>
        </w:rPr>
      </w:pPr>
      <w:r>
        <w:rPr>
          <w:sz w:val="28"/>
          <w:szCs w:val="28"/>
        </w:rPr>
        <w:t xml:space="preserve">- </w:t>
      </w:r>
      <w:r w:rsidR="00012A83" w:rsidRPr="00012A83">
        <w:rPr>
          <w:sz w:val="28"/>
          <w:szCs w:val="28"/>
        </w:rPr>
        <w:t xml:space="preserve">наличие возможности получения муниципальной услуги в электронном виде (да/нет); </w:t>
      </w:r>
    </w:p>
    <w:p w:rsidR="00012A83" w:rsidRPr="00012A83" w:rsidRDefault="0046167D" w:rsidP="0046167D">
      <w:pPr>
        <w:autoSpaceDE w:val="0"/>
        <w:autoSpaceDN w:val="0"/>
        <w:adjustRightInd w:val="0"/>
        <w:ind w:firstLine="709"/>
        <w:jc w:val="both"/>
        <w:rPr>
          <w:sz w:val="28"/>
          <w:szCs w:val="28"/>
        </w:rPr>
      </w:pPr>
      <w:r>
        <w:rPr>
          <w:sz w:val="28"/>
          <w:szCs w:val="28"/>
        </w:rPr>
        <w:t xml:space="preserve">- </w:t>
      </w:r>
      <w:r w:rsidR="00012A83" w:rsidRPr="00012A83">
        <w:rPr>
          <w:sz w:val="28"/>
          <w:szCs w:val="28"/>
        </w:rPr>
        <w:t xml:space="preserve">отсутствие превышения срока предоставления муниципальной услуги установленного пунктом 2.5 раздела 2 регламента; </w:t>
      </w:r>
    </w:p>
    <w:p w:rsidR="00012A83" w:rsidRPr="00012A83" w:rsidRDefault="0046167D" w:rsidP="0046167D">
      <w:pPr>
        <w:autoSpaceDE w:val="0"/>
        <w:autoSpaceDN w:val="0"/>
        <w:adjustRightInd w:val="0"/>
        <w:ind w:firstLine="709"/>
        <w:jc w:val="both"/>
        <w:rPr>
          <w:sz w:val="28"/>
          <w:szCs w:val="28"/>
        </w:rPr>
      </w:pPr>
      <w:r>
        <w:rPr>
          <w:sz w:val="28"/>
          <w:szCs w:val="28"/>
        </w:rPr>
        <w:t xml:space="preserve">- </w:t>
      </w:r>
      <w:r w:rsidR="00012A83" w:rsidRPr="00012A83">
        <w:rPr>
          <w:sz w:val="28"/>
          <w:szCs w:val="28"/>
        </w:rPr>
        <w:t>отсутствие обоснованных жалоб со стороны заявителей;</w:t>
      </w:r>
    </w:p>
    <w:p w:rsidR="00012A83" w:rsidRPr="00012A83" w:rsidRDefault="0046167D" w:rsidP="0046167D">
      <w:pPr>
        <w:autoSpaceDE w:val="0"/>
        <w:autoSpaceDN w:val="0"/>
        <w:adjustRightInd w:val="0"/>
        <w:ind w:firstLine="709"/>
        <w:jc w:val="both"/>
        <w:rPr>
          <w:sz w:val="28"/>
          <w:szCs w:val="28"/>
        </w:rPr>
      </w:pPr>
      <w:r>
        <w:rPr>
          <w:sz w:val="28"/>
          <w:szCs w:val="28"/>
        </w:rPr>
        <w:lastRenderedPageBreak/>
        <w:t xml:space="preserve">- </w:t>
      </w:r>
      <w:r w:rsidR="00012A83" w:rsidRPr="00012A83">
        <w:rPr>
          <w:sz w:val="28"/>
          <w:szCs w:val="28"/>
        </w:rPr>
        <w:t>оборудование мест для бесплатной парковки автотранспортных средств, в том числе не менее 10 процентов мест (но не менее одного места) для парковки специальных автотранспортных средств инвалидов;</w:t>
      </w:r>
    </w:p>
    <w:p w:rsidR="00012A83" w:rsidRPr="00012A83" w:rsidRDefault="0046167D" w:rsidP="0046167D">
      <w:pPr>
        <w:autoSpaceDE w:val="0"/>
        <w:autoSpaceDN w:val="0"/>
        <w:adjustRightInd w:val="0"/>
        <w:ind w:firstLine="709"/>
        <w:jc w:val="both"/>
        <w:rPr>
          <w:sz w:val="28"/>
          <w:szCs w:val="28"/>
        </w:rPr>
      </w:pPr>
      <w:r>
        <w:rPr>
          <w:sz w:val="28"/>
          <w:szCs w:val="28"/>
        </w:rPr>
        <w:t xml:space="preserve">- </w:t>
      </w:r>
      <w:r w:rsidR="00012A83" w:rsidRPr="00012A83">
        <w:rPr>
          <w:sz w:val="28"/>
          <w:szCs w:val="28"/>
        </w:rPr>
        <w:t>сопровождение инвалидов, имеющих стойкие расстройства функции зрения и самостоятельного передвижения, к месту предоставления государственной услуги и оказание им помощи;</w:t>
      </w:r>
    </w:p>
    <w:p w:rsidR="00012A83" w:rsidRPr="00012A83" w:rsidRDefault="0046167D" w:rsidP="0046167D">
      <w:pPr>
        <w:autoSpaceDE w:val="0"/>
        <w:autoSpaceDN w:val="0"/>
        <w:adjustRightInd w:val="0"/>
        <w:ind w:firstLine="709"/>
        <w:jc w:val="both"/>
        <w:rPr>
          <w:sz w:val="28"/>
          <w:szCs w:val="28"/>
        </w:rPr>
      </w:pPr>
      <w:r>
        <w:rPr>
          <w:sz w:val="28"/>
          <w:szCs w:val="28"/>
        </w:rPr>
        <w:t xml:space="preserve">- </w:t>
      </w:r>
      <w:r w:rsidR="00012A83" w:rsidRPr="00012A83">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012A83" w:rsidRPr="00012A83">
        <w:rPr>
          <w:sz w:val="28"/>
          <w:szCs w:val="28"/>
        </w:rPr>
        <w:t>сурдопереводчика</w:t>
      </w:r>
      <w:proofErr w:type="spellEnd"/>
      <w:r w:rsidR="00012A83" w:rsidRPr="00012A83">
        <w:rPr>
          <w:sz w:val="28"/>
          <w:szCs w:val="28"/>
        </w:rPr>
        <w:t xml:space="preserve"> и </w:t>
      </w:r>
      <w:proofErr w:type="spellStart"/>
      <w:r w:rsidR="00012A83" w:rsidRPr="00012A83">
        <w:rPr>
          <w:sz w:val="28"/>
          <w:szCs w:val="28"/>
        </w:rPr>
        <w:t>тифлосурдопереводчика</w:t>
      </w:r>
      <w:proofErr w:type="spellEnd"/>
      <w:r w:rsidR="00012A83" w:rsidRPr="00012A83">
        <w:rPr>
          <w:sz w:val="28"/>
          <w:szCs w:val="28"/>
        </w:rPr>
        <w:t>;</w:t>
      </w:r>
    </w:p>
    <w:p w:rsidR="00012A83" w:rsidRPr="00012A83" w:rsidRDefault="0046167D" w:rsidP="0046167D">
      <w:pPr>
        <w:autoSpaceDE w:val="0"/>
        <w:autoSpaceDN w:val="0"/>
        <w:adjustRightInd w:val="0"/>
        <w:ind w:firstLine="709"/>
        <w:jc w:val="both"/>
        <w:rPr>
          <w:sz w:val="28"/>
          <w:szCs w:val="28"/>
        </w:rPr>
      </w:pPr>
      <w:r>
        <w:rPr>
          <w:sz w:val="28"/>
          <w:szCs w:val="28"/>
        </w:rPr>
        <w:t xml:space="preserve">- </w:t>
      </w:r>
      <w:r w:rsidR="00012A83" w:rsidRPr="00012A83">
        <w:rPr>
          <w:sz w:val="28"/>
          <w:szCs w:val="28"/>
        </w:rPr>
        <w:t>допуск на объект собаки-проводника при наличии документа, подтверждающего ее специальное обучение;</w:t>
      </w:r>
    </w:p>
    <w:p w:rsidR="00012A83" w:rsidRPr="00012A83" w:rsidRDefault="0046167D" w:rsidP="0046167D">
      <w:pPr>
        <w:autoSpaceDE w:val="0"/>
        <w:autoSpaceDN w:val="0"/>
        <w:adjustRightInd w:val="0"/>
        <w:ind w:firstLine="709"/>
        <w:jc w:val="both"/>
        <w:rPr>
          <w:sz w:val="28"/>
          <w:szCs w:val="28"/>
        </w:rPr>
      </w:pPr>
      <w:r>
        <w:rPr>
          <w:sz w:val="28"/>
          <w:szCs w:val="28"/>
        </w:rPr>
        <w:t xml:space="preserve">- </w:t>
      </w:r>
      <w:r w:rsidR="00012A83" w:rsidRPr="00012A83">
        <w:rPr>
          <w:sz w:val="28"/>
          <w:szCs w:val="28"/>
        </w:rPr>
        <w:t>возможность подачи заявления и прилагаемых документов и получения результата предоставления муниципальной услуги через Единый портал либо по почте;</w:t>
      </w:r>
    </w:p>
    <w:p w:rsidR="00012A83" w:rsidRPr="00012A83" w:rsidRDefault="0046167D" w:rsidP="0046167D">
      <w:pPr>
        <w:autoSpaceDE w:val="0"/>
        <w:autoSpaceDN w:val="0"/>
        <w:adjustRightInd w:val="0"/>
        <w:ind w:firstLine="709"/>
        <w:jc w:val="both"/>
        <w:rPr>
          <w:sz w:val="28"/>
          <w:szCs w:val="28"/>
        </w:rPr>
      </w:pPr>
      <w:r>
        <w:rPr>
          <w:sz w:val="28"/>
          <w:szCs w:val="28"/>
        </w:rPr>
        <w:t xml:space="preserve">- </w:t>
      </w:r>
      <w:r w:rsidR="00012A83" w:rsidRPr="00012A83">
        <w:rPr>
          <w:sz w:val="28"/>
          <w:szCs w:val="28"/>
        </w:rPr>
        <w:t>взаимодействие заявителя с должностными лицами при предоставлении муниципальной услуги – 1(0).</w:t>
      </w:r>
    </w:p>
    <w:p w:rsidR="00012A83" w:rsidRPr="00012A83" w:rsidRDefault="00012A83" w:rsidP="00012A83">
      <w:pPr>
        <w:autoSpaceDE w:val="0"/>
        <w:autoSpaceDN w:val="0"/>
        <w:adjustRightInd w:val="0"/>
        <w:ind w:firstLine="709"/>
        <w:jc w:val="center"/>
        <w:rPr>
          <w:sz w:val="28"/>
          <w:szCs w:val="28"/>
        </w:rPr>
      </w:pPr>
      <w:r w:rsidRPr="00012A83">
        <w:rPr>
          <w:sz w:val="28"/>
          <w:szCs w:val="28"/>
        </w:rPr>
        <w:t>2.18. Особенности предоставления муниципальной услуги в электронной форме.</w:t>
      </w:r>
    </w:p>
    <w:p w:rsidR="00012A83" w:rsidRPr="00012A83" w:rsidRDefault="00012A83" w:rsidP="0046167D">
      <w:pPr>
        <w:autoSpaceDE w:val="0"/>
        <w:autoSpaceDN w:val="0"/>
        <w:adjustRightInd w:val="0"/>
        <w:ind w:firstLine="709"/>
        <w:jc w:val="both"/>
        <w:rPr>
          <w:sz w:val="28"/>
          <w:szCs w:val="28"/>
        </w:rPr>
      </w:pPr>
      <w:r w:rsidRPr="00012A83">
        <w:rPr>
          <w:sz w:val="28"/>
          <w:szCs w:val="28"/>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утвержденными распоряжением Правительства Российской Федерации от 17.12.2009 № 1993-р, и Планом перехода на предоставление в электронном виде государственных, муниципальных и иных услуг, утвержденных Постановлением Правительства Ярославской области от 11.05.2012 № 421-п, а также планом перехода на предоставление в электронном виде муниципальных услуг, утвержденным нормативным правовым актом муниципального образования Ярославской области .</w:t>
      </w:r>
    </w:p>
    <w:p w:rsidR="00012A83" w:rsidRPr="00012A83" w:rsidRDefault="00012A83" w:rsidP="0046167D">
      <w:pPr>
        <w:autoSpaceDE w:val="0"/>
        <w:autoSpaceDN w:val="0"/>
        <w:adjustRightInd w:val="0"/>
        <w:ind w:firstLine="709"/>
        <w:jc w:val="both"/>
        <w:rPr>
          <w:sz w:val="28"/>
          <w:szCs w:val="28"/>
        </w:rPr>
      </w:pPr>
      <w:r w:rsidRPr="00012A83">
        <w:rPr>
          <w:sz w:val="28"/>
          <w:szCs w:val="28"/>
        </w:rPr>
        <w:t>Электронная форма заявления заполняется на Едином портале. При подаче заявления в форме электронного документа с использованием Единого портала к нему прикрепляются копии необходимых документов в форме электронных файлов с соблюдением следующих требований:</w:t>
      </w:r>
    </w:p>
    <w:p w:rsidR="00012A83" w:rsidRPr="00012A83" w:rsidRDefault="0046167D" w:rsidP="0046167D">
      <w:pPr>
        <w:autoSpaceDE w:val="0"/>
        <w:autoSpaceDN w:val="0"/>
        <w:adjustRightInd w:val="0"/>
        <w:ind w:firstLine="709"/>
        <w:jc w:val="both"/>
        <w:rPr>
          <w:sz w:val="28"/>
          <w:szCs w:val="28"/>
        </w:rPr>
      </w:pPr>
      <w:r>
        <w:rPr>
          <w:sz w:val="28"/>
          <w:szCs w:val="28"/>
        </w:rPr>
        <w:t xml:space="preserve">- </w:t>
      </w:r>
      <w:r w:rsidR="00012A83" w:rsidRPr="00012A83">
        <w:rPr>
          <w:sz w:val="28"/>
          <w:szCs w:val="28"/>
        </w:rPr>
        <w:t xml:space="preserve">электронная копия документа должна представлять собой файл в одном из форматов PDF, DOC, DOCX, TIF, TIFF, JPG, JPЕG, XLS, XLSX, содержащий образ соответствующего бумажного документа, либо комплект таких документов в электронном архиве в формате ZIP или RAR.  </w:t>
      </w:r>
    </w:p>
    <w:p w:rsidR="00012A83" w:rsidRPr="00012A83" w:rsidRDefault="0046167D" w:rsidP="0046167D">
      <w:pPr>
        <w:autoSpaceDE w:val="0"/>
        <w:autoSpaceDN w:val="0"/>
        <w:adjustRightInd w:val="0"/>
        <w:ind w:firstLine="709"/>
        <w:jc w:val="both"/>
        <w:rPr>
          <w:sz w:val="28"/>
          <w:szCs w:val="28"/>
        </w:rPr>
      </w:pPr>
      <w:r>
        <w:rPr>
          <w:sz w:val="28"/>
          <w:szCs w:val="28"/>
        </w:rPr>
        <w:t xml:space="preserve">- </w:t>
      </w:r>
      <w:r w:rsidR="00012A83" w:rsidRPr="00012A83">
        <w:rPr>
          <w:sz w:val="28"/>
          <w:szCs w:val="28"/>
        </w:rPr>
        <w:t>электронная копия может быть получена сканированием, фотографированием. Сведения в электронном документе должны быть читаемы. Может быть прикреплен электронный документ, полученный в соответствующем ведомстве.</w:t>
      </w:r>
    </w:p>
    <w:p w:rsidR="00012A83" w:rsidRPr="00012A83" w:rsidRDefault="00012A83" w:rsidP="0046167D">
      <w:pPr>
        <w:autoSpaceDE w:val="0"/>
        <w:autoSpaceDN w:val="0"/>
        <w:adjustRightInd w:val="0"/>
        <w:ind w:firstLine="709"/>
        <w:jc w:val="both"/>
        <w:rPr>
          <w:sz w:val="28"/>
          <w:szCs w:val="28"/>
        </w:rPr>
      </w:pPr>
      <w:r w:rsidRPr="00012A83">
        <w:rPr>
          <w:sz w:val="28"/>
          <w:szCs w:val="28"/>
        </w:rPr>
        <w:t xml:space="preserve">Максимальный размер прикрепляемых файлов в сумме не должен превышать 5 Мб (мегабайт). Оригиналы прилагаемых копий документов впоследствии представляются в </w:t>
      </w:r>
      <w:r w:rsidR="0046167D">
        <w:rPr>
          <w:sz w:val="28"/>
          <w:szCs w:val="28"/>
        </w:rPr>
        <w:t>Отдел</w:t>
      </w:r>
      <w:r w:rsidRPr="00012A83">
        <w:rPr>
          <w:sz w:val="28"/>
          <w:szCs w:val="28"/>
        </w:rPr>
        <w:t>.</w:t>
      </w:r>
    </w:p>
    <w:p w:rsidR="00012A83" w:rsidRPr="00012A83" w:rsidRDefault="00012A83" w:rsidP="0046167D">
      <w:pPr>
        <w:autoSpaceDE w:val="0"/>
        <w:autoSpaceDN w:val="0"/>
        <w:adjustRightInd w:val="0"/>
        <w:ind w:firstLine="709"/>
        <w:jc w:val="both"/>
        <w:rPr>
          <w:sz w:val="28"/>
          <w:szCs w:val="28"/>
        </w:rPr>
      </w:pPr>
      <w:r w:rsidRPr="00012A83">
        <w:rPr>
          <w:sz w:val="28"/>
          <w:szCs w:val="28"/>
        </w:rPr>
        <w:t xml:space="preserve">При предоставлении электронной копии документа, подписанной усиленной квалифицированной подписью нотариуса или органа (организации), выдавшего документ в соответствии с требованиями Федерального закона от </w:t>
      </w:r>
      <w:r w:rsidRPr="00012A83">
        <w:rPr>
          <w:sz w:val="28"/>
          <w:szCs w:val="28"/>
        </w:rPr>
        <w:lastRenderedPageBreak/>
        <w:t xml:space="preserve">06.04.2011 № 63-ФЗ «Об электронной подписи», предоставление оригинала документа не требуется. </w:t>
      </w:r>
    </w:p>
    <w:p w:rsidR="00012A83" w:rsidRPr="00012A83" w:rsidRDefault="00012A83" w:rsidP="0046167D">
      <w:pPr>
        <w:autoSpaceDE w:val="0"/>
        <w:autoSpaceDN w:val="0"/>
        <w:adjustRightInd w:val="0"/>
        <w:ind w:firstLine="709"/>
        <w:jc w:val="both"/>
        <w:rPr>
          <w:sz w:val="28"/>
          <w:szCs w:val="28"/>
        </w:rPr>
      </w:pPr>
      <w:r w:rsidRPr="00012A83">
        <w:rPr>
          <w:sz w:val="28"/>
          <w:szCs w:val="28"/>
        </w:rPr>
        <w:t xml:space="preserve">При предоставлении государственной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 в форме уведомлений о ходе предоставления муниципальной услуги.  </w:t>
      </w:r>
    </w:p>
    <w:p w:rsidR="00012A83" w:rsidRPr="00012A83" w:rsidRDefault="00012A83" w:rsidP="0046167D">
      <w:pPr>
        <w:autoSpaceDE w:val="0"/>
        <w:autoSpaceDN w:val="0"/>
        <w:adjustRightInd w:val="0"/>
        <w:ind w:firstLine="709"/>
        <w:jc w:val="both"/>
        <w:rPr>
          <w:sz w:val="28"/>
          <w:szCs w:val="28"/>
        </w:rPr>
      </w:pPr>
      <w:r w:rsidRPr="00012A83">
        <w:rPr>
          <w:sz w:val="28"/>
          <w:szCs w:val="28"/>
        </w:rPr>
        <w:t xml:space="preserve">Документ и (или) информация, подтверждающие предоставление муниципальной услуги, могут быть выданы заявителю лично в форме документа на бумажном носителе в </w:t>
      </w:r>
      <w:r w:rsidR="0046167D">
        <w:rPr>
          <w:sz w:val="28"/>
          <w:szCs w:val="28"/>
        </w:rPr>
        <w:t>Отдел</w:t>
      </w:r>
      <w:r w:rsidR="00066F47">
        <w:rPr>
          <w:sz w:val="28"/>
          <w:szCs w:val="28"/>
        </w:rPr>
        <w:t xml:space="preserve">е, </w:t>
      </w:r>
      <w:r w:rsidRPr="00012A83">
        <w:rPr>
          <w:sz w:val="28"/>
          <w:szCs w:val="28"/>
        </w:rPr>
        <w:t>в многофункциональном центре, либо направлены в форме документа на бумажном носителе почтовым отправлением. Форма и способ получения документа и (или) информации, подтверждающих предоставление муниципальной услуги указываются заявителем в заявлении. Скан-образ результата предоставления муниципальной услуги, заверенный квалифицированной электронной цифровой подписью уполномоченного должностного лица в соответствии с Федеральным законом от 06.04.2011 № 63-ФЗ «Об электронной подписи», направляется заявителю в личный кабинет на Едином портале.</w:t>
      </w:r>
    </w:p>
    <w:p w:rsidR="00ED0B18" w:rsidRPr="00362B13" w:rsidRDefault="00012A83" w:rsidP="0046167D">
      <w:pPr>
        <w:autoSpaceDE w:val="0"/>
        <w:autoSpaceDN w:val="0"/>
        <w:adjustRightInd w:val="0"/>
        <w:ind w:firstLine="709"/>
        <w:jc w:val="both"/>
        <w:rPr>
          <w:b/>
          <w:sz w:val="28"/>
          <w:szCs w:val="28"/>
        </w:rPr>
      </w:pPr>
      <w:r w:rsidRPr="00012A83">
        <w:rPr>
          <w:sz w:val="28"/>
          <w:szCs w:val="28"/>
        </w:rPr>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066F47" w:rsidRDefault="00066F47" w:rsidP="00ED0B18">
      <w:pPr>
        <w:pStyle w:val="a8"/>
        <w:tabs>
          <w:tab w:val="left" w:pos="7020"/>
        </w:tabs>
        <w:spacing w:before="0"/>
        <w:ind w:firstLine="709"/>
        <w:jc w:val="center"/>
        <w:rPr>
          <w:sz w:val="28"/>
          <w:szCs w:val="28"/>
        </w:rPr>
      </w:pPr>
    </w:p>
    <w:p w:rsidR="00352DB0" w:rsidRPr="000651B5" w:rsidRDefault="00352DB0" w:rsidP="00352DB0">
      <w:pPr>
        <w:pStyle w:val="a8"/>
        <w:tabs>
          <w:tab w:val="left" w:pos="7020"/>
        </w:tabs>
        <w:spacing w:before="0"/>
        <w:ind w:firstLine="709"/>
        <w:jc w:val="center"/>
        <w:rPr>
          <w:sz w:val="28"/>
          <w:szCs w:val="28"/>
        </w:rPr>
      </w:pPr>
      <w:r w:rsidRPr="000651B5">
        <w:rPr>
          <w:sz w:val="28"/>
          <w:szCs w:val="28"/>
        </w:rPr>
        <w:t>3. Административные процедуры</w:t>
      </w:r>
    </w:p>
    <w:p w:rsidR="00352DB0" w:rsidRPr="000651B5" w:rsidRDefault="00352DB0" w:rsidP="00352DB0">
      <w:pPr>
        <w:pStyle w:val="1"/>
        <w:tabs>
          <w:tab w:val="left" w:pos="0"/>
        </w:tabs>
        <w:autoSpaceDE w:val="0"/>
        <w:autoSpaceDN w:val="0"/>
        <w:adjustRightInd w:val="0"/>
        <w:ind w:left="0"/>
        <w:jc w:val="both"/>
        <w:rPr>
          <w:sz w:val="28"/>
          <w:szCs w:val="28"/>
        </w:rPr>
      </w:pPr>
      <w:r w:rsidRPr="000651B5">
        <w:rPr>
          <w:sz w:val="28"/>
          <w:szCs w:val="28"/>
        </w:rPr>
        <w:tab/>
        <w:t>3.1. Предоставление муниципальной услуги включает следующие административные процедуры:</w:t>
      </w:r>
    </w:p>
    <w:p w:rsidR="00352DB0" w:rsidRPr="000651B5" w:rsidRDefault="00352DB0" w:rsidP="00352DB0">
      <w:pPr>
        <w:pStyle w:val="af5"/>
        <w:numPr>
          <w:ilvl w:val="0"/>
          <w:numId w:val="29"/>
        </w:numPr>
        <w:tabs>
          <w:tab w:val="left" w:pos="993"/>
        </w:tabs>
        <w:autoSpaceDE w:val="0"/>
        <w:autoSpaceDN w:val="0"/>
        <w:adjustRightInd w:val="0"/>
        <w:ind w:left="0" w:firstLine="709"/>
        <w:jc w:val="both"/>
        <w:rPr>
          <w:rFonts w:eastAsia="Calibri"/>
          <w:sz w:val="28"/>
          <w:szCs w:val="28"/>
        </w:rPr>
      </w:pPr>
      <w:r w:rsidRPr="000651B5">
        <w:rPr>
          <w:rFonts w:eastAsia="Calibri"/>
          <w:sz w:val="28"/>
          <w:szCs w:val="28"/>
        </w:rPr>
        <w:t>прием, первичная проверка и регистрация заявления и приложенных к нему документов, в том числе через многофункциональный центр</w:t>
      </w:r>
      <w:r w:rsidRPr="000651B5">
        <w:rPr>
          <w:sz w:val="28"/>
          <w:szCs w:val="28"/>
        </w:rPr>
        <w:t>;</w:t>
      </w:r>
    </w:p>
    <w:p w:rsidR="00352DB0" w:rsidRPr="000651B5" w:rsidRDefault="00352DB0" w:rsidP="00352DB0">
      <w:pPr>
        <w:pStyle w:val="ConsPlusNormal"/>
        <w:numPr>
          <w:ilvl w:val="0"/>
          <w:numId w:val="29"/>
        </w:numPr>
        <w:tabs>
          <w:tab w:val="left" w:pos="993"/>
        </w:tabs>
        <w:ind w:left="0" w:firstLine="709"/>
        <w:jc w:val="both"/>
        <w:rPr>
          <w:rFonts w:ascii="Times New Roman" w:hAnsi="Times New Roman" w:cs="Times New Roman"/>
          <w:sz w:val="28"/>
          <w:szCs w:val="28"/>
        </w:rPr>
      </w:pPr>
      <w:r w:rsidRPr="000651B5">
        <w:rPr>
          <w:rFonts w:ascii="Times New Roman" w:hAnsi="Times New Roman" w:cs="Times New Roman"/>
          <w:sz w:val="28"/>
          <w:szCs w:val="28"/>
        </w:rPr>
        <w:t xml:space="preserve">рассмотрение заявления и документов, а также </w:t>
      </w:r>
      <w:r w:rsidRPr="000651B5">
        <w:rPr>
          <w:rFonts w:ascii="Times New Roman" w:eastAsia="Calibri" w:hAnsi="Times New Roman" w:cs="Times New Roman"/>
          <w:sz w:val="28"/>
          <w:szCs w:val="28"/>
        </w:rPr>
        <w:t>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r w:rsidRPr="000651B5">
        <w:rPr>
          <w:rFonts w:ascii="Times New Roman" w:hAnsi="Times New Roman" w:cs="Times New Roman"/>
          <w:sz w:val="28"/>
          <w:szCs w:val="28"/>
        </w:rPr>
        <w:t>;</w:t>
      </w:r>
    </w:p>
    <w:p w:rsidR="00352DB0" w:rsidRPr="000651B5" w:rsidRDefault="00352DB0" w:rsidP="00352DB0">
      <w:pPr>
        <w:pStyle w:val="af5"/>
        <w:widowControl w:val="0"/>
        <w:numPr>
          <w:ilvl w:val="0"/>
          <w:numId w:val="29"/>
        </w:numPr>
        <w:tabs>
          <w:tab w:val="left" w:pos="993"/>
        </w:tabs>
        <w:autoSpaceDE w:val="0"/>
        <w:autoSpaceDN w:val="0"/>
        <w:adjustRightInd w:val="0"/>
        <w:ind w:left="0" w:firstLine="709"/>
        <w:jc w:val="both"/>
        <w:rPr>
          <w:sz w:val="28"/>
          <w:szCs w:val="28"/>
        </w:rPr>
      </w:pPr>
      <w:r w:rsidRPr="000651B5">
        <w:rPr>
          <w:sz w:val="28"/>
          <w:szCs w:val="28"/>
        </w:rPr>
        <w:t xml:space="preserve">организация и проведение публичных слушаний; </w:t>
      </w:r>
    </w:p>
    <w:p w:rsidR="00352DB0" w:rsidRPr="000651B5" w:rsidRDefault="00352DB0" w:rsidP="00352DB0">
      <w:pPr>
        <w:pStyle w:val="af5"/>
        <w:widowControl w:val="0"/>
        <w:numPr>
          <w:ilvl w:val="0"/>
          <w:numId w:val="29"/>
        </w:numPr>
        <w:tabs>
          <w:tab w:val="left" w:pos="993"/>
        </w:tabs>
        <w:autoSpaceDE w:val="0"/>
        <w:autoSpaceDN w:val="0"/>
        <w:adjustRightInd w:val="0"/>
        <w:ind w:left="0" w:firstLine="709"/>
        <w:jc w:val="both"/>
        <w:rPr>
          <w:sz w:val="28"/>
          <w:szCs w:val="28"/>
        </w:rPr>
      </w:pPr>
      <w:r w:rsidRPr="000651B5">
        <w:rPr>
          <w:sz w:val="28"/>
          <w:szCs w:val="28"/>
        </w:rPr>
        <w:t>принятие решения о выдаче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и оформление результата предоставления муниципальной услуги;</w:t>
      </w:r>
    </w:p>
    <w:p w:rsidR="00352DB0" w:rsidRPr="000651B5" w:rsidRDefault="00352DB0" w:rsidP="00352DB0">
      <w:pPr>
        <w:pStyle w:val="af5"/>
        <w:numPr>
          <w:ilvl w:val="0"/>
          <w:numId w:val="29"/>
        </w:numPr>
        <w:tabs>
          <w:tab w:val="left" w:pos="993"/>
        </w:tabs>
        <w:autoSpaceDE w:val="0"/>
        <w:autoSpaceDN w:val="0"/>
        <w:adjustRightInd w:val="0"/>
        <w:ind w:left="0" w:firstLine="709"/>
        <w:jc w:val="both"/>
        <w:rPr>
          <w:sz w:val="28"/>
          <w:szCs w:val="28"/>
        </w:rPr>
      </w:pPr>
      <w:r w:rsidRPr="000651B5">
        <w:rPr>
          <w:sz w:val="28"/>
          <w:szCs w:val="28"/>
        </w:rPr>
        <w:t>выдача результата предоставления муниципальной услуги – муниципального правового акта о выдаче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заявителю.</w:t>
      </w:r>
    </w:p>
    <w:p w:rsidR="00352DB0" w:rsidRPr="000651B5" w:rsidRDefault="00352DB0" w:rsidP="00352DB0">
      <w:pPr>
        <w:ind w:firstLine="709"/>
        <w:jc w:val="both"/>
        <w:rPr>
          <w:sz w:val="28"/>
          <w:szCs w:val="28"/>
        </w:rPr>
      </w:pPr>
      <w:r w:rsidRPr="000651B5">
        <w:rPr>
          <w:sz w:val="28"/>
          <w:szCs w:val="28"/>
        </w:rPr>
        <w:t>3.2. </w:t>
      </w:r>
      <w:r w:rsidRPr="000651B5">
        <w:rPr>
          <w:rFonts w:eastAsia="Calibri"/>
          <w:sz w:val="28"/>
          <w:szCs w:val="28"/>
        </w:rPr>
        <w:t>Прием, первичная проверка и регистрация заявления и приложенных к нему документов, в том числе через многофункциональный центр</w:t>
      </w:r>
      <w:r w:rsidRPr="000651B5">
        <w:rPr>
          <w:rFonts w:eastAsia="Calibri"/>
          <w:sz w:val="28"/>
          <w:szCs w:val="28"/>
          <w:lang w:eastAsia="en-US"/>
        </w:rPr>
        <w:t xml:space="preserve">. </w:t>
      </w:r>
    </w:p>
    <w:p w:rsidR="00352DB0" w:rsidRPr="000651B5" w:rsidRDefault="00352DB0" w:rsidP="00352DB0">
      <w:pPr>
        <w:autoSpaceDE w:val="0"/>
        <w:autoSpaceDN w:val="0"/>
        <w:adjustRightInd w:val="0"/>
        <w:ind w:firstLine="709"/>
        <w:jc w:val="both"/>
        <w:rPr>
          <w:rFonts w:eastAsia="Calibri"/>
          <w:sz w:val="28"/>
          <w:szCs w:val="28"/>
          <w:lang w:eastAsia="en-US"/>
        </w:rPr>
      </w:pPr>
      <w:r w:rsidRPr="000651B5">
        <w:rPr>
          <w:rFonts w:eastAsia="Calibri"/>
          <w:sz w:val="28"/>
          <w:szCs w:val="28"/>
          <w:lang w:eastAsia="en-US"/>
        </w:rPr>
        <w:t xml:space="preserve">Основанием для начала административной процедуры является поступление </w:t>
      </w:r>
      <w:r w:rsidRPr="00352DB0">
        <w:rPr>
          <w:rFonts w:eastAsia="Calibri"/>
          <w:sz w:val="28"/>
          <w:szCs w:val="28"/>
          <w:lang w:eastAsia="en-US"/>
        </w:rPr>
        <w:t xml:space="preserve">в Отдел </w:t>
      </w:r>
      <w:r w:rsidRPr="000651B5">
        <w:rPr>
          <w:rFonts w:eastAsia="Calibri"/>
          <w:sz w:val="28"/>
          <w:szCs w:val="28"/>
          <w:lang w:eastAsia="en-US"/>
        </w:rPr>
        <w:t xml:space="preserve">заявления о выдаче </w:t>
      </w:r>
      <w:r w:rsidRPr="00352DB0">
        <w:rPr>
          <w:rFonts w:eastAsia="Calibri"/>
          <w:sz w:val="28"/>
          <w:szCs w:val="28"/>
          <w:lang w:eastAsia="en-US"/>
        </w:rPr>
        <w:t>разрешения на отклонение от</w:t>
      </w:r>
      <w:r w:rsidRPr="000651B5">
        <w:rPr>
          <w:sz w:val="28"/>
          <w:szCs w:val="28"/>
        </w:rPr>
        <w:t xml:space="preserve"> предельных параметров разрешенного строительства, реконструкции объектов </w:t>
      </w:r>
      <w:r w:rsidRPr="000651B5">
        <w:rPr>
          <w:sz w:val="28"/>
          <w:szCs w:val="28"/>
        </w:rPr>
        <w:lastRenderedPageBreak/>
        <w:t>капитального строительства</w:t>
      </w:r>
      <w:r w:rsidRPr="000651B5">
        <w:rPr>
          <w:rFonts w:eastAsia="Calibri"/>
          <w:sz w:val="28"/>
          <w:szCs w:val="28"/>
          <w:lang w:eastAsia="en-US"/>
        </w:rPr>
        <w:t xml:space="preserve"> с приложенными к нему документами при личном </w:t>
      </w:r>
      <w:r w:rsidRPr="00352DB0">
        <w:rPr>
          <w:sz w:val="28"/>
          <w:szCs w:val="28"/>
        </w:rPr>
        <w:t>обращении заявителя в Отдел или многофункциональный центр, путем почтового</w:t>
      </w:r>
      <w:r w:rsidRPr="000651B5">
        <w:rPr>
          <w:rFonts w:eastAsia="Calibri"/>
          <w:sz w:val="28"/>
          <w:szCs w:val="28"/>
          <w:lang w:eastAsia="en-US"/>
        </w:rPr>
        <w:t xml:space="preserve"> отправления, по электронной почте, либо через Единый портал.</w:t>
      </w:r>
    </w:p>
    <w:p w:rsidR="00352DB0" w:rsidRPr="000651B5" w:rsidRDefault="00352DB0" w:rsidP="000A4F1F">
      <w:pPr>
        <w:autoSpaceDE w:val="0"/>
        <w:autoSpaceDN w:val="0"/>
        <w:adjustRightInd w:val="0"/>
        <w:ind w:firstLine="709"/>
        <w:jc w:val="both"/>
        <w:rPr>
          <w:rFonts w:eastAsia="Calibri"/>
          <w:sz w:val="28"/>
          <w:szCs w:val="28"/>
        </w:rPr>
      </w:pPr>
      <w:r w:rsidRPr="000651B5">
        <w:rPr>
          <w:rFonts w:eastAsia="Calibri"/>
          <w:sz w:val="28"/>
          <w:szCs w:val="28"/>
          <w:lang w:eastAsia="en-US"/>
        </w:rPr>
        <w:t xml:space="preserve">Ответственным за выполнение административной процедуры является </w:t>
      </w:r>
      <w:r w:rsidR="000A4F1F">
        <w:rPr>
          <w:rFonts w:eastAsia="Calibri"/>
          <w:sz w:val="28"/>
          <w:szCs w:val="28"/>
        </w:rPr>
        <w:t>ведущий специалист Отдела.</w:t>
      </w:r>
    </w:p>
    <w:p w:rsidR="00352DB0" w:rsidRPr="000651B5" w:rsidRDefault="00352DB0" w:rsidP="00352DB0">
      <w:pPr>
        <w:autoSpaceDE w:val="0"/>
        <w:autoSpaceDN w:val="0"/>
        <w:adjustRightInd w:val="0"/>
        <w:ind w:firstLine="709"/>
        <w:jc w:val="both"/>
        <w:rPr>
          <w:rFonts w:eastAsiaTheme="minorHAnsi"/>
          <w:sz w:val="28"/>
          <w:szCs w:val="28"/>
          <w:lang w:eastAsia="en-US"/>
        </w:rPr>
      </w:pPr>
      <w:r w:rsidRPr="000651B5">
        <w:rPr>
          <w:rFonts w:eastAsiaTheme="minorHAnsi"/>
          <w:sz w:val="28"/>
          <w:szCs w:val="28"/>
          <w:lang w:eastAsia="en-US"/>
        </w:rPr>
        <w:t xml:space="preserve">При проведении первичной проверки </w:t>
      </w:r>
      <w:r w:rsidR="000A4F1F">
        <w:rPr>
          <w:rFonts w:eastAsia="Calibri"/>
          <w:sz w:val="28"/>
          <w:szCs w:val="28"/>
        </w:rPr>
        <w:t>ведущий специалист Отдела:</w:t>
      </w:r>
    </w:p>
    <w:p w:rsidR="00352DB0" w:rsidRPr="000651B5" w:rsidRDefault="00352DB0" w:rsidP="00352DB0">
      <w:pPr>
        <w:pStyle w:val="af5"/>
        <w:numPr>
          <w:ilvl w:val="0"/>
          <w:numId w:val="29"/>
        </w:numPr>
        <w:tabs>
          <w:tab w:val="left" w:pos="993"/>
        </w:tabs>
        <w:ind w:left="0" w:firstLine="709"/>
        <w:jc w:val="both"/>
        <w:rPr>
          <w:rFonts w:eastAsiaTheme="minorHAnsi"/>
          <w:sz w:val="28"/>
          <w:szCs w:val="28"/>
          <w:lang w:eastAsia="en-US"/>
        </w:rPr>
      </w:pPr>
      <w:r w:rsidRPr="000651B5">
        <w:rPr>
          <w:rFonts w:eastAsiaTheme="minorHAnsi"/>
          <w:sz w:val="28"/>
          <w:szCs w:val="28"/>
          <w:lang w:eastAsia="en-US"/>
        </w:rPr>
        <w:t>проверяет документы, удостоверяющие личность заявителя либо полномочия представителя;</w:t>
      </w:r>
    </w:p>
    <w:p w:rsidR="00352DB0" w:rsidRPr="000651B5" w:rsidRDefault="00352DB0" w:rsidP="00352DB0">
      <w:pPr>
        <w:pStyle w:val="af5"/>
        <w:numPr>
          <w:ilvl w:val="0"/>
          <w:numId w:val="29"/>
        </w:numPr>
        <w:tabs>
          <w:tab w:val="left" w:pos="993"/>
        </w:tabs>
        <w:ind w:left="0" w:firstLine="709"/>
        <w:jc w:val="both"/>
        <w:rPr>
          <w:rFonts w:eastAsiaTheme="minorHAnsi"/>
          <w:sz w:val="28"/>
          <w:szCs w:val="28"/>
          <w:lang w:eastAsia="en-US"/>
        </w:rPr>
      </w:pPr>
      <w:r w:rsidRPr="000651B5">
        <w:rPr>
          <w:rFonts w:eastAsiaTheme="minorHAnsi"/>
          <w:sz w:val="28"/>
          <w:szCs w:val="28"/>
          <w:lang w:eastAsia="en-US"/>
        </w:rPr>
        <w:t>проверяет надлежащее оформление заявления и соответствие представленных документов документам, указанным в заявлении;</w:t>
      </w:r>
    </w:p>
    <w:p w:rsidR="00352DB0" w:rsidRPr="000651B5" w:rsidRDefault="00352DB0" w:rsidP="00352DB0">
      <w:pPr>
        <w:pStyle w:val="af5"/>
        <w:numPr>
          <w:ilvl w:val="0"/>
          <w:numId w:val="29"/>
        </w:numPr>
        <w:tabs>
          <w:tab w:val="left" w:pos="993"/>
        </w:tabs>
        <w:ind w:left="0" w:firstLine="709"/>
        <w:jc w:val="both"/>
        <w:rPr>
          <w:sz w:val="28"/>
          <w:szCs w:val="28"/>
        </w:rPr>
      </w:pPr>
      <w:r w:rsidRPr="000651B5">
        <w:rPr>
          <w:sz w:val="28"/>
          <w:szCs w:val="28"/>
        </w:rPr>
        <w:t>сличает копии предоставленных документов с оригиналами, выполняет на копиях надпись об их соответствии подлинным экземплярам (ставит штамп «копия верна»), заверяет своей подписью с указанием фамилии и инициалов;</w:t>
      </w:r>
    </w:p>
    <w:p w:rsidR="00352DB0" w:rsidRPr="000651B5" w:rsidRDefault="00352DB0" w:rsidP="00352DB0">
      <w:pPr>
        <w:pStyle w:val="af5"/>
        <w:numPr>
          <w:ilvl w:val="0"/>
          <w:numId w:val="29"/>
        </w:numPr>
        <w:tabs>
          <w:tab w:val="left" w:pos="993"/>
        </w:tabs>
        <w:ind w:left="0" w:firstLine="709"/>
        <w:jc w:val="both"/>
        <w:rPr>
          <w:rFonts w:eastAsiaTheme="minorHAnsi"/>
          <w:sz w:val="28"/>
          <w:szCs w:val="28"/>
          <w:lang w:eastAsia="en-US"/>
        </w:rPr>
      </w:pPr>
      <w:r w:rsidRPr="000651B5">
        <w:rPr>
          <w:sz w:val="28"/>
          <w:szCs w:val="28"/>
        </w:rPr>
        <w:t>в случае получения заявления и документов по адресу электронной почты назначает заявителю день для предоставления оригиналов документов, после чего сличает оригиналы с документами, полученными по электронной почте, выполняет на копиях надпись об их соответствии подлинным экземплярам (ставит штамп «копия верна»), заверяет своей подписью с указанием фамилии, инициалов.</w:t>
      </w:r>
    </w:p>
    <w:p w:rsidR="00352DB0" w:rsidRPr="000651B5" w:rsidRDefault="00352DB0" w:rsidP="00352DB0">
      <w:pPr>
        <w:ind w:firstLine="709"/>
        <w:jc w:val="both"/>
        <w:rPr>
          <w:sz w:val="28"/>
          <w:szCs w:val="28"/>
        </w:rPr>
      </w:pPr>
      <w:r w:rsidRPr="000651B5">
        <w:rPr>
          <w:rFonts w:eastAsia="Calibri"/>
          <w:sz w:val="28"/>
          <w:szCs w:val="28"/>
        </w:rPr>
        <w:t>В случае отсутствия оснований для отказа в приеме документов, указанных в пункте 2.9. раздела 2 регламента,</w:t>
      </w:r>
      <w:r w:rsidRPr="000651B5">
        <w:rPr>
          <w:sz w:val="28"/>
          <w:szCs w:val="28"/>
        </w:rPr>
        <w:t xml:space="preserve"> регистрирует заявление.</w:t>
      </w:r>
      <w:r w:rsidRPr="000651B5">
        <w:rPr>
          <w:rFonts w:eastAsiaTheme="minorHAnsi"/>
          <w:sz w:val="28"/>
          <w:szCs w:val="28"/>
          <w:lang w:eastAsia="en-US"/>
        </w:rPr>
        <w:t xml:space="preserve"> После принятия заявления и документов, представленных заявителем лично </w:t>
      </w:r>
      <w:r w:rsidR="007C7682">
        <w:rPr>
          <w:rFonts w:eastAsia="Calibri"/>
          <w:sz w:val="28"/>
          <w:szCs w:val="28"/>
        </w:rPr>
        <w:t>ведущий специалист Отдела</w:t>
      </w:r>
      <w:r w:rsidRPr="000651B5">
        <w:rPr>
          <w:rFonts w:eastAsiaTheme="minorHAnsi"/>
          <w:sz w:val="28"/>
          <w:szCs w:val="28"/>
          <w:lang w:eastAsia="en-US"/>
        </w:rPr>
        <w:t xml:space="preserve"> выдает заявителю расписку в получении заявления, </w:t>
      </w:r>
      <w:r w:rsidRPr="000651B5">
        <w:rPr>
          <w:sz w:val="28"/>
          <w:szCs w:val="28"/>
        </w:rPr>
        <w:t xml:space="preserve">и передает заявление в Комиссию для рассмотрения, а также организации и проведения публичных слушаний по вопросу выдачи разрешения на отклонение от предельных параметров разрешенного строительства, реконструкции объекта капитального строительства. </w:t>
      </w:r>
    </w:p>
    <w:p w:rsidR="00352DB0" w:rsidRPr="000651B5" w:rsidRDefault="00352DB0" w:rsidP="00352DB0">
      <w:pPr>
        <w:tabs>
          <w:tab w:val="left" w:pos="0"/>
          <w:tab w:val="left" w:pos="993"/>
        </w:tabs>
        <w:autoSpaceDE w:val="0"/>
        <w:autoSpaceDN w:val="0"/>
        <w:adjustRightInd w:val="0"/>
        <w:ind w:firstLine="709"/>
        <w:jc w:val="both"/>
        <w:rPr>
          <w:sz w:val="28"/>
          <w:szCs w:val="28"/>
        </w:rPr>
      </w:pPr>
      <w:r w:rsidRPr="000651B5">
        <w:rPr>
          <w:rFonts w:eastAsia="Calibri"/>
          <w:sz w:val="28"/>
          <w:szCs w:val="28"/>
        </w:rPr>
        <w:t xml:space="preserve">При наличии оснований, указанных в пункте 2.9 раздела 2 регламента уполномоченный специалист уведомляет заявителя об отказе в приеме документов с </w:t>
      </w:r>
      <w:r w:rsidRPr="000651B5">
        <w:rPr>
          <w:sz w:val="28"/>
          <w:szCs w:val="28"/>
        </w:rPr>
        <w:t>обоснованием причин отказа.  </w:t>
      </w:r>
      <w:r w:rsidRPr="000651B5">
        <w:rPr>
          <w:szCs w:val="26"/>
        </w:rPr>
        <w:t xml:space="preserve"> </w:t>
      </w:r>
    </w:p>
    <w:p w:rsidR="00352DB0" w:rsidRPr="000651B5" w:rsidRDefault="00352DB0" w:rsidP="00352DB0">
      <w:pPr>
        <w:ind w:firstLine="709"/>
        <w:jc w:val="both"/>
        <w:rPr>
          <w:rFonts w:eastAsiaTheme="minorHAnsi"/>
          <w:sz w:val="28"/>
          <w:szCs w:val="28"/>
          <w:lang w:eastAsia="en-US"/>
        </w:rPr>
      </w:pPr>
      <w:r w:rsidRPr="000651B5">
        <w:rPr>
          <w:rFonts w:eastAsiaTheme="minorHAnsi"/>
          <w:sz w:val="28"/>
          <w:szCs w:val="28"/>
          <w:lang w:eastAsia="en-US"/>
        </w:rPr>
        <w:t>В случае поступления в О</w:t>
      </w:r>
      <w:r w:rsidR="007C7682">
        <w:rPr>
          <w:rFonts w:eastAsiaTheme="minorHAnsi"/>
          <w:sz w:val="28"/>
          <w:szCs w:val="28"/>
          <w:lang w:eastAsia="en-US"/>
        </w:rPr>
        <w:t>тдел</w:t>
      </w:r>
      <w:r w:rsidRPr="000651B5">
        <w:rPr>
          <w:rFonts w:eastAsiaTheme="minorHAnsi"/>
          <w:sz w:val="28"/>
          <w:szCs w:val="28"/>
          <w:lang w:eastAsia="en-US"/>
        </w:rPr>
        <w:t xml:space="preserve"> заявления на оказание муниципальной услуги и документов через многофункциональный центр, </w:t>
      </w:r>
      <w:r w:rsidR="007C7682">
        <w:rPr>
          <w:rFonts w:eastAsia="Calibri"/>
          <w:sz w:val="28"/>
          <w:szCs w:val="28"/>
        </w:rPr>
        <w:t>ведущий специалист Отдела</w:t>
      </w:r>
      <w:r w:rsidRPr="000651B5">
        <w:rPr>
          <w:rFonts w:eastAsiaTheme="minorHAnsi"/>
          <w:sz w:val="28"/>
          <w:szCs w:val="28"/>
          <w:lang w:eastAsia="en-US"/>
        </w:rPr>
        <w:t xml:space="preserve"> регистрирует заявление в порядке, установленном правилами внутреннего документооборота О</w:t>
      </w:r>
      <w:r w:rsidR="007C7682">
        <w:rPr>
          <w:rFonts w:eastAsiaTheme="minorHAnsi"/>
          <w:sz w:val="28"/>
          <w:szCs w:val="28"/>
          <w:lang w:eastAsia="en-US"/>
        </w:rPr>
        <w:t>тдела</w:t>
      </w:r>
      <w:r w:rsidRPr="000651B5">
        <w:rPr>
          <w:rFonts w:eastAsiaTheme="minorHAnsi"/>
          <w:sz w:val="28"/>
          <w:szCs w:val="28"/>
          <w:lang w:eastAsia="en-US"/>
        </w:rPr>
        <w:t>, фиксирует сведения о заявителе (номер дела) и дату поступления пакета документов в многофункциональный центр.</w:t>
      </w:r>
    </w:p>
    <w:p w:rsidR="00352DB0" w:rsidRPr="000651B5" w:rsidRDefault="00352DB0" w:rsidP="00352DB0">
      <w:pPr>
        <w:tabs>
          <w:tab w:val="left" w:pos="709"/>
        </w:tabs>
        <w:ind w:firstLine="426"/>
        <w:jc w:val="both"/>
        <w:rPr>
          <w:sz w:val="28"/>
          <w:szCs w:val="28"/>
        </w:rPr>
      </w:pPr>
      <w:r w:rsidRPr="000651B5">
        <w:rPr>
          <w:rStyle w:val="aff6"/>
          <w:rFonts w:eastAsiaTheme="minorHAnsi"/>
          <w:sz w:val="28"/>
          <w:szCs w:val="28"/>
          <w:lang w:eastAsia="en-US"/>
        </w:rPr>
        <w:footnoteReference w:id="2"/>
      </w:r>
      <w:r w:rsidRPr="000651B5">
        <w:rPr>
          <w:rFonts w:eastAsiaTheme="minorHAnsi"/>
          <w:sz w:val="28"/>
          <w:szCs w:val="28"/>
          <w:lang w:eastAsia="en-US"/>
        </w:rPr>
        <w:t xml:space="preserve">При поступлении заявления через Единый портал, заявление регистрируется в установленном порядке и заявителю в личный кабинет на Едином портале направляется соответствующее уведомление. </w:t>
      </w:r>
      <w:r w:rsidRPr="000651B5">
        <w:rPr>
          <w:sz w:val="28"/>
          <w:szCs w:val="28"/>
        </w:rPr>
        <w:t xml:space="preserve">Срок проверки электронного заявления составляет не более 1 рабочего дня со дня его поступления. В случае выявления в ходе проверки нарушений в оформлении электронного заявления (в заполнении граф электронной формы заявления, в комплектности электронных документов) специалист по электронному взаимодействию направляет в личный </w:t>
      </w:r>
      <w:r w:rsidRPr="000651B5">
        <w:rPr>
          <w:sz w:val="28"/>
          <w:szCs w:val="28"/>
        </w:rPr>
        <w:lastRenderedPageBreak/>
        <w:t>кабинет заявителя на Едином портале электронное уведомление с предложением устранить выявленные недостатки и повторно подать заявление лично или с использованием Единого портала.</w:t>
      </w:r>
    </w:p>
    <w:p w:rsidR="00352DB0" w:rsidRPr="000651B5" w:rsidRDefault="00352DB0" w:rsidP="00352DB0">
      <w:pPr>
        <w:autoSpaceDE w:val="0"/>
        <w:autoSpaceDN w:val="0"/>
        <w:adjustRightInd w:val="0"/>
        <w:ind w:firstLine="540"/>
        <w:jc w:val="both"/>
        <w:rPr>
          <w:rFonts w:eastAsia="Calibri"/>
          <w:sz w:val="28"/>
          <w:szCs w:val="28"/>
        </w:rPr>
      </w:pPr>
      <w:r w:rsidRPr="000651B5">
        <w:rPr>
          <w:rFonts w:eastAsiaTheme="minorHAnsi"/>
          <w:sz w:val="28"/>
          <w:szCs w:val="28"/>
          <w:lang w:eastAsia="en-US"/>
        </w:rPr>
        <w:t xml:space="preserve"> </w:t>
      </w:r>
      <w:r w:rsidRPr="000651B5">
        <w:rPr>
          <w:rFonts w:eastAsia="Calibri"/>
          <w:sz w:val="28"/>
          <w:szCs w:val="28"/>
        </w:rPr>
        <w:t>Максимальный срок исполнения административной процедуры составляет 1 рабочий день.</w:t>
      </w:r>
    </w:p>
    <w:p w:rsidR="00352DB0" w:rsidRPr="000651B5" w:rsidRDefault="00352DB0" w:rsidP="00352DB0">
      <w:pPr>
        <w:autoSpaceDE w:val="0"/>
        <w:autoSpaceDN w:val="0"/>
        <w:adjustRightInd w:val="0"/>
        <w:ind w:firstLine="709"/>
        <w:jc w:val="both"/>
        <w:rPr>
          <w:rFonts w:eastAsia="Calibri"/>
          <w:sz w:val="28"/>
          <w:szCs w:val="28"/>
        </w:rPr>
      </w:pPr>
      <w:r w:rsidRPr="000651B5">
        <w:rPr>
          <w:sz w:val="28"/>
          <w:szCs w:val="28"/>
        </w:rPr>
        <w:t xml:space="preserve">3.3 </w:t>
      </w:r>
      <w:r w:rsidRPr="000651B5">
        <w:rPr>
          <w:rFonts w:eastAsia="Calibri"/>
          <w:sz w:val="28"/>
          <w:szCs w:val="28"/>
        </w:rPr>
        <w:t xml:space="preserve">Рассмотрение </w:t>
      </w:r>
      <w:r w:rsidRPr="000651B5">
        <w:rPr>
          <w:sz w:val="28"/>
          <w:szCs w:val="28"/>
        </w:rPr>
        <w:t xml:space="preserve">заявления и документов, </w:t>
      </w:r>
      <w:r w:rsidRPr="000651B5">
        <w:rPr>
          <w:rFonts w:eastAsia="Calibri"/>
          <w:sz w:val="28"/>
          <w:szCs w:val="28"/>
        </w:rPr>
        <w:t>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r w:rsidRPr="000651B5">
        <w:rPr>
          <w:sz w:val="28"/>
          <w:szCs w:val="28"/>
        </w:rPr>
        <w:t xml:space="preserve">. </w:t>
      </w:r>
    </w:p>
    <w:p w:rsidR="00352DB0" w:rsidRPr="000651B5" w:rsidRDefault="00352DB0" w:rsidP="00352DB0">
      <w:pPr>
        <w:autoSpaceDE w:val="0"/>
        <w:autoSpaceDN w:val="0"/>
        <w:adjustRightInd w:val="0"/>
        <w:ind w:firstLine="709"/>
        <w:jc w:val="both"/>
        <w:rPr>
          <w:rFonts w:eastAsia="Calibri"/>
          <w:sz w:val="28"/>
          <w:szCs w:val="28"/>
        </w:rPr>
      </w:pPr>
      <w:r w:rsidRPr="000651B5">
        <w:rPr>
          <w:rFonts w:eastAsia="Calibri"/>
          <w:sz w:val="28"/>
          <w:szCs w:val="28"/>
        </w:rPr>
        <w:t>Основанием для начала административной процедуры является поступление зарегистрированного заявления и приложенных  к нему документов в Комиссию.</w:t>
      </w:r>
    </w:p>
    <w:p w:rsidR="00352DB0" w:rsidRPr="00670829" w:rsidRDefault="00352DB0" w:rsidP="00670829">
      <w:pPr>
        <w:autoSpaceDE w:val="0"/>
        <w:autoSpaceDN w:val="0"/>
        <w:adjustRightInd w:val="0"/>
        <w:ind w:firstLine="709"/>
        <w:jc w:val="both"/>
        <w:rPr>
          <w:rFonts w:eastAsia="Calibri"/>
          <w:sz w:val="28"/>
          <w:szCs w:val="28"/>
        </w:rPr>
      </w:pPr>
      <w:r w:rsidRPr="000651B5">
        <w:rPr>
          <w:rFonts w:eastAsia="Calibri"/>
          <w:sz w:val="28"/>
          <w:szCs w:val="28"/>
        </w:rPr>
        <w:t>Ответственными за выполнение административной процедуры являются</w:t>
      </w:r>
      <w:r w:rsidRPr="00670829">
        <w:rPr>
          <w:rFonts w:eastAsia="Calibri"/>
          <w:sz w:val="28"/>
          <w:szCs w:val="28"/>
        </w:rPr>
        <w:t xml:space="preserve"> секретарь Комиссии, председатель </w:t>
      </w:r>
      <w:r w:rsidR="00670829" w:rsidRPr="00670829">
        <w:rPr>
          <w:rFonts w:eastAsia="Calibri"/>
          <w:sz w:val="28"/>
          <w:szCs w:val="28"/>
        </w:rPr>
        <w:t>Градостроительной комиссии ЯМР.</w:t>
      </w:r>
    </w:p>
    <w:p w:rsidR="00352DB0" w:rsidRPr="000651B5" w:rsidRDefault="00670829" w:rsidP="00352DB0">
      <w:pPr>
        <w:autoSpaceDE w:val="0"/>
        <w:autoSpaceDN w:val="0"/>
        <w:adjustRightInd w:val="0"/>
        <w:ind w:firstLine="709"/>
        <w:jc w:val="both"/>
        <w:rPr>
          <w:rFonts w:eastAsia="Calibri"/>
          <w:i/>
          <w:sz w:val="28"/>
          <w:szCs w:val="28"/>
        </w:rPr>
      </w:pPr>
      <w:r>
        <w:rPr>
          <w:rFonts w:eastAsia="Calibri"/>
          <w:sz w:val="28"/>
          <w:szCs w:val="28"/>
        </w:rPr>
        <w:t>Ведущий специалист Отдела</w:t>
      </w:r>
      <w:r w:rsidR="00352DB0" w:rsidRPr="000651B5">
        <w:rPr>
          <w:rFonts w:eastAsia="Calibri"/>
          <w:i/>
          <w:sz w:val="28"/>
          <w:szCs w:val="28"/>
        </w:rPr>
        <w:t xml:space="preserve">: </w:t>
      </w:r>
    </w:p>
    <w:p w:rsidR="00352DB0" w:rsidRPr="000651B5" w:rsidRDefault="00352DB0" w:rsidP="00352DB0">
      <w:pPr>
        <w:pStyle w:val="af5"/>
        <w:numPr>
          <w:ilvl w:val="0"/>
          <w:numId w:val="30"/>
        </w:numPr>
        <w:tabs>
          <w:tab w:val="left" w:pos="993"/>
        </w:tabs>
        <w:autoSpaceDE w:val="0"/>
        <w:autoSpaceDN w:val="0"/>
        <w:adjustRightInd w:val="0"/>
        <w:ind w:left="0" w:firstLine="709"/>
        <w:jc w:val="both"/>
        <w:rPr>
          <w:sz w:val="28"/>
          <w:szCs w:val="28"/>
        </w:rPr>
      </w:pPr>
      <w:r w:rsidRPr="000651B5">
        <w:rPr>
          <w:sz w:val="28"/>
          <w:szCs w:val="28"/>
        </w:rPr>
        <w:t xml:space="preserve">формирует запросы в рамках межведомственного информационного взаимодействия (путем заполнения интерактивных форм) в соответствии с требованиями, установленными Федеральным законом от 27.07.2010 № 210-ФЗ «Об организации предоставления государственных и муниципальных услуг». Запросы формируются и направляются в день регистрации заявления. </w:t>
      </w:r>
    </w:p>
    <w:p w:rsidR="00352DB0" w:rsidRPr="000651B5" w:rsidRDefault="00352DB0" w:rsidP="00352DB0">
      <w:pPr>
        <w:tabs>
          <w:tab w:val="left" w:pos="709"/>
        </w:tabs>
        <w:autoSpaceDE w:val="0"/>
        <w:autoSpaceDN w:val="0"/>
        <w:adjustRightInd w:val="0"/>
        <w:ind w:firstLine="426"/>
        <w:jc w:val="both"/>
        <w:rPr>
          <w:sz w:val="28"/>
          <w:szCs w:val="28"/>
        </w:rPr>
      </w:pPr>
      <w:r w:rsidRPr="000651B5">
        <w:rPr>
          <w:sz w:val="28"/>
          <w:szCs w:val="28"/>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многофункциональный центр. 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 а также в случаях, когда поставщик сведений предоставляет заведомо неполные/некорректные данные или состав предоставляемых в электронной форме данных не соответствует представлению аналогичного документа в бумажном виде.</w:t>
      </w:r>
    </w:p>
    <w:p w:rsidR="00352DB0" w:rsidRPr="000651B5" w:rsidRDefault="00352DB0" w:rsidP="00352DB0">
      <w:pPr>
        <w:pStyle w:val="ConsPlusNormal"/>
        <w:ind w:firstLine="540"/>
        <w:jc w:val="both"/>
        <w:rPr>
          <w:rFonts w:eastAsiaTheme="minorHAnsi"/>
          <w:sz w:val="28"/>
          <w:szCs w:val="28"/>
          <w:lang w:eastAsia="en-US"/>
        </w:rPr>
      </w:pPr>
      <w:r w:rsidRPr="000651B5">
        <w:rPr>
          <w:rFonts w:ascii="Times New Roman" w:hAnsi="Times New Roman" w:cs="Times New Roman"/>
          <w:sz w:val="28"/>
          <w:szCs w:val="28"/>
        </w:rPr>
        <w:t>Ответы на указанные межведомственные запросы готовятся и направляются соответствующими уполномоченными органами и организациями в срок, не превышающий 5 рабочих дней</w:t>
      </w:r>
      <w:r w:rsidRPr="000651B5">
        <w:rPr>
          <w:rFonts w:ascii="Times New Roman" w:eastAsia="Calibri" w:hAnsi="Times New Roman" w:cs="Times New Roman"/>
          <w:sz w:val="28"/>
          <w:szCs w:val="28"/>
        </w:rPr>
        <w:t xml:space="preserve"> со дня поступления межведомственного запроса</w:t>
      </w:r>
      <w:r w:rsidRPr="000651B5">
        <w:rPr>
          <w:sz w:val="28"/>
          <w:szCs w:val="28"/>
        </w:rPr>
        <w:t>.</w:t>
      </w:r>
    </w:p>
    <w:p w:rsidR="00352DB0" w:rsidRPr="001F19F5" w:rsidRDefault="00352DB0" w:rsidP="00352DB0">
      <w:pPr>
        <w:pStyle w:val="af5"/>
        <w:numPr>
          <w:ilvl w:val="0"/>
          <w:numId w:val="30"/>
        </w:numPr>
        <w:tabs>
          <w:tab w:val="left" w:pos="0"/>
          <w:tab w:val="left" w:pos="993"/>
        </w:tabs>
        <w:autoSpaceDE w:val="0"/>
        <w:autoSpaceDN w:val="0"/>
        <w:adjustRightInd w:val="0"/>
        <w:ind w:left="0" w:firstLine="709"/>
        <w:jc w:val="both"/>
        <w:rPr>
          <w:sz w:val="28"/>
          <w:szCs w:val="28"/>
        </w:rPr>
      </w:pPr>
      <w:r w:rsidRPr="000651B5">
        <w:rPr>
          <w:rFonts w:eastAsia="Calibri"/>
          <w:sz w:val="28"/>
          <w:szCs w:val="28"/>
        </w:rPr>
        <w:t xml:space="preserve">не позднее 1 рабочего дня </w:t>
      </w:r>
      <w:r w:rsidRPr="000651B5">
        <w:rPr>
          <w:sz w:val="28"/>
          <w:szCs w:val="28"/>
        </w:rPr>
        <w:t xml:space="preserve">с даты получения ответов на </w:t>
      </w:r>
      <w:r w:rsidRPr="001F19F5">
        <w:rPr>
          <w:sz w:val="28"/>
          <w:szCs w:val="28"/>
        </w:rPr>
        <w:t xml:space="preserve">межведомственные запросы проводит </w:t>
      </w:r>
      <w:r w:rsidRPr="001F19F5">
        <w:rPr>
          <w:rFonts w:eastAsia="Calibri"/>
          <w:sz w:val="28"/>
          <w:szCs w:val="28"/>
        </w:rPr>
        <w:t xml:space="preserve">проверку полноты и достоверности сведений, содержащихся в представленных документах, в том числе полученных в рамках межведомственного информационного взаимодействия, и в случае отсутствия оснований для отказа в предоставлении муниципальной услуги, указанных в подпунктах 1-3 пункта 2.10 раздела 2 регламента, участвует в мероприятиях по </w:t>
      </w:r>
      <w:r w:rsidRPr="001F19F5">
        <w:rPr>
          <w:sz w:val="28"/>
          <w:szCs w:val="28"/>
        </w:rPr>
        <w:t>организации и проведению публичных слушаний по вопросу выдачи разрешения на отклонение от предельных параметров разрешенного строительства, реконструкции объектов капитального строительства, определенные в пункте 3.4. настоящего регламента.</w:t>
      </w:r>
    </w:p>
    <w:p w:rsidR="00352DB0" w:rsidRPr="000651B5" w:rsidRDefault="00352DB0" w:rsidP="00352DB0">
      <w:pPr>
        <w:pStyle w:val="ConsPlusNormal"/>
        <w:ind w:firstLine="540"/>
        <w:jc w:val="both"/>
        <w:rPr>
          <w:rFonts w:ascii="Times New Roman" w:hAnsi="Times New Roman" w:cs="Times New Roman"/>
          <w:sz w:val="28"/>
          <w:szCs w:val="28"/>
        </w:rPr>
      </w:pPr>
      <w:r w:rsidRPr="001F19F5">
        <w:rPr>
          <w:rFonts w:ascii="Times New Roman" w:eastAsia="Calibri" w:hAnsi="Times New Roman" w:cs="Times New Roman"/>
          <w:sz w:val="28"/>
          <w:szCs w:val="28"/>
        </w:rPr>
        <w:lastRenderedPageBreak/>
        <w:t xml:space="preserve">При наличии оснований, указанных в подпунктах 1-3 пункта 2.10 раздела 2 регламента </w:t>
      </w:r>
      <w:r w:rsidR="002916C4" w:rsidRPr="002916C4">
        <w:rPr>
          <w:rFonts w:ascii="Times New Roman" w:eastAsia="Calibri" w:hAnsi="Times New Roman" w:cs="Times New Roman"/>
          <w:sz w:val="28"/>
          <w:szCs w:val="28"/>
        </w:rPr>
        <w:t xml:space="preserve">ведущий специалист Отдела </w:t>
      </w:r>
      <w:r w:rsidRPr="001F19F5">
        <w:rPr>
          <w:rFonts w:ascii="Times New Roman" w:eastAsia="Calibri" w:hAnsi="Times New Roman" w:cs="Times New Roman"/>
          <w:sz w:val="28"/>
          <w:szCs w:val="28"/>
        </w:rPr>
        <w:t xml:space="preserve">в течение одного рабочего дня осуществляет подготовку проекта муниципального правового акта об отказе в предоставлении муниципальной услуги </w:t>
      </w:r>
      <w:r w:rsidRPr="001F19F5">
        <w:rPr>
          <w:rFonts w:ascii="Times New Roman" w:hAnsi="Times New Roman" w:cs="Times New Roman"/>
          <w:sz w:val="28"/>
          <w:szCs w:val="28"/>
        </w:rPr>
        <w:t xml:space="preserve">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Согласование проекта муниципального правового акта осуществляется в порядке </w:t>
      </w:r>
      <w:r w:rsidRPr="000651B5">
        <w:rPr>
          <w:rFonts w:ascii="Times New Roman" w:hAnsi="Times New Roman" w:cs="Times New Roman"/>
          <w:sz w:val="28"/>
          <w:szCs w:val="28"/>
        </w:rPr>
        <w:t>_________________________________</w:t>
      </w:r>
    </w:p>
    <w:p w:rsidR="00352DB0" w:rsidRPr="00AC306B" w:rsidRDefault="00352DB0" w:rsidP="00352DB0">
      <w:pPr>
        <w:pStyle w:val="ConsPlusNormal"/>
        <w:ind w:firstLine="0"/>
        <w:jc w:val="both"/>
        <w:rPr>
          <w:rFonts w:ascii="Times New Roman" w:eastAsia="Calibri" w:hAnsi="Times New Roman" w:cs="Times New Roman"/>
          <w:color w:val="FF0000"/>
        </w:rPr>
      </w:pPr>
      <w:r w:rsidRPr="00AC306B">
        <w:rPr>
          <w:rFonts w:ascii="Times New Roman" w:hAnsi="Times New Roman" w:cs="Times New Roman"/>
          <w:color w:val="FF0000"/>
        </w:rPr>
        <w:t>(указывается нормативный правовой акт ОМСУ, определяющий порядок деятельности администрации ОМСУ)</w:t>
      </w:r>
    </w:p>
    <w:p w:rsidR="00352DB0" w:rsidRPr="000651B5" w:rsidRDefault="00352DB0" w:rsidP="00352DB0">
      <w:pPr>
        <w:tabs>
          <w:tab w:val="left" w:pos="1418"/>
        </w:tabs>
        <w:autoSpaceDE w:val="0"/>
        <w:autoSpaceDN w:val="0"/>
        <w:adjustRightInd w:val="0"/>
        <w:ind w:firstLine="709"/>
        <w:jc w:val="both"/>
        <w:rPr>
          <w:rFonts w:eastAsia="Calibri"/>
          <w:sz w:val="28"/>
          <w:szCs w:val="28"/>
        </w:rPr>
      </w:pPr>
      <w:r w:rsidRPr="000651B5">
        <w:rPr>
          <w:rFonts w:eastAsia="Calibri"/>
          <w:sz w:val="28"/>
          <w:szCs w:val="28"/>
        </w:rPr>
        <w:t>Максимальный срок исполнения административной процедуры составляет 8 рабочих дней.</w:t>
      </w:r>
    </w:p>
    <w:p w:rsidR="00352DB0" w:rsidRPr="000651B5" w:rsidRDefault="00352DB0" w:rsidP="00352DB0">
      <w:pPr>
        <w:tabs>
          <w:tab w:val="left" w:pos="993"/>
        </w:tabs>
        <w:autoSpaceDE w:val="0"/>
        <w:autoSpaceDN w:val="0"/>
        <w:adjustRightInd w:val="0"/>
        <w:ind w:firstLine="709"/>
        <w:jc w:val="both"/>
        <w:rPr>
          <w:sz w:val="28"/>
          <w:szCs w:val="28"/>
        </w:rPr>
      </w:pPr>
      <w:r w:rsidRPr="000651B5">
        <w:rPr>
          <w:sz w:val="28"/>
          <w:szCs w:val="28"/>
        </w:rPr>
        <w:t>3.</w:t>
      </w:r>
      <w:r>
        <w:rPr>
          <w:sz w:val="28"/>
          <w:szCs w:val="28"/>
        </w:rPr>
        <w:t>4</w:t>
      </w:r>
      <w:r w:rsidRPr="000651B5">
        <w:rPr>
          <w:sz w:val="28"/>
          <w:szCs w:val="28"/>
        </w:rPr>
        <w:t>.Организация и проведение публичных слушаний.</w:t>
      </w:r>
    </w:p>
    <w:p w:rsidR="00352DB0" w:rsidRPr="000651B5" w:rsidRDefault="00352DB0" w:rsidP="00352DB0">
      <w:pPr>
        <w:autoSpaceDE w:val="0"/>
        <w:autoSpaceDN w:val="0"/>
        <w:adjustRightInd w:val="0"/>
        <w:ind w:firstLine="709"/>
        <w:jc w:val="both"/>
        <w:rPr>
          <w:rFonts w:eastAsia="Calibri"/>
          <w:sz w:val="28"/>
          <w:szCs w:val="28"/>
        </w:rPr>
      </w:pPr>
      <w:r w:rsidRPr="000651B5">
        <w:rPr>
          <w:rFonts w:eastAsia="Calibri"/>
          <w:sz w:val="28"/>
          <w:szCs w:val="28"/>
        </w:rPr>
        <w:t xml:space="preserve">Основанием для начала административной процедуры является поступление зарегистрированного заявления и приложенных  к нему документов, включая документов и сведений, полученных в рамках межведомственного взаимодействия в комиссию.  </w:t>
      </w:r>
    </w:p>
    <w:p w:rsidR="002916C4" w:rsidRDefault="00352DB0" w:rsidP="002916C4">
      <w:pPr>
        <w:autoSpaceDE w:val="0"/>
        <w:autoSpaceDN w:val="0"/>
        <w:adjustRightInd w:val="0"/>
        <w:ind w:firstLine="709"/>
        <w:jc w:val="both"/>
        <w:rPr>
          <w:rFonts w:eastAsia="Calibri"/>
          <w:sz w:val="28"/>
          <w:szCs w:val="28"/>
        </w:rPr>
      </w:pPr>
      <w:r w:rsidRPr="000651B5">
        <w:rPr>
          <w:rFonts w:eastAsia="Calibri"/>
          <w:sz w:val="28"/>
          <w:szCs w:val="28"/>
        </w:rPr>
        <w:t xml:space="preserve">Ответственными за выполнение административной процедуры являются </w:t>
      </w:r>
      <w:r w:rsidR="002916C4">
        <w:rPr>
          <w:rFonts w:eastAsia="Calibri"/>
          <w:sz w:val="28"/>
          <w:szCs w:val="28"/>
        </w:rPr>
        <w:t>председатель Градостроительной комиссии ЯМР.</w:t>
      </w:r>
      <w:r w:rsidR="002916C4" w:rsidRPr="002916C4">
        <w:rPr>
          <w:rFonts w:eastAsia="Calibri"/>
          <w:sz w:val="28"/>
          <w:szCs w:val="28"/>
        </w:rPr>
        <w:t xml:space="preserve"> </w:t>
      </w:r>
    </w:p>
    <w:p w:rsidR="00352DB0" w:rsidRPr="000651B5" w:rsidRDefault="00352DB0" w:rsidP="002916C4">
      <w:pPr>
        <w:autoSpaceDE w:val="0"/>
        <w:autoSpaceDN w:val="0"/>
        <w:adjustRightInd w:val="0"/>
        <w:ind w:firstLine="709"/>
        <w:jc w:val="both"/>
        <w:rPr>
          <w:rFonts w:eastAsia="Calibri"/>
          <w:sz w:val="28"/>
          <w:szCs w:val="28"/>
        </w:rPr>
      </w:pPr>
      <w:r w:rsidRPr="000651B5">
        <w:rPr>
          <w:rFonts w:eastAsia="Calibri"/>
          <w:sz w:val="28"/>
          <w:szCs w:val="28"/>
        </w:rPr>
        <w:t>3.</w:t>
      </w:r>
      <w:r>
        <w:rPr>
          <w:rFonts w:eastAsia="Calibri"/>
          <w:sz w:val="28"/>
          <w:szCs w:val="28"/>
        </w:rPr>
        <w:t>4</w:t>
      </w:r>
      <w:r w:rsidRPr="000651B5">
        <w:rPr>
          <w:rFonts w:eastAsia="Calibri"/>
          <w:sz w:val="28"/>
          <w:szCs w:val="28"/>
        </w:rPr>
        <w:t>.1. Организация проведения публичных слушаний.</w:t>
      </w:r>
    </w:p>
    <w:p w:rsidR="00352DB0" w:rsidRPr="000651B5" w:rsidRDefault="00B95AF0" w:rsidP="00352DB0">
      <w:pPr>
        <w:autoSpaceDE w:val="0"/>
        <w:autoSpaceDN w:val="0"/>
        <w:adjustRightInd w:val="0"/>
        <w:ind w:firstLine="709"/>
        <w:jc w:val="both"/>
        <w:rPr>
          <w:rFonts w:eastAsia="Calibri"/>
          <w:i/>
          <w:sz w:val="28"/>
          <w:szCs w:val="28"/>
        </w:rPr>
      </w:pPr>
      <w:r>
        <w:rPr>
          <w:rFonts w:eastAsia="Calibri"/>
          <w:sz w:val="28"/>
          <w:szCs w:val="28"/>
        </w:rPr>
        <w:t>Ведущий специалист Отдела</w:t>
      </w:r>
      <w:r w:rsidR="00352DB0" w:rsidRPr="000651B5">
        <w:rPr>
          <w:rFonts w:eastAsia="Calibri"/>
          <w:i/>
          <w:sz w:val="28"/>
          <w:szCs w:val="28"/>
        </w:rPr>
        <w:t xml:space="preserve">: </w:t>
      </w:r>
    </w:p>
    <w:p w:rsidR="00352DB0" w:rsidRPr="000651B5" w:rsidRDefault="00352DB0" w:rsidP="00352DB0">
      <w:pPr>
        <w:pStyle w:val="af5"/>
        <w:widowControl w:val="0"/>
        <w:numPr>
          <w:ilvl w:val="0"/>
          <w:numId w:val="34"/>
        </w:numPr>
        <w:tabs>
          <w:tab w:val="left" w:pos="0"/>
          <w:tab w:val="left" w:pos="993"/>
        </w:tabs>
        <w:autoSpaceDE w:val="0"/>
        <w:autoSpaceDN w:val="0"/>
        <w:adjustRightInd w:val="0"/>
        <w:ind w:left="0" w:firstLine="709"/>
        <w:jc w:val="both"/>
        <w:rPr>
          <w:sz w:val="28"/>
          <w:szCs w:val="28"/>
        </w:rPr>
      </w:pPr>
      <w:r w:rsidRPr="000651B5">
        <w:rPr>
          <w:sz w:val="28"/>
          <w:szCs w:val="28"/>
        </w:rPr>
        <w:t>в день поступления заявления и документов осуществляет подготовку уведомлений (сообщений) о проведении публичных слушаний по вопросу выдачи разрешения на отклонение от предельных параметров разрешенного строительства, реконструкции объектов капитального строительства:</w:t>
      </w:r>
    </w:p>
    <w:p w:rsidR="00352DB0" w:rsidRPr="000651B5" w:rsidRDefault="00352DB0" w:rsidP="00352DB0">
      <w:pPr>
        <w:pStyle w:val="af5"/>
        <w:widowControl w:val="0"/>
        <w:numPr>
          <w:ilvl w:val="0"/>
          <w:numId w:val="32"/>
        </w:numPr>
        <w:tabs>
          <w:tab w:val="left" w:pos="1134"/>
        </w:tabs>
        <w:autoSpaceDE w:val="0"/>
        <w:autoSpaceDN w:val="0"/>
        <w:adjustRightInd w:val="0"/>
        <w:ind w:left="0" w:firstLine="786"/>
        <w:jc w:val="both"/>
        <w:rPr>
          <w:sz w:val="28"/>
          <w:szCs w:val="28"/>
        </w:rPr>
      </w:pPr>
      <w:r w:rsidRPr="000651B5">
        <w:rPr>
          <w:sz w:val="28"/>
          <w:szCs w:val="28"/>
        </w:rPr>
        <w:t>гражданам, проживающим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352DB0" w:rsidRPr="000651B5" w:rsidRDefault="00352DB0" w:rsidP="00352DB0">
      <w:pPr>
        <w:widowControl w:val="0"/>
        <w:tabs>
          <w:tab w:val="left" w:pos="1134"/>
        </w:tabs>
        <w:autoSpaceDE w:val="0"/>
        <w:autoSpaceDN w:val="0"/>
        <w:adjustRightInd w:val="0"/>
        <w:ind w:firstLine="786"/>
        <w:jc w:val="both"/>
        <w:rPr>
          <w:sz w:val="28"/>
          <w:szCs w:val="28"/>
        </w:rPr>
      </w:pPr>
      <w:r w:rsidRPr="000651B5">
        <w:rPr>
          <w:sz w:val="28"/>
          <w:szCs w:val="28"/>
        </w:rPr>
        <w:t>б) правообладателям земельных участков и объектов капитального строительства, подверженных риску негативного воздействия, в случае, если отклонение от предельных параметров разрешенного строительства может отказать негативное воздействие на окружающую среду;</w:t>
      </w:r>
    </w:p>
    <w:p w:rsidR="00352DB0" w:rsidRPr="000651B5" w:rsidRDefault="00352DB0" w:rsidP="00352DB0">
      <w:pPr>
        <w:widowControl w:val="0"/>
        <w:tabs>
          <w:tab w:val="left" w:pos="1134"/>
        </w:tabs>
        <w:autoSpaceDE w:val="0"/>
        <w:autoSpaceDN w:val="0"/>
        <w:adjustRightInd w:val="0"/>
        <w:ind w:firstLine="786"/>
        <w:jc w:val="both"/>
        <w:rPr>
          <w:sz w:val="28"/>
          <w:szCs w:val="28"/>
        </w:rPr>
      </w:pPr>
      <w:r w:rsidRPr="000651B5">
        <w:rPr>
          <w:sz w:val="28"/>
          <w:szCs w:val="28"/>
        </w:rPr>
        <w:t>в) 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352DB0" w:rsidRPr="000651B5" w:rsidRDefault="00352DB0" w:rsidP="00352DB0">
      <w:pPr>
        <w:pStyle w:val="af5"/>
        <w:widowControl w:val="0"/>
        <w:tabs>
          <w:tab w:val="left" w:pos="1134"/>
        </w:tabs>
        <w:autoSpaceDE w:val="0"/>
        <w:autoSpaceDN w:val="0"/>
        <w:adjustRightInd w:val="0"/>
        <w:ind w:left="0" w:firstLine="786"/>
        <w:jc w:val="both"/>
        <w:rPr>
          <w:sz w:val="28"/>
          <w:szCs w:val="28"/>
        </w:rPr>
      </w:pPr>
      <w:r w:rsidRPr="000651B5">
        <w:rPr>
          <w:sz w:val="28"/>
          <w:szCs w:val="28"/>
        </w:rPr>
        <w:t>г)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352DB0" w:rsidRPr="000651B5" w:rsidRDefault="00352DB0" w:rsidP="00352DB0">
      <w:pPr>
        <w:pStyle w:val="af5"/>
        <w:widowControl w:val="0"/>
        <w:tabs>
          <w:tab w:val="left" w:pos="993"/>
          <w:tab w:val="left" w:pos="1134"/>
        </w:tabs>
        <w:autoSpaceDE w:val="0"/>
        <w:autoSpaceDN w:val="0"/>
        <w:adjustRightInd w:val="0"/>
        <w:ind w:left="0" w:firstLine="786"/>
        <w:jc w:val="both"/>
        <w:rPr>
          <w:sz w:val="28"/>
          <w:szCs w:val="28"/>
        </w:rPr>
      </w:pPr>
      <w:r w:rsidRPr="000651B5">
        <w:rPr>
          <w:sz w:val="28"/>
          <w:szCs w:val="28"/>
        </w:rPr>
        <w:t xml:space="preserve">д) правообладателям помещений, являющихся частью объекта капитального строительства, применительно к которому запрашивается разрешение. </w:t>
      </w:r>
    </w:p>
    <w:p w:rsidR="00352DB0" w:rsidRPr="00E86046" w:rsidRDefault="00352DB0" w:rsidP="00352DB0">
      <w:pPr>
        <w:pStyle w:val="af5"/>
        <w:widowControl w:val="0"/>
        <w:tabs>
          <w:tab w:val="left" w:pos="993"/>
          <w:tab w:val="left" w:pos="1134"/>
        </w:tabs>
        <w:autoSpaceDE w:val="0"/>
        <w:autoSpaceDN w:val="0"/>
        <w:adjustRightInd w:val="0"/>
        <w:ind w:left="0"/>
        <w:jc w:val="both"/>
        <w:rPr>
          <w:color w:val="FF0000"/>
          <w:sz w:val="28"/>
          <w:szCs w:val="28"/>
        </w:rPr>
      </w:pPr>
      <w:r w:rsidRPr="000651B5">
        <w:rPr>
          <w:sz w:val="28"/>
          <w:szCs w:val="28"/>
        </w:rPr>
        <w:tab/>
        <w:t xml:space="preserve">Подготовленные уведомления подписываются в порядке, определенном утвержденном </w:t>
      </w:r>
      <w:r w:rsidRPr="00E86046">
        <w:rPr>
          <w:color w:val="FF0000"/>
          <w:sz w:val="28"/>
          <w:szCs w:val="28"/>
        </w:rPr>
        <w:t>________________________________________________________</w:t>
      </w:r>
    </w:p>
    <w:p w:rsidR="00352DB0" w:rsidRPr="00E86046" w:rsidRDefault="00352DB0" w:rsidP="00352DB0">
      <w:pPr>
        <w:widowControl w:val="0"/>
        <w:autoSpaceDE w:val="0"/>
        <w:autoSpaceDN w:val="0"/>
        <w:adjustRightInd w:val="0"/>
        <w:jc w:val="both"/>
        <w:rPr>
          <w:color w:val="FF0000"/>
          <w:sz w:val="20"/>
          <w:szCs w:val="20"/>
        </w:rPr>
      </w:pPr>
      <w:r w:rsidRPr="00E86046">
        <w:rPr>
          <w:color w:val="FF0000"/>
          <w:sz w:val="20"/>
          <w:szCs w:val="20"/>
        </w:rPr>
        <w:t>(указать наименование муниципального нормативного правового акта, регламентирующего работу администрации муниципального образования, деятельность по организации публичных слушаний, организацию деятельности комиссии)</w:t>
      </w:r>
    </w:p>
    <w:p w:rsidR="00352DB0" w:rsidRPr="000651B5" w:rsidRDefault="00352DB0" w:rsidP="00352DB0">
      <w:pPr>
        <w:widowControl w:val="0"/>
        <w:autoSpaceDE w:val="0"/>
        <w:autoSpaceDN w:val="0"/>
        <w:adjustRightInd w:val="0"/>
        <w:jc w:val="both"/>
        <w:rPr>
          <w:sz w:val="28"/>
          <w:szCs w:val="28"/>
        </w:rPr>
      </w:pPr>
      <w:r w:rsidRPr="000651B5">
        <w:rPr>
          <w:sz w:val="28"/>
          <w:szCs w:val="28"/>
        </w:rPr>
        <w:t xml:space="preserve">и направляются в течение 10 дней со дня регистрации заявления всем </w:t>
      </w:r>
      <w:r w:rsidRPr="000651B5">
        <w:rPr>
          <w:sz w:val="28"/>
          <w:szCs w:val="28"/>
        </w:rPr>
        <w:lastRenderedPageBreak/>
        <w:t>заинтересованным лицам, указанным в настоящем пункте, за исключением лиц, указанных в подпункте «а». Уведомление указанных лиц осуществляется путем официального опубликования информации о проведении публичных слушаний в порядке, установленном для официального опубликования муниципальных правовых актов.</w:t>
      </w:r>
    </w:p>
    <w:p w:rsidR="00352DB0" w:rsidRPr="000651B5" w:rsidRDefault="00352DB0" w:rsidP="00352DB0">
      <w:pPr>
        <w:pStyle w:val="af5"/>
        <w:widowControl w:val="0"/>
        <w:numPr>
          <w:ilvl w:val="0"/>
          <w:numId w:val="31"/>
        </w:numPr>
        <w:tabs>
          <w:tab w:val="left" w:pos="993"/>
        </w:tabs>
        <w:autoSpaceDE w:val="0"/>
        <w:autoSpaceDN w:val="0"/>
        <w:adjustRightInd w:val="0"/>
        <w:ind w:hanging="720"/>
        <w:jc w:val="both"/>
        <w:rPr>
          <w:sz w:val="28"/>
          <w:szCs w:val="28"/>
        </w:rPr>
      </w:pPr>
      <w:r w:rsidRPr="000651B5">
        <w:rPr>
          <w:sz w:val="28"/>
          <w:szCs w:val="28"/>
        </w:rPr>
        <w:t>осуществляет в течение 1 рабочего дня подготовку:</w:t>
      </w:r>
    </w:p>
    <w:p w:rsidR="00352DB0" w:rsidRPr="00E86046" w:rsidRDefault="00352DB0" w:rsidP="00352DB0">
      <w:pPr>
        <w:widowControl w:val="0"/>
        <w:tabs>
          <w:tab w:val="left" w:pos="0"/>
        </w:tabs>
        <w:autoSpaceDE w:val="0"/>
        <w:autoSpaceDN w:val="0"/>
        <w:adjustRightInd w:val="0"/>
        <w:ind w:firstLine="993"/>
        <w:jc w:val="both"/>
        <w:rPr>
          <w:color w:val="FF0000"/>
          <w:sz w:val="28"/>
          <w:szCs w:val="28"/>
        </w:rPr>
      </w:pPr>
      <w:r w:rsidRPr="000651B5">
        <w:rPr>
          <w:sz w:val="28"/>
          <w:szCs w:val="28"/>
        </w:rPr>
        <w:t xml:space="preserve">проекта муниципального правового акта о проведении публичных слушаний по вопросу выдачи разрешения на отклонение от предельных параметров разрешенного строительства, реконструкции объектов капитального строительства и направляет его на согласование и подписание в порядке, утвержденном </w:t>
      </w:r>
      <w:r w:rsidRPr="00E86046">
        <w:rPr>
          <w:color w:val="FF0000"/>
          <w:sz w:val="28"/>
          <w:szCs w:val="28"/>
        </w:rPr>
        <w:t>________________________________________________________</w:t>
      </w:r>
    </w:p>
    <w:p w:rsidR="00352DB0" w:rsidRPr="00E86046" w:rsidRDefault="00352DB0" w:rsidP="00352DB0">
      <w:pPr>
        <w:widowControl w:val="0"/>
        <w:tabs>
          <w:tab w:val="left" w:pos="0"/>
        </w:tabs>
        <w:autoSpaceDE w:val="0"/>
        <w:autoSpaceDN w:val="0"/>
        <w:adjustRightInd w:val="0"/>
        <w:jc w:val="both"/>
        <w:rPr>
          <w:color w:val="FF0000"/>
          <w:sz w:val="20"/>
          <w:szCs w:val="20"/>
        </w:rPr>
      </w:pPr>
      <w:r w:rsidRPr="00E86046">
        <w:rPr>
          <w:color w:val="FF0000"/>
          <w:sz w:val="20"/>
          <w:szCs w:val="20"/>
        </w:rPr>
        <w:t>(указать наименование муниципального нормативного правового акта, регламентирующего работу администрации муниципального образования)</w:t>
      </w:r>
    </w:p>
    <w:p w:rsidR="00352DB0" w:rsidRPr="000651B5" w:rsidRDefault="00352DB0" w:rsidP="00352DB0">
      <w:pPr>
        <w:pStyle w:val="af5"/>
        <w:widowControl w:val="0"/>
        <w:numPr>
          <w:ilvl w:val="0"/>
          <w:numId w:val="33"/>
        </w:numPr>
        <w:tabs>
          <w:tab w:val="left" w:pos="993"/>
          <w:tab w:val="left" w:pos="1418"/>
        </w:tabs>
        <w:autoSpaceDE w:val="0"/>
        <w:autoSpaceDN w:val="0"/>
        <w:adjustRightInd w:val="0"/>
        <w:ind w:left="0" w:firstLine="709"/>
        <w:jc w:val="both"/>
        <w:rPr>
          <w:sz w:val="28"/>
          <w:szCs w:val="28"/>
        </w:rPr>
      </w:pPr>
      <w:r w:rsidRPr="000651B5">
        <w:rPr>
          <w:sz w:val="28"/>
          <w:szCs w:val="28"/>
        </w:rPr>
        <w:t xml:space="preserve">осуществляет прием и регистрацию предложений и замечаний по вопросу выдачи разрешения на отклонение от предельных параметров разрешенного строительства, реконструкции объектов капитального строительства для включения их в протокол публичных слушаний. </w:t>
      </w:r>
    </w:p>
    <w:p w:rsidR="00352DB0" w:rsidRPr="000651B5" w:rsidRDefault="00352DB0" w:rsidP="00352DB0">
      <w:pPr>
        <w:widowControl w:val="0"/>
        <w:autoSpaceDE w:val="0"/>
        <w:autoSpaceDN w:val="0"/>
        <w:adjustRightInd w:val="0"/>
        <w:ind w:firstLine="709"/>
        <w:jc w:val="both"/>
        <w:rPr>
          <w:sz w:val="28"/>
          <w:szCs w:val="28"/>
        </w:rPr>
      </w:pPr>
      <w:r w:rsidRPr="000651B5">
        <w:rPr>
          <w:sz w:val="28"/>
          <w:szCs w:val="28"/>
        </w:rPr>
        <w:t xml:space="preserve">Максимальный срок исполнения административного действия – 10 дней.  </w:t>
      </w:r>
    </w:p>
    <w:p w:rsidR="00352DB0" w:rsidRPr="000651B5" w:rsidRDefault="00352DB0" w:rsidP="00352DB0">
      <w:pPr>
        <w:widowControl w:val="0"/>
        <w:autoSpaceDE w:val="0"/>
        <w:autoSpaceDN w:val="0"/>
        <w:adjustRightInd w:val="0"/>
        <w:ind w:firstLine="708"/>
        <w:jc w:val="both"/>
        <w:rPr>
          <w:sz w:val="28"/>
          <w:szCs w:val="28"/>
        </w:rPr>
      </w:pPr>
      <w:r w:rsidRPr="000651B5">
        <w:rPr>
          <w:sz w:val="28"/>
          <w:szCs w:val="28"/>
        </w:rPr>
        <w:t>3.</w:t>
      </w:r>
      <w:r>
        <w:rPr>
          <w:sz w:val="28"/>
          <w:szCs w:val="28"/>
        </w:rPr>
        <w:t>4</w:t>
      </w:r>
      <w:r w:rsidRPr="000651B5">
        <w:rPr>
          <w:sz w:val="28"/>
          <w:szCs w:val="28"/>
        </w:rPr>
        <w:t>.2. Проведение публичных слушаний по вопросу выдачи разрешения на отклонение от предельных параметров разрешенного строительства, реконструкции объектов капитального строительства.</w:t>
      </w:r>
    </w:p>
    <w:p w:rsidR="00352DB0" w:rsidRPr="000651B5" w:rsidRDefault="00352DB0" w:rsidP="00352DB0">
      <w:pPr>
        <w:autoSpaceDE w:val="0"/>
        <w:autoSpaceDN w:val="0"/>
        <w:adjustRightInd w:val="0"/>
        <w:ind w:firstLine="709"/>
        <w:jc w:val="both"/>
        <w:rPr>
          <w:sz w:val="28"/>
          <w:szCs w:val="28"/>
        </w:rPr>
      </w:pPr>
      <w:r w:rsidRPr="000651B5">
        <w:rPr>
          <w:sz w:val="28"/>
          <w:szCs w:val="28"/>
        </w:rPr>
        <w:t xml:space="preserve">Основанием для начала проведения административного действия является публикация в </w:t>
      </w:r>
      <w:r w:rsidR="001555CB" w:rsidRPr="00C47A56">
        <w:rPr>
          <w:color w:val="FF0000"/>
          <w:sz w:val="28"/>
          <w:szCs w:val="28"/>
        </w:rPr>
        <w:t xml:space="preserve">газете - </w:t>
      </w:r>
      <w:r w:rsidR="00E26010" w:rsidRPr="00C47A56">
        <w:rPr>
          <w:color w:val="FF0000"/>
          <w:sz w:val="28"/>
          <w:szCs w:val="28"/>
        </w:rPr>
        <w:t>официальном источнике для опубликования нормативно-правовых актов</w:t>
      </w:r>
      <w:r w:rsidRPr="00C47A56">
        <w:rPr>
          <w:color w:val="FF0000"/>
          <w:sz w:val="28"/>
          <w:szCs w:val="28"/>
        </w:rPr>
        <w:t xml:space="preserve"> </w:t>
      </w:r>
      <w:r w:rsidRPr="000651B5">
        <w:rPr>
          <w:sz w:val="28"/>
          <w:szCs w:val="28"/>
        </w:rPr>
        <w:t xml:space="preserve">и размещение на официальном сайте </w:t>
      </w:r>
      <w:r w:rsidR="00E26010">
        <w:rPr>
          <w:sz w:val="28"/>
          <w:szCs w:val="28"/>
        </w:rPr>
        <w:t xml:space="preserve">Администрации ЯМР </w:t>
      </w:r>
      <w:r w:rsidRPr="000651B5">
        <w:rPr>
          <w:sz w:val="28"/>
          <w:szCs w:val="28"/>
        </w:rPr>
        <w:t>муниципального правового акта о проведении публичных слушаний по вопросу выдачи разрешения на отклонение от предельных параметров разрешенного строительства, реконструкции объектов капитального строительства.</w:t>
      </w:r>
    </w:p>
    <w:p w:rsidR="00352DB0" w:rsidRPr="00640DC1" w:rsidRDefault="00352DB0" w:rsidP="00352DB0">
      <w:pPr>
        <w:autoSpaceDE w:val="0"/>
        <w:autoSpaceDN w:val="0"/>
        <w:adjustRightInd w:val="0"/>
        <w:ind w:firstLine="709"/>
        <w:jc w:val="both"/>
        <w:rPr>
          <w:color w:val="FF0000"/>
          <w:sz w:val="20"/>
          <w:szCs w:val="20"/>
        </w:rPr>
      </w:pPr>
      <w:r w:rsidRPr="000651B5">
        <w:rPr>
          <w:sz w:val="28"/>
          <w:szCs w:val="28"/>
        </w:rPr>
        <w:t xml:space="preserve">Публичные слушания по вопросу выдачи разрешения на отклонение от предельных параметров разрешенного строительства, реконструкции объектов капитального строительства проводятся в порядке, определенном </w:t>
      </w:r>
      <w:r w:rsidR="00640DC1">
        <w:rPr>
          <w:sz w:val="28"/>
          <w:szCs w:val="28"/>
        </w:rPr>
        <w:t xml:space="preserve">решением </w:t>
      </w:r>
      <w:r w:rsidR="00640DC1" w:rsidRPr="00640DC1">
        <w:rPr>
          <w:color w:val="FF0000"/>
          <w:sz w:val="28"/>
          <w:szCs w:val="28"/>
        </w:rPr>
        <w:t>Муниципального совета Ярославского муниципального района от … №… «</w:t>
      </w:r>
      <w:r w:rsidR="00640DC1">
        <w:rPr>
          <w:color w:val="FF0000"/>
          <w:sz w:val="28"/>
          <w:szCs w:val="28"/>
        </w:rPr>
        <w:t>»</w:t>
      </w:r>
    </w:p>
    <w:p w:rsidR="00352DB0" w:rsidRPr="000651B5" w:rsidRDefault="00352DB0" w:rsidP="00352DB0">
      <w:pPr>
        <w:autoSpaceDE w:val="0"/>
        <w:autoSpaceDN w:val="0"/>
        <w:adjustRightInd w:val="0"/>
        <w:jc w:val="both"/>
        <w:rPr>
          <w:sz w:val="28"/>
          <w:szCs w:val="28"/>
        </w:rPr>
      </w:pPr>
      <w:r w:rsidRPr="000651B5">
        <w:rPr>
          <w:sz w:val="28"/>
          <w:szCs w:val="28"/>
        </w:rPr>
        <w:t xml:space="preserve">с учетом положений, предусмотренных статьей 39 Градостроительного кодекса Российской Федерации. </w:t>
      </w:r>
    </w:p>
    <w:p w:rsidR="00352DB0" w:rsidRPr="00156B17" w:rsidRDefault="00352DB0" w:rsidP="00352DB0">
      <w:pPr>
        <w:autoSpaceDE w:val="0"/>
        <w:autoSpaceDN w:val="0"/>
        <w:adjustRightInd w:val="0"/>
        <w:ind w:firstLine="708"/>
        <w:jc w:val="both"/>
        <w:rPr>
          <w:color w:val="FF0000"/>
          <w:sz w:val="28"/>
          <w:szCs w:val="28"/>
        </w:rPr>
      </w:pPr>
      <w:r w:rsidRPr="000651B5">
        <w:rPr>
          <w:sz w:val="28"/>
          <w:szCs w:val="28"/>
        </w:rPr>
        <w:t xml:space="preserve">По итогам проведения публичных слушаний оформляется заключение о результатах публичных слушаний, публикуемое  в порядке, установленном </w:t>
      </w:r>
      <w:r w:rsidRPr="00156B17">
        <w:rPr>
          <w:color w:val="FF0000"/>
          <w:sz w:val="28"/>
          <w:szCs w:val="28"/>
        </w:rPr>
        <w:t>_____________________________________________________________________</w:t>
      </w:r>
    </w:p>
    <w:p w:rsidR="00352DB0" w:rsidRPr="00156B17" w:rsidRDefault="00352DB0" w:rsidP="00352DB0">
      <w:pPr>
        <w:autoSpaceDE w:val="0"/>
        <w:autoSpaceDN w:val="0"/>
        <w:adjustRightInd w:val="0"/>
        <w:jc w:val="both"/>
        <w:rPr>
          <w:color w:val="FF0000"/>
          <w:sz w:val="20"/>
          <w:szCs w:val="20"/>
        </w:rPr>
      </w:pPr>
      <w:r w:rsidRPr="00156B17">
        <w:rPr>
          <w:color w:val="FF0000"/>
          <w:sz w:val="20"/>
          <w:szCs w:val="20"/>
        </w:rPr>
        <w:t xml:space="preserve">(указывается муниципальный нормативный правовой акт, определяющий порядок опубликования муниципальных правовых актов, иной официальной информации) </w:t>
      </w:r>
    </w:p>
    <w:p w:rsidR="00352DB0" w:rsidRPr="000651B5" w:rsidRDefault="00352DB0" w:rsidP="00352DB0">
      <w:pPr>
        <w:autoSpaceDE w:val="0"/>
        <w:autoSpaceDN w:val="0"/>
        <w:adjustRightInd w:val="0"/>
        <w:jc w:val="both"/>
        <w:rPr>
          <w:sz w:val="28"/>
          <w:szCs w:val="28"/>
        </w:rPr>
      </w:pPr>
      <w:r w:rsidRPr="000651B5">
        <w:rPr>
          <w:sz w:val="28"/>
          <w:szCs w:val="28"/>
        </w:rPr>
        <w:t xml:space="preserve">и размещаемое на официальном сайте муниципального образования в информационно-телекоммуникационной сети «Интернет». </w:t>
      </w:r>
    </w:p>
    <w:p w:rsidR="00352DB0" w:rsidRPr="000651B5" w:rsidRDefault="00352DB0" w:rsidP="00352DB0">
      <w:pPr>
        <w:autoSpaceDE w:val="0"/>
        <w:autoSpaceDN w:val="0"/>
        <w:adjustRightInd w:val="0"/>
        <w:ind w:firstLine="708"/>
        <w:jc w:val="both"/>
        <w:rPr>
          <w:sz w:val="28"/>
          <w:szCs w:val="28"/>
        </w:rPr>
      </w:pPr>
      <w:r w:rsidRPr="000651B5">
        <w:rPr>
          <w:sz w:val="28"/>
          <w:szCs w:val="28"/>
        </w:rPr>
        <w:t>Срок исполнения административного действия – не более 30 дней.</w:t>
      </w:r>
    </w:p>
    <w:p w:rsidR="00352DB0" w:rsidRPr="000651B5" w:rsidRDefault="00352DB0" w:rsidP="00352DB0">
      <w:pPr>
        <w:autoSpaceDE w:val="0"/>
        <w:autoSpaceDN w:val="0"/>
        <w:adjustRightInd w:val="0"/>
        <w:ind w:firstLine="709"/>
        <w:jc w:val="both"/>
        <w:rPr>
          <w:sz w:val="28"/>
          <w:szCs w:val="28"/>
        </w:rPr>
      </w:pPr>
      <w:r w:rsidRPr="000651B5">
        <w:rPr>
          <w:sz w:val="28"/>
          <w:szCs w:val="28"/>
        </w:rPr>
        <w:t>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заявитель.</w:t>
      </w:r>
    </w:p>
    <w:p w:rsidR="00352DB0" w:rsidRPr="000651B5" w:rsidRDefault="00352DB0" w:rsidP="00352DB0">
      <w:pPr>
        <w:autoSpaceDE w:val="0"/>
        <w:autoSpaceDN w:val="0"/>
        <w:adjustRightInd w:val="0"/>
        <w:ind w:firstLine="709"/>
        <w:jc w:val="both"/>
        <w:rPr>
          <w:sz w:val="28"/>
          <w:szCs w:val="28"/>
        </w:rPr>
      </w:pPr>
      <w:r w:rsidRPr="000651B5">
        <w:rPr>
          <w:rFonts w:eastAsia="Calibri"/>
          <w:sz w:val="28"/>
          <w:szCs w:val="28"/>
        </w:rPr>
        <w:lastRenderedPageBreak/>
        <w:t>Максимальный срок исполнения административной процедуры составляет не более 41 дня с даты поступления заявления с приложенными к нему документами в комиссию.</w:t>
      </w:r>
      <w:r w:rsidRPr="000651B5">
        <w:rPr>
          <w:sz w:val="28"/>
          <w:szCs w:val="28"/>
        </w:rPr>
        <w:t xml:space="preserve"> </w:t>
      </w:r>
    </w:p>
    <w:p w:rsidR="00352DB0" w:rsidRPr="000651B5" w:rsidRDefault="00352DB0" w:rsidP="00352DB0">
      <w:pPr>
        <w:widowControl w:val="0"/>
        <w:autoSpaceDE w:val="0"/>
        <w:autoSpaceDN w:val="0"/>
        <w:adjustRightInd w:val="0"/>
        <w:ind w:firstLine="709"/>
        <w:jc w:val="both"/>
        <w:rPr>
          <w:sz w:val="28"/>
          <w:szCs w:val="28"/>
        </w:rPr>
      </w:pPr>
      <w:bookmarkStart w:id="2" w:name="Par167"/>
      <w:bookmarkEnd w:id="2"/>
      <w:r w:rsidRPr="000651B5">
        <w:rPr>
          <w:sz w:val="28"/>
          <w:szCs w:val="28"/>
        </w:rPr>
        <w:t>3.</w:t>
      </w:r>
      <w:r>
        <w:rPr>
          <w:sz w:val="28"/>
          <w:szCs w:val="28"/>
        </w:rPr>
        <w:t>5</w:t>
      </w:r>
      <w:r w:rsidRPr="000651B5">
        <w:rPr>
          <w:sz w:val="28"/>
          <w:szCs w:val="28"/>
        </w:rPr>
        <w:t>.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и оформление результата предоставления муниципальной услуги.</w:t>
      </w:r>
    </w:p>
    <w:p w:rsidR="00352DB0" w:rsidRPr="000651B5" w:rsidRDefault="00352DB0" w:rsidP="00352DB0">
      <w:pPr>
        <w:autoSpaceDE w:val="0"/>
        <w:autoSpaceDN w:val="0"/>
        <w:adjustRightInd w:val="0"/>
        <w:ind w:firstLine="709"/>
        <w:jc w:val="both"/>
        <w:rPr>
          <w:rFonts w:eastAsia="Calibri"/>
          <w:sz w:val="28"/>
          <w:szCs w:val="28"/>
        </w:rPr>
      </w:pPr>
      <w:r w:rsidRPr="000651B5">
        <w:rPr>
          <w:rFonts w:eastAsia="Calibri"/>
          <w:sz w:val="28"/>
          <w:szCs w:val="28"/>
        </w:rPr>
        <w:t xml:space="preserve">Основанием для начала административной процедуры является </w:t>
      </w:r>
      <w:r w:rsidRPr="000651B5">
        <w:rPr>
          <w:sz w:val="28"/>
          <w:szCs w:val="28"/>
        </w:rPr>
        <w:t xml:space="preserve">публикация в </w:t>
      </w:r>
      <w:r w:rsidR="001735EB">
        <w:rPr>
          <w:sz w:val="28"/>
          <w:szCs w:val="28"/>
        </w:rPr>
        <w:t>газете – официальном источнике опубликования нормативно-правовых актов</w:t>
      </w:r>
      <w:r w:rsidRPr="000651B5">
        <w:rPr>
          <w:sz w:val="28"/>
          <w:szCs w:val="28"/>
        </w:rPr>
        <w:t xml:space="preserve"> и размещение на официальном сайте </w:t>
      </w:r>
      <w:r w:rsidR="00156B17">
        <w:rPr>
          <w:sz w:val="28"/>
          <w:szCs w:val="28"/>
        </w:rPr>
        <w:t xml:space="preserve">Администрации ЯМР </w:t>
      </w:r>
      <w:r w:rsidRPr="000651B5">
        <w:rPr>
          <w:sz w:val="28"/>
          <w:szCs w:val="28"/>
        </w:rPr>
        <w:t xml:space="preserve"> заключения о результатах публичных слушаний по вопросу выдачи разрешения на отклонение от предельных параметров разрешенного строительства, реконструкции объектов капитального строительства</w:t>
      </w:r>
      <w:r w:rsidRPr="000651B5">
        <w:rPr>
          <w:rFonts w:eastAsia="Calibri"/>
          <w:sz w:val="28"/>
          <w:szCs w:val="28"/>
        </w:rPr>
        <w:t xml:space="preserve">.  </w:t>
      </w:r>
    </w:p>
    <w:p w:rsidR="00352DB0" w:rsidRDefault="00352DB0" w:rsidP="00881D44">
      <w:pPr>
        <w:autoSpaceDE w:val="0"/>
        <w:autoSpaceDN w:val="0"/>
        <w:adjustRightInd w:val="0"/>
        <w:ind w:firstLine="709"/>
        <w:jc w:val="both"/>
        <w:rPr>
          <w:rFonts w:eastAsia="Calibri"/>
          <w:sz w:val="28"/>
          <w:szCs w:val="28"/>
        </w:rPr>
      </w:pPr>
      <w:r w:rsidRPr="000651B5">
        <w:rPr>
          <w:rFonts w:eastAsia="Calibri"/>
          <w:sz w:val="28"/>
          <w:szCs w:val="28"/>
        </w:rPr>
        <w:t xml:space="preserve">Ответственными за выполнение административной процедуры являются </w:t>
      </w:r>
      <w:r w:rsidR="00881D44" w:rsidRPr="00881D44">
        <w:rPr>
          <w:rFonts w:eastAsia="Calibri"/>
          <w:sz w:val="28"/>
          <w:szCs w:val="28"/>
        </w:rPr>
        <w:t xml:space="preserve">начальник отдела архитектуры и градостроительства Администрации ЯМР и глава </w:t>
      </w:r>
      <w:r w:rsidRPr="000651B5">
        <w:rPr>
          <w:rFonts w:eastAsia="Calibri"/>
          <w:sz w:val="28"/>
          <w:szCs w:val="28"/>
        </w:rPr>
        <w:t>администрации муниципального образования</w:t>
      </w:r>
      <w:r w:rsidR="00881D44">
        <w:rPr>
          <w:rFonts w:eastAsia="Calibri"/>
          <w:sz w:val="28"/>
          <w:szCs w:val="28"/>
        </w:rPr>
        <w:t>.</w:t>
      </w:r>
      <w:r w:rsidRPr="00881D44">
        <w:rPr>
          <w:rFonts w:eastAsia="Calibri"/>
          <w:sz w:val="28"/>
          <w:szCs w:val="28"/>
        </w:rPr>
        <w:t xml:space="preserve">                     </w:t>
      </w:r>
    </w:p>
    <w:p w:rsidR="00352DB0" w:rsidRPr="000651B5" w:rsidRDefault="00881D44" w:rsidP="00352DB0">
      <w:pPr>
        <w:autoSpaceDE w:val="0"/>
        <w:autoSpaceDN w:val="0"/>
        <w:adjustRightInd w:val="0"/>
        <w:ind w:firstLine="708"/>
        <w:jc w:val="both"/>
        <w:rPr>
          <w:sz w:val="28"/>
          <w:szCs w:val="28"/>
        </w:rPr>
      </w:pPr>
      <w:r w:rsidRPr="00881D44">
        <w:rPr>
          <w:rFonts w:eastAsia="Calibri"/>
          <w:sz w:val="28"/>
          <w:szCs w:val="28"/>
        </w:rPr>
        <w:t>С</w:t>
      </w:r>
      <w:r w:rsidR="00352DB0" w:rsidRPr="00881D44">
        <w:rPr>
          <w:rFonts w:eastAsia="Calibri"/>
          <w:sz w:val="28"/>
          <w:szCs w:val="28"/>
        </w:rPr>
        <w:t xml:space="preserve">екретарь </w:t>
      </w:r>
      <w:r w:rsidRPr="00881D44">
        <w:rPr>
          <w:rFonts w:eastAsia="Calibri"/>
          <w:sz w:val="28"/>
          <w:szCs w:val="28"/>
        </w:rPr>
        <w:t xml:space="preserve">Градостроительной комиссии ЯМР </w:t>
      </w:r>
      <w:r w:rsidR="00352DB0" w:rsidRPr="00881D44">
        <w:rPr>
          <w:rFonts w:eastAsia="Calibri"/>
          <w:sz w:val="28"/>
          <w:szCs w:val="28"/>
        </w:rPr>
        <w:t xml:space="preserve"> в течение 3 рабочих дней с</w:t>
      </w:r>
      <w:r w:rsidR="00352DB0" w:rsidRPr="000651B5">
        <w:rPr>
          <w:rFonts w:eastAsia="Calibri"/>
          <w:sz w:val="28"/>
          <w:szCs w:val="28"/>
        </w:rPr>
        <w:t xml:space="preserve"> даты публикации </w:t>
      </w:r>
      <w:r w:rsidR="00352DB0" w:rsidRPr="000651B5">
        <w:rPr>
          <w:sz w:val="28"/>
          <w:szCs w:val="28"/>
        </w:rPr>
        <w:t xml:space="preserve">заключения о результатах публичных слушаний по вопросу  выдачи разрешения на отклонение от предельных параметров разрешенного строительства, реконструкции объектов капитального строительства осуществляет подготовку проекта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рекомендации) или об отказе в предоставлении такого разрешения с указанием причин принятого решения, и </w:t>
      </w:r>
      <w:r w:rsidR="00ED3AE8">
        <w:rPr>
          <w:sz w:val="28"/>
          <w:szCs w:val="28"/>
        </w:rPr>
        <w:t xml:space="preserve">выносит на Градостроительную комиссию для рассмотрения и принятия решения. Протокол градостроительной комиссии подписывает </w:t>
      </w:r>
      <w:r w:rsidR="00352DB0" w:rsidRPr="000651B5">
        <w:rPr>
          <w:sz w:val="28"/>
          <w:szCs w:val="28"/>
        </w:rPr>
        <w:t xml:space="preserve"> </w:t>
      </w:r>
      <w:r w:rsidR="00352DB0" w:rsidRPr="00ED3AE8">
        <w:rPr>
          <w:sz w:val="28"/>
          <w:szCs w:val="28"/>
        </w:rPr>
        <w:t>председател</w:t>
      </w:r>
      <w:r w:rsidR="00ED3AE8" w:rsidRPr="00ED3AE8">
        <w:rPr>
          <w:sz w:val="28"/>
          <w:szCs w:val="28"/>
        </w:rPr>
        <w:t>ь</w:t>
      </w:r>
      <w:r w:rsidR="00352DB0" w:rsidRPr="00ED3AE8">
        <w:rPr>
          <w:sz w:val="28"/>
          <w:szCs w:val="28"/>
        </w:rPr>
        <w:t xml:space="preserve"> комиссии</w:t>
      </w:r>
      <w:r w:rsidR="00352DB0" w:rsidRPr="000651B5">
        <w:rPr>
          <w:sz w:val="28"/>
          <w:szCs w:val="28"/>
        </w:rPr>
        <w:t>.</w:t>
      </w:r>
    </w:p>
    <w:p w:rsidR="00352DB0" w:rsidRPr="000651B5" w:rsidRDefault="00B95C56" w:rsidP="006C5E45">
      <w:pPr>
        <w:autoSpaceDE w:val="0"/>
        <w:autoSpaceDN w:val="0"/>
        <w:adjustRightInd w:val="0"/>
        <w:ind w:firstLine="709"/>
        <w:jc w:val="both"/>
        <w:rPr>
          <w:sz w:val="20"/>
          <w:szCs w:val="20"/>
        </w:rPr>
      </w:pPr>
      <w:r w:rsidRPr="00B95C56">
        <w:rPr>
          <w:sz w:val="28"/>
          <w:szCs w:val="28"/>
        </w:rPr>
        <w:t>Ведущий специалист О</w:t>
      </w:r>
      <w:r w:rsidR="006A418F" w:rsidRPr="00B95C56">
        <w:rPr>
          <w:sz w:val="28"/>
          <w:szCs w:val="28"/>
        </w:rPr>
        <w:t xml:space="preserve">тдела готовит проект решения и с приложением протокола Градостроительной комиссии ЯМР </w:t>
      </w:r>
      <w:r w:rsidR="00352DB0" w:rsidRPr="000651B5">
        <w:rPr>
          <w:sz w:val="28"/>
          <w:szCs w:val="28"/>
        </w:rPr>
        <w:t>направл</w:t>
      </w:r>
      <w:r w:rsidR="006A418F">
        <w:rPr>
          <w:sz w:val="28"/>
          <w:szCs w:val="28"/>
        </w:rPr>
        <w:t>яет</w:t>
      </w:r>
      <w:r w:rsidR="00352DB0" w:rsidRPr="000651B5">
        <w:rPr>
          <w:sz w:val="28"/>
          <w:szCs w:val="28"/>
        </w:rPr>
        <w:t xml:space="preserve"> главе администрации муниципального образования.</w:t>
      </w:r>
      <w:r w:rsidR="00352DB0" w:rsidRPr="00F3759E">
        <w:rPr>
          <w:i/>
          <w:sz w:val="28"/>
          <w:szCs w:val="28"/>
        </w:rPr>
        <w:t xml:space="preserve"> </w:t>
      </w:r>
    </w:p>
    <w:p w:rsidR="00352DB0" w:rsidRPr="000651B5" w:rsidRDefault="00352DB0" w:rsidP="006C5E45">
      <w:pPr>
        <w:autoSpaceDE w:val="0"/>
        <w:autoSpaceDN w:val="0"/>
        <w:adjustRightInd w:val="0"/>
        <w:ind w:firstLine="783"/>
        <w:jc w:val="both"/>
        <w:rPr>
          <w:sz w:val="28"/>
          <w:szCs w:val="28"/>
        </w:rPr>
      </w:pPr>
      <w:r w:rsidRPr="000651B5">
        <w:rPr>
          <w:sz w:val="28"/>
          <w:szCs w:val="28"/>
        </w:rPr>
        <w:t xml:space="preserve">Глава </w:t>
      </w:r>
      <w:r w:rsidR="006C5E45">
        <w:rPr>
          <w:sz w:val="28"/>
          <w:szCs w:val="28"/>
        </w:rPr>
        <w:t xml:space="preserve">ЯМР </w:t>
      </w:r>
      <w:r w:rsidRPr="000651B5">
        <w:rPr>
          <w:sz w:val="28"/>
          <w:szCs w:val="28"/>
        </w:rPr>
        <w:t xml:space="preserve">в течение 7 дней со дня поступления указанных выше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оформляемое </w:t>
      </w:r>
      <w:r w:rsidR="00A16A97">
        <w:rPr>
          <w:sz w:val="28"/>
          <w:szCs w:val="28"/>
        </w:rPr>
        <w:t>постановлением или письмом об отказе</w:t>
      </w:r>
      <w:r w:rsidRPr="000651B5">
        <w:rPr>
          <w:sz w:val="28"/>
          <w:szCs w:val="28"/>
        </w:rPr>
        <w:t>. Указанное решение (муниципальный правовой акт)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352DB0" w:rsidRPr="000651B5" w:rsidRDefault="00352DB0" w:rsidP="00352DB0">
      <w:pPr>
        <w:autoSpaceDE w:val="0"/>
        <w:autoSpaceDN w:val="0"/>
        <w:adjustRightInd w:val="0"/>
        <w:ind w:firstLine="709"/>
        <w:jc w:val="both"/>
        <w:rPr>
          <w:rFonts w:eastAsia="Calibri"/>
          <w:sz w:val="28"/>
          <w:szCs w:val="28"/>
        </w:rPr>
      </w:pPr>
      <w:r w:rsidRPr="000651B5">
        <w:rPr>
          <w:rFonts w:eastAsia="Calibri"/>
          <w:sz w:val="28"/>
          <w:szCs w:val="28"/>
        </w:rPr>
        <w:t xml:space="preserve">Максимальный срок исполнения административной процедуры составляет </w:t>
      </w:r>
      <w:r>
        <w:rPr>
          <w:rFonts w:eastAsia="Calibri"/>
          <w:sz w:val="28"/>
          <w:szCs w:val="28"/>
        </w:rPr>
        <w:t xml:space="preserve">не более </w:t>
      </w:r>
      <w:r w:rsidRPr="000651B5">
        <w:rPr>
          <w:rFonts w:eastAsia="Calibri"/>
          <w:sz w:val="28"/>
          <w:szCs w:val="28"/>
        </w:rPr>
        <w:t>20 дней.</w:t>
      </w:r>
    </w:p>
    <w:p w:rsidR="00352DB0" w:rsidRPr="000651B5" w:rsidRDefault="00352DB0" w:rsidP="00352DB0">
      <w:pPr>
        <w:pStyle w:val="af5"/>
        <w:tabs>
          <w:tab w:val="left" w:pos="993"/>
        </w:tabs>
        <w:autoSpaceDE w:val="0"/>
        <w:autoSpaceDN w:val="0"/>
        <w:adjustRightInd w:val="0"/>
        <w:ind w:left="0" w:firstLine="709"/>
        <w:jc w:val="both"/>
        <w:rPr>
          <w:sz w:val="28"/>
          <w:szCs w:val="28"/>
        </w:rPr>
      </w:pPr>
      <w:r>
        <w:rPr>
          <w:sz w:val="28"/>
          <w:szCs w:val="28"/>
        </w:rPr>
        <w:t>3.6</w:t>
      </w:r>
      <w:r w:rsidRPr="000651B5">
        <w:rPr>
          <w:sz w:val="28"/>
          <w:szCs w:val="28"/>
        </w:rPr>
        <w:t>. Выдача результата предоставления муниципальной услуги – муниципального правового акта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заявителю.</w:t>
      </w:r>
    </w:p>
    <w:p w:rsidR="00352DB0" w:rsidRPr="000651B5" w:rsidRDefault="00352DB0" w:rsidP="00352DB0">
      <w:pPr>
        <w:widowControl w:val="0"/>
        <w:autoSpaceDE w:val="0"/>
        <w:autoSpaceDN w:val="0"/>
        <w:adjustRightInd w:val="0"/>
        <w:ind w:firstLine="708"/>
        <w:jc w:val="both"/>
        <w:rPr>
          <w:sz w:val="28"/>
          <w:szCs w:val="28"/>
        </w:rPr>
      </w:pPr>
      <w:r w:rsidRPr="000651B5">
        <w:rPr>
          <w:rFonts w:eastAsia="Calibri"/>
          <w:sz w:val="28"/>
          <w:szCs w:val="28"/>
        </w:rPr>
        <w:lastRenderedPageBreak/>
        <w:t xml:space="preserve">Основанием для начала административной процедуры является получение </w:t>
      </w:r>
      <w:r w:rsidR="00B95C56" w:rsidRPr="00B95C56">
        <w:rPr>
          <w:sz w:val="28"/>
          <w:szCs w:val="28"/>
        </w:rPr>
        <w:t>Ведущи</w:t>
      </w:r>
      <w:r w:rsidR="00B95C56">
        <w:rPr>
          <w:sz w:val="28"/>
          <w:szCs w:val="28"/>
        </w:rPr>
        <w:t>м</w:t>
      </w:r>
      <w:r w:rsidR="00B95C56" w:rsidRPr="00B95C56">
        <w:rPr>
          <w:sz w:val="28"/>
          <w:szCs w:val="28"/>
        </w:rPr>
        <w:t xml:space="preserve"> специалист</w:t>
      </w:r>
      <w:r w:rsidR="00B95C56">
        <w:rPr>
          <w:sz w:val="28"/>
          <w:szCs w:val="28"/>
        </w:rPr>
        <w:t>ом</w:t>
      </w:r>
      <w:r w:rsidR="00B95C56" w:rsidRPr="00B95C56">
        <w:rPr>
          <w:sz w:val="28"/>
          <w:szCs w:val="28"/>
        </w:rPr>
        <w:t xml:space="preserve"> Отдела </w:t>
      </w:r>
      <w:r w:rsidRPr="000651B5">
        <w:rPr>
          <w:rFonts w:eastAsia="Calibri"/>
          <w:sz w:val="28"/>
          <w:szCs w:val="28"/>
        </w:rPr>
        <w:t xml:space="preserve">подписанного муниципального правового акта </w:t>
      </w:r>
      <w:r w:rsidRPr="000651B5">
        <w:rPr>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0651B5">
        <w:rPr>
          <w:rFonts w:eastAsia="Calibri"/>
          <w:sz w:val="28"/>
          <w:szCs w:val="28"/>
        </w:rPr>
        <w:t xml:space="preserve"> либо об отказе в предоставлении такого разрешения заявителю</w:t>
      </w:r>
      <w:r w:rsidRPr="000651B5">
        <w:rPr>
          <w:sz w:val="28"/>
          <w:szCs w:val="28"/>
        </w:rPr>
        <w:t>.</w:t>
      </w:r>
    </w:p>
    <w:p w:rsidR="00352DB0" w:rsidRPr="00B95C56" w:rsidRDefault="00352DB0" w:rsidP="00352DB0">
      <w:pPr>
        <w:autoSpaceDE w:val="0"/>
        <w:autoSpaceDN w:val="0"/>
        <w:adjustRightInd w:val="0"/>
        <w:ind w:firstLine="709"/>
        <w:jc w:val="both"/>
        <w:rPr>
          <w:rFonts w:eastAsia="Calibri"/>
          <w:b/>
          <w:sz w:val="28"/>
          <w:szCs w:val="28"/>
        </w:rPr>
      </w:pPr>
      <w:r w:rsidRPr="000651B5">
        <w:rPr>
          <w:rFonts w:eastAsia="Calibri"/>
          <w:sz w:val="28"/>
          <w:szCs w:val="28"/>
        </w:rPr>
        <w:t xml:space="preserve">Ответственными за выполнение административной процедуры является </w:t>
      </w:r>
      <w:r w:rsidR="00B95C56">
        <w:rPr>
          <w:rFonts w:eastAsia="Calibri"/>
          <w:sz w:val="28"/>
          <w:szCs w:val="28"/>
        </w:rPr>
        <w:t>в</w:t>
      </w:r>
      <w:r w:rsidR="00B95C56" w:rsidRPr="00B95C56">
        <w:rPr>
          <w:rFonts w:eastAsia="Calibri"/>
          <w:sz w:val="28"/>
          <w:szCs w:val="28"/>
        </w:rPr>
        <w:t>едущий специалист Отдела</w:t>
      </w:r>
      <w:r w:rsidRPr="00B95C56">
        <w:rPr>
          <w:rFonts w:eastAsia="Calibri"/>
          <w:sz w:val="28"/>
          <w:szCs w:val="28"/>
        </w:rPr>
        <w:t>.</w:t>
      </w:r>
    </w:p>
    <w:p w:rsidR="00352DB0" w:rsidRPr="000651B5" w:rsidRDefault="006001AE" w:rsidP="00352DB0">
      <w:pPr>
        <w:autoSpaceDE w:val="0"/>
        <w:autoSpaceDN w:val="0"/>
        <w:adjustRightInd w:val="0"/>
        <w:ind w:firstLine="709"/>
        <w:jc w:val="both"/>
        <w:rPr>
          <w:rFonts w:eastAsia="Calibri"/>
          <w:sz w:val="20"/>
          <w:szCs w:val="20"/>
        </w:rPr>
      </w:pPr>
      <w:r>
        <w:rPr>
          <w:sz w:val="28"/>
          <w:szCs w:val="28"/>
        </w:rPr>
        <w:t>___________________</w:t>
      </w:r>
      <w:r w:rsidRPr="00B95C56">
        <w:rPr>
          <w:sz w:val="28"/>
          <w:szCs w:val="28"/>
        </w:rPr>
        <w:t xml:space="preserve"> </w:t>
      </w:r>
      <w:r w:rsidR="00352DB0" w:rsidRPr="000651B5">
        <w:rPr>
          <w:rFonts w:eastAsia="Calibri"/>
          <w:sz w:val="28"/>
          <w:szCs w:val="28"/>
        </w:rPr>
        <w:t xml:space="preserve">в течение 1 дня с момента получения документов являющихся результатом оказания муниципальной услуги производит в порядке, установленном </w:t>
      </w:r>
      <w:r w:rsidR="00352DB0" w:rsidRPr="006001AE">
        <w:rPr>
          <w:rFonts w:eastAsia="Calibri"/>
          <w:color w:val="FF0000"/>
          <w:sz w:val="28"/>
          <w:szCs w:val="28"/>
        </w:rPr>
        <w:t xml:space="preserve">____________________________________ </w:t>
      </w:r>
      <w:r w:rsidR="00352DB0" w:rsidRPr="006001AE">
        <w:rPr>
          <w:rFonts w:eastAsia="Calibri"/>
          <w:color w:val="FF0000"/>
          <w:sz w:val="20"/>
          <w:szCs w:val="20"/>
        </w:rPr>
        <w:t>(указывается нормативный правовой акт, регламентирующий деятельность администрации муниципального образования)</w:t>
      </w:r>
    </w:p>
    <w:p w:rsidR="00352DB0" w:rsidRPr="006001AE" w:rsidRDefault="00352DB0" w:rsidP="00352DB0">
      <w:pPr>
        <w:autoSpaceDE w:val="0"/>
        <w:autoSpaceDN w:val="0"/>
        <w:adjustRightInd w:val="0"/>
        <w:jc w:val="both"/>
        <w:rPr>
          <w:rFonts w:eastAsia="Calibri"/>
          <w:color w:val="FF0000"/>
          <w:sz w:val="28"/>
          <w:szCs w:val="28"/>
        </w:rPr>
      </w:pPr>
      <w:r w:rsidRPr="000651B5">
        <w:rPr>
          <w:rFonts w:eastAsia="Calibri"/>
          <w:sz w:val="28"/>
          <w:szCs w:val="28"/>
        </w:rPr>
        <w:t xml:space="preserve">регистрацию документов в </w:t>
      </w:r>
      <w:r w:rsidRPr="006001AE">
        <w:rPr>
          <w:rFonts w:eastAsia="Calibri"/>
          <w:color w:val="FF0000"/>
          <w:sz w:val="28"/>
          <w:szCs w:val="28"/>
        </w:rPr>
        <w:t>_____________________________________________.</w:t>
      </w:r>
    </w:p>
    <w:p w:rsidR="00352DB0" w:rsidRPr="006001AE" w:rsidRDefault="00352DB0" w:rsidP="00352DB0">
      <w:pPr>
        <w:autoSpaceDE w:val="0"/>
        <w:autoSpaceDN w:val="0"/>
        <w:adjustRightInd w:val="0"/>
        <w:ind w:firstLine="709"/>
        <w:jc w:val="both"/>
        <w:rPr>
          <w:rFonts w:eastAsia="Calibri"/>
          <w:color w:val="FF0000"/>
          <w:sz w:val="20"/>
          <w:szCs w:val="20"/>
        </w:rPr>
      </w:pPr>
      <w:r w:rsidRPr="006001AE">
        <w:rPr>
          <w:rFonts w:eastAsia="Calibri"/>
          <w:color w:val="FF0000"/>
          <w:sz w:val="20"/>
          <w:szCs w:val="20"/>
        </w:rPr>
        <w:t xml:space="preserve">                                                      (указывается наименование журнала, далее – Журнал регистрации)</w:t>
      </w:r>
    </w:p>
    <w:p w:rsidR="00352DB0" w:rsidRPr="000651B5" w:rsidRDefault="00352DB0" w:rsidP="00352DB0">
      <w:pPr>
        <w:autoSpaceDE w:val="0"/>
        <w:autoSpaceDN w:val="0"/>
        <w:adjustRightInd w:val="0"/>
        <w:ind w:firstLine="709"/>
        <w:jc w:val="both"/>
        <w:rPr>
          <w:rFonts w:eastAsia="Calibri"/>
          <w:sz w:val="28"/>
          <w:szCs w:val="28"/>
        </w:rPr>
      </w:pPr>
      <w:r w:rsidRPr="000651B5">
        <w:rPr>
          <w:rFonts w:eastAsia="Calibri"/>
          <w:i/>
          <w:sz w:val="28"/>
          <w:szCs w:val="28"/>
        </w:rPr>
        <w:t>Уполномоченный специалист</w:t>
      </w:r>
      <w:r w:rsidRPr="000651B5">
        <w:rPr>
          <w:rFonts w:eastAsia="Calibri"/>
          <w:sz w:val="28"/>
          <w:szCs w:val="28"/>
        </w:rPr>
        <w:t xml:space="preserve"> уведомляет заявителя по телефону, указанному в заявлении, либо любым иным доступным способом, о готовности результата оказания муниципальной услуги и назначает дату и время выдачи заявителю документа являющегося результатом оказания муниципальной услуги в пределах срока исполнения настоящей административной процедуры.</w:t>
      </w:r>
    </w:p>
    <w:p w:rsidR="00352DB0" w:rsidRPr="000651B5" w:rsidRDefault="006001AE" w:rsidP="006001AE">
      <w:pPr>
        <w:widowControl w:val="0"/>
        <w:autoSpaceDE w:val="0"/>
        <w:autoSpaceDN w:val="0"/>
        <w:adjustRightInd w:val="0"/>
        <w:ind w:firstLine="709"/>
        <w:jc w:val="both"/>
        <w:rPr>
          <w:sz w:val="28"/>
          <w:szCs w:val="28"/>
        </w:rPr>
      </w:pPr>
      <w:r>
        <w:rPr>
          <w:rFonts w:eastAsia="Calibri"/>
          <w:sz w:val="28"/>
          <w:szCs w:val="28"/>
        </w:rPr>
        <w:t>В</w:t>
      </w:r>
      <w:r w:rsidRPr="00B95C56">
        <w:rPr>
          <w:rFonts w:eastAsia="Calibri"/>
          <w:sz w:val="28"/>
          <w:szCs w:val="28"/>
        </w:rPr>
        <w:t>едущий специалист Отдела</w:t>
      </w:r>
      <w:r w:rsidR="00352DB0" w:rsidRPr="000651B5">
        <w:rPr>
          <w:rFonts w:eastAsia="Calibri"/>
          <w:sz w:val="28"/>
          <w:szCs w:val="28"/>
        </w:rPr>
        <w:t xml:space="preserve"> выдает с отметкой в  </w:t>
      </w:r>
      <w:r>
        <w:rPr>
          <w:rFonts w:eastAsia="Calibri"/>
          <w:sz w:val="28"/>
          <w:szCs w:val="28"/>
        </w:rPr>
        <w:t xml:space="preserve">журнале </w:t>
      </w:r>
      <w:r w:rsidR="00352DB0" w:rsidRPr="000651B5">
        <w:rPr>
          <w:rFonts w:eastAsia="Calibri"/>
          <w:sz w:val="28"/>
          <w:szCs w:val="28"/>
        </w:rPr>
        <w:t>заявителю, представителю заявителя,</w:t>
      </w:r>
      <w:r w:rsidR="00352DB0" w:rsidRPr="000651B5">
        <w:rPr>
          <w:sz w:val="28"/>
          <w:szCs w:val="28"/>
        </w:rPr>
        <w:t xml:space="preserve"> </w:t>
      </w:r>
      <w:r w:rsidR="00352DB0" w:rsidRPr="000651B5">
        <w:rPr>
          <w:rFonts w:eastAsia="Calibri"/>
          <w:sz w:val="28"/>
          <w:szCs w:val="28"/>
        </w:rPr>
        <w:t xml:space="preserve">муниципальный правовой акт </w:t>
      </w:r>
      <w:r w:rsidR="00352DB0" w:rsidRPr="000651B5">
        <w:rPr>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352DB0" w:rsidRPr="000651B5">
        <w:rPr>
          <w:rFonts w:eastAsia="Calibri"/>
          <w:sz w:val="28"/>
          <w:szCs w:val="28"/>
        </w:rPr>
        <w:t xml:space="preserve"> либо об отказе в предоставлении такого разрешения </w:t>
      </w:r>
      <w:r w:rsidR="00352DB0" w:rsidRPr="000651B5">
        <w:rPr>
          <w:sz w:val="28"/>
          <w:szCs w:val="28"/>
        </w:rPr>
        <w:t>разрешение на отклонение от предельных параметров разрешенного строительства, реконструкции объектов капитального строительства.</w:t>
      </w:r>
    </w:p>
    <w:p w:rsidR="00352DB0" w:rsidRPr="000651B5" w:rsidRDefault="00352DB0" w:rsidP="00352DB0">
      <w:pPr>
        <w:autoSpaceDE w:val="0"/>
        <w:autoSpaceDN w:val="0"/>
        <w:adjustRightInd w:val="0"/>
        <w:ind w:firstLine="709"/>
        <w:jc w:val="both"/>
        <w:rPr>
          <w:rFonts w:eastAsia="Calibri"/>
          <w:sz w:val="28"/>
          <w:szCs w:val="28"/>
        </w:rPr>
      </w:pPr>
      <w:r w:rsidRPr="000651B5">
        <w:rPr>
          <w:rFonts w:eastAsia="Calibri"/>
          <w:sz w:val="28"/>
          <w:szCs w:val="28"/>
        </w:rPr>
        <w:t xml:space="preserve">В случае неявки заявителя, представителя заявителя, в назначенный день результат предоставления муниципальной услуги </w:t>
      </w:r>
      <w:r w:rsidR="00822855">
        <w:rPr>
          <w:rFonts w:eastAsia="Calibri"/>
          <w:sz w:val="28"/>
          <w:szCs w:val="28"/>
        </w:rPr>
        <w:t>хранится в Отделе</w:t>
      </w:r>
      <w:r w:rsidRPr="000651B5">
        <w:rPr>
          <w:rFonts w:eastAsia="Calibri"/>
          <w:sz w:val="28"/>
          <w:szCs w:val="28"/>
        </w:rPr>
        <w:t xml:space="preserve">, о чем в Журнал регистрации результатов услуги вносится соответствующая запись.  </w:t>
      </w:r>
    </w:p>
    <w:p w:rsidR="00352DB0" w:rsidRPr="000651B5" w:rsidRDefault="00352DB0" w:rsidP="00352DB0">
      <w:pPr>
        <w:autoSpaceDE w:val="0"/>
        <w:autoSpaceDN w:val="0"/>
        <w:adjustRightInd w:val="0"/>
        <w:ind w:firstLine="709"/>
        <w:jc w:val="both"/>
        <w:rPr>
          <w:rFonts w:eastAsia="Calibri"/>
          <w:sz w:val="28"/>
          <w:szCs w:val="28"/>
        </w:rPr>
      </w:pPr>
      <w:r w:rsidRPr="000651B5">
        <w:rPr>
          <w:rFonts w:eastAsia="Calibri"/>
          <w:sz w:val="28"/>
          <w:szCs w:val="28"/>
        </w:rPr>
        <w:t>В случае, если в заявлении (запросе) заявителем указано на получение результата предоставления муниципальной услуги в многофункциональном центре (при условии если заявление на оказание муниципальной услуги было подано через многофункциональный центр), О</w:t>
      </w:r>
      <w:r w:rsidR="00BB4D62">
        <w:rPr>
          <w:rFonts w:eastAsia="Calibri"/>
          <w:sz w:val="28"/>
          <w:szCs w:val="28"/>
        </w:rPr>
        <w:t>тдел</w:t>
      </w:r>
      <w:r w:rsidRPr="000651B5">
        <w:rPr>
          <w:rFonts w:eastAsia="Calibri"/>
          <w:sz w:val="28"/>
          <w:szCs w:val="28"/>
        </w:rPr>
        <w:t xml:space="preserve"> обеспечивает предоставление в многофункциональный центр для выдачи заявителю документов, являющихся результатом оказания муниципальной услуги, в сроки предусмотренные соглашением о взаимодействии с</w:t>
      </w:r>
      <w:r w:rsidRPr="000651B5">
        <w:rPr>
          <w:rFonts w:eastAsiaTheme="minorHAnsi"/>
          <w:sz w:val="28"/>
          <w:szCs w:val="28"/>
          <w:lang w:eastAsia="en-US"/>
        </w:rPr>
        <w:t xml:space="preserve"> многофункциональным центром</w:t>
      </w:r>
      <w:r w:rsidRPr="000651B5">
        <w:rPr>
          <w:rFonts w:eastAsia="Calibri"/>
          <w:sz w:val="28"/>
          <w:szCs w:val="28"/>
        </w:rPr>
        <w:t>.</w:t>
      </w:r>
    </w:p>
    <w:p w:rsidR="00352DB0" w:rsidRPr="000651B5" w:rsidRDefault="00352DB0" w:rsidP="00352DB0">
      <w:pPr>
        <w:widowControl w:val="0"/>
        <w:autoSpaceDE w:val="0"/>
        <w:autoSpaceDN w:val="0"/>
        <w:adjustRightInd w:val="0"/>
        <w:ind w:firstLine="709"/>
        <w:jc w:val="both"/>
        <w:rPr>
          <w:sz w:val="28"/>
          <w:szCs w:val="28"/>
        </w:rPr>
      </w:pPr>
      <w:r w:rsidRPr="000651B5">
        <w:rPr>
          <w:sz w:val="28"/>
          <w:szCs w:val="28"/>
        </w:rPr>
        <w:t>Муниципальный правовой акт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выдаче такого разрешения в течение 3 рабочих дней направляется заявителю в соответствии с выбранной им формой предоставления муниципальной услуги либо направляется почтовым отправлением.</w:t>
      </w:r>
    </w:p>
    <w:p w:rsidR="00352DB0" w:rsidRPr="000651B5" w:rsidRDefault="00352DB0" w:rsidP="00352DB0">
      <w:pPr>
        <w:autoSpaceDE w:val="0"/>
        <w:autoSpaceDN w:val="0"/>
        <w:adjustRightInd w:val="0"/>
        <w:ind w:firstLine="709"/>
        <w:jc w:val="both"/>
        <w:rPr>
          <w:rFonts w:eastAsia="Calibri"/>
          <w:sz w:val="28"/>
          <w:szCs w:val="28"/>
        </w:rPr>
      </w:pPr>
      <w:r w:rsidRPr="000651B5">
        <w:rPr>
          <w:rFonts w:eastAsia="Calibri"/>
          <w:sz w:val="28"/>
          <w:szCs w:val="28"/>
        </w:rPr>
        <w:t>Максимальный срок исполнения административной процедуры составляет 4 рабочих дня.</w:t>
      </w:r>
    </w:p>
    <w:p w:rsidR="00352DB0" w:rsidRPr="000651B5" w:rsidRDefault="00352DB0" w:rsidP="00352DB0">
      <w:pPr>
        <w:ind w:firstLine="709"/>
        <w:jc w:val="both"/>
        <w:rPr>
          <w:rFonts w:eastAsiaTheme="minorHAnsi"/>
          <w:sz w:val="28"/>
          <w:szCs w:val="28"/>
          <w:lang w:eastAsia="en-US"/>
        </w:rPr>
      </w:pPr>
      <w:r>
        <w:rPr>
          <w:rFonts w:eastAsiaTheme="minorHAnsi"/>
          <w:sz w:val="28"/>
          <w:szCs w:val="28"/>
          <w:lang w:eastAsia="en-US"/>
        </w:rPr>
        <w:t>3.7</w:t>
      </w:r>
      <w:r w:rsidRPr="000651B5">
        <w:rPr>
          <w:rFonts w:eastAsiaTheme="minorHAnsi"/>
          <w:sz w:val="28"/>
          <w:szCs w:val="28"/>
          <w:lang w:eastAsia="en-US"/>
        </w:rPr>
        <w:t>. Особенности выполнения административных процедур в многофункциональных центрах.</w:t>
      </w:r>
    </w:p>
    <w:p w:rsidR="00352DB0" w:rsidRPr="000651B5" w:rsidRDefault="00352DB0" w:rsidP="00352DB0">
      <w:pPr>
        <w:ind w:firstLine="709"/>
        <w:jc w:val="both"/>
        <w:rPr>
          <w:rFonts w:eastAsia="Calibri"/>
          <w:sz w:val="28"/>
          <w:szCs w:val="28"/>
          <w:lang w:eastAsia="en-US"/>
        </w:rPr>
      </w:pPr>
      <w:r>
        <w:rPr>
          <w:rFonts w:eastAsia="Calibri"/>
          <w:sz w:val="28"/>
          <w:szCs w:val="28"/>
          <w:lang w:eastAsia="en-US"/>
        </w:rPr>
        <w:lastRenderedPageBreak/>
        <w:t>3.7</w:t>
      </w:r>
      <w:r w:rsidRPr="000651B5">
        <w:rPr>
          <w:rFonts w:eastAsia="Calibri"/>
          <w:sz w:val="28"/>
          <w:szCs w:val="28"/>
          <w:lang w:eastAsia="en-US"/>
        </w:rPr>
        <w:t>.1. Прием и обработка заявления с приложенными к нему документами на предоставление муниципальной услуги.</w:t>
      </w:r>
    </w:p>
    <w:p w:rsidR="00352DB0" w:rsidRPr="000651B5" w:rsidRDefault="00352DB0" w:rsidP="00352DB0">
      <w:pPr>
        <w:ind w:firstLine="709"/>
        <w:jc w:val="both"/>
        <w:rPr>
          <w:rFonts w:eastAsia="Calibri"/>
          <w:sz w:val="28"/>
          <w:szCs w:val="28"/>
          <w:lang w:eastAsia="en-US"/>
        </w:rPr>
      </w:pPr>
      <w:r w:rsidRPr="000651B5">
        <w:rPr>
          <w:rFonts w:eastAsia="Calibri"/>
          <w:sz w:val="28"/>
          <w:szCs w:val="28"/>
          <w:lang w:eastAsia="en-US"/>
        </w:rPr>
        <w:t>Ответственными за выполнение административной процедуры являются специалисты многофункционального центра.</w:t>
      </w:r>
    </w:p>
    <w:p w:rsidR="00352DB0" w:rsidRPr="000651B5" w:rsidRDefault="00352DB0" w:rsidP="00352DB0">
      <w:pPr>
        <w:ind w:firstLine="709"/>
        <w:jc w:val="both"/>
        <w:rPr>
          <w:rFonts w:eastAsia="Calibri"/>
          <w:sz w:val="28"/>
          <w:szCs w:val="28"/>
          <w:lang w:eastAsia="en-US"/>
        </w:rPr>
      </w:pPr>
      <w:r w:rsidRPr="000651B5">
        <w:rPr>
          <w:rFonts w:eastAsia="Calibri"/>
          <w:sz w:val="28"/>
          <w:szCs w:val="28"/>
          <w:lang w:eastAsia="en-US"/>
        </w:rPr>
        <w:t>При проверке документов специалист многофункционального центра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 удостоверяется в соответствии представленных документов требованиям, установленным нормативно-правовыми актами, регламентирующими  предоставление услуги.</w:t>
      </w:r>
    </w:p>
    <w:p w:rsidR="00352DB0" w:rsidRPr="000651B5" w:rsidRDefault="00352DB0" w:rsidP="00352DB0">
      <w:pPr>
        <w:ind w:firstLine="709"/>
        <w:jc w:val="both"/>
        <w:rPr>
          <w:rFonts w:eastAsia="Calibri"/>
          <w:sz w:val="28"/>
          <w:szCs w:val="28"/>
          <w:lang w:eastAsia="en-US"/>
        </w:rPr>
      </w:pPr>
      <w:r w:rsidRPr="000651B5">
        <w:rPr>
          <w:rFonts w:eastAsia="Calibri"/>
          <w:sz w:val="28"/>
          <w:szCs w:val="28"/>
          <w:lang w:eastAsia="en-US"/>
        </w:rPr>
        <w:t xml:space="preserve">При выявлении фактов несоответствия представленных документов требованиям, установленным нормативно-правовыми актами, регламентирующими предоставление услуги, специалист многофункционального центра уведомляет заявителя о возможном наличии препятствий для предоставления услуги, разъясняет заявителю содержание недостатков, выявленных в представленных документах и предлагает принять меры по их устранению. </w:t>
      </w:r>
    </w:p>
    <w:p w:rsidR="00352DB0" w:rsidRPr="000651B5" w:rsidRDefault="00352DB0" w:rsidP="00352DB0">
      <w:pPr>
        <w:ind w:firstLine="709"/>
        <w:jc w:val="both"/>
        <w:rPr>
          <w:rFonts w:eastAsia="Calibri"/>
          <w:sz w:val="28"/>
          <w:szCs w:val="28"/>
          <w:lang w:eastAsia="en-US"/>
        </w:rPr>
      </w:pPr>
      <w:r w:rsidRPr="000651B5">
        <w:rPr>
          <w:rFonts w:eastAsia="Calibri"/>
          <w:sz w:val="28"/>
          <w:szCs w:val="28"/>
          <w:lang w:eastAsia="en-US"/>
        </w:rPr>
        <w:t>Если указанные недостатки можно устранить непосредственно в многофункциональном центре, специалист многофункционального разъясняет заявителю возможности их устранения.</w:t>
      </w:r>
    </w:p>
    <w:p w:rsidR="00352DB0" w:rsidRPr="000651B5" w:rsidRDefault="00352DB0" w:rsidP="00352DB0">
      <w:pPr>
        <w:ind w:firstLine="709"/>
        <w:jc w:val="both"/>
        <w:rPr>
          <w:rFonts w:eastAsia="Calibri"/>
          <w:sz w:val="28"/>
          <w:szCs w:val="28"/>
          <w:lang w:eastAsia="en-US"/>
        </w:rPr>
      </w:pPr>
      <w:r w:rsidRPr="000651B5">
        <w:rPr>
          <w:rFonts w:eastAsia="Calibri"/>
          <w:sz w:val="28"/>
          <w:szCs w:val="28"/>
          <w:lang w:eastAsia="en-US"/>
        </w:rPr>
        <w:t>При отсутствии оснований для отказа в приеме документов, предусмотренных пунктом 2.9. раздела 2 регламента, документы принимаются и  регистрируются в автоматизированной информационной системе многофункционального центра,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352DB0" w:rsidRPr="000651B5" w:rsidRDefault="00352DB0" w:rsidP="00352DB0">
      <w:pPr>
        <w:ind w:firstLine="709"/>
        <w:jc w:val="both"/>
        <w:rPr>
          <w:rFonts w:eastAsia="Calibri"/>
          <w:sz w:val="28"/>
          <w:szCs w:val="28"/>
          <w:lang w:eastAsia="en-US"/>
        </w:rPr>
      </w:pPr>
      <w:r w:rsidRPr="000651B5">
        <w:rPr>
          <w:rFonts w:eastAsia="Calibri"/>
          <w:sz w:val="28"/>
          <w:szCs w:val="28"/>
          <w:lang w:eastAsia="en-US"/>
        </w:rPr>
        <w:t xml:space="preserve">Принятый комплект документов с описью и передаточным реестром передается в </w:t>
      </w:r>
      <w:r w:rsidR="00BB4D62">
        <w:rPr>
          <w:rFonts w:eastAsia="Calibri"/>
          <w:sz w:val="28"/>
          <w:szCs w:val="28"/>
          <w:lang w:eastAsia="en-US"/>
        </w:rPr>
        <w:t>Отдел</w:t>
      </w:r>
      <w:r w:rsidRPr="000651B5">
        <w:rPr>
          <w:rFonts w:eastAsia="Calibri"/>
          <w:sz w:val="28"/>
          <w:szCs w:val="28"/>
          <w:lang w:eastAsia="en-US"/>
        </w:rPr>
        <w:t xml:space="preserve"> в сроки, установленные соглашением о взаимодействии с многофункциональным центром.</w:t>
      </w:r>
    </w:p>
    <w:p w:rsidR="00352DB0" w:rsidRPr="000651B5" w:rsidRDefault="00352DB0" w:rsidP="00352DB0">
      <w:pPr>
        <w:autoSpaceDE w:val="0"/>
        <w:autoSpaceDN w:val="0"/>
        <w:adjustRightInd w:val="0"/>
        <w:ind w:firstLine="709"/>
        <w:jc w:val="both"/>
        <w:rPr>
          <w:rFonts w:eastAsia="Calibri"/>
          <w:sz w:val="28"/>
          <w:szCs w:val="28"/>
          <w:u w:val="single"/>
        </w:rPr>
      </w:pPr>
      <w:r w:rsidRPr="000651B5">
        <w:rPr>
          <w:rFonts w:eastAsia="Calibri"/>
          <w:sz w:val="28"/>
          <w:szCs w:val="28"/>
        </w:rPr>
        <w:t>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 подписанного квалифицированной электронной подписью уполномоченного должностного лица в соответствии с Федеральным законом от 06.04.2011 № 63-ФЗ «Об электронной подписи»</w:t>
      </w:r>
      <w:r w:rsidRPr="000651B5">
        <w:rPr>
          <w:rStyle w:val="aff6"/>
          <w:rFonts w:eastAsia="Calibri"/>
          <w:sz w:val="28"/>
          <w:szCs w:val="28"/>
        </w:rPr>
        <w:footnoteReference w:id="3"/>
      </w:r>
      <w:r w:rsidR="00551D0F">
        <w:rPr>
          <w:rFonts w:eastAsia="Calibri"/>
          <w:sz w:val="28"/>
          <w:szCs w:val="28"/>
        </w:rPr>
        <w:t>.</w:t>
      </w:r>
      <w:r w:rsidRPr="000651B5">
        <w:rPr>
          <w:rFonts w:eastAsia="Calibri"/>
          <w:i/>
          <w:sz w:val="28"/>
          <w:szCs w:val="28"/>
        </w:rPr>
        <w:t xml:space="preserve"> </w:t>
      </w:r>
    </w:p>
    <w:p w:rsidR="00352DB0" w:rsidRPr="000651B5" w:rsidRDefault="00352DB0" w:rsidP="00352DB0">
      <w:pPr>
        <w:ind w:firstLine="709"/>
        <w:jc w:val="both"/>
        <w:rPr>
          <w:rFonts w:eastAsia="Calibri"/>
          <w:sz w:val="28"/>
          <w:szCs w:val="28"/>
          <w:lang w:eastAsia="en-US"/>
        </w:rPr>
      </w:pPr>
      <w:r>
        <w:rPr>
          <w:rFonts w:eastAsia="Calibri"/>
          <w:sz w:val="28"/>
          <w:szCs w:val="28"/>
          <w:lang w:eastAsia="en-US"/>
        </w:rPr>
        <w:t>3.7</w:t>
      </w:r>
      <w:r w:rsidRPr="000651B5">
        <w:rPr>
          <w:rFonts w:eastAsia="Calibri"/>
          <w:sz w:val="28"/>
          <w:szCs w:val="28"/>
          <w:lang w:eastAsia="en-US"/>
        </w:rPr>
        <w:t xml:space="preserve">.2. Выдача результата предоставления муниципальной услуги через многофункциональный центр. </w:t>
      </w:r>
    </w:p>
    <w:p w:rsidR="00352DB0" w:rsidRPr="000651B5" w:rsidRDefault="00352DB0" w:rsidP="00352DB0">
      <w:pPr>
        <w:ind w:firstLine="709"/>
        <w:jc w:val="both"/>
        <w:rPr>
          <w:rFonts w:eastAsia="Calibri"/>
          <w:sz w:val="28"/>
          <w:szCs w:val="28"/>
          <w:lang w:eastAsia="en-US"/>
        </w:rPr>
      </w:pPr>
      <w:r w:rsidRPr="000651B5">
        <w:rPr>
          <w:rFonts w:eastAsia="Calibri"/>
          <w:sz w:val="28"/>
          <w:szCs w:val="28"/>
          <w:lang w:eastAsia="en-US"/>
        </w:rPr>
        <w:t xml:space="preserve">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w:t>
      </w:r>
      <w:r w:rsidRPr="000651B5">
        <w:rPr>
          <w:rFonts w:eastAsia="Calibri"/>
          <w:sz w:val="28"/>
          <w:szCs w:val="28"/>
          <w:lang w:eastAsia="en-US"/>
        </w:rPr>
        <w:lastRenderedPageBreak/>
        <w:t>в соответствии с соглашением о взаимодействии с многофункциональным центром.</w:t>
      </w:r>
    </w:p>
    <w:p w:rsidR="00ED0B18" w:rsidRPr="00362B13" w:rsidRDefault="00ED0B18" w:rsidP="006F1558">
      <w:pPr>
        <w:tabs>
          <w:tab w:val="left" w:pos="7020"/>
        </w:tabs>
        <w:rPr>
          <w:sz w:val="28"/>
          <w:szCs w:val="28"/>
        </w:rPr>
      </w:pPr>
    </w:p>
    <w:p w:rsidR="00286CE7" w:rsidRPr="00286CE7" w:rsidRDefault="00286CE7" w:rsidP="00286CE7">
      <w:pPr>
        <w:pStyle w:val="ConsPlusNormal"/>
        <w:tabs>
          <w:tab w:val="left" w:pos="0"/>
        </w:tabs>
        <w:ind w:firstLine="709"/>
        <w:jc w:val="center"/>
        <w:rPr>
          <w:rFonts w:ascii="Times New Roman" w:hAnsi="Times New Roman" w:cs="Times New Roman"/>
          <w:sz w:val="28"/>
          <w:szCs w:val="28"/>
        </w:rPr>
      </w:pPr>
      <w:r w:rsidRPr="00286CE7">
        <w:rPr>
          <w:rFonts w:ascii="Times New Roman" w:hAnsi="Times New Roman" w:cs="Times New Roman"/>
          <w:sz w:val="28"/>
          <w:szCs w:val="28"/>
        </w:rPr>
        <w:t>4. Формы контроля за исполнением регламента.</w:t>
      </w:r>
    </w:p>
    <w:p w:rsidR="00286CE7" w:rsidRPr="00286CE7" w:rsidRDefault="00286CE7" w:rsidP="00286CE7">
      <w:pPr>
        <w:pStyle w:val="ConsPlusNormal"/>
        <w:tabs>
          <w:tab w:val="left" w:pos="0"/>
        </w:tabs>
        <w:ind w:firstLine="709"/>
        <w:jc w:val="both"/>
        <w:rPr>
          <w:rFonts w:ascii="Times New Roman" w:hAnsi="Times New Roman" w:cs="Times New Roman"/>
          <w:sz w:val="28"/>
          <w:szCs w:val="28"/>
        </w:rPr>
      </w:pPr>
      <w:r w:rsidRPr="00286CE7">
        <w:rPr>
          <w:rFonts w:ascii="Times New Roman" w:hAnsi="Times New Roman" w:cs="Times New Roman"/>
          <w:sz w:val="28"/>
          <w:szCs w:val="28"/>
        </w:rPr>
        <w:t xml:space="preserve">4.1. 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Pr>
          <w:rFonts w:ascii="Times New Roman" w:hAnsi="Times New Roman" w:cs="Times New Roman"/>
          <w:sz w:val="28"/>
          <w:szCs w:val="28"/>
        </w:rPr>
        <w:t xml:space="preserve">начальником Отдела </w:t>
      </w:r>
      <w:r w:rsidRPr="00286CE7">
        <w:rPr>
          <w:rFonts w:ascii="Times New Roman" w:hAnsi="Times New Roman" w:cs="Times New Roman"/>
          <w:sz w:val="28"/>
          <w:szCs w:val="28"/>
        </w:rPr>
        <w:t>непосредственно при предоставлении муниципальной услуги, а также путём организации проведения проверок в ходе предоставления муниципальной услуги. По результатам проверок уполномоченный специалист даёт указания по устранению выявленных нарушений и контролирует их исполнение.</w:t>
      </w:r>
    </w:p>
    <w:p w:rsidR="00286CE7" w:rsidRPr="00286CE7" w:rsidRDefault="00286CE7" w:rsidP="00286CE7">
      <w:pPr>
        <w:pStyle w:val="ConsPlusNormal"/>
        <w:tabs>
          <w:tab w:val="left" w:pos="0"/>
        </w:tabs>
        <w:ind w:firstLine="709"/>
        <w:jc w:val="both"/>
        <w:rPr>
          <w:rFonts w:ascii="Times New Roman" w:hAnsi="Times New Roman" w:cs="Times New Roman"/>
          <w:sz w:val="28"/>
          <w:szCs w:val="28"/>
        </w:rPr>
      </w:pPr>
      <w:r w:rsidRPr="00286CE7">
        <w:rPr>
          <w:rFonts w:ascii="Times New Roman" w:hAnsi="Times New Roman" w:cs="Times New Roman"/>
          <w:sz w:val="28"/>
          <w:szCs w:val="28"/>
        </w:rP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286CE7" w:rsidRPr="00286CE7" w:rsidRDefault="00286CE7" w:rsidP="00286CE7">
      <w:pPr>
        <w:pStyle w:val="ConsPlusNormal"/>
        <w:tabs>
          <w:tab w:val="left" w:pos="0"/>
        </w:tabs>
        <w:ind w:firstLine="709"/>
        <w:jc w:val="both"/>
        <w:rPr>
          <w:rFonts w:ascii="Times New Roman" w:hAnsi="Times New Roman" w:cs="Times New Roman"/>
          <w:sz w:val="28"/>
          <w:szCs w:val="28"/>
        </w:rPr>
      </w:pPr>
      <w:r w:rsidRPr="00286CE7">
        <w:rPr>
          <w:rFonts w:ascii="Times New Roman" w:hAnsi="Times New Roman" w:cs="Times New Roman"/>
          <w:sz w:val="28"/>
          <w:szCs w:val="28"/>
        </w:rPr>
        <w:t xml:space="preserve">4.2. Оценка полноты и качества предоставления муниципальной услуги и последующий контроль за исполнением регламента осуществляется </w:t>
      </w:r>
      <w:r>
        <w:rPr>
          <w:rFonts w:ascii="Times New Roman" w:hAnsi="Times New Roman" w:cs="Times New Roman"/>
          <w:sz w:val="28"/>
          <w:szCs w:val="28"/>
        </w:rPr>
        <w:t xml:space="preserve">курирующим Отдел заместителем Главы Администрации ЯМР </w:t>
      </w:r>
      <w:r w:rsidRPr="00286CE7">
        <w:rPr>
          <w:rFonts w:ascii="Times New Roman" w:hAnsi="Times New Roman" w:cs="Times New Roman"/>
          <w:sz w:val="28"/>
          <w:szCs w:val="28"/>
        </w:rPr>
        <w:t>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286CE7" w:rsidRPr="00286CE7" w:rsidRDefault="00286CE7" w:rsidP="00286CE7">
      <w:pPr>
        <w:pStyle w:val="ConsPlusNormal"/>
        <w:tabs>
          <w:tab w:val="left" w:pos="0"/>
        </w:tabs>
        <w:ind w:firstLine="709"/>
        <w:jc w:val="both"/>
        <w:rPr>
          <w:rFonts w:ascii="Times New Roman" w:hAnsi="Times New Roman" w:cs="Times New Roman"/>
          <w:sz w:val="28"/>
          <w:szCs w:val="28"/>
        </w:rPr>
      </w:pPr>
      <w:r w:rsidRPr="00286CE7">
        <w:rPr>
          <w:rFonts w:ascii="Times New Roman" w:hAnsi="Times New Roman" w:cs="Times New Roman"/>
          <w:sz w:val="28"/>
          <w:szCs w:val="28"/>
        </w:rPr>
        <w:t xml:space="preserve">Плановые проверки исполнения регламента осуществляются </w:t>
      </w:r>
      <w:r>
        <w:rPr>
          <w:rFonts w:ascii="Times New Roman" w:hAnsi="Times New Roman" w:cs="Times New Roman"/>
          <w:sz w:val="28"/>
          <w:szCs w:val="28"/>
        </w:rPr>
        <w:t xml:space="preserve">курирующим Отдел заместителем Главы Администрации ЯМР </w:t>
      </w:r>
      <w:r w:rsidRPr="00286CE7">
        <w:rPr>
          <w:rFonts w:ascii="Times New Roman" w:hAnsi="Times New Roman" w:cs="Times New Roman"/>
          <w:sz w:val="28"/>
          <w:szCs w:val="28"/>
        </w:rPr>
        <w:t>в соответствии с графиком проверок, но не реже чем раз в два года.</w:t>
      </w:r>
    </w:p>
    <w:p w:rsidR="00286CE7" w:rsidRPr="00286CE7" w:rsidRDefault="00286CE7" w:rsidP="00286CE7">
      <w:pPr>
        <w:pStyle w:val="ConsPlusNormal"/>
        <w:tabs>
          <w:tab w:val="left" w:pos="0"/>
        </w:tabs>
        <w:ind w:firstLine="709"/>
        <w:jc w:val="both"/>
        <w:rPr>
          <w:rFonts w:ascii="Times New Roman" w:hAnsi="Times New Roman" w:cs="Times New Roman"/>
          <w:sz w:val="28"/>
          <w:szCs w:val="28"/>
        </w:rPr>
      </w:pPr>
      <w:r w:rsidRPr="00286CE7">
        <w:rPr>
          <w:rFonts w:ascii="Times New Roman" w:hAnsi="Times New Roman" w:cs="Times New Roman"/>
          <w:sz w:val="28"/>
          <w:szCs w:val="28"/>
        </w:rPr>
        <w:t>Внеплановые проверки осуществляются курирующим Отдел заместителем Главы Администрации ЯМР при наличии жалоб на исполнение Административного регламента.</w:t>
      </w:r>
    </w:p>
    <w:p w:rsidR="00286CE7" w:rsidRPr="00286CE7" w:rsidRDefault="00286CE7" w:rsidP="00286CE7">
      <w:pPr>
        <w:pStyle w:val="ConsPlusNormal"/>
        <w:tabs>
          <w:tab w:val="left" w:pos="0"/>
        </w:tabs>
        <w:ind w:firstLine="709"/>
        <w:jc w:val="both"/>
        <w:rPr>
          <w:rFonts w:ascii="Times New Roman" w:hAnsi="Times New Roman" w:cs="Times New Roman"/>
          <w:sz w:val="28"/>
          <w:szCs w:val="28"/>
        </w:rPr>
      </w:pPr>
      <w:r w:rsidRPr="00286CE7">
        <w:rPr>
          <w:rFonts w:ascii="Times New Roman" w:hAnsi="Times New Roman" w:cs="Times New Roman"/>
          <w:sz w:val="28"/>
          <w:szCs w:val="28"/>
        </w:rPr>
        <w:t>4.3. Персональная ответственность исполнителя закрепляется в его должностной инструкции в соответствии с требованиями законодательства.</w:t>
      </w:r>
    </w:p>
    <w:p w:rsidR="00286CE7" w:rsidRPr="00286CE7" w:rsidRDefault="00286CE7" w:rsidP="00286CE7">
      <w:pPr>
        <w:pStyle w:val="ConsPlusNormal"/>
        <w:tabs>
          <w:tab w:val="left" w:pos="0"/>
        </w:tabs>
        <w:ind w:firstLine="709"/>
        <w:jc w:val="both"/>
        <w:rPr>
          <w:rFonts w:ascii="Times New Roman" w:hAnsi="Times New Roman" w:cs="Times New Roman"/>
          <w:sz w:val="28"/>
          <w:szCs w:val="28"/>
        </w:rPr>
      </w:pPr>
      <w:r w:rsidRPr="00286CE7">
        <w:rPr>
          <w:rFonts w:ascii="Times New Roman" w:hAnsi="Times New Roman" w:cs="Times New Roman"/>
          <w:sz w:val="28"/>
          <w:szCs w:val="28"/>
        </w:rPr>
        <w:t>По результатам проверок лица, допустившие нарушение требований регламента, привлекаются к дисциплинарной ответственности в соответствии с Трудовым Кодексом Российской Федерации.</w:t>
      </w:r>
    </w:p>
    <w:p w:rsidR="00286CE7" w:rsidRPr="00286CE7" w:rsidRDefault="00286CE7" w:rsidP="00286CE7">
      <w:pPr>
        <w:pStyle w:val="ConsPlusNormal"/>
        <w:tabs>
          <w:tab w:val="left" w:pos="0"/>
        </w:tabs>
        <w:ind w:firstLine="709"/>
        <w:jc w:val="both"/>
        <w:rPr>
          <w:rFonts w:ascii="Times New Roman" w:hAnsi="Times New Roman" w:cs="Times New Roman"/>
          <w:sz w:val="28"/>
          <w:szCs w:val="28"/>
        </w:rPr>
      </w:pPr>
      <w:r w:rsidRPr="00286CE7">
        <w:rPr>
          <w:rFonts w:ascii="Times New Roman" w:hAnsi="Times New Roman" w:cs="Times New Roman"/>
          <w:sz w:val="28"/>
          <w:szCs w:val="28"/>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286CE7" w:rsidRPr="00286CE7" w:rsidRDefault="00286CE7" w:rsidP="00286CE7">
      <w:pPr>
        <w:pStyle w:val="ConsPlusNormal"/>
        <w:tabs>
          <w:tab w:val="left" w:pos="0"/>
        </w:tabs>
        <w:ind w:firstLine="709"/>
        <w:jc w:val="both"/>
        <w:rPr>
          <w:rFonts w:ascii="Times New Roman" w:hAnsi="Times New Roman" w:cs="Times New Roman"/>
          <w:sz w:val="28"/>
          <w:szCs w:val="28"/>
        </w:rPr>
      </w:pPr>
      <w:r w:rsidRPr="00286CE7">
        <w:rPr>
          <w:rFonts w:ascii="Times New Roman" w:hAnsi="Times New Roman" w:cs="Times New Roman"/>
          <w:sz w:val="28"/>
          <w:szCs w:val="28"/>
        </w:rPr>
        <w:t>4.5.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 с многофункциональным центром.</w:t>
      </w:r>
    </w:p>
    <w:p w:rsidR="00286CE7" w:rsidRPr="00286CE7" w:rsidRDefault="00286CE7" w:rsidP="00286CE7">
      <w:pPr>
        <w:pStyle w:val="ConsPlusNormal"/>
        <w:tabs>
          <w:tab w:val="left" w:pos="0"/>
        </w:tabs>
        <w:ind w:firstLine="709"/>
        <w:jc w:val="both"/>
        <w:rPr>
          <w:rFonts w:ascii="Times New Roman" w:hAnsi="Times New Roman" w:cs="Times New Roman"/>
          <w:sz w:val="28"/>
          <w:szCs w:val="28"/>
        </w:rPr>
      </w:pPr>
      <w:r w:rsidRPr="00286CE7">
        <w:rPr>
          <w:rFonts w:ascii="Times New Roman" w:hAnsi="Times New Roman" w:cs="Times New Roman"/>
          <w:sz w:val="28"/>
          <w:szCs w:val="28"/>
        </w:rPr>
        <w:t>4.6. 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286CE7" w:rsidRDefault="00286CE7" w:rsidP="00286CE7">
      <w:pPr>
        <w:pStyle w:val="ConsPlusNormal"/>
        <w:tabs>
          <w:tab w:val="left" w:pos="0"/>
        </w:tabs>
        <w:ind w:firstLine="709"/>
        <w:jc w:val="both"/>
        <w:rPr>
          <w:rFonts w:ascii="Times New Roman" w:hAnsi="Times New Roman" w:cs="Times New Roman"/>
          <w:sz w:val="28"/>
          <w:szCs w:val="28"/>
        </w:rPr>
      </w:pPr>
    </w:p>
    <w:p w:rsidR="00507FC8" w:rsidRPr="00286CE7" w:rsidRDefault="00507FC8" w:rsidP="00286CE7">
      <w:pPr>
        <w:pStyle w:val="ConsPlusNormal"/>
        <w:tabs>
          <w:tab w:val="left" w:pos="0"/>
        </w:tabs>
        <w:ind w:firstLine="709"/>
        <w:jc w:val="both"/>
        <w:rPr>
          <w:rFonts w:ascii="Times New Roman" w:hAnsi="Times New Roman" w:cs="Times New Roman"/>
          <w:sz w:val="28"/>
          <w:szCs w:val="28"/>
        </w:rPr>
      </w:pPr>
    </w:p>
    <w:p w:rsidR="00286CE7" w:rsidRPr="00286CE7" w:rsidRDefault="00286CE7" w:rsidP="00286CE7">
      <w:pPr>
        <w:pStyle w:val="ConsPlusNormal"/>
        <w:tabs>
          <w:tab w:val="left" w:pos="0"/>
        </w:tabs>
        <w:ind w:firstLine="709"/>
        <w:jc w:val="both"/>
        <w:rPr>
          <w:rFonts w:ascii="Times New Roman" w:hAnsi="Times New Roman" w:cs="Times New Roman"/>
          <w:sz w:val="28"/>
          <w:szCs w:val="28"/>
        </w:rPr>
      </w:pPr>
      <w:r w:rsidRPr="00286CE7">
        <w:rPr>
          <w:rFonts w:ascii="Times New Roman" w:hAnsi="Times New Roman" w:cs="Times New Roman"/>
          <w:sz w:val="28"/>
          <w:szCs w:val="28"/>
        </w:rPr>
        <w:lastRenderedPageBreak/>
        <w:t>5. Досудебный (внесудебный) порядок обжалования решений и действий (бездействия) О</w:t>
      </w:r>
      <w:r w:rsidR="00507FC8">
        <w:rPr>
          <w:rFonts w:ascii="Times New Roman" w:hAnsi="Times New Roman" w:cs="Times New Roman"/>
          <w:sz w:val="28"/>
          <w:szCs w:val="28"/>
        </w:rPr>
        <w:t>тдела</w:t>
      </w:r>
      <w:r w:rsidRPr="00286CE7">
        <w:rPr>
          <w:rFonts w:ascii="Times New Roman" w:hAnsi="Times New Roman" w:cs="Times New Roman"/>
          <w:sz w:val="28"/>
          <w:szCs w:val="28"/>
        </w:rPr>
        <w:t>, а также должностных лиц и муниципальных служащих О</w:t>
      </w:r>
      <w:r w:rsidR="00507FC8">
        <w:rPr>
          <w:rFonts w:ascii="Times New Roman" w:hAnsi="Times New Roman" w:cs="Times New Roman"/>
          <w:sz w:val="28"/>
          <w:szCs w:val="28"/>
        </w:rPr>
        <w:t>тдела</w:t>
      </w:r>
      <w:r w:rsidRPr="00286CE7">
        <w:rPr>
          <w:rFonts w:ascii="Times New Roman" w:hAnsi="Times New Roman" w:cs="Times New Roman"/>
          <w:sz w:val="28"/>
          <w:szCs w:val="28"/>
        </w:rPr>
        <w:t>.</w:t>
      </w:r>
    </w:p>
    <w:p w:rsidR="00286CE7" w:rsidRPr="00286CE7" w:rsidRDefault="00286CE7" w:rsidP="00286CE7">
      <w:pPr>
        <w:pStyle w:val="ConsPlusNormal"/>
        <w:tabs>
          <w:tab w:val="left" w:pos="0"/>
        </w:tabs>
        <w:ind w:firstLine="709"/>
        <w:jc w:val="both"/>
        <w:rPr>
          <w:rFonts w:ascii="Times New Roman" w:hAnsi="Times New Roman" w:cs="Times New Roman"/>
          <w:sz w:val="28"/>
          <w:szCs w:val="28"/>
        </w:rPr>
      </w:pPr>
      <w:r w:rsidRPr="00286CE7">
        <w:rPr>
          <w:rFonts w:ascii="Times New Roman" w:hAnsi="Times New Roman" w:cs="Times New Roman"/>
          <w:sz w:val="28"/>
          <w:szCs w:val="28"/>
        </w:rPr>
        <w:t>5.1. Заявитель может обратиться с жалобой</w:t>
      </w:r>
      <w:r w:rsidR="00264CBB">
        <w:rPr>
          <w:rFonts w:ascii="Times New Roman" w:hAnsi="Times New Roman" w:cs="Times New Roman"/>
          <w:sz w:val="28"/>
          <w:szCs w:val="28"/>
        </w:rPr>
        <w:t>,</w:t>
      </w:r>
      <w:r w:rsidRPr="00286CE7">
        <w:rPr>
          <w:rFonts w:ascii="Times New Roman" w:hAnsi="Times New Roman" w:cs="Times New Roman"/>
          <w:sz w:val="28"/>
          <w:szCs w:val="28"/>
        </w:rPr>
        <w:t xml:space="preserve"> в том числе в следующих случаях:</w:t>
      </w:r>
    </w:p>
    <w:p w:rsidR="00286CE7" w:rsidRPr="00286CE7" w:rsidRDefault="00286CE7" w:rsidP="00286CE7">
      <w:pPr>
        <w:pStyle w:val="ConsPlusNormal"/>
        <w:tabs>
          <w:tab w:val="left" w:pos="0"/>
        </w:tabs>
        <w:ind w:firstLine="709"/>
        <w:jc w:val="both"/>
        <w:rPr>
          <w:rFonts w:ascii="Times New Roman" w:hAnsi="Times New Roman" w:cs="Times New Roman"/>
          <w:sz w:val="28"/>
          <w:szCs w:val="28"/>
        </w:rPr>
      </w:pPr>
      <w:r w:rsidRPr="00286CE7">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286CE7" w:rsidRPr="00286CE7" w:rsidRDefault="00286CE7" w:rsidP="00286CE7">
      <w:pPr>
        <w:pStyle w:val="ConsPlusNormal"/>
        <w:tabs>
          <w:tab w:val="left" w:pos="0"/>
        </w:tabs>
        <w:ind w:firstLine="709"/>
        <w:jc w:val="both"/>
        <w:rPr>
          <w:rFonts w:ascii="Times New Roman" w:hAnsi="Times New Roman" w:cs="Times New Roman"/>
          <w:sz w:val="28"/>
          <w:szCs w:val="28"/>
        </w:rPr>
      </w:pPr>
      <w:r w:rsidRPr="00286CE7">
        <w:rPr>
          <w:rFonts w:ascii="Times New Roman" w:hAnsi="Times New Roman" w:cs="Times New Roman"/>
          <w:sz w:val="28"/>
          <w:szCs w:val="28"/>
        </w:rPr>
        <w:t>2) нарушение срока предоставления муниципальной услуги;</w:t>
      </w:r>
    </w:p>
    <w:p w:rsidR="00286CE7" w:rsidRPr="00286CE7" w:rsidRDefault="00286CE7" w:rsidP="00286CE7">
      <w:pPr>
        <w:pStyle w:val="ConsPlusNormal"/>
        <w:tabs>
          <w:tab w:val="left" w:pos="0"/>
        </w:tabs>
        <w:ind w:firstLine="709"/>
        <w:jc w:val="both"/>
        <w:rPr>
          <w:rFonts w:ascii="Times New Roman" w:hAnsi="Times New Roman" w:cs="Times New Roman"/>
          <w:sz w:val="28"/>
          <w:szCs w:val="28"/>
        </w:rPr>
      </w:pPr>
      <w:r w:rsidRPr="00286CE7">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286CE7" w:rsidRPr="00286CE7" w:rsidRDefault="00286CE7" w:rsidP="00286CE7">
      <w:pPr>
        <w:pStyle w:val="ConsPlusNormal"/>
        <w:tabs>
          <w:tab w:val="left" w:pos="0"/>
        </w:tabs>
        <w:ind w:firstLine="709"/>
        <w:jc w:val="both"/>
        <w:rPr>
          <w:rFonts w:ascii="Times New Roman" w:hAnsi="Times New Roman" w:cs="Times New Roman"/>
          <w:sz w:val="28"/>
          <w:szCs w:val="28"/>
        </w:rPr>
      </w:pPr>
      <w:r w:rsidRPr="00286CE7">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286CE7" w:rsidRPr="00286CE7" w:rsidRDefault="00286CE7" w:rsidP="00286CE7">
      <w:pPr>
        <w:pStyle w:val="ConsPlusNormal"/>
        <w:tabs>
          <w:tab w:val="left" w:pos="0"/>
        </w:tabs>
        <w:ind w:firstLine="709"/>
        <w:jc w:val="both"/>
        <w:rPr>
          <w:rFonts w:ascii="Times New Roman" w:hAnsi="Times New Roman" w:cs="Times New Roman"/>
          <w:sz w:val="28"/>
          <w:szCs w:val="28"/>
        </w:rPr>
      </w:pPr>
      <w:r w:rsidRPr="00286CE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w:t>
      </w:r>
    </w:p>
    <w:p w:rsidR="00286CE7" w:rsidRPr="00286CE7" w:rsidRDefault="00286CE7" w:rsidP="00286CE7">
      <w:pPr>
        <w:pStyle w:val="ConsPlusNormal"/>
        <w:tabs>
          <w:tab w:val="left" w:pos="0"/>
        </w:tabs>
        <w:ind w:firstLine="709"/>
        <w:jc w:val="both"/>
        <w:rPr>
          <w:rFonts w:ascii="Times New Roman" w:hAnsi="Times New Roman" w:cs="Times New Roman"/>
          <w:sz w:val="28"/>
          <w:szCs w:val="28"/>
        </w:rPr>
      </w:pPr>
      <w:r w:rsidRPr="00286CE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286CE7" w:rsidRPr="00286CE7" w:rsidRDefault="00286CE7" w:rsidP="00286CE7">
      <w:pPr>
        <w:pStyle w:val="ConsPlusNormal"/>
        <w:tabs>
          <w:tab w:val="left" w:pos="0"/>
        </w:tabs>
        <w:ind w:firstLine="709"/>
        <w:jc w:val="both"/>
        <w:rPr>
          <w:rFonts w:ascii="Times New Roman" w:hAnsi="Times New Roman" w:cs="Times New Roman"/>
          <w:sz w:val="28"/>
          <w:szCs w:val="28"/>
        </w:rPr>
      </w:pPr>
      <w:r w:rsidRPr="00286CE7">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86CE7" w:rsidRPr="00286CE7" w:rsidRDefault="00286CE7" w:rsidP="00286CE7">
      <w:pPr>
        <w:pStyle w:val="ConsPlusNormal"/>
        <w:tabs>
          <w:tab w:val="left" w:pos="0"/>
        </w:tabs>
        <w:ind w:firstLine="709"/>
        <w:jc w:val="both"/>
        <w:rPr>
          <w:rFonts w:ascii="Times New Roman" w:hAnsi="Times New Roman" w:cs="Times New Roman"/>
          <w:sz w:val="28"/>
          <w:szCs w:val="28"/>
        </w:rPr>
      </w:pPr>
      <w:r w:rsidRPr="00286CE7">
        <w:rPr>
          <w:rFonts w:ascii="Times New Roman" w:hAnsi="Times New Roman" w:cs="Times New Roman"/>
          <w:sz w:val="28"/>
          <w:szCs w:val="28"/>
        </w:rPr>
        <w:t xml:space="preserve"> 5.2. Жалоба подается лично в О</w:t>
      </w:r>
      <w:r w:rsidR="00264CBB">
        <w:rPr>
          <w:rFonts w:ascii="Times New Roman" w:hAnsi="Times New Roman" w:cs="Times New Roman"/>
          <w:sz w:val="28"/>
          <w:szCs w:val="28"/>
        </w:rPr>
        <w:t>тдел</w:t>
      </w:r>
      <w:r w:rsidRPr="00286CE7">
        <w:rPr>
          <w:rFonts w:ascii="Times New Roman" w:hAnsi="Times New Roman" w:cs="Times New Roman"/>
          <w:sz w:val="28"/>
          <w:szCs w:val="28"/>
        </w:rPr>
        <w:t xml:space="preserve"> либо в МФЦ, либо в Управление Федеральной антимонопольной службы по Ярославской области в порядке, установленном антимонопольным законодательством Российской Федерации, а также может быть направлена по почте, с использованием информационно-телекоммуникационной сети Интернет: официального сайта О</w:t>
      </w:r>
      <w:r w:rsidR="00264CBB">
        <w:rPr>
          <w:rFonts w:ascii="Times New Roman" w:hAnsi="Times New Roman" w:cs="Times New Roman"/>
          <w:sz w:val="28"/>
          <w:szCs w:val="28"/>
        </w:rPr>
        <w:t>тдел</w:t>
      </w:r>
      <w:r w:rsidRPr="00286CE7">
        <w:rPr>
          <w:rFonts w:ascii="Times New Roman" w:hAnsi="Times New Roman" w:cs="Times New Roman"/>
          <w:sz w:val="28"/>
          <w:szCs w:val="28"/>
        </w:rPr>
        <w:t>, через МФЦ, а также через Единый портал.</w:t>
      </w:r>
    </w:p>
    <w:p w:rsidR="00286CE7" w:rsidRPr="00286CE7" w:rsidRDefault="00286CE7" w:rsidP="00286CE7">
      <w:pPr>
        <w:pStyle w:val="ConsPlusNormal"/>
        <w:tabs>
          <w:tab w:val="left" w:pos="0"/>
        </w:tabs>
        <w:ind w:firstLine="709"/>
        <w:jc w:val="both"/>
        <w:rPr>
          <w:rFonts w:ascii="Times New Roman" w:hAnsi="Times New Roman" w:cs="Times New Roman"/>
          <w:sz w:val="28"/>
          <w:szCs w:val="28"/>
        </w:rPr>
      </w:pPr>
      <w:r w:rsidRPr="00286CE7">
        <w:rPr>
          <w:rFonts w:ascii="Times New Roman" w:hAnsi="Times New Roman" w:cs="Times New Roman"/>
          <w:sz w:val="28"/>
          <w:szCs w:val="28"/>
        </w:rPr>
        <w:t>При поступлении жалобы многофункциональный центр обеспечивает ее передачу в О</w:t>
      </w:r>
      <w:r w:rsidR="00264CBB">
        <w:rPr>
          <w:rFonts w:ascii="Times New Roman" w:hAnsi="Times New Roman" w:cs="Times New Roman"/>
          <w:sz w:val="28"/>
          <w:szCs w:val="28"/>
        </w:rPr>
        <w:t>тдел</w:t>
      </w:r>
      <w:r w:rsidRPr="00286CE7">
        <w:rPr>
          <w:rFonts w:ascii="Times New Roman" w:hAnsi="Times New Roman" w:cs="Times New Roman"/>
          <w:sz w:val="28"/>
          <w:szCs w:val="28"/>
        </w:rPr>
        <w:t xml:space="preserve">, в порядке и сроки, которые установлены соглашением о взаимодействии между многофункциональным центром и </w:t>
      </w:r>
      <w:r w:rsidR="00264CBB">
        <w:rPr>
          <w:rFonts w:ascii="Times New Roman" w:hAnsi="Times New Roman" w:cs="Times New Roman"/>
          <w:sz w:val="28"/>
          <w:szCs w:val="28"/>
        </w:rPr>
        <w:t>Администрацией ЯМР</w:t>
      </w:r>
      <w:r w:rsidRPr="00286CE7">
        <w:rPr>
          <w:rFonts w:ascii="Times New Roman" w:hAnsi="Times New Roman" w:cs="Times New Roman"/>
          <w:sz w:val="28"/>
          <w:szCs w:val="28"/>
        </w:rPr>
        <w:t xml:space="preserve"> (далее - соглашение о взаимодействии), но не позднее следующего рабочего дня со дня поступления жалобы.</w:t>
      </w:r>
    </w:p>
    <w:p w:rsidR="00286CE7" w:rsidRPr="00286CE7" w:rsidRDefault="00286CE7" w:rsidP="00286CE7">
      <w:pPr>
        <w:pStyle w:val="ConsPlusNormal"/>
        <w:tabs>
          <w:tab w:val="left" w:pos="0"/>
        </w:tabs>
        <w:ind w:firstLine="709"/>
        <w:jc w:val="both"/>
        <w:rPr>
          <w:rFonts w:ascii="Times New Roman" w:hAnsi="Times New Roman" w:cs="Times New Roman"/>
          <w:sz w:val="28"/>
          <w:szCs w:val="28"/>
        </w:rPr>
      </w:pPr>
      <w:r w:rsidRPr="00286CE7">
        <w:rPr>
          <w:rFonts w:ascii="Times New Roman" w:hAnsi="Times New Roman" w:cs="Times New Roman"/>
          <w:sz w:val="28"/>
          <w:szCs w:val="28"/>
        </w:rPr>
        <w:t xml:space="preserve">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rsidR="00286CE7" w:rsidRPr="00286CE7" w:rsidRDefault="00286CE7" w:rsidP="00286CE7">
      <w:pPr>
        <w:pStyle w:val="ConsPlusNormal"/>
        <w:tabs>
          <w:tab w:val="left" w:pos="0"/>
        </w:tabs>
        <w:ind w:firstLine="709"/>
        <w:jc w:val="both"/>
        <w:rPr>
          <w:rFonts w:ascii="Times New Roman" w:hAnsi="Times New Roman" w:cs="Times New Roman"/>
          <w:sz w:val="28"/>
          <w:szCs w:val="28"/>
        </w:rPr>
      </w:pPr>
      <w:r w:rsidRPr="00286CE7">
        <w:rPr>
          <w:rFonts w:ascii="Times New Roman" w:hAnsi="Times New Roman" w:cs="Times New Roman"/>
          <w:sz w:val="28"/>
          <w:szCs w:val="28"/>
        </w:rPr>
        <w:t xml:space="preserve">При подаче жалобы в электронном виде документы, указанные в данном пункте, могут быть представлены в форме электронных документов, подписанных электронной подписью, вид которой предусмотрен законодательством </w:t>
      </w:r>
      <w:r w:rsidRPr="00286CE7">
        <w:rPr>
          <w:rFonts w:ascii="Times New Roman" w:hAnsi="Times New Roman" w:cs="Times New Roman"/>
          <w:sz w:val="28"/>
          <w:szCs w:val="28"/>
        </w:rPr>
        <w:lastRenderedPageBreak/>
        <w:t>Российской Федерации, при этом документ, удостоверяющий личность заявителя, не требуется.</w:t>
      </w:r>
    </w:p>
    <w:p w:rsidR="00286CE7" w:rsidRPr="00286CE7" w:rsidRDefault="00286CE7" w:rsidP="00286CE7">
      <w:pPr>
        <w:pStyle w:val="ConsPlusNormal"/>
        <w:tabs>
          <w:tab w:val="left" w:pos="0"/>
        </w:tabs>
        <w:ind w:firstLine="709"/>
        <w:jc w:val="both"/>
        <w:rPr>
          <w:rFonts w:ascii="Times New Roman" w:hAnsi="Times New Roman" w:cs="Times New Roman"/>
          <w:sz w:val="28"/>
          <w:szCs w:val="28"/>
        </w:rPr>
      </w:pPr>
      <w:r w:rsidRPr="00286CE7">
        <w:rPr>
          <w:rFonts w:ascii="Times New Roman" w:hAnsi="Times New Roman" w:cs="Times New Roman"/>
          <w:sz w:val="28"/>
          <w:szCs w:val="28"/>
        </w:rPr>
        <w:t>5.3. О</w:t>
      </w:r>
      <w:r w:rsidR="001B60FC">
        <w:rPr>
          <w:rFonts w:ascii="Times New Roman" w:hAnsi="Times New Roman" w:cs="Times New Roman"/>
          <w:sz w:val="28"/>
          <w:szCs w:val="28"/>
        </w:rPr>
        <w:t>тдел</w:t>
      </w:r>
      <w:r w:rsidRPr="00286CE7">
        <w:rPr>
          <w:rFonts w:ascii="Times New Roman" w:hAnsi="Times New Roman" w:cs="Times New Roman"/>
          <w:sz w:val="28"/>
          <w:szCs w:val="28"/>
        </w:rPr>
        <w:t xml:space="preserve"> обеспечивает:</w:t>
      </w:r>
    </w:p>
    <w:p w:rsidR="00286CE7" w:rsidRPr="00286CE7" w:rsidRDefault="001B60FC" w:rsidP="00286CE7">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86CE7" w:rsidRPr="00286CE7">
        <w:rPr>
          <w:rFonts w:ascii="Times New Roman" w:hAnsi="Times New Roman" w:cs="Times New Roman"/>
          <w:sz w:val="28"/>
          <w:szCs w:val="28"/>
        </w:rPr>
        <w:t>оснащение мест приема жалоб стульями, столом, информационным стендом, писчей бумагой и письменными принадлежностями;</w:t>
      </w:r>
    </w:p>
    <w:p w:rsidR="00286CE7" w:rsidRPr="00286CE7" w:rsidRDefault="001B60FC" w:rsidP="00286CE7">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86CE7" w:rsidRPr="00286CE7">
        <w:rPr>
          <w:rFonts w:ascii="Times New Roman" w:hAnsi="Times New Roman" w:cs="Times New Roman"/>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Едином портале;</w:t>
      </w:r>
    </w:p>
    <w:p w:rsidR="00286CE7" w:rsidRPr="00286CE7" w:rsidRDefault="001B60FC" w:rsidP="00286CE7">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86CE7" w:rsidRPr="00286CE7">
        <w:rPr>
          <w:rFonts w:ascii="Times New Roman" w:hAnsi="Times New Roman" w:cs="Times New Roman"/>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286CE7" w:rsidRPr="00286CE7" w:rsidRDefault="00286CE7" w:rsidP="00286CE7">
      <w:pPr>
        <w:pStyle w:val="ConsPlusNormal"/>
        <w:tabs>
          <w:tab w:val="left" w:pos="0"/>
        </w:tabs>
        <w:ind w:firstLine="709"/>
        <w:jc w:val="both"/>
        <w:rPr>
          <w:rFonts w:ascii="Times New Roman" w:hAnsi="Times New Roman" w:cs="Times New Roman"/>
          <w:sz w:val="28"/>
          <w:szCs w:val="28"/>
        </w:rPr>
      </w:pPr>
      <w:r w:rsidRPr="00286CE7">
        <w:rPr>
          <w:rFonts w:ascii="Times New Roman" w:hAnsi="Times New Roman" w:cs="Times New Roman"/>
          <w:sz w:val="28"/>
          <w:szCs w:val="28"/>
        </w:rPr>
        <w:t>5.4. Жалоба должна содержать:</w:t>
      </w:r>
    </w:p>
    <w:p w:rsidR="00286CE7" w:rsidRPr="00286CE7" w:rsidRDefault="001B60FC" w:rsidP="00286CE7">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86CE7" w:rsidRPr="00286CE7">
        <w:rPr>
          <w:rFonts w:ascii="Times New Roman" w:hAnsi="Times New Roman" w:cs="Times New Roman"/>
          <w:sz w:val="28"/>
          <w:szCs w:val="28"/>
        </w:rPr>
        <w:t>наименование ОМСУ, фамилию, имя, отчество должностного лица ОМСУ, либо муниципального служащего, решения и действия (бездействие) которых обжалуются;</w:t>
      </w:r>
    </w:p>
    <w:p w:rsidR="00286CE7" w:rsidRPr="00286CE7" w:rsidRDefault="001B60FC" w:rsidP="00286CE7">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86CE7" w:rsidRPr="00286CE7">
        <w:rPr>
          <w:rFonts w:ascii="Times New Roman" w:hAnsi="Times New Roman" w:cs="Times New Roman"/>
          <w:sz w:val="28"/>
          <w:szCs w:val="28"/>
        </w:rPr>
        <w:t>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6CE7" w:rsidRPr="00286CE7" w:rsidRDefault="001B60FC" w:rsidP="00286CE7">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86CE7" w:rsidRPr="00286CE7">
        <w:rPr>
          <w:rFonts w:ascii="Times New Roman" w:hAnsi="Times New Roman" w:cs="Times New Roman"/>
          <w:sz w:val="28"/>
          <w:szCs w:val="28"/>
        </w:rPr>
        <w:t>сведения об обжалуемых решениях и действиях (бездействии) О</w:t>
      </w:r>
      <w:r>
        <w:rPr>
          <w:rFonts w:ascii="Times New Roman" w:hAnsi="Times New Roman" w:cs="Times New Roman"/>
          <w:sz w:val="28"/>
          <w:szCs w:val="28"/>
        </w:rPr>
        <w:t>тдела</w:t>
      </w:r>
      <w:r w:rsidR="00286CE7" w:rsidRPr="00286CE7">
        <w:rPr>
          <w:rFonts w:ascii="Times New Roman" w:hAnsi="Times New Roman" w:cs="Times New Roman"/>
          <w:sz w:val="28"/>
          <w:szCs w:val="28"/>
        </w:rPr>
        <w:t>, должностного лица О</w:t>
      </w:r>
      <w:r>
        <w:rPr>
          <w:rFonts w:ascii="Times New Roman" w:hAnsi="Times New Roman" w:cs="Times New Roman"/>
          <w:sz w:val="28"/>
          <w:szCs w:val="28"/>
        </w:rPr>
        <w:t>тдела</w:t>
      </w:r>
      <w:r w:rsidR="00286CE7" w:rsidRPr="00286CE7">
        <w:rPr>
          <w:rFonts w:ascii="Times New Roman" w:hAnsi="Times New Roman" w:cs="Times New Roman"/>
          <w:sz w:val="28"/>
          <w:szCs w:val="28"/>
        </w:rPr>
        <w:t xml:space="preserve"> либо муниципального служащего;</w:t>
      </w:r>
    </w:p>
    <w:p w:rsidR="00286CE7" w:rsidRPr="00286CE7" w:rsidRDefault="001B60FC" w:rsidP="00286CE7">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86CE7" w:rsidRPr="00286CE7">
        <w:rPr>
          <w:rFonts w:ascii="Times New Roman" w:hAnsi="Times New Roman" w:cs="Times New Roman"/>
          <w:sz w:val="28"/>
          <w:szCs w:val="28"/>
        </w:rPr>
        <w:t>доводы, на основании которых заявитель не согласен с решением и действием (бездействием) О</w:t>
      </w:r>
      <w:r>
        <w:rPr>
          <w:rFonts w:ascii="Times New Roman" w:hAnsi="Times New Roman" w:cs="Times New Roman"/>
          <w:sz w:val="28"/>
          <w:szCs w:val="28"/>
        </w:rPr>
        <w:t>тдела</w:t>
      </w:r>
      <w:r w:rsidR="00286CE7" w:rsidRPr="00286CE7">
        <w:rPr>
          <w:rFonts w:ascii="Times New Roman" w:hAnsi="Times New Roman" w:cs="Times New Roman"/>
          <w:sz w:val="28"/>
          <w:szCs w:val="28"/>
        </w:rPr>
        <w:t>, должностного лица О</w:t>
      </w:r>
      <w:r>
        <w:rPr>
          <w:rFonts w:ascii="Times New Roman" w:hAnsi="Times New Roman" w:cs="Times New Roman"/>
          <w:sz w:val="28"/>
          <w:szCs w:val="28"/>
        </w:rPr>
        <w:t>тдела</w:t>
      </w:r>
      <w:r w:rsidR="00286CE7" w:rsidRPr="00286CE7">
        <w:rPr>
          <w:rFonts w:ascii="Times New Roman" w:hAnsi="Times New Roman" w:cs="Times New Roman"/>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286CE7" w:rsidRPr="00286CE7" w:rsidRDefault="00286CE7" w:rsidP="00286CE7">
      <w:pPr>
        <w:pStyle w:val="ConsPlusNormal"/>
        <w:tabs>
          <w:tab w:val="left" w:pos="0"/>
        </w:tabs>
        <w:ind w:firstLine="709"/>
        <w:jc w:val="both"/>
        <w:rPr>
          <w:rFonts w:ascii="Times New Roman" w:hAnsi="Times New Roman" w:cs="Times New Roman"/>
          <w:sz w:val="28"/>
          <w:szCs w:val="28"/>
        </w:rPr>
      </w:pPr>
      <w:r w:rsidRPr="00286CE7">
        <w:rPr>
          <w:rFonts w:ascii="Times New Roman" w:hAnsi="Times New Roman" w:cs="Times New Roman"/>
          <w:sz w:val="28"/>
          <w:szCs w:val="28"/>
        </w:rPr>
        <w:t>5.5. Жалоба, поступившая в О</w:t>
      </w:r>
      <w:r w:rsidR="001B60FC">
        <w:rPr>
          <w:rFonts w:ascii="Times New Roman" w:hAnsi="Times New Roman" w:cs="Times New Roman"/>
          <w:sz w:val="28"/>
          <w:szCs w:val="28"/>
        </w:rPr>
        <w:t>тдел</w:t>
      </w:r>
      <w:r w:rsidRPr="00286CE7">
        <w:rPr>
          <w:rFonts w:ascii="Times New Roman" w:hAnsi="Times New Roman" w:cs="Times New Roman"/>
          <w:sz w:val="28"/>
          <w:szCs w:val="28"/>
        </w:rPr>
        <w:t>, подлежит регистрации не позднее рабочего дня, следующего за днем ее поступления.</w:t>
      </w:r>
    </w:p>
    <w:p w:rsidR="00286CE7" w:rsidRPr="00286CE7" w:rsidRDefault="00286CE7" w:rsidP="00286CE7">
      <w:pPr>
        <w:pStyle w:val="ConsPlusNormal"/>
        <w:tabs>
          <w:tab w:val="left" w:pos="0"/>
        </w:tabs>
        <w:ind w:firstLine="709"/>
        <w:jc w:val="both"/>
        <w:rPr>
          <w:rFonts w:ascii="Times New Roman" w:hAnsi="Times New Roman" w:cs="Times New Roman"/>
          <w:sz w:val="28"/>
          <w:szCs w:val="28"/>
        </w:rPr>
      </w:pPr>
      <w:r w:rsidRPr="00286CE7">
        <w:rPr>
          <w:rFonts w:ascii="Times New Roman" w:hAnsi="Times New Roman" w:cs="Times New Roman"/>
          <w:sz w:val="28"/>
          <w:szCs w:val="28"/>
        </w:rPr>
        <w:t>5.6. Жалоба рассматривается в течение 15 рабочих дней со дня ее регистрации, если более короткие сроки рассмотрения жалобы не установлены Правительством РФ, а в случае обжалования отказа О</w:t>
      </w:r>
      <w:r w:rsidR="001B60FC">
        <w:rPr>
          <w:rFonts w:ascii="Times New Roman" w:hAnsi="Times New Roman" w:cs="Times New Roman"/>
          <w:sz w:val="28"/>
          <w:szCs w:val="28"/>
        </w:rPr>
        <w:t>тдела</w:t>
      </w:r>
      <w:r w:rsidRPr="00286CE7">
        <w:rPr>
          <w:rFonts w:ascii="Times New Roman" w:hAnsi="Times New Roman" w:cs="Times New Roman"/>
          <w:sz w:val="28"/>
          <w:szCs w:val="28"/>
        </w:rPr>
        <w:t>, должностного лица О</w:t>
      </w:r>
      <w:r w:rsidR="001B60FC">
        <w:rPr>
          <w:rFonts w:ascii="Times New Roman" w:hAnsi="Times New Roman" w:cs="Times New Roman"/>
          <w:sz w:val="28"/>
          <w:szCs w:val="28"/>
        </w:rPr>
        <w:t>тдела</w:t>
      </w:r>
      <w:r w:rsidRPr="00286CE7">
        <w:rPr>
          <w:rFonts w:ascii="Times New Roman" w:hAnsi="Times New Roman" w:cs="Times New Roman"/>
          <w:sz w:val="28"/>
          <w:szCs w:val="28"/>
        </w:rPr>
        <w:t xml:space="preserve">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ее регистрации.</w:t>
      </w:r>
    </w:p>
    <w:p w:rsidR="00286CE7" w:rsidRPr="00286CE7" w:rsidRDefault="00286CE7" w:rsidP="00286CE7">
      <w:pPr>
        <w:pStyle w:val="ConsPlusNormal"/>
        <w:tabs>
          <w:tab w:val="left" w:pos="0"/>
        </w:tabs>
        <w:ind w:firstLine="709"/>
        <w:jc w:val="both"/>
        <w:rPr>
          <w:rFonts w:ascii="Times New Roman" w:hAnsi="Times New Roman" w:cs="Times New Roman"/>
          <w:sz w:val="28"/>
          <w:szCs w:val="28"/>
        </w:rPr>
      </w:pPr>
      <w:r w:rsidRPr="00286CE7">
        <w:rPr>
          <w:rFonts w:ascii="Times New Roman" w:hAnsi="Times New Roman" w:cs="Times New Roman"/>
          <w:sz w:val="28"/>
          <w:szCs w:val="28"/>
        </w:rPr>
        <w:t>5.7. По результатам рассмотрения жалобы О</w:t>
      </w:r>
      <w:r w:rsidR="001B60FC">
        <w:rPr>
          <w:rFonts w:ascii="Times New Roman" w:hAnsi="Times New Roman" w:cs="Times New Roman"/>
          <w:sz w:val="28"/>
          <w:szCs w:val="28"/>
        </w:rPr>
        <w:t>тдел</w:t>
      </w:r>
      <w:r w:rsidRPr="00286CE7">
        <w:rPr>
          <w:rFonts w:ascii="Times New Roman" w:hAnsi="Times New Roman" w:cs="Times New Roman"/>
          <w:sz w:val="28"/>
          <w:szCs w:val="28"/>
        </w:rPr>
        <w:t xml:space="preserve"> принимает одно из следующих решений:</w:t>
      </w:r>
    </w:p>
    <w:p w:rsidR="00286CE7" w:rsidRPr="00286CE7" w:rsidRDefault="001B60FC" w:rsidP="00286CE7">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86CE7" w:rsidRPr="00286CE7">
        <w:rPr>
          <w:rFonts w:ascii="Times New Roman" w:hAnsi="Times New Roman" w:cs="Times New Roman"/>
          <w:sz w:val="28"/>
          <w:szCs w:val="28"/>
        </w:rPr>
        <w:t>удовлетворяет жалобу, в том числе в форме отмены принятого решения, исправления допущенных О</w:t>
      </w:r>
      <w:r>
        <w:rPr>
          <w:rFonts w:ascii="Times New Roman" w:hAnsi="Times New Roman" w:cs="Times New Roman"/>
          <w:sz w:val="28"/>
          <w:szCs w:val="28"/>
        </w:rPr>
        <w:t>тдел</w:t>
      </w:r>
      <w:r w:rsidR="00286CE7" w:rsidRPr="00286CE7">
        <w:rPr>
          <w:rFonts w:ascii="Times New Roman" w:hAnsi="Times New Roman" w:cs="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 При удовлетворении жалобы уполномоченный на ее рассмотрение орган принимает исчерпывающие меры по </w:t>
      </w:r>
      <w:r w:rsidR="00286CE7" w:rsidRPr="00286CE7">
        <w:rPr>
          <w:rFonts w:ascii="Times New Roman" w:hAnsi="Times New Roman" w:cs="Times New Roman"/>
          <w:sz w:val="28"/>
          <w:szCs w:val="28"/>
        </w:rPr>
        <w:lastRenderedPageBreak/>
        <w:t xml:space="preserve">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286CE7" w:rsidRPr="00286CE7" w:rsidRDefault="001B60FC" w:rsidP="00286CE7">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86CE7" w:rsidRPr="00286CE7">
        <w:rPr>
          <w:rFonts w:ascii="Times New Roman" w:hAnsi="Times New Roman" w:cs="Times New Roman"/>
          <w:sz w:val="28"/>
          <w:szCs w:val="28"/>
        </w:rPr>
        <w:t>отказывает в удовлетворении жалобы.</w:t>
      </w:r>
    </w:p>
    <w:p w:rsidR="00286CE7" w:rsidRPr="00286CE7" w:rsidRDefault="00286CE7" w:rsidP="00286CE7">
      <w:pPr>
        <w:pStyle w:val="ConsPlusNormal"/>
        <w:tabs>
          <w:tab w:val="left" w:pos="0"/>
        </w:tabs>
        <w:ind w:firstLine="709"/>
        <w:jc w:val="both"/>
        <w:rPr>
          <w:rFonts w:ascii="Times New Roman" w:hAnsi="Times New Roman" w:cs="Times New Roman"/>
          <w:sz w:val="28"/>
          <w:szCs w:val="28"/>
        </w:rPr>
      </w:pPr>
      <w:r w:rsidRPr="00286CE7">
        <w:rPr>
          <w:rFonts w:ascii="Times New Roman" w:hAnsi="Times New Roman" w:cs="Times New Roman"/>
          <w:sz w:val="28"/>
          <w:szCs w:val="28"/>
        </w:rPr>
        <w:t>5.8. ОМСУ отказывает в удовлетворении жалобы,  в том числе в следующих случаях:</w:t>
      </w:r>
    </w:p>
    <w:p w:rsidR="00286CE7" w:rsidRPr="00286CE7" w:rsidRDefault="00A03D9B" w:rsidP="00286CE7">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86CE7" w:rsidRPr="00286CE7">
        <w:rPr>
          <w:rFonts w:ascii="Times New Roman" w:hAnsi="Times New Roman" w:cs="Times New Roman"/>
          <w:sz w:val="28"/>
          <w:szCs w:val="28"/>
        </w:rPr>
        <w:t>наличие вступившего в законную силу решения суда, арбитражного суда в отношении аналогичной жалобы о том же предмете и по тем же основаниям;</w:t>
      </w:r>
    </w:p>
    <w:p w:rsidR="00286CE7" w:rsidRPr="00286CE7" w:rsidRDefault="00A03D9B" w:rsidP="00286CE7">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86CE7" w:rsidRPr="00286CE7">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286CE7" w:rsidRPr="00286CE7" w:rsidRDefault="00A03D9B" w:rsidP="00286CE7">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86CE7" w:rsidRPr="00286CE7">
        <w:rPr>
          <w:rFonts w:ascii="Times New Roman" w:hAnsi="Times New Roman" w:cs="Times New Roman"/>
          <w:sz w:val="28"/>
          <w:szCs w:val="28"/>
        </w:rPr>
        <w:t>наличие решения, принятого ранее этим же ОМСУ по результатам рассмотрения жалобы в отношении того же заявителя и по тому же предмету жалобы.</w:t>
      </w:r>
    </w:p>
    <w:p w:rsidR="00286CE7" w:rsidRPr="00286CE7" w:rsidRDefault="00286CE7" w:rsidP="00286CE7">
      <w:pPr>
        <w:pStyle w:val="ConsPlusNormal"/>
        <w:tabs>
          <w:tab w:val="left" w:pos="0"/>
        </w:tabs>
        <w:ind w:firstLine="709"/>
        <w:jc w:val="both"/>
        <w:rPr>
          <w:rFonts w:ascii="Times New Roman" w:hAnsi="Times New Roman" w:cs="Times New Roman"/>
          <w:sz w:val="28"/>
          <w:szCs w:val="28"/>
        </w:rPr>
      </w:pPr>
      <w:r w:rsidRPr="00286CE7">
        <w:rPr>
          <w:rFonts w:ascii="Times New Roman" w:hAnsi="Times New Roman" w:cs="Times New Roman"/>
          <w:sz w:val="28"/>
          <w:szCs w:val="28"/>
        </w:rPr>
        <w:t>5.9. В случае, если в компетенцию О</w:t>
      </w:r>
      <w:r w:rsidR="00312049">
        <w:rPr>
          <w:rFonts w:ascii="Times New Roman" w:hAnsi="Times New Roman" w:cs="Times New Roman"/>
          <w:sz w:val="28"/>
          <w:szCs w:val="28"/>
        </w:rPr>
        <w:t>тдела</w:t>
      </w:r>
      <w:r w:rsidRPr="00286CE7">
        <w:rPr>
          <w:rFonts w:ascii="Times New Roman" w:hAnsi="Times New Roman" w:cs="Times New Roman"/>
          <w:sz w:val="28"/>
          <w:szCs w:val="28"/>
        </w:rPr>
        <w:t xml:space="preserve"> не входит принятие решения в отношении жалобы, О</w:t>
      </w:r>
      <w:r w:rsidR="00312049">
        <w:rPr>
          <w:rFonts w:ascii="Times New Roman" w:hAnsi="Times New Roman" w:cs="Times New Roman"/>
          <w:sz w:val="28"/>
          <w:szCs w:val="28"/>
        </w:rPr>
        <w:t>тдел</w:t>
      </w:r>
      <w:r w:rsidRPr="00286CE7">
        <w:rPr>
          <w:rFonts w:ascii="Times New Roman" w:hAnsi="Times New Roman" w:cs="Times New Roman"/>
          <w:sz w:val="28"/>
          <w:szCs w:val="28"/>
        </w:rPr>
        <w:t xml:space="preserve">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286CE7" w:rsidRPr="00286CE7" w:rsidRDefault="00286CE7" w:rsidP="00286CE7">
      <w:pPr>
        <w:pStyle w:val="ConsPlusNormal"/>
        <w:tabs>
          <w:tab w:val="left" w:pos="0"/>
        </w:tabs>
        <w:ind w:firstLine="709"/>
        <w:jc w:val="both"/>
        <w:rPr>
          <w:rFonts w:ascii="Times New Roman" w:hAnsi="Times New Roman" w:cs="Times New Roman"/>
          <w:sz w:val="28"/>
          <w:szCs w:val="28"/>
        </w:rPr>
      </w:pPr>
      <w:r w:rsidRPr="00286CE7">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286CE7" w:rsidRPr="00286CE7" w:rsidRDefault="00286CE7" w:rsidP="00286CE7">
      <w:pPr>
        <w:pStyle w:val="ConsPlusNormal"/>
        <w:tabs>
          <w:tab w:val="left" w:pos="0"/>
        </w:tabs>
        <w:ind w:firstLine="709"/>
        <w:jc w:val="both"/>
        <w:rPr>
          <w:rFonts w:ascii="Times New Roman" w:hAnsi="Times New Roman" w:cs="Times New Roman"/>
          <w:sz w:val="28"/>
          <w:szCs w:val="28"/>
        </w:rPr>
      </w:pPr>
      <w:r w:rsidRPr="00286CE7">
        <w:rPr>
          <w:rFonts w:ascii="Times New Roman" w:hAnsi="Times New Roman" w:cs="Times New Roman"/>
          <w:sz w:val="28"/>
          <w:szCs w:val="28"/>
        </w:rPr>
        <w:t>5.10. Не позднее дня, следующего за днем принятия решения, указанного в пункте 5.7. данного раздела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286CE7" w:rsidRPr="00286CE7" w:rsidRDefault="00286CE7" w:rsidP="00286CE7">
      <w:pPr>
        <w:pStyle w:val="ConsPlusNormal"/>
        <w:tabs>
          <w:tab w:val="left" w:pos="0"/>
        </w:tabs>
        <w:ind w:firstLine="709"/>
        <w:jc w:val="both"/>
        <w:rPr>
          <w:rFonts w:ascii="Times New Roman" w:hAnsi="Times New Roman" w:cs="Times New Roman"/>
          <w:sz w:val="28"/>
          <w:szCs w:val="28"/>
        </w:rPr>
      </w:pPr>
      <w:r w:rsidRPr="00286CE7">
        <w:rPr>
          <w:rFonts w:ascii="Times New Roman" w:hAnsi="Times New Roman" w:cs="Times New Roman"/>
          <w:sz w:val="28"/>
          <w:szCs w:val="28"/>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5C1128" w:rsidRPr="00362B13" w:rsidRDefault="00286CE7" w:rsidP="00286CE7">
      <w:pPr>
        <w:pStyle w:val="ConsPlusNormal"/>
        <w:tabs>
          <w:tab w:val="left" w:pos="0"/>
        </w:tabs>
        <w:ind w:firstLine="709"/>
        <w:jc w:val="both"/>
        <w:rPr>
          <w:rFonts w:ascii="Times New Roman" w:hAnsi="Times New Roman" w:cs="Times New Roman"/>
          <w:sz w:val="28"/>
          <w:szCs w:val="28"/>
        </w:rPr>
      </w:pPr>
      <w:r w:rsidRPr="00286CE7">
        <w:rPr>
          <w:rFonts w:ascii="Times New Roman" w:hAnsi="Times New Roman" w:cs="Times New Roman"/>
          <w:sz w:val="28"/>
          <w:szCs w:val="28"/>
        </w:rPr>
        <w:t xml:space="preserve">5.12. В случае установления в ходе или по результатам рассмотрения жалобы признаков состава административного правонарушения, предусмотренного статьёй 12&lt;1&gt; Закона Ярославской области от 03.12.2007 </w:t>
      </w:r>
      <w:r w:rsidR="00312049">
        <w:rPr>
          <w:rFonts w:ascii="Times New Roman" w:hAnsi="Times New Roman" w:cs="Times New Roman"/>
          <w:sz w:val="28"/>
          <w:szCs w:val="28"/>
        </w:rPr>
        <w:t xml:space="preserve">         </w:t>
      </w:r>
      <w:r w:rsidRPr="00286CE7">
        <w:rPr>
          <w:rFonts w:ascii="Times New Roman" w:hAnsi="Times New Roman" w:cs="Times New Roman"/>
          <w:sz w:val="28"/>
          <w:szCs w:val="28"/>
        </w:rPr>
        <w:t>№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rsidR="00ED0B18" w:rsidRPr="00362B13" w:rsidRDefault="00ED0B18" w:rsidP="00ED0B18">
      <w:pPr>
        <w:pStyle w:val="ConsPlusNormal"/>
        <w:tabs>
          <w:tab w:val="left" w:pos="0"/>
        </w:tabs>
        <w:ind w:firstLine="709"/>
        <w:jc w:val="both"/>
        <w:rPr>
          <w:rFonts w:ascii="Times New Roman" w:hAnsi="Times New Roman" w:cs="Times New Roman"/>
          <w:sz w:val="28"/>
          <w:szCs w:val="28"/>
        </w:rPr>
      </w:pPr>
    </w:p>
    <w:p w:rsidR="00ED0B18" w:rsidRPr="00362B13" w:rsidRDefault="00ED0B18" w:rsidP="00ED0B18">
      <w:pPr>
        <w:pStyle w:val="ConsPlusNormal"/>
        <w:tabs>
          <w:tab w:val="left" w:pos="0"/>
        </w:tabs>
        <w:ind w:firstLine="709"/>
        <w:jc w:val="both"/>
        <w:rPr>
          <w:rFonts w:ascii="Times New Roman" w:hAnsi="Times New Roman" w:cs="Times New Roman"/>
          <w:sz w:val="28"/>
          <w:szCs w:val="28"/>
        </w:rPr>
      </w:pPr>
    </w:p>
    <w:p w:rsidR="00ED0B18" w:rsidRPr="00362B13" w:rsidRDefault="00ED0B18" w:rsidP="00ED0B18">
      <w:pPr>
        <w:pStyle w:val="ConsPlusNormal"/>
        <w:tabs>
          <w:tab w:val="left" w:pos="0"/>
        </w:tabs>
        <w:ind w:firstLine="709"/>
        <w:jc w:val="both"/>
        <w:rPr>
          <w:rFonts w:ascii="Times New Roman" w:hAnsi="Times New Roman" w:cs="Times New Roman"/>
          <w:sz w:val="28"/>
          <w:szCs w:val="28"/>
        </w:rPr>
      </w:pPr>
    </w:p>
    <w:p w:rsidR="00ED0B18" w:rsidRPr="00362B13" w:rsidRDefault="00ED0B18" w:rsidP="00ED0B18">
      <w:pPr>
        <w:pStyle w:val="ConsPlusNormal"/>
        <w:tabs>
          <w:tab w:val="left" w:pos="0"/>
        </w:tabs>
        <w:ind w:firstLine="709"/>
        <w:jc w:val="both"/>
        <w:rPr>
          <w:rFonts w:ascii="Times New Roman" w:hAnsi="Times New Roman" w:cs="Times New Roman"/>
          <w:sz w:val="28"/>
          <w:szCs w:val="28"/>
        </w:rPr>
      </w:pPr>
    </w:p>
    <w:p w:rsidR="00ED0B18" w:rsidRPr="00362B13" w:rsidRDefault="00ED0B18" w:rsidP="00ED0B18">
      <w:pPr>
        <w:pStyle w:val="ConsPlusNormal"/>
        <w:tabs>
          <w:tab w:val="left" w:pos="0"/>
        </w:tabs>
        <w:ind w:firstLine="709"/>
        <w:jc w:val="both"/>
        <w:rPr>
          <w:rFonts w:ascii="Times New Roman" w:hAnsi="Times New Roman" w:cs="Times New Roman"/>
          <w:sz w:val="28"/>
          <w:szCs w:val="28"/>
        </w:rPr>
      </w:pPr>
    </w:p>
    <w:p w:rsidR="00ED0B18" w:rsidRDefault="00ED0B18" w:rsidP="00ED0B18">
      <w:pPr>
        <w:pStyle w:val="ConsPlusNormal"/>
        <w:tabs>
          <w:tab w:val="left" w:pos="0"/>
        </w:tabs>
        <w:ind w:firstLine="709"/>
        <w:jc w:val="both"/>
        <w:rPr>
          <w:rFonts w:ascii="Times New Roman" w:hAnsi="Times New Roman" w:cs="Times New Roman"/>
          <w:sz w:val="28"/>
          <w:szCs w:val="28"/>
        </w:rPr>
      </w:pPr>
    </w:p>
    <w:p w:rsidR="00ED0B18" w:rsidRDefault="00ED0B18" w:rsidP="00ED0B18">
      <w:pPr>
        <w:pStyle w:val="ConsPlusNormal"/>
        <w:tabs>
          <w:tab w:val="left" w:pos="0"/>
        </w:tabs>
        <w:ind w:firstLine="709"/>
        <w:jc w:val="both"/>
        <w:rPr>
          <w:rFonts w:ascii="Times New Roman" w:hAnsi="Times New Roman" w:cs="Times New Roman"/>
          <w:sz w:val="28"/>
          <w:szCs w:val="28"/>
        </w:rPr>
      </w:pPr>
    </w:p>
    <w:p w:rsidR="00ED0B18" w:rsidRDefault="00ED0B18" w:rsidP="00ED0B18">
      <w:pPr>
        <w:pStyle w:val="ConsPlusNormal"/>
        <w:tabs>
          <w:tab w:val="left" w:pos="0"/>
        </w:tabs>
        <w:ind w:firstLine="709"/>
        <w:jc w:val="both"/>
        <w:rPr>
          <w:rFonts w:ascii="Times New Roman" w:hAnsi="Times New Roman" w:cs="Times New Roman"/>
          <w:sz w:val="28"/>
          <w:szCs w:val="28"/>
        </w:rPr>
      </w:pPr>
    </w:p>
    <w:p w:rsidR="00ED0B18" w:rsidRDefault="00ED0B18" w:rsidP="00ED0B18">
      <w:pPr>
        <w:pStyle w:val="ConsPlusNormal"/>
        <w:tabs>
          <w:tab w:val="left" w:pos="0"/>
        </w:tabs>
        <w:ind w:firstLine="709"/>
        <w:jc w:val="both"/>
        <w:rPr>
          <w:rFonts w:ascii="Times New Roman" w:hAnsi="Times New Roman" w:cs="Times New Roman"/>
          <w:sz w:val="28"/>
          <w:szCs w:val="28"/>
        </w:rPr>
      </w:pPr>
    </w:p>
    <w:p w:rsidR="00ED0B18" w:rsidRDefault="00ED0B18" w:rsidP="00ED0B18">
      <w:pPr>
        <w:pStyle w:val="ConsPlusNormal"/>
        <w:tabs>
          <w:tab w:val="left" w:pos="0"/>
        </w:tabs>
        <w:ind w:firstLine="709"/>
        <w:jc w:val="both"/>
        <w:rPr>
          <w:rFonts w:ascii="Times New Roman" w:hAnsi="Times New Roman" w:cs="Times New Roman"/>
          <w:sz w:val="28"/>
          <w:szCs w:val="28"/>
        </w:rPr>
      </w:pPr>
    </w:p>
    <w:p w:rsidR="005C1128" w:rsidRDefault="005C1128" w:rsidP="00ED0B18">
      <w:pPr>
        <w:pStyle w:val="ConsPlusNormal"/>
        <w:tabs>
          <w:tab w:val="left" w:pos="0"/>
        </w:tabs>
        <w:ind w:firstLine="0"/>
        <w:jc w:val="both"/>
        <w:rPr>
          <w:rFonts w:ascii="Times New Roman" w:hAnsi="Times New Roman" w:cs="Times New Roman"/>
          <w:sz w:val="28"/>
          <w:szCs w:val="28"/>
        </w:rPr>
      </w:pPr>
    </w:p>
    <w:p w:rsidR="00DB6CC4" w:rsidRDefault="00DB6CC4" w:rsidP="00ED0B18">
      <w:pPr>
        <w:pStyle w:val="ConsPlusNormal"/>
        <w:tabs>
          <w:tab w:val="left" w:pos="0"/>
        </w:tabs>
        <w:ind w:firstLine="0"/>
        <w:jc w:val="both"/>
        <w:rPr>
          <w:rFonts w:ascii="Times New Roman" w:hAnsi="Times New Roman" w:cs="Times New Roman"/>
          <w:sz w:val="28"/>
          <w:szCs w:val="28"/>
        </w:rPr>
      </w:pPr>
    </w:p>
    <w:p w:rsidR="00312049" w:rsidRDefault="00312049" w:rsidP="00312049">
      <w:pPr>
        <w:autoSpaceDE w:val="0"/>
        <w:autoSpaceDN w:val="0"/>
        <w:ind w:left="5664"/>
        <w:rPr>
          <w:sz w:val="28"/>
          <w:szCs w:val="28"/>
        </w:rPr>
      </w:pPr>
      <w:r w:rsidRPr="00F76DB1">
        <w:rPr>
          <w:sz w:val="28"/>
          <w:szCs w:val="28"/>
        </w:rPr>
        <w:lastRenderedPageBreak/>
        <w:t>Приложение 1 к регламенту</w:t>
      </w:r>
    </w:p>
    <w:p w:rsidR="00312049" w:rsidRPr="00F76DB1" w:rsidRDefault="00312049" w:rsidP="00312049">
      <w:pPr>
        <w:autoSpaceDE w:val="0"/>
        <w:autoSpaceDN w:val="0"/>
        <w:ind w:left="5664"/>
        <w:rPr>
          <w:sz w:val="28"/>
          <w:szCs w:val="28"/>
        </w:rPr>
      </w:pPr>
    </w:p>
    <w:tbl>
      <w:tblPr>
        <w:tblStyle w:val="af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244"/>
      </w:tblGrid>
      <w:tr w:rsidR="00312049" w:rsidRPr="00F76DB1" w:rsidTr="00F107A8">
        <w:tc>
          <w:tcPr>
            <w:tcW w:w="4503" w:type="dxa"/>
          </w:tcPr>
          <w:p w:rsidR="00312049" w:rsidRPr="00F76DB1" w:rsidRDefault="00312049" w:rsidP="00F107A8">
            <w:pPr>
              <w:autoSpaceDE w:val="0"/>
              <w:autoSpaceDN w:val="0"/>
              <w:rPr>
                <w:b/>
                <w:sz w:val="28"/>
                <w:szCs w:val="28"/>
              </w:rPr>
            </w:pPr>
          </w:p>
        </w:tc>
        <w:tc>
          <w:tcPr>
            <w:tcW w:w="5244" w:type="dxa"/>
          </w:tcPr>
          <w:p w:rsidR="00312049" w:rsidRPr="00F76DB1" w:rsidRDefault="00312049" w:rsidP="00312049">
            <w:pPr>
              <w:pBdr>
                <w:bottom w:val="single" w:sz="12" w:space="1" w:color="auto"/>
              </w:pBdr>
              <w:autoSpaceDE w:val="0"/>
              <w:autoSpaceDN w:val="0"/>
              <w:jc w:val="both"/>
              <w:rPr>
                <w:sz w:val="20"/>
                <w:szCs w:val="20"/>
              </w:rPr>
            </w:pPr>
            <w:r>
              <w:t>В</w:t>
            </w:r>
            <w:r w:rsidRPr="00147015">
              <w:t xml:space="preserve"> </w:t>
            </w:r>
            <w:r>
              <w:t>Градостроительную комиссию ЯМР</w:t>
            </w:r>
          </w:p>
          <w:p w:rsidR="00312049" w:rsidRPr="00F76DB1" w:rsidRDefault="00312049" w:rsidP="00F107A8">
            <w:pPr>
              <w:pBdr>
                <w:bottom w:val="single" w:sz="12" w:space="1" w:color="auto"/>
              </w:pBdr>
              <w:autoSpaceDE w:val="0"/>
              <w:autoSpaceDN w:val="0"/>
              <w:rPr>
                <w:sz w:val="28"/>
                <w:szCs w:val="28"/>
              </w:rPr>
            </w:pPr>
            <w:r>
              <w:t>о</w:t>
            </w:r>
            <w:r w:rsidRPr="00147015">
              <w:t>т</w:t>
            </w:r>
            <w:r>
              <w:t xml:space="preserve"> </w:t>
            </w:r>
            <w:r w:rsidRPr="00F76DB1">
              <w:rPr>
                <w:sz w:val="28"/>
                <w:szCs w:val="28"/>
              </w:rPr>
              <w:t>_________________________________</w:t>
            </w:r>
          </w:p>
          <w:p w:rsidR="00312049" w:rsidRPr="00F76DB1" w:rsidRDefault="00312049" w:rsidP="00F107A8">
            <w:pPr>
              <w:pBdr>
                <w:bottom w:val="single" w:sz="12" w:space="1" w:color="auto"/>
              </w:pBdr>
              <w:autoSpaceDE w:val="0"/>
              <w:autoSpaceDN w:val="0"/>
              <w:rPr>
                <w:sz w:val="20"/>
                <w:szCs w:val="20"/>
              </w:rPr>
            </w:pPr>
            <w:r w:rsidRPr="00F76DB1">
              <w:rPr>
                <w:sz w:val="20"/>
                <w:szCs w:val="20"/>
              </w:rPr>
              <w:t>(Ф.И.О. или полное наименование (Ф.И.О., должность руководителя) правообладателя земельного участка)</w:t>
            </w:r>
          </w:p>
          <w:p w:rsidR="00312049" w:rsidRPr="00147015" w:rsidRDefault="00312049" w:rsidP="00F107A8">
            <w:pPr>
              <w:pBdr>
                <w:bottom w:val="single" w:sz="12" w:space="1" w:color="auto"/>
              </w:pBdr>
              <w:autoSpaceDE w:val="0"/>
              <w:autoSpaceDN w:val="0"/>
            </w:pPr>
            <w:r w:rsidRPr="00147015">
              <w:t>адрес:____</w:t>
            </w:r>
            <w:r>
              <w:t>_</w:t>
            </w:r>
            <w:r w:rsidRPr="00147015">
              <w:t>_______________________________</w:t>
            </w:r>
          </w:p>
          <w:p w:rsidR="00312049" w:rsidRPr="00147015" w:rsidRDefault="00312049" w:rsidP="00F107A8">
            <w:pPr>
              <w:pBdr>
                <w:bottom w:val="single" w:sz="12" w:space="1" w:color="auto"/>
              </w:pBdr>
              <w:autoSpaceDE w:val="0"/>
              <w:autoSpaceDN w:val="0"/>
            </w:pPr>
            <w:r w:rsidRPr="00147015">
              <w:t>___________, почтовый индекс_______________</w:t>
            </w:r>
          </w:p>
          <w:p w:rsidR="00312049" w:rsidRPr="00147015" w:rsidRDefault="00312049" w:rsidP="00F107A8">
            <w:pPr>
              <w:pBdr>
                <w:bottom w:val="single" w:sz="12" w:space="1" w:color="auto"/>
              </w:pBdr>
              <w:autoSpaceDE w:val="0"/>
              <w:autoSpaceDN w:val="0"/>
            </w:pPr>
            <w:r w:rsidRPr="00147015">
              <w:t xml:space="preserve">телефон:___________, </w:t>
            </w:r>
            <w:r>
              <w:t>ф</w:t>
            </w:r>
            <w:r w:rsidRPr="00147015">
              <w:t>акс:</w:t>
            </w:r>
            <w:r>
              <w:t>_</w:t>
            </w:r>
            <w:r w:rsidRPr="00147015">
              <w:t>________________</w:t>
            </w:r>
          </w:p>
          <w:p w:rsidR="00312049" w:rsidRPr="00147015" w:rsidRDefault="00312049" w:rsidP="00F107A8">
            <w:pPr>
              <w:pBdr>
                <w:bottom w:val="single" w:sz="12" w:space="1" w:color="auto"/>
              </w:pBdr>
              <w:autoSpaceDE w:val="0"/>
              <w:autoSpaceDN w:val="0"/>
            </w:pPr>
            <w:r w:rsidRPr="00147015">
              <w:t>ад</w:t>
            </w:r>
            <w:r>
              <w:t>рес электронной почты__________</w:t>
            </w:r>
            <w:r w:rsidRPr="00147015">
              <w:t>__________</w:t>
            </w:r>
          </w:p>
          <w:p w:rsidR="00312049" w:rsidRPr="00F76DB1" w:rsidRDefault="00312049" w:rsidP="00F107A8">
            <w:pPr>
              <w:pBdr>
                <w:bottom w:val="single" w:sz="12" w:space="1" w:color="auto"/>
              </w:pBdr>
              <w:autoSpaceDE w:val="0"/>
              <w:autoSpaceDN w:val="0"/>
              <w:rPr>
                <w:sz w:val="28"/>
                <w:szCs w:val="28"/>
              </w:rPr>
            </w:pPr>
            <w:r w:rsidRPr="00147015">
              <w:t>в лице</w:t>
            </w:r>
            <w:r w:rsidRPr="00F76DB1">
              <w:rPr>
                <w:sz w:val="28"/>
                <w:szCs w:val="28"/>
              </w:rPr>
              <w:t>______</w:t>
            </w:r>
            <w:r>
              <w:rPr>
                <w:sz w:val="28"/>
                <w:szCs w:val="28"/>
              </w:rPr>
              <w:t>_________________________</w:t>
            </w:r>
          </w:p>
          <w:p w:rsidR="00312049" w:rsidRPr="00F76DB1" w:rsidRDefault="00312049" w:rsidP="00F107A8">
            <w:pPr>
              <w:pBdr>
                <w:bottom w:val="single" w:sz="12" w:space="1" w:color="auto"/>
              </w:pBdr>
              <w:autoSpaceDE w:val="0"/>
              <w:autoSpaceDN w:val="0"/>
              <w:jc w:val="both"/>
              <w:rPr>
                <w:sz w:val="20"/>
                <w:szCs w:val="20"/>
              </w:rPr>
            </w:pPr>
            <w:r w:rsidRPr="00F76DB1">
              <w:rPr>
                <w:sz w:val="20"/>
                <w:szCs w:val="20"/>
              </w:rPr>
              <w:t>(заполняется в случае представительства, указываются Ф.И.О., наименование и реквизиты документа, подтверждающие полномочия представителя)</w:t>
            </w:r>
          </w:p>
        </w:tc>
      </w:tr>
    </w:tbl>
    <w:p w:rsidR="00312049" w:rsidRPr="00F76DB1" w:rsidRDefault="00312049" w:rsidP="00312049">
      <w:pPr>
        <w:autoSpaceDE w:val="0"/>
        <w:autoSpaceDN w:val="0"/>
        <w:ind w:firstLine="426"/>
        <w:rPr>
          <w:b/>
          <w:sz w:val="28"/>
          <w:szCs w:val="28"/>
        </w:rPr>
      </w:pPr>
    </w:p>
    <w:p w:rsidR="00312049" w:rsidRPr="00F76DB1" w:rsidRDefault="00312049" w:rsidP="00312049">
      <w:pPr>
        <w:pStyle w:val="a8"/>
        <w:tabs>
          <w:tab w:val="left" w:pos="7020"/>
        </w:tabs>
        <w:spacing w:before="0"/>
        <w:jc w:val="center"/>
        <w:rPr>
          <w:szCs w:val="26"/>
        </w:rPr>
      </w:pPr>
      <w:r w:rsidRPr="00F76DB1">
        <w:rPr>
          <w:szCs w:val="26"/>
        </w:rPr>
        <w:t>ЗАЯВЛЕНИЕ</w:t>
      </w:r>
    </w:p>
    <w:p w:rsidR="00312049" w:rsidRPr="00147015" w:rsidRDefault="00312049" w:rsidP="00312049">
      <w:pPr>
        <w:pStyle w:val="a8"/>
        <w:tabs>
          <w:tab w:val="left" w:pos="7020"/>
        </w:tabs>
        <w:spacing w:before="0"/>
        <w:jc w:val="center"/>
        <w:rPr>
          <w:sz w:val="24"/>
        </w:rPr>
      </w:pPr>
      <w:r w:rsidRPr="00147015">
        <w:rPr>
          <w:sz w:val="24"/>
        </w:rPr>
        <w:t xml:space="preserve">о </w:t>
      </w:r>
      <w:r>
        <w:rPr>
          <w:sz w:val="24"/>
        </w:rPr>
        <w:t>выдаче</w:t>
      </w:r>
      <w:r w:rsidRPr="00147015">
        <w:rPr>
          <w:sz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312049" w:rsidRPr="00147015" w:rsidRDefault="00312049" w:rsidP="00312049">
      <w:pPr>
        <w:pStyle w:val="a8"/>
        <w:tabs>
          <w:tab w:val="left" w:pos="7020"/>
        </w:tabs>
        <w:spacing w:before="0"/>
        <w:jc w:val="center"/>
        <w:rPr>
          <w:b/>
          <w:sz w:val="24"/>
        </w:rPr>
      </w:pPr>
    </w:p>
    <w:p w:rsidR="00312049" w:rsidRPr="00F76DB1" w:rsidRDefault="00312049" w:rsidP="00312049">
      <w:pPr>
        <w:pStyle w:val="a8"/>
        <w:tabs>
          <w:tab w:val="left" w:pos="7020"/>
        </w:tabs>
        <w:spacing w:before="0"/>
        <w:ind w:firstLine="0"/>
        <w:rPr>
          <w:szCs w:val="26"/>
        </w:rPr>
      </w:pPr>
      <w:r w:rsidRPr="00147015">
        <w:rPr>
          <w:sz w:val="24"/>
        </w:rPr>
        <w:t>Являясь</w:t>
      </w:r>
      <w:r w:rsidRPr="00F76DB1">
        <w:rPr>
          <w:sz w:val="20"/>
        </w:rPr>
        <w:t xml:space="preserve"> </w:t>
      </w:r>
      <w:r w:rsidRPr="00147015">
        <w:rPr>
          <w:sz w:val="24"/>
        </w:rPr>
        <w:t xml:space="preserve">правообладателем земельного </w:t>
      </w:r>
      <w:r>
        <w:rPr>
          <w:sz w:val="24"/>
        </w:rPr>
        <w:t>участка</w:t>
      </w:r>
      <w:r w:rsidRPr="00147015">
        <w:rPr>
          <w:sz w:val="24"/>
        </w:rPr>
        <w:t>:</w:t>
      </w:r>
      <w:r>
        <w:rPr>
          <w:sz w:val="24"/>
        </w:rPr>
        <w:t>_________</w:t>
      </w:r>
      <w:r>
        <w:rPr>
          <w:szCs w:val="26"/>
        </w:rPr>
        <w:t>__________________</w:t>
      </w:r>
      <w:r w:rsidRPr="00F76DB1">
        <w:rPr>
          <w:szCs w:val="26"/>
        </w:rPr>
        <w:t>____________</w:t>
      </w:r>
    </w:p>
    <w:p w:rsidR="00312049" w:rsidRDefault="00312049" w:rsidP="00312049">
      <w:pPr>
        <w:pStyle w:val="ConsPlusNonformat"/>
        <w:jc w:val="right"/>
        <w:rPr>
          <w:rFonts w:ascii="Times New Roman" w:eastAsia="Calibri" w:hAnsi="Times New Roman" w:cs="Times New Roman"/>
        </w:rPr>
      </w:pPr>
      <w:r w:rsidRPr="00F76DB1">
        <w:t xml:space="preserve"> (</w:t>
      </w:r>
      <w:r w:rsidRPr="00F76DB1">
        <w:rPr>
          <w:rFonts w:ascii="Times New Roman" w:hAnsi="Times New Roman" w:cs="Times New Roman"/>
        </w:rPr>
        <w:t>указывается местоположение земельного участка и кадастровый номер</w:t>
      </w:r>
      <w:r w:rsidRPr="00F76DB1">
        <w:rPr>
          <w:rFonts w:ascii="Times New Roman" w:eastAsia="Calibri" w:hAnsi="Times New Roman" w:cs="Times New Roman"/>
        </w:rPr>
        <w:t>)</w:t>
      </w:r>
    </w:p>
    <w:p w:rsidR="00312049" w:rsidRDefault="00312049" w:rsidP="00312049">
      <w:pPr>
        <w:pStyle w:val="a8"/>
        <w:tabs>
          <w:tab w:val="left" w:pos="7020"/>
        </w:tabs>
        <w:spacing w:before="0"/>
        <w:ind w:firstLine="0"/>
        <w:rPr>
          <w:sz w:val="20"/>
        </w:rPr>
      </w:pPr>
      <w:r w:rsidRPr="00147015">
        <w:rPr>
          <w:sz w:val="24"/>
        </w:rPr>
        <w:t>на основании</w:t>
      </w:r>
      <w:r w:rsidRPr="00F76DB1">
        <w:rPr>
          <w:sz w:val="28"/>
          <w:szCs w:val="28"/>
        </w:rPr>
        <w:t xml:space="preserve"> </w:t>
      </w:r>
      <w:r w:rsidRPr="00F76DB1">
        <w:rPr>
          <w:sz w:val="20"/>
        </w:rPr>
        <w:t>____</w:t>
      </w:r>
      <w:r>
        <w:rPr>
          <w:sz w:val="20"/>
        </w:rPr>
        <w:t xml:space="preserve">_____________________________________, </w:t>
      </w:r>
      <w:r w:rsidRPr="00147015">
        <w:rPr>
          <w:sz w:val="24"/>
        </w:rPr>
        <w:t>и руководствуясь частями 1</w:t>
      </w:r>
      <w:r>
        <w:t xml:space="preserve"> и</w:t>
      </w:r>
      <w:r w:rsidRPr="00147015">
        <w:rPr>
          <w:sz w:val="24"/>
        </w:rPr>
        <w:t xml:space="preserve"> 3</w:t>
      </w:r>
      <w:r w:rsidRPr="00C3570B">
        <w:rPr>
          <w:sz w:val="24"/>
        </w:rPr>
        <w:t xml:space="preserve"> </w:t>
      </w:r>
      <w:r w:rsidRPr="00147015">
        <w:rPr>
          <w:sz w:val="24"/>
        </w:rPr>
        <w:t>статьи 40</w:t>
      </w:r>
    </w:p>
    <w:p w:rsidR="00312049" w:rsidRPr="00F76DB1" w:rsidRDefault="00312049" w:rsidP="00312049">
      <w:pPr>
        <w:pStyle w:val="a8"/>
        <w:tabs>
          <w:tab w:val="left" w:pos="7020"/>
        </w:tabs>
        <w:spacing w:before="0"/>
        <w:ind w:firstLine="0"/>
        <w:rPr>
          <w:szCs w:val="26"/>
        </w:rPr>
      </w:pPr>
      <w:r>
        <w:rPr>
          <w:sz w:val="20"/>
        </w:rPr>
        <w:t xml:space="preserve">              </w:t>
      </w:r>
      <w:r w:rsidRPr="00F76DB1">
        <w:rPr>
          <w:sz w:val="20"/>
        </w:rPr>
        <w:t xml:space="preserve">  (указываются реквизиты правоустанавливающих документов) </w:t>
      </w:r>
    </w:p>
    <w:p w:rsidR="00312049" w:rsidRDefault="00312049" w:rsidP="00312049">
      <w:pPr>
        <w:pStyle w:val="ConsPlusNonformat"/>
        <w:jc w:val="both"/>
        <w:rPr>
          <w:rFonts w:ascii="Times New Roman" w:hAnsi="Times New Roman" w:cs="Times New Roman"/>
          <w:sz w:val="24"/>
          <w:szCs w:val="24"/>
        </w:rPr>
      </w:pPr>
      <w:r w:rsidRPr="00A96557">
        <w:rPr>
          <w:rFonts w:ascii="Times New Roman" w:hAnsi="Times New Roman" w:cs="Times New Roman"/>
          <w:sz w:val="24"/>
          <w:szCs w:val="24"/>
        </w:rPr>
        <w:t xml:space="preserve">Градостроительного кодекса Российской Федерации прошу </w:t>
      </w:r>
      <w:r>
        <w:rPr>
          <w:rFonts w:ascii="Times New Roman" w:hAnsi="Times New Roman" w:cs="Times New Roman"/>
          <w:sz w:val="24"/>
          <w:szCs w:val="24"/>
        </w:rPr>
        <w:t>выдать</w:t>
      </w:r>
      <w:r w:rsidRPr="00A96557">
        <w:rPr>
          <w:rFonts w:ascii="Times New Roman" w:hAnsi="Times New Roman" w:cs="Times New Roman"/>
          <w:sz w:val="24"/>
          <w:szCs w:val="24"/>
        </w:rPr>
        <w:t xml:space="preserve"> разрешение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sz w:val="24"/>
          <w:szCs w:val="24"/>
        </w:rPr>
        <w:t xml:space="preserve">, установленных </w:t>
      </w:r>
      <w:r w:rsidRPr="00A96557">
        <w:rPr>
          <w:rFonts w:ascii="Times New Roman" w:hAnsi="Times New Roman" w:cs="Times New Roman"/>
          <w:sz w:val="24"/>
          <w:szCs w:val="24"/>
        </w:rPr>
        <w:t>для соответствующей территориальной зоны</w:t>
      </w:r>
      <w:r>
        <w:rPr>
          <w:rFonts w:ascii="Times New Roman" w:hAnsi="Times New Roman" w:cs="Times New Roman"/>
          <w:sz w:val="24"/>
          <w:szCs w:val="24"/>
        </w:rPr>
        <w:t xml:space="preserve"> Правилами землепользования и застройки_____________________________________________</w:t>
      </w:r>
    </w:p>
    <w:p w:rsidR="00312049" w:rsidRPr="003B72D5" w:rsidRDefault="00312049" w:rsidP="00312049">
      <w:pPr>
        <w:pStyle w:val="ConsPlusNonformat"/>
        <w:jc w:val="both"/>
        <w:rPr>
          <w:rFonts w:ascii="Times New Roman" w:hAnsi="Times New Roman" w:cs="Times New Roman"/>
        </w:rPr>
      </w:pPr>
      <w:r w:rsidRPr="003B72D5">
        <w:rPr>
          <w:rFonts w:ascii="Times New Roman" w:hAnsi="Times New Roman" w:cs="Times New Roman"/>
        </w:rPr>
        <w:t>(указывается муниципальный нормативный правовой акт муниципального образования и его реквизиты)</w:t>
      </w:r>
    </w:p>
    <w:p w:rsidR="00312049" w:rsidRDefault="00312049" w:rsidP="00312049">
      <w:pPr>
        <w:autoSpaceDE w:val="0"/>
        <w:autoSpaceDN w:val="0"/>
        <w:adjustRightInd w:val="0"/>
        <w:rPr>
          <w:rFonts w:eastAsia="Calibri"/>
        </w:rPr>
      </w:pPr>
      <w:r>
        <w:rPr>
          <w:rFonts w:eastAsia="Calibri"/>
        </w:rPr>
        <w:t>Испрашиваемые параметры:</w:t>
      </w:r>
    </w:p>
    <w:tbl>
      <w:tblPr>
        <w:tblStyle w:val="afe"/>
        <w:tblW w:w="0" w:type="auto"/>
        <w:tblLook w:val="04A0" w:firstRow="1" w:lastRow="0" w:firstColumn="1" w:lastColumn="0" w:noHBand="0" w:noVBand="1"/>
      </w:tblPr>
      <w:tblGrid>
        <w:gridCol w:w="392"/>
        <w:gridCol w:w="7371"/>
        <w:gridCol w:w="2268"/>
      </w:tblGrid>
      <w:tr w:rsidR="00312049" w:rsidTr="00F107A8">
        <w:tc>
          <w:tcPr>
            <w:tcW w:w="392" w:type="dxa"/>
          </w:tcPr>
          <w:p w:rsidR="00312049" w:rsidRDefault="00312049" w:rsidP="00312049">
            <w:pPr>
              <w:pStyle w:val="af5"/>
              <w:numPr>
                <w:ilvl w:val="0"/>
                <w:numId w:val="35"/>
              </w:numPr>
              <w:tabs>
                <w:tab w:val="left" w:pos="0"/>
                <w:tab w:val="left" w:pos="851"/>
              </w:tabs>
              <w:ind w:left="0" w:firstLine="0"/>
            </w:pPr>
          </w:p>
        </w:tc>
        <w:tc>
          <w:tcPr>
            <w:tcW w:w="7371" w:type="dxa"/>
          </w:tcPr>
          <w:p w:rsidR="00312049" w:rsidRDefault="00312049" w:rsidP="00F107A8">
            <w:pPr>
              <w:tabs>
                <w:tab w:val="left" w:pos="567"/>
                <w:tab w:val="left" w:pos="851"/>
              </w:tabs>
              <w:jc w:val="both"/>
            </w:pPr>
            <w:r w:rsidRPr="00147015">
              <w:t>предельные (минимальные и (или) максимальные) размеры земельных участков, в том числе их площадь</w:t>
            </w:r>
          </w:p>
        </w:tc>
        <w:tc>
          <w:tcPr>
            <w:tcW w:w="2268" w:type="dxa"/>
          </w:tcPr>
          <w:p w:rsidR="00312049" w:rsidRDefault="00312049" w:rsidP="00F107A8">
            <w:pPr>
              <w:tabs>
                <w:tab w:val="left" w:pos="567"/>
                <w:tab w:val="left" w:pos="851"/>
              </w:tabs>
              <w:jc w:val="both"/>
            </w:pPr>
          </w:p>
        </w:tc>
      </w:tr>
      <w:tr w:rsidR="00312049" w:rsidTr="00F107A8">
        <w:tc>
          <w:tcPr>
            <w:tcW w:w="392" w:type="dxa"/>
          </w:tcPr>
          <w:p w:rsidR="00312049" w:rsidRDefault="00312049" w:rsidP="00312049">
            <w:pPr>
              <w:pStyle w:val="af5"/>
              <w:numPr>
                <w:ilvl w:val="0"/>
                <w:numId w:val="35"/>
              </w:numPr>
              <w:tabs>
                <w:tab w:val="left" w:pos="0"/>
                <w:tab w:val="left" w:pos="851"/>
              </w:tabs>
              <w:ind w:left="0" w:firstLine="0"/>
            </w:pPr>
          </w:p>
        </w:tc>
        <w:tc>
          <w:tcPr>
            <w:tcW w:w="7371" w:type="dxa"/>
          </w:tcPr>
          <w:p w:rsidR="00312049" w:rsidRDefault="00312049" w:rsidP="00F107A8">
            <w:pPr>
              <w:tabs>
                <w:tab w:val="left" w:pos="567"/>
                <w:tab w:val="left" w:pos="851"/>
              </w:tabs>
              <w:jc w:val="both"/>
            </w:pPr>
            <w:r w:rsidRPr="00147015">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w:t>
            </w:r>
          </w:p>
        </w:tc>
        <w:tc>
          <w:tcPr>
            <w:tcW w:w="2268" w:type="dxa"/>
          </w:tcPr>
          <w:p w:rsidR="00312049" w:rsidRDefault="00312049" w:rsidP="00F107A8">
            <w:pPr>
              <w:tabs>
                <w:tab w:val="left" w:pos="567"/>
                <w:tab w:val="left" w:pos="851"/>
              </w:tabs>
              <w:jc w:val="both"/>
            </w:pPr>
          </w:p>
        </w:tc>
      </w:tr>
      <w:tr w:rsidR="00312049" w:rsidTr="00F107A8">
        <w:tc>
          <w:tcPr>
            <w:tcW w:w="392" w:type="dxa"/>
          </w:tcPr>
          <w:p w:rsidR="00312049" w:rsidRDefault="00312049" w:rsidP="00312049">
            <w:pPr>
              <w:pStyle w:val="af5"/>
              <w:numPr>
                <w:ilvl w:val="0"/>
                <w:numId w:val="35"/>
              </w:numPr>
              <w:tabs>
                <w:tab w:val="left" w:pos="0"/>
                <w:tab w:val="left" w:pos="851"/>
              </w:tabs>
              <w:ind w:left="0" w:firstLine="0"/>
            </w:pPr>
          </w:p>
        </w:tc>
        <w:tc>
          <w:tcPr>
            <w:tcW w:w="7371" w:type="dxa"/>
          </w:tcPr>
          <w:p w:rsidR="00312049" w:rsidRDefault="00312049" w:rsidP="00F107A8">
            <w:pPr>
              <w:tabs>
                <w:tab w:val="left" w:pos="567"/>
                <w:tab w:val="left" w:pos="851"/>
              </w:tabs>
              <w:jc w:val="both"/>
            </w:pPr>
            <w:r w:rsidRPr="00147015">
              <w:t>предельное количество этажей (предельная высота) зданий (строений, сооружений)</w:t>
            </w:r>
          </w:p>
        </w:tc>
        <w:tc>
          <w:tcPr>
            <w:tcW w:w="2268" w:type="dxa"/>
          </w:tcPr>
          <w:p w:rsidR="00312049" w:rsidRDefault="00312049" w:rsidP="00F107A8">
            <w:pPr>
              <w:tabs>
                <w:tab w:val="left" w:pos="567"/>
                <w:tab w:val="left" w:pos="851"/>
              </w:tabs>
              <w:jc w:val="both"/>
            </w:pPr>
          </w:p>
        </w:tc>
      </w:tr>
      <w:tr w:rsidR="00312049" w:rsidTr="00F107A8">
        <w:tc>
          <w:tcPr>
            <w:tcW w:w="392" w:type="dxa"/>
          </w:tcPr>
          <w:p w:rsidR="00312049" w:rsidRDefault="00312049" w:rsidP="00312049">
            <w:pPr>
              <w:pStyle w:val="af5"/>
              <w:numPr>
                <w:ilvl w:val="0"/>
                <w:numId w:val="35"/>
              </w:numPr>
              <w:tabs>
                <w:tab w:val="left" w:pos="0"/>
                <w:tab w:val="left" w:pos="851"/>
              </w:tabs>
              <w:ind w:left="0" w:firstLine="0"/>
            </w:pPr>
          </w:p>
        </w:tc>
        <w:tc>
          <w:tcPr>
            <w:tcW w:w="7371" w:type="dxa"/>
          </w:tcPr>
          <w:p w:rsidR="00312049" w:rsidRDefault="00312049" w:rsidP="00F107A8">
            <w:pPr>
              <w:tabs>
                <w:tab w:val="left" w:pos="567"/>
                <w:tab w:val="left" w:pos="851"/>
              </w:tabs>
              <w:jc w:val="both"/>
            </w:pPr>
            <w:r w:rsidRPr="00147015">
              <w:t>максимальный процент застройки в границах земельного участка, определяемый как соотношение суммарной площади земельного участка, которая может быть застроена, ко всей площади земельного участка</w:t>
            </w:r>
          </w:p>
        </w:tc>
        <w:tc>
          <w:tcPr>
            <w:tcW w:w="2268" w:type="dxa"/>
          </w:tcPr>
          <w:p w:rsidR="00312049" w:rsidRDefault="00312049" w:rsidP="00F107A8">
            <w:pPr>
              <w:tabs>
                <w:tab w:val="left" w:pos="567"/>
                <w:tab w:val="left" w:pos="851"/>
              </w:tabs>
              <w:jc w:val="both"/>
            </w:pPr>
          </w:p>
        </w:tc>
      </w:tr>
      <w:tr w:rsidR="00312049" w:rsidTr="00F107A8">
        <w:tc>
          <w:tcPr>
            <w:tcW w:w="392" w:type="dxa"/>
          </w:tcPr>
          <w:p w:rsidR="00312049" w:rsidRDefault="00312049" w:rsidP="00312049">
            <w:pPr>
              <w:pStyle w:val="af5"/>
              <w:numPr>
                <w:ilvl w:val="0"/>
                <w:numId w:val="35"/>
              </w:numPr>
              <w:tabs>
                <w:tab w:val="left" w:pos="0"/>
                <w:tab w:val="left" w:pos="851"/>
              </w:tabs>
              <w:ind w:left="0" w:firstLine="0"/>
            </w:pPr>
          </w:p>
        </w:tc>
        <w:tc>
          <w:tcPr>
            <w:tcW w:w="7371" w:type="dxa"/>
          </w:tcPr>
          <w:p w:rsidR="00312049" w:rsidRPr="00147015" w:rsidRDefault="00312049" w:rsidP="00F107A8">
            <w:pPr>
              <w:tabs>
                <w:tab w:val="left" w:pos="567"/>
                <w:tab w:val="left" w:pos="851"/>
              </w:tabs>
              <w:jc w:val="both"/>
            </w:pPr>
            <w:r w:rsidRPr="00147015">
              <w:t>иные показатели</w:t>
            </w:r>
          </w:p>
        </w:tc>
        <w:tc>
          <w:tcPr>
            <w:tcW w:w="2268" w:type="dxa"/>
          </w:tcPr>
          <w:p w:rsidR="00312049" w:rsidRDefault="00312049" w:rsidP="00F107A8">
            <w:pPr>
              <w:tabs>
                <w:tab w:val="left" w:pos="567"/>
                <w:tab w:val="left" w:pos="851"/>
              </w:tabs>
              <w:jc w:val="both"/>
            </w:pPr>
          </w:p>
        </w:tc>
      </w:tr>
    </w:tbl>
    <w:p w:rsidR="00312049" w:rsidRDefault="00312049" w:rsidP="00312049">
      <w:pPr>
        <w:autoSpaceDE w:val="0"/>
        <w:autoSpaceDN w:val="0"/>
        <w:adjustRightInd w:val="0"/>
        <w:rPr>
          <w:rFonts w:eastAsia="Calibri"/>
        </w:rPr>
      </w:pPr>
    </w:p>
    <w:p w:rsidR="00312049" w:rsidRDefault="00312049" w:rsidP="00312049">
      <w:pPr>
        <w:autoSpaceDE w:val="0"/>
        <w:autoSpaceDN w:val="0"/>
        <w:adjustRightInd w:val="0"/>
        <w:rPr>
          <w:rFonts w:eastAsia="Calibri"/>
        </w:rPr>
      </w:pPr>
      <w:r w:rsidRPr="00D05386">
        <w:rPr>
          <w:rFonts w:eastAsia="Calibri"/>
        </w:rPr>
        <w:t>На   земельном   участке   расположены   объекты  капитального</w:t>
      </w:r>
      <w:r>
        <w:rPr>
          <w:rFonts w:eastAsia="Calibri"/>
        </w:rPr>
        <w:t xml:space="preserve"> строительства:</w:t>
      </w:r>
    </w:p>
    <w:p w:rsidR="00312049" w:rsidRPr="00D05386" w:rsidRDefault="00312049" w:rsidP="00312049">
      <w:pPr>
        <w:autoSpaceDE w:val="0"/>
        <w:autoSpaceDN w:val="0"/>
        <w:adjustRightInd w:val="0"/>
        <w:rPr>
          <w:rFonts w:eastAsia="Calibri"/>
          <w:sz w:val="20"/>
          <w:szCs w:val="20"/>
        </w:rPr>
      </w:pPr>
      <w:r>
        <w:rPr>
          <w:rFonts w:eastAsia="Calibri"/>
        </w:rPr>
        <w:t>____________________________________________________________________________</w:t>
      </w:r>
      <w:r w:rsidRPr="00D05386">
        <w:rPr>
          <w:rFonts w:eastAsia="Calibri"/>
        </w:rPr>
        <w:t>______</w:t>
      </w:r>
      <w:r w:rsidRPr="00D05386">
        <w:rPr>
          <w:rFonts w:ascii="Courier New" w:eastAsia="Calibri" w:hAnsi="Courier New" w:cs="Courier New"/>
          <w:sz w:val="20"/>
          <w:szCs w:val="20"/>
        </w:rPr>
        <w:t xml:space="preserve"> </w:t>
      </w:r>
      <w:r w:rsidRPr="00D05386">
        <w:rPr>
          <w:rFonts w:eastAsia="Calibri"/>
          <w:sz w:val="20"/>
          <w:szCs w:val="20"/>
        </w:rPr>
        <w:t>(указ</w:t>
      </w:r>
      <w:r>
        <w:rPr>
          <w:rFonts w:eastAsia="Calibri"/>
          <w:sz w:val="20"/>
          <w:szCs w:val="20"/>
        </w:rPr>
        <w:t xml:space="preserve">ываются </w:t>
      </w:r>
      <w:r w:rsidRPr="00D05386">
        <w:rPr>
          <w:rFonts w:eastAsia="Calibri"/>
          <w:sz w:val="20"/>
          <w:szCs w:val="20"/>
        </w:rPr>
        <w:t xml:space="preserve">вид объекта, </w:t>
      </w:r>
      <w:r>
        <w:rPr>
          <w:rFonts w:eastAsia="Calibri"/>
          <w:sz w:val="20"/>
          <w:szCs w:val="20"/>
        </w:rPr>
        <w:t>реквизиты правоус</w:t>
      </w:r>
      <w:r w:rsidRPr="00D05386">
        <w:rPr>
          <w:rFonts w:eastAsia="Calibri"/>
          <w:sz w:val="20"/>
          <w:szCs w:val="20"/>
        </w:rPr>
        <w:t>танавливающего документа</w:t>
      </w:r>
      <w:r>
        <w:rPr>
          <w:rFonts w:eastAsia="Calibri"/>
          <w:sz w:val="20"/>
          <w:szCs w:val="20"/>
        </w:rPr>
        <w:t xml:space="preserve"> н</w:t>
      </w:r>
      <w:r w:rsidRPr="00D05386">
        <w:rPr>
          <w:rFonts w:eastAsia="Calibri"/>
          <w:sz w:val="20"/>
          <w:szCs w:val="20"/>
        </w:rPr>
        <w:t>а объект</w:t>
      </w:r>
      <w:r>
        <w:rPr>
          <w:rFonts w:eastAsia="Calibri"/>
          <w:sz w:val="20"/>
          <w:szCs w:val="20"/>
        </w:rPr>
        <w:t xml:space="preserve"> капитального строительства</w:t>
      </w:r>
      <w:r w:rsidRPr="00D05386">
        <w:rPr>
          <w:rFonts w:eastAsia="Calibri"/>
          <w:sz w:val="20"/>
          <w:szCs w:val="20"/>
        </w:rPr>
        <w:t>)</w:t>
      </w:r>
    </w:p>
    <w:p w:rsidR="00312049" w:rsidRPr="00F76DB1" w:rsidRDefault="00312049" w:rsidP="00312049">
      <w:pPr>
        <w:tabs>
          <w:tab w:val="left" w:pos="567"/>
          <w:tab w:val="left" w:pos="851"/>
        </w:tabs>
        <w:jc w:val="both"/>
        <w:rPr>
          <w:sz w:val="26"/>
          <w:szCs w:val="26"/>
        </w:rPr>
      </w:pPr>
      <w:r w:rsidRPr="00147015">
        <w:t>Размер указанного земельного участка меньше</w:t>
      </w:r>
      <w:r>
        <w:t xml:space="preserve"> </w:t>
      </w:r>
      <w:r w:rsidRPr="00F76DB1">
        <w:rPr>
          <w:sz w:val="26"/>
          <w:szCs w:val="26"/>
        </w:rPr>
        <w:t>минимальных размеров земельных участков</w:t>
      </w:r>
      <w:r w:rsidRPr="00147015">
        <w:t xml:space="preserve"> установленных градостроительным регламентом</w:t>
      </w:r>
      <w:r w:rsidRPr="00F76DB1">
        <w:rPr>
          <w:sz w:val="26"/>
          <w:szCs w:val="26"/>
        </w:rPr>
        <w:t xml:space="preserve"> __________</w:t>
      </w:r>
      <w:r>
        <w:rPr>
          <w:sz w:val="26"/>
          <w:szCs w:val="26"/>
        </w:rPr>
        <w:t>_____</w:t>
      </w:r>
      <w:r w:rsidRPr="00F76DB1">
        <w:rPr>
          <w:sz w:val="26"/>
          <w:szCs w:val="26"/>
        </w:rPr>
        <w:t>_____</w:t>
      </w:r>
      <w:r>
        <w:rPr>
          <w:sz w:val="26"/>
          <w:szCs w:val="26"/>
        </w:rPr>
        <w:t>_________________</w:t>
      </w:r>
      <w:r w:rsidRPr="00F76DB1">
        <w:rPr>
          <w:sz w:val="26"/>
          <w:szCs w:val="26"/>
        </w:rPr>
        <w:t xml:space="preserve"> </w:t>
      </w:r>
    </w:p>
    <w:p w:rsidR="00312049" w:rsidRDefault="00312049" w:rsidP="00312049">
      <w:pPr>
        <w:tabs>
          <w:tab w:val="left" w:pos="567"/>
          <w:tab w:val="left" w:pos="851"/>
        </w:tabs>
        <w:jc w:val="right"/>
        <w:rPr>
          <w:sz w:val="20"/>
          <w:szCs w:val="20"/>
        </w:rPr>
      </w:pPr>
      <w:r w:rsidRPr="00F76DB1">
        <w:rPr>
          <w:sz w:val="20"/>
          <w:szCs w:val="20"/>
        </w:rPr>
        <w:t xml:space="preserve">(указывается наименование муниципального образования и реквизиты документа, </w:t>
      </w:r>
    </w:p>
    <w:p w:rsidR="00312049" w:rsidRPr="00F76DB1" w:rsidRDefault="00312049" w:rsidP="00312049">
      <w:pPr>
        <w:tabs>
          <w:tab w:val="left" w:pos="567"/>
          <w:tab w:val="left" w:pos="851"/>
        </w:tabs>
        <w:jc w:val="right"/>
        <w:rPr>
          <w:sz w:val="20"/>
          <w:szCs w:val="20"/>
        </w:rPr>
      </w:pPr>
      <w:r w:rsidRPr="00F76DB1">
        <w:rPr>
          <w:sz w:val="20"/>
          <w:szCs w:val="20"/>
        </w:rPr>
        <w:t>устанавливающего минимальные размеры земельных участков)</w:t>
      </w:r>
    </w:p>
    <w:p w:rsidR="00312049" w:rsidRPr="00C95935" w:rsidRDefault="00312049" w:rsidP="00312049">
      <w:pPr>
        <w:tabs>
          <w:tab w:val="left" w:pos="567"/>
          <w:tab w:val="left" w:pos="851"/>
        </w:tabs>
        <w:jc w:val="both"/>
      </w:pPr>
      <w:r w:rsidRPr="00147015">
        <w:t>Конфигурация, инженерно-геологические или иные характеристики указанного земельного участка неблагоприятны для застройки, что подтверждается _________</w:t>
      </w:r>
      <w:r>
        <w:t>_________________</w:t>
      </w:r>
      <w:r w:rsidRPr="00147015">
        <w:t>____</w:t>
      </w:r>
    </w:p>
    <w:p w:rsidR="00312049" w:rsidRPr="00147015" w:rsidRDefault="00312049" w:rsidP="00312049">
      <w:pPr>
        <w:tabs>
          <w:tab w:val="left" w:pos="567"/>
          <w:tab w:val="left" w:pos="851"/>
        </w:tabs>
        <w:jc w:val="both"/>
      </w:pPr>
      <w:r w:rsidRPr="00C95935">
        <w:t>__________________________________________________________________________________</w:t>
      </w:r>
      <w:r w:rsidRPr="00147015">
        <w:t>.</w:t>
      </w:r>
    </w:p>
    <w:p w:rsidR="00312049" w:rsidRDefault="00312049" w:rsidP="00312049">
      <w:pPr>
        <w:tabs>
          <w:tab w:val="left" w:pos="567"/>
          <w:tab w:val="left" w:pos="851"/>
        </w:tabs>
        <w:spacing w:line="240" w:lineRule="atLeast"/>
        <w:jc w:val="both"/>
      </w:pPr>
      <w:r w:rsidRPr="00C95935">
        <w:rPr>
          <w:rFonts w:eastAsia="Calibri"/>
          <w:sz w:val="20"/>
          <w:szCs w:val="20"/>
        </w:rPr>
        <w:t>(</w:t>
      </w:r>
      <w:r w:rsidRPr="00F76DB1">
        <w:rPr>
          <w:rFonts w:eastAsia="Calibri"/>
          <w:sz w:val="20"/>
          <w:szCs w:val="20"/>
        </w:rPr>
        <w:t xml:space="preserve">указываются </w:t>
      </w:r>
      <w:r>
        <w:rPr>
          <w:rFonts w:eastAsia="Calibri"/>
          <w:sz w:val="20"/>
          <w:szCs w:val="20"/>
        </w:rPr>
        <w:t xml:space="preserve">реквизиты документов, </w:t>
      </w:r>
      <w:r w:rsidRPr="00F76DB1">
        <w:rPr>
          <w:rFonts w:eastAsia="Calibri"/>
          <w:sz w:val="20"/>
          <w:szCs w:val="20"/>
        </w:rPr>
        <w:t xml:space="preserve">обосновывающие </w:t>
      </w:r>
      <w:r>
        <w:rPr>
          <w:rFonts w:eastAsia="Calibri"/>
          <w:sz w:val="20"/>
          <w:szCs w:val="20"/>
        </w:rPr>
        <w:t xml:space="preserve">неблагоприятные характеристики земельного </w:t>
      </w:r>
      <w:r w:rsidRPr="00F76DB1">
        <w:rPr>
          <w:rFonts w:eastAsia="Calibri"/>
          <w:sz w:val="20"/>
          <w:szCs w:val="20"/>
        </w:rPr>
        <w:t>участка)</w:t>
      </w:r>
    </w:p>
    <w:p w:rsidR="00312049" w:rsidRPr="00147015" w:rsidRDefault="00312049" w:rsidP="00312049">
      <w:pPr>
        <w:tabs>
          <w:tab w:val="left" w:pos="567"/>
          <w:tab w:val="left" w:pos="851"/>
        </w:tabs>
        <w:spacing w:line="240" w:lineRule="atLeast"/>
        <w:jc w:val="both"/>
      </w:pPr>
      <w:r w:rsidRPr="00147015">
        <w:t>Данное разрешение необходимо для  _______</w:t>
      </w:r>
      <w:r>
        <w:t>_________</w:t>
      </w:r>
      <w:r w:rsidRPr="00147015">
        <w:t>__________________________________</w:t>
      </w:r>
      <w:r>
        <w:t>.</w:t>
      </w:r>
    </w:p>
    <w:p w:rsidR="00312049" w:rsidRDefault="00312049" w:rsidP="00312049">
      <w:pPr>
        <w:tabs>
          <w:tab w:val="left" w:pos="567"/>
          <w:tab w:val="left" w:pos="851"/>
        </w:tabs>
        <w:jc w:val="right"/>
        <w:rPr>
          <w:sz w:val="20"/>
        </w:rPr>
      </w:pPr>
      <w:r w:rsidRPr="00F76DB1">
        <w:rPr>
          <w:sz w:val="20"/>
        </w:rPr>
        <w:lastRenderedPageBreak/>
        <w:t xml:space="preserve"> (указывается цель </w:t>
      </w:r>
      <w:r>
        <w:rPr>
          <w:sz w:val="20"/>
        </w:rPr>
        <w:t>получения</w:t>
      </w:r>
      <w:r w:rsidRPr="00F76DB1">
        <w:rPr>
          <w:sz w:val="20"/>
        </w:rPr>
        <w:t xml:space="preserve"> разрешения с указанием наименования</w:t>
      </w:r>
    </w:p>
    <w:p w:rsidR="00312049" w:rsidRPr="00F76DB1" w:rsidRDefault="00312049" w:rsidP="00312049">
      <w:pPr>
        <w:tabs>
          <w:tab w:val="left" w:pos="567"/>
          <w:tab w:val="left" w:pos="851"/>
        </w:tabs>
        <w:jc w:val="right"/>
        <w:rPr>
          <w:sz w:val="20"/>
        </w:rPr>
      </w:pPr>
      <w:r w:rsidRPr="00F76DB1">
        <w:rPr>
          <w:sz w:val="20"/>
        </w:rPr>
        <w:t xml:space="preserve"> объекта капитального строительства)</w:t>
      </w:r>
    </w:p>
    <w:p w:rsidR="00312049" w:rsidRPr="00147015" w:rsidRDefault="00312049" w:rsidP="00312049">
      <w:pPr>
        <w:autoSpaceDE w:val="0"/>
        <w:autoSpaceDN w:val="0"/>
        <w:adjustRightInd w:val="0"/>
        <w:jc w:val="both"/>
        <w:rPr>
          <w:rFonts w:eastAsia="Calibri"/>
        </w:rPr>
      </w:pPr>
      <w:r w:rsidRPr="00147015">
        <w:rPr>
          <w:rFonts w:eastAsia="Calibri"/>
        </w:rPr>
        <w:t xml:space="preserve">Сведения о заключениях уполномоченных органов (при </w:t>
      </w:r>
      <w:r>
        <w:rPr>
          <w:rFonts w:eastAsia="Calibri"/>
        </w:rPr>
        <w:t>наличии</w:t>
      </w:r>
      <w:r w:rsidRPr="00147015">
        <w:rPr>
          <w:rFonts w:eastAsia="Calibri"/>
        </w:rPr>
        <w:t>):</w:t>
      </w:r>
    </w:p>
    <w:p w:rsidR="00312049" w:rsidRPr="00147015" w:rsidRDefault="00312049" w:rsidP="00312049">
      <w:pPr>
        <w:autoSpaceDE w:val="0"/>
        <w:autoSpaceDN w:val="0"/>
        <w:adjustRightInd w:val="0"/>
        <w:jc w:val="both"/>
        <w:rPr>
          <w:rFonts w:eastAsia="Calibri"/>
        </w:rPr>
      </w:pPr>
      <w:r w:rsidRPr="00147015">
        <w:rPr>
          <w:rFonts w:eastAsia="Calibri"/>
        </w:rPr>
        <w:t>__________________________________________________________________</w:t>
      </w:r>
      <w:r>
        <w:rPr>
          <w:rFonts w:eastAsia="Calibri"/>
        </w:rPr>
        <w:t>____________</w:t>
      </w:r>
      <w:r w:rsidRPr="00147015">
        <w:rPr>
          <w:rFonts w:eastAsia="Calibri"/>
        </w:rPr>
        <w:t>____</w:t>
      </w:r>
    </w:p>
    <w:p w:rsidR="00312049" w:rsidRPr="00F76DB1" w:rsidRDefault="00312049" w:rsidP="00312049">
      <w:pPr>
        <w:autoSpaceDE w:val="0"/>
        <w:autoSpaceDN w:val="0"/>
        <w:adjustRightInd w:val="0"/>
        <w:jc w:val="center"/>
        <w:rPr>
          <w:rFonts w:eastAsia="Calibri"/>
          <w:sz w:val="20"/>
          <w:szCs w:val="20"/>
        </w:rPr>
      </w:pPr>
      <w:r w:rsidRPr="00F76DB1">
        <w:rPr>
          <w:rFonts w:eastAsia="Calibri"/>
          <w:sz w:val="20"/>
          <w:szCs w:val="20"/>
        </w:rPr>
        <w:t>(указываются реквизиты заключений)</w:t>
      </w:r>
    </w:p>
    <w:p w:rsidR="00312049" w:rsidRPr="00147015" w:rsidRDefault="00312049" w:rsidP="00312049">
      <w:pPr>
        <w:autoSpaceDE w:val="0"/>
        <w:autoSpaceDN w:val="0"/>
        <w:adjustRightInd w:val="0"/>
        <w:jc w:val="both"/>
        <w:rPr>
          <w:rFonts w:eastAsia="Calibri"/>
        </w:rPr>
      </w:pPr>
      <w:r w:rsidRPr="00147015">
        <w:rPr>
          <w:rFonts w:eastAsia="Calibri"/>
        </w:rPr>
        <w:t>Дополнительные сведения: ______________________________________________</w:t>
      </w:r>
      <w:r>
        <w:rPr>
          <w:rFonts w:eastAsia="Calibri"/>
        </w:rPr>
        <w:t>____________</w:t>
      </w:r>
    </w:p>
    <w:p w:rsidR="00312049" w:rsidRDefault="00312049" w:rsidP="00312049">
      <w:pPr>
        <w:jc w:val="both"/>
      </w:pPr>
    </w:p>
    <w:p w:rsidR="00312049" w:rsidRDefault="00312049" w:rsidP="00312049">
      <w:pPr>
        <w:jc w:val="both"/>
      </w:pPr>
      <w:r w:rsidRPr="00147015">
        <w:t>Приложение:</w:t>
      </w:r>
    </w:p>
    <w:tbl>
      <w:tblPr>
        <w:tblStyle w:val="afe"/>
        <w:tblW w:w="0" w:type="auto"/>
        <w:tblLook w:val="04A0" w:firstRow="1" w:lastRow="0" w:firstColumn="1" w:lastColumn="0" w:noHBand="0" w:noVBand="1"/>
      </w:tblPr>
      <w:tblGrid>
        <w:gridCol w:w="534"/>
        <w:gridCol w:w="9603"/>
      </w:tblGrid>
      <w:tr w:rsidR="00312049" w:rsidTr="00F107A8">
        <w:tc>
          <w:tcPr>
            <w:tcW w:w="534" w:type="dxa"/>
          </w:tcPr>
          <w:p w:rsidR="00312049" w:rsidRDefault="00312049" w:rsidP="00F107A8">
            <w:pPr>
              <w:jc w:val="both"/>
            </w:pPr>
          </w:p>
        </w:tc>
        <w:tc>
          <w:tcPr>
            <w:tcW w:w="9603" w:type="dxa"/>
          </w:tcPr>
          <w:p w:rsidR="00312049" w:rsidRDefault="00312049" w:rsidP="00F107A8">
            <w:pPr>
              <w:jc w:val="both"/>
            </w:pPr>
          </w:p>
        </w:tc>
      </w:tr>
      <w:tr w:rsidR="00312049" w:rsidTr="00F107A8">
        <w:tc>
          <w:tcPr>
            <w:tcW w:w="534" w:type="dxa"/>
          </w:tcPr>
          <w:p w:rsidR="00312049" w:rsidRDefault="00312049" w:rsidP="00F107A8">
            <w:pPr>
              <w:jc w:val="both"/>
            </w:pPr>
          </w:p>
        </w:tc>
        <w:tc>
          <w:tcPr>
            <w:tcW w:w="9603" w:type="dxa"/>
          </w:tcPr>
          <w:p w:rsidR="00312049" w:rsidRDefault="00312049" w:rsidP="00F107A8">
            <w:pPr>
              <w:jc w:val="both"/>
            </w:pPr>
          </w:p>
        </w:tc>
      </w:tr>
      <w:tr w:rsidR="00312049" w:rsidTr="00F107A8">
        <w:tc>
          <w:tcPr>
            <w:tcW w:w="534" w:type="dxa"/>
          </w:tcPr>
          <w:p w:rsidR="00312049" w:rsidRDefault="00312049" w:rsidP="00F107A8">
            <w:pPr>
              <w:jc w:val="both"/>
            </w:pPr>
          </w:p>
        </w:tc>
        <w:tc>
          <w:tcPr>
            <w:tcW w:w="9603" w:type="dxa"/>
          </w:tcPr>
          <w:p w:rsidR="00312049" w:rsidRDefault="00312049" w:rsidP="00F107A8">
            <w:pPr>
              <w:jc w:val="both"/>
            </w:pPr>
          </w:p>
        </w:tc>
      </w:tr>
      <w:tr w:rsidR="00312049" w:rsidTr="00F107A8">
        <w:tc>
          <w:tcPr>
            <w:tcW w:w="534" w:type="dxa"/>
          </w:tcPr>
          <w:p w:rsidR="00312049" w:rsidRDefault="00312049" w:rsidP="00F107A8">
            <w:pPr>
              <w:jc w:val="both"/>
            </w:pPr>
          </w:p>
        </w:tc>
        <w:tc>
          <w:tcPr>
            <w:tcW w:w="9603" w:type="dxa"/>
          </w:tcPr>
          <w:p w:rsidR="00312049" w:rsidRDefault="00312049" w:rsidP="00F107A8">
            <w:pPr>
              <w:jc w:val="both"/>
            </w:pPr>
          </w:p>
        </w:tc>
      </w:tr>
      <w:tr w:rsidR="00312049" w:rsidTr="00F107A8">
        <w:tc>
          <w:tcPr>
            <w:tcW w:w="534" w:type="dxa"/>
          </w:tcPr>
          <w:p w:rsidR="00312049" w:rsidRDefault="00312049" w:rsidP="00F107A8">
            <w:pPr>
              <w:jc w:val="both"/>
            </w:pPr>
          </w:p>
        </w:tc>
        <w:tc>
          <w:tcPr>
            <w:tcW w:w="9603" w:type="dxa"/>
          </w:tcPr>
          <w:p w:rsidR="00312049" w:rsidRDefault="00312049" w:rsidP="00F107A8">
            <w:pPr>
              <w:jc w:val="both"/>
            </w:pPr>
          </w:p>
        </w:tc>
      </w:tr>
      <w:tr w:rsidR="00312049" w:rsidTr="00F107A8">
        <w:tc>
          <w:tcPr>
            <w:tcW w:w="534" w:type="dxa"/>
          </w:tcPr>
          <w:p w:rsidR="00312049" w:rsidRDefault="00312049" w:rsidP="00F107A8">
            <w:pPr>
              <w:jc w:val="both"/>
            </w:pPr>
          </w:p>
        </w:tc>
        <w:tc>
          <w:tcPr>
            <w:tcW w:w="9603" w:type="dxa"/>
          </w:tcPr>
          <w:p w:rsidR="00312049" w:rsidRDefault="00312049" w:rsidP="00F107A8">
            <w:pPr>
              <w:jc w:val="both"/>
            </w:pPr>
          </w:p>
        </w:tc>
      </w:tr>
      <w:tr w:rsidR="00312049" w:rsidTr="00F107A8">
        <w:tc>
          <w:tcPr>
            <w:tcW w:w="534" w:type="dxa"/>
          </w:tcPr>
          <w:p w:rsidR="00312049" w:rsidRDefault="00312049" w:rsidP="00F107A8">
            <w:pPr>
              <w:jc w:val="both"/>
            </w:pPr>
          </w:p>
        </w:tc>
        <w:tc>
          <w:tcPr>
            <w:tcW w:w="9603" w:type="dxa"/>
          </w:tcPr>
          <w:p w:rsidR="00312049" w:rsidRDefault="00312049" w:rsidP="00F107A8">
            <w:pPr>
              <w:jc w:val="both"/>
            </w:pPr>
          </w:p>
        </w:tc>
      </w:tr>
      <w:tr w:rsidR="00312049" w:rsidTr="00F107A8">
        <w:tc>
          <w:tcPr>
            <w:tcW w:w="534" w:type="dxa"/>
          </w:tcPr>
          <w:p w:rsidR="00312049" w:rsidRDefault="00312049" w:rsidP="00F107A8">
            <w:pPr>
              <w:jc w:val="both"/>
            </w:pPr>
          </w:p>
        </w:tc>
        <w:tc>
          <w:tcPr>
            <w:tcW w:w="9603" w:type="dxa"/>
          </w:tcPr>
          <w:p w:rsidR="00312049" w:rsidRDefault="00312049" w:rsidP="00F107A8">
            <w:pPr>
              <w:jc w:val="both"/>
            </w:pPr>
          </w:p>
        </w:tc>
      </w:tr>
      <w:tr w:rsidR="00312049" w:rsidTr="00F107A8">
        <w:tc>
          <w:tcPr>
            <w:tcW w:w="534" w:type="dxa"/>
          </w:tcPr>
          <w:p w:rsidR="00312049" w:rsidRDefault="00312049" w:rsidP="00F107A8">
            <w:pPr>
              <w:jc w:val="both"/>
            </w:pPr>
          </w:p>
        </w:tc>
        <w:tc>
          <w:tcPr>
            <w:tcW w:w="9603" w:type="dxa"/>
          </w:tcPr>
          <w:p w:rsidR="00312049" w:rsidRDefault="00312049" w:rsidP="00F107A8">
            <w:pPr>
              <w:jc w:val="both"/>
            </w:pPr>
          </w:p>
        </w:tc>
      </w:tr>
      <w:tr w:rsidR="00312049" w:rsidTr="00F107A8">
        <w:tc>
          <w:tcPr>
            <w:tcW w:w="534" w:type="dxa"/>
          </w:tcPr>
          <w:p w:rsidR="00312049" w:rsidRDefault="00312049" w:rsidP="00F107A8">
            <w:pPr>
              <w:jc w:val="both"/>
            </w:pPr>
          </w:p>
        </w:tc>
        <w:tc>
          <w:tcPr>
            <w:tcW w:w="9603" w:type="dxa"/>
          </w:tcPr>
          <w:p w:rsidR="00312049" w:rsidRDefault="00312049" w:rsidP="00F107A8">
            <w:pPr>
              <w:jc w:val="both"/>
            </w:pPr>
          </w:p>
        </w:tc>
      </w:tr>
      <w:tr w:rsidR="00312049" w:rsidTr="00F107A8">
        <w:tc>
          <w:tcPr>
            <w:tcW w:w="534" w:type="dxa"/>
          </w:tcPr>
          <w:p w:rsidR="00312049" w:rsidRDefault="00312049" w:rsidP="00F107A8">
            <w:pPr>
              <w:jc w:val="both"/>
            </w:pPr>
          </w:p>
        </w:tc>
        <w:tc>
          <w:tcPr>
            <w:tcW w:w="9603" w:type="dxa"/>
          </w:tcPr>
          <w:p w:rsidR="00312049" w:rsidRDefault="00312049" w:rsidP="00F107A8">
            <w:pPr>
              <w:jc w:val="both"/>
            </w:pPr>
          </w:p>
        </w:tc>
      </w:tr>
      <w:tr w:rsidR="00312049" w:rsidTr="00F107A8">
        <w:tc>
          <w:tcPr>
            <w:tcW w:w="534" w:type="dxa"/>
          </w:tcPr>
          <w:p w:rsidR="00312049" w:rsidRDefault="00312049" w:rsidP="00F107A8">
            <w:pPr>
              <w:jc w:val="both"/>
            </w:pPr>
          </w:p>
        </w:tc>
        <w:tc>
          <w:tcPr>
            <w:tcW w:w="9603" w:type="dxa"/>
          </w:tcPr>
          <w:p w:rsidR="00312049" w:rsidRDefault="00312049" w:rsidP="00F107A8">
            <w:pPr>
              <w:jc w:val="both"/>
            </w:pPr>
          </w:p>
        </w:tc>
      </w:tr>
    </w:tbl>
    <w:p w:rsidR="00312049" w:rsidRDefault="00312049" w:rsidP="00312049">
      <w:pPr>
        <w:jc w:val="both"/>
      </w:pPr>
    </w:p>
    <w:p w:rsidR="00312049" w:rsidRDefault="00312049" w:rsidP="00312049">
      <w:pPr>
        <w:ind w:firstLine="708"/>
        <w:jc w:val="both"/>
        <w:rPr>
          <w:sz w:val="23"/>
          <w:szCs w:val="23"/>
        </w:rPr>
      </w:pPr>
      <w:r w:rsidRPr="003B72D5">
        <w:rPr>
          <w:b/>
          <w:sz w:val="23"/>
          <w:szCs w:val="23"/>
        </w:rPr>
        <w:t>Об обязанности, установленной частью 4 статьи 40 Градостроительного кодекса Российской Федерации, нести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3B72D5">
        <w:rPr>
          <w:sz w:val="23"/>
          <w:szCs w:val="23"/>
        </w:rPr>
        <w:t xml:space="preserve">, </w:t>
      </w:r>
      <w:r w:rsidRPr="003B72D5">
        <w:rPr>
          <w:b/>
          <w:sz w:val="23"/>
          <w:szCs w:val="23"/>
        </w:rPr>
        <w:t>уведомлен</w:t>
      </w:r>
      <w:r w:rsidRPr="003B72D5">
        <w:rPr>
          <w:sz w:val="23"/>
          <w:szCs w:val="23"/>
        </w:rPr>
        <w:t>:</w:t>
      </w:r>
    </w:p>
    <w:p w:rsidR="00312049" w:rsidRPr="003B72D5" w:rsidRDefault="00312049" w:rsidP="00312049">
      <w:pPr>
        <w:ind w:firstLine="708"/>
        <w:jc w:val="both"/>
        <w:rPr>
          <w:b/>
          <w:sz w:val="23"/>
          <w:szCs w:val="23"/>
          <w:u w:val="single"/>
        </w:rPr>
      </w:pPr>
    </w:p>
    <w:p w:rsidR="00312049" w:rsidRPr="00F76DB1" w:rsidRDefault="00312049" w:rsidP="00312049">
      <w:pPr>
        <w:autoSpaceDE w:val="0"/>
        <w:autoSpaceDN w:val="0"/>
        <w:jc w:val="both"/>
        <w:rPr>
          <w:sz w:val="28"/>
          <w:szCs w:val="28"/>
        </w:rPr>
      </w:pPr>
      <w:r w:rsidRPr="00147015">
        <w:t>«___» __________ 20 __ г</w:t>
      </w:r>
      <w:r w:rsidRPr="00F76DB1">
        <w:rPr>
          <w:sz w:val="28"/>
          <w:szCs w:val="28"/>
        </w:rPr>
        <w:t>.   __________             ______________________________</w:t>
      </w:r>
    </w:p>
    <w:p w:rsidR="00312049" w:rsidRPr="00F76DB1" w:rsidRDefault="00312049" w:rsidP="00312049">
      <w:pPr>
        <w:autoSpaceDE w:val="0"/>
        <w:autoSpaceDN w:val="0"/>
        <w:jc w:val="both"/>
        <w:rPr>
          <w:sz w:val="20"/>
          <w:szCs w:val="20"/>
        </w:rPr>
      </w:pPr>
      <w:r w:rsidRPr="00F76DB1">
        <w:rPr>
          <w:sz w:val="20"/>
          <w:szCs w:val="20"/>
        </w:rPr>
        <w:t xml:space="preserve">               (дата)        </w:t>
      </w:r>
      <w:r>
        <w:rPr>
          <w:sz w:val="20"/>
          <w:szCs w:val="20"/>
        </w:rPr>
        <w:t xml:space="preserve">                          </w:t>
      </w:r>
      <w:r w:rsidRPr="00F76DB1">
        <w:rPr>
          <w:sz w:val="20"/>
          <w:szCs w:val="20"/>
        </w:rPr>
        <w:t xml:space="preserve">  (подпись)                                               (расшифровка подписи)</w:t>
      </w:r>
    </w:p>
    <w:p w:rsidR="00312049" w:rsidRPr="00F76DB1" w:rsidRDefault="00312049" w:rsidP="00312049">
      <w:pPr>
        <w:autoSpaceDE w:val="0"/>
        <w:autoSpaceDN w:val="0"/>
        <w:ind w:firstLine="709"/>
        <w:jc w:val="both"/>
        <w:rPr>
          <w:rFonts w:eastAsiaTheme="minorEastAsia"/>
          <w:sz w:val="28"/>
          <w:szCs w:val="28"/>
        </w:rPr>
      </w:pPr>
    </w:p>
    <w:p w:rsidR="00312049" w:rsidRPr="00147015" w:rsidRDefault="00312049" w:rsidP="00312049">
      <w:r w:rsidRPr="00147015">
        <w:t xml:space="preserve">Результат оказания муниципальной услуги прошу: </w:t>
      </w:r>
    </w:p>
    <w:p w:rsidR="00312049" w:rsidRPr="00F76DB1" w:rsidRDefault="00312049" w:rsidP="00312049">
      <w:pPr>
        <w:rPr>
          <w:sz w:val="28"/>
          <w:szCs w:val="28"/>
        </w:rPr>
      </w:pPr>
      <w:r w:rsidRPr="00F76DB1">
        <w:rPr>
          <w:sz w:val="28"/>
          <w:szCs w:val="28"/>
        </w:rPr>
        <w:t>______________________________________________________________________</w:t>
      </w:r>
    </w:p>
    <w:p w:rsidR="00312049" w:rsidRPr="00F76DB1" w:rsidRDefault="00312049" w:rsidP="00312049">
      <w:pPr>
        <w:rPr>
          <w:sz w:val="20"/>
          <w:szCs w:val="20"/>
        </w:rPr>
      </w:pPr>
      <w:r w:rsidRPr="00F76DB1">
        <w:rPr>
          <w:sz w:val="20"/>
          <w:szCs w:val="20"/>
        </w:rPr>
        <w:t xml:space="preserve">(выдать лично в ОМСУ, в МФЦ (при подаче заявления </w:t>
      </w:r>
      <w:r>
        <w:rPr>
          <w:sz w:val="20"/>
          <w:szCs w:val="20"/>
        </w:rPr>
        <w:t>через МФЦ); отправить по почте</w:t>
      </w:r>
      <w:r w:rsidRPr="00F76DB1">
        <w:rPr>
          <w:sz w:val="20"/>
          <w:szCs w:val="20"/>
        </w:rPr>
        <w:t>)</w:t>
      </w:r>
    </w:p>
    <w:p w:rsidR="00312049" w:rsidRPr="00F76DB1" w:rsidRDefault="00312049" w:rsidP="00312049">
      <w:pPr>
        <w:ind w:firstLine="709"/>
        <w:rPr>
          <w:sz w:val="28"/>
          <w:szCs w:val="28"/>
        </w:rPr>
      </w:pPr>
    </w:p>
    <w:p w:rsidR="00312049" w:rsidRPr="00F76DB1" w:rsidRDefault="00312049" w:rsidP="00312049">
      <w:pPr>
        <w:rPr>
          <w:sz w:val="28"/>
          <w:szCs w:val="28"/>
        </w:rPr>
      </w:pPr>
      <w:r w:rsidRPr="00147015">
        <w:t>«___» __________ 20 __ г</w:t>
      </w:r>
      <w:r w:rsidRPr="00F76DB1">
        <w:rPr>
          <w:sz w:val="28"/>
          <w:szCs w:val="28"/>
        </w:rPr>
        <w:t>.   __________             ______________________________</w:t>
      </w:r>
    </w:p>
    <w:p w:rsidR="00312049" w:rsidRPr="00F76DB1" w:rsidRDefault="00312049" w:rsidP="00312049">
      <w:pPr>
        <w:ind w:firstLine="709"/>
        <w:rPr>
          <w:sz w:val="20"/>
          <w:szCs w:val="20"/>
        </w:rPr>
      </w:pPr>
      <w:r w:rsidRPr="00F76DB1">
        <w:rPr>
          <w:sz w:val="20"/>
          <w:szCs w:val="20"/>
        </w:rPr>
        <w:t xml:space="preserve">    (дата)                        </w:t>
      </w:r>
      <w:r>
        <w:rPr>
          <w:sz w:val="20"/>
          <w:szCs w:val="20"/>
        </w:rPr>
        <w:t xml:space="preserve">        </w:t>
      </w:r>
      <w:r w:rsidRPr="00F76DB1">
        <w:rPr>
          <w:sz w:val="20"/>
          <w:szCs w:val="20"/>
        </w:rPr>
        <w:t xml:space="preserve">   (подпись)                                                        (расшифровка подписи)</w:t>
      </w:r>
    </w:p>
    <w:p w:rsidR="00312049" w:rsidRPr="00F76DB1" w:rsidRDefault="00312049" w:rsidP="00312049">
      <w:pPr>
        <w:pBdr>
          <w:bottom w:val="dashed" w:sz="4" w:space="1" w:color="auto"/>
        </w:pBdr>
        <w:ind w:firstLine="709"/>
        <w:rPr>
          <w:sz w:val="28"/>
          <w:szCs w:val="28"/>
        </w:rPr>
      </w:pPr>
    </w:p>
    <w:p w:rsidR="00312049" w:rsidRPr="00F76DB1" w:rsidRDefault="00312049" w:rsidP="00312049">
      <w:pPr>
        <w:autoSpaceDE w:val="0"/>
        <w:autoSpaceDN w:val="0"/>
        <w:ind w:firstLine="709"/>
        <w:jc w:val="both"/>
        <w:rPr>
          <w:sz w:val="28"/>
          <w:szCs w:val="28"/>
        </w:rPr>
      </w:pPr>
    </w:p>
    <w:p w:rsidR="00312049" w:rsidRPr="00147015" w:rsidRDefault="00312049" w:rsidP="00312049">
      <w:pPr>
        <w:autoSpaceDE w:val="0"/>
        <w:autoSpaceDN w:val="0"/>
        <w:adjustRightInd w:val="0"/>
        <w:jc w:val="both"/>
      </w:pPr>
      <w:r w:rsidRPr="00147015">
        <w:t>Документы принял ________________________________</w:t>
      </w:r>
      <w:r>
        <w:t>____________</w:t>
      </w:r>
      <w:r w:rsidRPr="00147015">
        <w:t>_____________________</w:t>
      </w:r>
    </w:p>
    <w:p w:rsidR="00312049" w:rsidRPr="00F76DB1" w:rsidRDefault="00312049" w:rsidP="00312049">
      <w:pPr>
        <w:autoSpaceDE w:val="0"/>
        <w:autoSpaceDN w:val="0"/>
        <w:adjustRightInd w:val="0"/>
        <w:jc w:val="both"/>
        <w:rPr>
          <w:sz w:val="28"/>
          <w:szCs w:val="28"/>
        </w:rPr>
      </w:pPr>
      <w:r w:rsidRPr="00F76DB1">
        <w:rPr>
          <w:sz w:val="28"/>
          <w:szCs w:val="28"/>
        </w:rPr>
        <w:t xml:space="preserve">______________________________________________________________________                  </w:t>
      </w:r>
    </w:p>
    <w:p w:rsidR="00312049" w:rsidRPr="00F76DB1" w:rsidRDefault="00312049" w:rsidP="00312049">
      <w:pPr>
        <w:autoSpaceDE w:val="0"/>
        <w:autoSpaceDN w:val="0"/>
        <w:adjustRightInd w:val="0"/>
        <w:ind w:firstLine="709"/>
        <w:jc w:val="center"/>
        <w:rPr>
          <w:sz w:val="20"/>
          <w:szCs w:val="20"/>
        </w:rPr>
      </w:pPr>
      <w:r w:rsidRPr="00F76DB1">
        <w:rPr>
          <w:sz w:val="28"/>
          <w:szCs w:val="28"/>
        </w:rPr>
        <w:t xml:space="preserve">                   </w:t>
      </w:r>
      <w:r w:rsidRPr="00F76DB1">
        <w:rPr>
          <w:sz w:val="20"/>
          <w:szCs w:val="20"/>
        </w:rPr>
        <w:t xml:space="preserve">(ФИО, должность)                                      </w:t>
      </w:r>
    </w:p>
    <w:p w:rsidR="00312049" w:rsidRPr="00F76DB1" w:rsidRDefault="00312049" w:rsidP="00312049">
      <w:pPr>
        <w:autoSpaceDE w:val="0"/>
        <w:autoSpaceDN w:val="0"/>
        <w:adjustRightInd w:val="0"/>
        <w:ind w:firstLine="709"/>
        <w:jc w:val="center"/>
        <w:rPr>
          <w:sz w:val="28"/>
          <w:szCs w:val="28"/>
        </w:rPr>
      </w:pPr>
    </w:p>
    <w:p w:rsidR="00312049" w:rsidRPr="00F76DB1" w:rsidRDefault="00312049" w:rsidP="00312049">
      <w:pPr>
        <w:autoSpaceDE w:val="0"/>
        <w:autoSpaceDN w:val="0"/>
        <w:jc w:val="both"/>
        <w:rPr>
          <w:sz w:val="28"/>
          <w:szCs w:val="28"/>
        </w:rPr>
      </w:pPr>
      <w:r w:rsidRPr="00147015">
        <w:t>«___» __________ 20 __ г</w:t>
      </w:r>
      <w:r w:rsidRPr="00F76DB1">
        <w:rPr>
          <w:sz w:val="28"/>
          <w:szCs w:val="28"/>
        </w:rPr>
        <w:t>.   __________             ______________________________</w:t>
      </w:r>
    </w:p>
    <w:p w:rsidR="00312049" w:rsidRPr="00F76DB1" w:rsidRDefault="00312049" w:rsidP="00312049">
      <w:pPr>
        <w:autoSpaceDE w:val="0"/>
        <w:autoSpaceDN w:val="0"/>
        <w:jc w:val="both"/>
        <w:rPr>
          <w:sz w:val="20"/>
          <w:szCs w:val="20"/>
        </w:rPr>
      </w:pPr>
      <w:r w:rsidRPr="00F76DB1">
        <w:rPr>
          <w:sz w:val="20"/>
          <w:szCs w:val="20"/>
        </w:rPr>
        <w:t xml:space="preserve">               (дата)                     </w:t>
      </w:r>
      <w:r>
        <w:rPr>
          <w:sz w:val="20"/>
          <w:szCs w:val="20"/>
        </w:rPr>
        <w:t xml:space="preserve">       </w:t>
      </w:r>
      <w:r w:rsidRPr="00F76DB1">
        <w:rPr>
          <w:sz w:val="20"/>
          <w:szCs w:val="20"/>
        </w:rPr>
        <w:t xml:space="preserve">      (подпись)                                                       (расшифровка подписи)</w:t>
      </w:r>
    </w:p>
    <w:p w:rsidR="00CF1CB9" w:rsidRPr="00362B13" w:rsidRDefault="00CF1CB9" w:rsidP="00ED0B18">
      <w:pPr>
        <w:pStyle w:val="a8"/>
        <w:tabs>
          <w:tab w:val="left" w:pos="7020"/>
        </w:tabs>
        <w:spacing w:before="0"/>
        <w:ind w:firstLine="709"/>
        <w:jc w:val="right"/>
        <w:rPr>
          <w:sz w:val="28"/>
          <w:szCs w:val="28"/>
        </w:rPr>
      </w:pPr>
    </w:p>
    <w:sectPr w:rsidR="00CF1CB9" w:rsidRPr="00362B13" w:rsidSect="00312049">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pgMar w:top="851" w:right="567" w:bottom="851"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BD3A3E" w15:done="0"/>
  <w15:commentEx w15:paraId="754F8385" w15:done="0"/>
  <w15:commentEx w15:paraId="0F0C2585" w15:done="0"/>
  <w15:commentEx w15:paraId="6FECF2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C93" w:rsidRDefault="00163C93" w:rsidP="00E408FA">
      <w:r>
        <w:separator/>
      </w:r>
    </w:p>
  </w:endnote>
  <w:endnote w:type="continuationSeparator" w:id="0">
    <w:p w:rsidR="00163C93" w:rsidRDefault="00163C93" w:rsidP="00E408FA">
      <w:r>
        <w:continuationSeparator/>
      </w:r>
    </w:p>
  </w:endnote>
  <w:endnote w:type="continuationNotice" w:id="1">
    <w:p w:rsidR="00163C93" w:rsidRDefault="00163C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BA" w:rsidRDefault="005C54BA">
    <w:pPr>
      <w:pStyle w:val="ac"/>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5C54BA" w:rsidRDefault="005C54BA">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BA" w:rsidRDefault="005C54BA">
    <w:pPr>
      <w:pStyle w:val="ac"/>
      <w:framePr w:wrap="around" w:vAnchor="text" w:hAnchor="page" w:x="11242" w:y="-42"/>
      <w:rPr>
        <w:rStyle w:val="af"/>
      </w:rPr>
    </w:pPr>
  </w:p>
  <w:p w:rsidR="005C54BA" w:rsidRDefault="005C54BA">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BA" w:rsidRDefault="005C54BA">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BA" w:rsidRDefault="005C54BA">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BA" w:rsidRDefault="005C54B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C93" w:rsidRDefault="00163C93" w:rsidP="00E408FA">
      <w:r>
        <w:separator/>
      </w:r>
    </w:p>
  </w:footnote>
  <w:footnote w:type="continuationSeparator" w:id="0">
    <w:p w:rsidR="00163C93" w:rsidRDefault="00163C93" w:rsidP="00E408FA">
      <w:r>
        <w:continuationSeparator/>
      </w:r>
    </w:p>
  </w:footnote>
  <w:footnote w:type="continuationNotice" w:id="1">
    <w:p w:rsidR="00163C93" w:rsidRDefault="00163C93"/>
  </w:footnote>
  <w:footnote w:id="2">
    <w:p w:rsidR="00352DB0" w:rsidRPr="00EA031D" w:rsidRDefault="00352DB0" w:rsidP="00352DB0">
      <w:pPr>
        <w:autoSpaceDE w:val="0"/>
        <w:autoSpaceDN w:val="0"/>
        <w:adjustRightInd w:val="0"/>
        <w:jc w:val="both"/>
        <w:rPr>
          <w:rFonts w:eastAsiaTheme="minorHAnsi"/>
          <w:sz w:val="16"/>
          <w:szCs w:val="16"/>
          <w:lang w:eastAsia="en-US"/>
        </w:rPr>
      </w:pPr>
      <w:r w:rsidRPr="00EA031D">
        <w:rPr>
          <w:rStyle w:val="aff6"/>
          <w:sz w:val="16"/>
          <w:szCs w:val="16"/>
        </w:rPr>
        <w:footnoteRef/>
      </w:r>
      <w:r w:rsidRPr="00EA031D">
        <w:rPr>
          <w:sz w:val="16"/>
          <w:szCs w:val="16"/>
        </w:rPr>
        <w:t>Д</w:t>
      </w:r>
      <w:r w:rsidRPr="00EA031D">
        <w:rPr>
          <w:rFonts w:eastAsiaTheme="minorHAnsi"/>
          <w:i/>
          <w:sz w:val="16"/>
          <w:szCs w:val="16"/>
          <w:lang w:eastAsia="en-US"/>
        </w:rPr>
        <w:t>анный абзац указывается при организации предоставления услуги в электронной форме</w:t>
      </w:r>
      <w:r w:rsidRPr="00EA031D">
        <w:rPr>
          <w:rFonts w:eastAsiaTheme="minorHAnsi"/>
          <w:sz w:val="16"/>
          <w:szCs w:val="16"/>
          <w:lang w:eastAsia="en-US"/>
        </w:rPr>
        <w:t>.</w:t>
      </w:r>
      <w:r w:rsidRPr="00EA031D">
        <w:rPr>
          <w:rFonts w:eastAsia="Calibri"/>
          <w:sz w:val="16"/>
          <w:szCs w:val="16"/>
        </w:rPr>
        <w:t xml:space="preserve"> </w:t>
      </w:r>
    </w:p>
    <w:p w:rsidR="00352DB0" w:rsidRDefault="00352DB0" w:rsidP="00352DB0">
      <w:pPr>
        <w:pStyle w:val="aff4"/>
      </w:pPr>
    </w:p>
  </w:footnote>
  <w:footnote w:id="3">
    <w:p w:rsidR="00352DB0" w:rsidRPr="00EA031D" w:rsidRDefault="00352DB0" w:rsidP="00352DB0">
      <w:pPr>
        <w:autoSpaceDE w:val="0"/>
        <w:autoSpaceDN w:val="0"/>
        <w:adjustRightInd w:val="0"/>
        <w:jc w:val="both"/>
        <w:rPr>
          <w:rFonts w:eastAsia="Calibri"/>
          <w:sz w:val="16"/>
          <w:szCs w:val="16"/>
          <w:u w:val="single"/>
        </w:rPr>
      </w:pPr>
      <w:r w:rsidRPr="00EA031D">
        <w:rPr>
          <w:rStyle w:val="aff6"/>
          <w:sz w:val="16"/>
          <w:szCs w:val="16"/>
        </w:rPr>
        <w:footnoteRef/>
      </w:r>
      <w:r w:rsidRPr="00EA031D">
        <w:rPr>
          <w:sz w:val="16"/>
          <w:szCs w:val="16"/>
        </w:rPr>
        <w:t>А</w:t>
      </w:r>
      <w:r w:rsidRPr="00EA031D">
        <w:rPr>
          <w:rFonts w:eastAsia="Calibri"/>
          <w:i/>
          <w:sz w:val="16"/>
          <w:szCs w:val="16"/>
        </w:rPr>
        <w:t>бзац указывается при организации предоставления услуги в электронной форме</w:t>
      </w:r>
      <w:r w:rsidRPr="00EA031D">
        <w:rPr>
          <w:rFonts w:eastAsia="Calibri"/>
          <w:sz w:val="16"/>
          <w:szCs w:val="16"/>
        </w:rPr>
        <w:t>.</w:t>
      </w:r>
    </w:p>
    <w:p w:rsidR="00352DB0" w:rsidRPr="00162017" w:rsidRDefault="00352DB0" w:rsidP="00352DB0">
      <w:pPr>
        <w:pStyle w:val="aff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BA" w:rsidRDefault="005C54BA" w:rsidP="005C54BA">
    <w:pPr>
      <w:pStyle w:val="af0"/>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2</w:t>
    </w:r>
    <w:r>
      <w:rPr>
        <w:rStyle w:val="af"/>
      </w:rPr>
      <w:fldChar w:fldCharType="end"/>
    </w:r>
  </w:p>
  <w:p w:rsidR="005C54BA" w:rsidRDefault="005C54B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BA" w:rsidRDefault="005C54BA">
    <w:pPr>
      <w:pStyle w:val="af0"/>
      <w:jc w:val="center"/>
    </w:pPr>
  </w:p>
  <w:p w:rsidR="005C54BA" w:rsidRDefault="005C54BA">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BA" w:rsidRDefault="005C54BA">
    <w:pPr>
      <w:pStyle w:val="af0"/>
      <w:jc w:val="center"/>
    </w:pPr>
  </w:p>
  <w:p w:rsidR="005C54BA" w:rsidRDefault="005C54BA" w:rsidP="005C54BA">
    <w:pPr>
      <w:pStyle w:val="af0"/>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BA" w:rsidRDefault="005C54BA">
    <w:pPr>
      <w:pStyle w:val="af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BA" w:rsidRDefault="005C54BA">
    <w:pPr>
      <w:pStyle w:val="af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BA" w:rsidRDefault="005C54B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448A"/>
    <w:multiLevelType w:val="hybridMultilevel"/>
    <w:tmpl w:val="EEF4C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A61395"/>
    <w:multiLevelType w:val="hybridMultilevel"/>
    <w:tmpl w:val="530441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837897"/>
    <w:multiLevelType w:val="hybridMultilevel"/>
    <w:tmpl w:val="16CA8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033575"/>
    <w:multiLevelType w:val="hybridMultilevel"/>
    <w:tmpl w:val="32FA0F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60631A"/>
    <w:multiLevelType w:val="hybridMultilevel"/>
    <w:tmpl w:val="A77CC4A4"/>
    <w:lvl w:ilvl="0" w:tplc="6506E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726406"/>
    <w:multiLevelType w:val="hybridMultilevel"/>
    <w:tmpl w:val="39561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9F61B3"/>
    <w:multiLevelType w:val="hybridMultilevel"/>
    <w:tmpl w:val="B05A03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D6D0D4B"/>
    <w:multiLevelType w:val="hybridMultilevel"/>
    <w:tmpl w:val="2CB476A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nsid w:val="1DBC7CF3"/>
    <w:multiLevelType w:val="hybridMultilevel"/>
    <w:tmpl w:val="679891B8"/>
    <w:lvl w:ilvl="0" w:tplc="962A337C">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9">
    <w:nsid w:val="22C33A0F"/>
    <w:multiLevelType w:val="hybridMultilevel"/>
    <w:tmpl w:val="BB88C9C0"/>
    <w:lvl w:ilvl="0" w:tplc="DDD25288">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nsid w:val="2793781B"/>
    <w:multiLevelType w:val="hybridMultilevel"/>
    <w:tmpl w:val="D22210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B105314"/>
    <w:multiLevelType w:val="hybridMultilevel"/>
    <w:tmpl w:val="C63A57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F074E75"/>
    <w:multiLevelType w:val="hybridMultilevel"/>
    <w:tmpl w:val="263C21B2"/>
    <w:lvl w:ilvl="0" w:tplc="AC8E7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0D63781"/>
    <w:multiLevelType w:val="hybridMultilevel"/>
    <w:tmpl w:val="0E229D3C"/>
    <w:lvl w:ilvl="0" w:tplc="420C2F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AE581F"/>
    <w:multiLevelType w:val="hybridMultilevel"/>
    <w:tmpl w:val="CDB407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A6578D6"/>
    <w:multiLevelType w:val="hybridMultilevel"/>
    <w:tmpl w:val="E3DAC2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DCA304E"/>
    <w:multiLevelType w:val="hybridMultilevel"/>
    <w:tmpl w:val="A180566A"/>
    <w:lvl w:ilvl="0" w:tplc="AC8E7896">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EE75EB9"/>
    <w:multiLevelType w:val="hybridMultilevel"/>
    <w:tmpl w:val="106695B8"/>
    <w:lvl w:ilvl="0" w:tplc="5F500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9">
    <w:nsid w:val="4B194D85"/>
    <w:multiLevelType w:val="hybridMultilevel"/>
    <w:tmpl w:val="36DE3518"/>
    <w:lvl w:ilvl="0" w:tplc="AC8E7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4C37A31"/>
    <w:multiLevelType w:val="hybridMultilevel"/>
    <w:tmpl w:val="E7122D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5393A84"/>
    <w:multiLevelType w:val="hybridMultilevel"/>
    <w:tmpl w:val="4A98F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539439B"/>
    <w:multiLevelType w:val="hybridMultilevel"/>
    <w:tmpl w:val="A71684FE"/>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55F854C9"/>
    <w:multiLevelType w:val="hybridMultilevel"/>
    <w:tmpl w:val="DBC476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7A17370"/>
    <w:multiLevelType w:val="hybridMultilevel"/>
    <w:tmpl w:val="B67C67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9444346"/>
    <w:multiLevelType w:val="hybridMultilevel"/>
    <w:tmpl w:val="08585E22"/>
    <w:lvl w:ilvl="0" w:tplc="AC8E7896">
      <w:start w:val="1"/>
      <w:numFmt w:val="bullet"/>
      <w:lvlText w:val=""/>
      <w:lvlJc w:val="left"/>
      <w:pPr>
        <w:ind w:left="19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95E26AC"/>
    <w:multiLevelType w:val="hybridMultilevel"/>
    <w:tmpl w:val="AF362C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1AB366E"/>
    <w:multiLevelType w:val="hybridMultilevel"/>
    <w:tmpl w:val="AB460892"/>
    <w:lvl w:ilvl="0" w:tplc="04190001">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
    <w:nsid w:val="634E7F98"/>
    <w:multiLevelType w:val="hybridMultilevel"/>
    <w:tmpl w:val="6A42D93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9">
    <w:nsid w:val="69BB6F09"/>
    <w:multiLevelType w:val="hybridMultilevel"/>
    <w:tmpl w:val="5E507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FB3C2A"/>
    <w:multiLevelType w:val="hybridMultilevel"/>
    <w:tmpl w:val="C8F862FC"/>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31">
    <w:nsid w:val="7BDE3C19"/>
    <w:multiLevelType w:val="hybridMultilevel"/>
    <w:tmpl w:val="B93A7D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CDC63DE"/>
    <w:multiLevelType w:val="hybridMultilevel"/>
    <w:tmpl w:val="EA30C8B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nsid w:val="7D296F19"/>
    <w:multiLevelType w:val="hybridMultilevel"/>
    <w:tmpl w:val="A6243662"/>
    <w:lvl w:ilvl="0" w:tplc="AC8E7896">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4">
    <w:nsid w:val="7FCB6E19"/>
    <w:multiLevelType w:val="multilevel"/>
    <w:tmpl w:val="2A36A1A4"/>
    <w:lvl w:ilvl="0">
      <w:start w:val="5"/>
      <w:numFmt w:val="decimal"/>
      <w:lvlText w:val="%1."/>
      <w:lvlJc w:val="left"/>
      <w:pPr>
        <w:ind w:left="786"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20" w:hanging="1800"/>
      </w:pPr>
      <w:rPr>
        <w:rFonts w:hint="default"/>
      </w:rPr>
    </w:lvl>
    <w:lvl w:ilvl="8">
      <w:start w:val="1"/>
      <w:numFmt w:val="decimal"/>
      <w:isLgl/>
      <w:lvlText w:val="%1.%2.%3.%4.%5.%6.%7.%8.%9."/>
      <w:lvlJc w:val="left"/>
      <w:pPr>
        <w:ind w:left="3362" w:hanging="1800"/>
      </w:pPr>
      <w:rPr>
        <w:rFonts w:hint="default"/>
      </w:rPr>
    </w:lvl>
  </w:abstractNum>
  <w:num w:numId="1">
    <w:abstractNumId w:val="18"/>
  </w:num>
  <w:num w:numId="2">
    <w:abstractNumId w:val="34"/>
  </w:num>
  <w:num w:numId="3">
    <w:abstractNumId w:val="4"/>
  </w:num>
  <w:num w:numId="4">
    <w:abstractNumId w:val="17"/>
  </w:num>
  <w:num w:numId="5">
    <w:abstractNumId w:val="8"/>
  </w:num>
  <w:num w:numId="6">
    <w:abstractNumId w:val="30"/>
  </w:num>
  <w:num w:numId="7">
    <w:abstractNumId w:val="32"/>
  </w:num>
  <w:num w:numId="8">
    <w:abstractNumId w:val="29"/>
  </w:num>
  <w:num w:numId="9">
    <w:abstractNumId w:val="0"/>
  </w:num>
  <w:num w:numId="10">
    <w:abstractNumId w:val="2"/>
  </w:num>
  <w:num w:numId="11">
    <w:abstractNumId w:val="10"/>
  </w:num>
  <w:num w:numId="12">
    <w:abstractNumId w:val="21"/>
  </w:num>
  <w:num w:numId="13">
    <w:abstractNumId w:val="27"/>
  </w:num>
  <w:num w:numId="14">
    <w:abstractNumId w:val="15"/>
  </w:num>
  <w:num w:numId="15">
    <w:abstractNumId w:val="28"/>
  </w:num>
  <w:num w:numId="16">
    <w:abstractNumId w:val="26"/>
  </w:num>
  <w:num w:numId="17">
    <w:abstractNumId w:val="7"/>
  </w:num>
  <w:num w:numId="18">
    <w:abstractNumId w:val="23"/>
  </w:num>
  <w:num w:numId="19">
    <w:abstractNumId w:val="5"/>
  </w:num>
  <w:num w:numId="20">
    <w:abstractNumId w:val="24"/>
  </w:num>
  <w:num w:numId="21">
    <w:abstractNumId w:val="11"/>
  </w:num>
  <w:num w:numId="22">
    <w:abstractNumId w:val="20"/>
  </w:num>
  <w:num w:numId="23">
    <w:abstractNumId w:val="1"/>
  </w:num>
  <w:num w:numId="24">
    <w:abstractNumId w:val="14"/>
  </w:num>
  <w:num w:numId="25">
    <w:abstractNumId w:val="6"/>
  </w:num>
  <w:num w:numId="26">
    <w:abstractNumId w:val="3"/>
  </w:num>
  <w:num w:numId="27">
    <w:abstractNumId w:val="31"/>
  </w:num>
  <w:num w:numId="28">
    <w:abstractNumId w:val="9"/>
  </w:num>
  <w:num w:numId="29">
    <w:abstractNumId w:val="16"/>
  </w:num>
  <w:num w:numId="30">
    <w:abstractNumId w:val="25"/>
  </w:num>
  <w:num w:numId="31">
    <w:abstractNumId w:val="19"/>
  </w:num>
  <w:num w:numId="32">
    <w:abstractNumId w:val="22"/>
  </w:num>
  <w:num w:numId="33">
    <w:abstractNumId w:val="12"/>
  </w:num>
  <w:num w:numId="34">
    <w:abstractNumId w:val="33"/>
  </w:num>
  <w:num w:numId="35">
    <w:abstractNumId w:val="13"/>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авел Перехватов">
    <w15:presenceInfo w15:providerId="Windows Live" w15:userId="421a248dab094c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1B8"/>
    <w:rsid w:val="00003C36"/>
    <w:rsid w:val="00004655"/>
    <w:rsid w:val="0000510A"/>
    <w:rsid w:val="00007BA9"/>
    <w:rsid w:val="00010511"/>
    <w:rsid w:val="00012473"/>
    <w:rsid w:val="00012A83"/>
    <w:rsid w:val="000135A0"/>
    <w:rsid w:val="00013B1A"/>
    <w:rsid w:val="000153C9"/>
    <w:rsid w:val="000155DB"/>
    <w:rsid w:val="00017C79"/>
    <w:rsid w:val="00020C4A"/>
    <w:rsid w:val="00023DB3"/>
    <w:rsid w:val="00025E7B"/>
    <w:rsid w:val="0002745B"/>
    <w:rsid w:val="000304DA"/>
    <w:rsid w:val="00030D82"/>
    <w:rsid w:val="00031419"/>
    <w:rsid w:val="0003149D"/>
    <w:rsid w:val="00033531"/>
    <w:rsid w:val="00033706"/>
    <w:rsid w:val="000339A9"/>
    <w:rsid w:val="000355A3"/>
    <w:rsid w:val="0003780D"/>
    <w:rsid w:val="00040DC4"/>
    <w:rsid w:val="000440F7"/>
    <w:rsid w:val="00044D57"/>
    <w:rsid w:val="0004624C"/>
    <w:rsid w:val="0004667B"/>
    <w:rsid w:val="000505AB"/>
    <w:rsid w:val="000506F9"/>
    <w:rsid w:val="00054CBB"/>
    <w:rsid w:val="00055D20"/>
    <w:rsid w:val="000602C3"/>
    <w:rsid w:val="00061708"/>
    <w:rsid w:val="000623C6"/>
    <w:rsid w:val="00065228"/>
    <w:rsid w:val="00066F47"/>
    <w:rsid w:val="00067104"/>
    <w:rsid w:val="00067863"/>
    <w:rsid w:val="000719D8"/>
    <w:rsid w:val="00074717"/>
    <w:rsid w:val="00074892"/>
    <w:rsid w:val="00076288"/>
    <w:rsid w:val="0007747E"/>
    <w:rsid w:val="00085698"/>
    <w:rsid w:val="00090C2F"/>
    <w:rsid w:val="00091B6D"/>
    <w:rsid w:val="0009308C"/>
    <w:rsid w:val="00093BF6"/>
    <w:rsid w:val="000A12C2"/>
    <w:rsid w:val="000A20C8"/>
    <w:rsid w:val="000A228B"/>
    <w:rsid w:val="000A3FC6"/>
    <w:rsid w:val="000A4F1F"/>
    <w:rsid w:val="000A5CD6"/>
    <w:rsid w:val="000A6517"/>
    <w:rsid w:val="000B27A8"/>
    <w:rsid w:val="000B4FF4"/>
    <w:rsid w:val="000B78DA"/>
    <w:rsid w:val="000B7BAF"/>
    <w:rsid w:val="000C0607"/>
    <w:rsid w:val="000C1E8B"/>
    <w:rsid w:val="000C43A2"/>
    <w:rsid w:val="000C4979"/>
    <w:rsid w:val="000C525C"/>
    <w:rsid w:val="000C6C6C"/>
    <w:rsid w:val="000C75B0"/>
    <w:rsid w:val="000D4079"/>
    <w:rsid w:val="000D487A"/>
    <w:rsid w:val="000E132D"/>
    <w:rsid w:val="000F2B62"/>
    <w:rsid w:val="000F461C"/>
    <w:rsid w:val="000F55D4"/>
    <w:rsid w:val="000F72F6"/>
    <w:rsid w:val="000F7997"/>
    <w:rsid w:val="001023B1"/>
    <w:rsid w:val="00102546"/>
    <w:rsid w:val="00103576"/>
    <w:rsid w:val="001035BD"/>
    <w:rsid w:val="00105AA5"/>
    <w:rsid w:val="00106696"/>
    <w:rsid w:val="00107453"/>
    <w:rsid w:val="00107CE3"/>
    <w:rsid w:val="00111341"/>
    <w:rsid w:val="00114CE4"/>
    <w:rsid w:val="00115A09"/>
    <w:rsid w:val="00115CAA"/>
    <w:rsid w:val="00122758"/>
    <w:rsid w:val="0012335B"/>
    <w:rsid w:val="00131413"/>
    <w:rsid w:val="00131899"/>
    <w:rsid w:val="00133CE9"/>
    <w:rsid w:val="00133D5E"/>
    <w:rsid w:val="001352A3"/>
    <w:rsid w:val="00135973"/>
    <w:rsid w:val="00135A78"/>
    <w:rsid w:val="00136562"/>
    <w:rsid w:val="0013768A"/>
    <w:rsid w:val="001377A5"/>
    <w:rsid w:val="00137AA3"/>
    <w:rsid w:val="001406ED"/>
    <w:rsid w:val="00142FE6"/>
    <w:rsid w:val="00143122"/>
    <w:rsid w:val="00143692"/>
    <w:rsid w:val="001441BC"/>
    <w:rsid w:val="00144EB2"/>
    <w:rsid w:val="00146C59"/>
    <w:rsid w:val="00147318"/>
    <w:rsid w:val="001505DB"/>
    <w:rsid w:val="00155163"/>
    <w:rsid w:val="001555CB"/>
    <w:rsid w:val="00155933"/>
    <w:rsid w:val="00156B17"/>
    <w:rsid w:val="00161A6E"/>
    <w:rsid w:val="00162390"/>
    <w:rsid w:val="00163859"/>
    <w:rsid w:val="001638A6"/>
    <w:rsid w:val="00163C93"/>
    <w:rsid w:val="00167F1D"/>
    <w:rsid w:val="001703F7"/>
    <w:rsid w:val="001734CF"/>
    <w:rsid w:val="001735EB"/>
    <w:rsid w:val="001776D8"/>
    <w:rsid w:val="00177744"/>
    <w:rsid w:val="00182158"/>
    <w:rsid w:val="00183353"/>
    <w:rsid w:val="0018343F"/>
    <w:rsid w:val="00184010"/>
    <w:rsid w:val="00187D87"/>
    <w:rsid w:val="00192A5D"/>
    <w:rsid w:val="001945EE"/>
    <w:rsid w:val="00195911"/>
    <w:rsid w:val="0019696F"/>
    <w:rsid w:val="00197FF6"/>
    <w:rsid w:val="001A2090"/>
    <w:rsid w:val="001A535D"/>
    <w:rsid w:val="001A589F"/>
    <w:rsid w:val="001A64AE"/>
    <w:rsid w:val="001A693F"/>
    <w:rsid w:val="001B0CC8"/>
    <w:rsid w:val="001B3D3F"/>
    <w:rsid w:val="001B60FC"/>
    <w:rsid w:val="001C0708"/>
    <w:rsid w:val="001C23E1"/>
    <w:rsid w:val="001C3C2B"/>
    <w:rsid w:val="001C4CBF"/>
    <w:rsid w:val="001C6899"/>
    <w:rsid w:val="001C6A11"/>
    <w:rsid w:val="001D0384"/>
    <w:rsid w:val="001D0E2F"/>
    <w:rsid w:val="001D1BB5"/>
    <w:rsid w:val="001D2830"/>
    <w:rsid w:val="001D3540"/>
    <w:rsid w:val="001D3B94"/>
    <w:rsid w:val="001D650E"/>
    <w:rsid w:val="001D6B66"/>
    <w:rsid w:val="001E288C"/>
    <w:rsid w:val="001E2F2D"/>
    <w:rsid w:val="001E3289"/>
    <w:rsid w:val="001E3FB2"/>
    <w:rsid w:val="001E4452"/>
    <w:rsid w:val="001E4772"/>
    <w:rsid w:val="001E567C"/>
    <w:rsid w:val="001E674B"/>
    <w:rsid w:val="001E76EF"/>
    <w:rsid w:val="001F161B"/>
    <w:rsid w:val="001F237F"/>
    <w:rsid w:val="001F2D33"/>
    <w:rsid w:val="001F2E4A"/>
    <w:rsid w:val="001F4590"/>
    <w:rsid w:val="001F508B"/>
    <w:rsid w:val="001F53DB"/>
    <w:rsid w:val="001F5CCC"/>
    <w:rsid w:val="001F765D"/>
    <w:rsid w:val="001F76F1"/>
    <w:rsid w:val="00200694"/>
    <w:rsid w:val="002048BA"/>
    <w:rsid w:val="0020666D"/>
    <w:rsid w:val="002209DB"/>
    <w:rsid w:val="00220A12"/>
    <w:rsid w:val="00221F86"/>
    <w:rsid w:val="002242A6"/>
    <w:rsid w:val="002256DB"/>
    <w:rsid w:val="00225FCC"/>
    <w:rsid w:val="00227B2D"/>
    <w:rsid w:val="0023013C"/>
    <w:rsid w:val="00233E22"/>
    <w:rsid w:val="0023583D"/>
    <w:rsid w:val="00235ABD"/>
    <w:rsid w:val="00240FA3"/>
    <w:rsid w:val="00240FC6"/>
    <w:rsid w:val="00242981"/>
    <w:rsid w:val="00243F4D"/>
    <w:rsid w:val="00244136"/>
    <w:rsid w:val="00244606"/>
    <w:rsid w:val="0024580D"/>
    <w:rsid w:val="002465A2"/>
    <w:rsid w:val="0024789E"/>
    <w:rsid w:val="00247DE1"/>
    <w:rsid w:val="0025209D"/>
    <w:rsid w:val="00253165"/>
    <w:rsid w:val="002535ED"/>
    <w:rsid w:val="0025493D"/>
    <w:rsid w:val="00255032"/>
    <w:rsid w:val="002554EA"/>
    <w:rsid w:val="002600C1"/>
    <w:rsid w:val="002601C3"/>
    <w:rsid w:val="002616AC"/>
    <w:rsid w:val="00261760"/>
    <w:rsid w:val="00264CBB"/>
    <w:rsid w:val="00265439"/>
    <w:rsid w:val="002672EE"/>
    <w:rsid w:val="002678AC"/>
    <w:rsid w:val="00270A97"/>
    <w:rsid w:val="00271EB5"/>
    <w:rsid w:val="00272418"/>
    <w:rsid w:val="00272B4B"/>
    <w:rsid w:val="002770D1"/>
    <w:rsid w:val="00277783"/>
    <w:rsid w:val="00280959"/>
    <w:rsid w:val="00280B06"/>
    <w:rsid w:val="002829B0"/>
    <w:rsid w:val="00282D6F"/>
    <w:rsid w:val="002839D6"/>
    <w:rsid w:val="00283A8C"/>
    <w:rsid w:val="00284F0C"/>
    <w:rsid w:val="00286CE7"/>
    <w:rsid w:val="00287627"/>
    <w:rsid w:val="002916C4"/>
    <w:rsid w:val="002931B4"/>
    <w:rsid w:val="00295897"/>
    <w:rsid w:val="002974E0"/>
    <w:rsid w:val="002A2EC0"/>
    <w:rsid w:val="002A4F41"/>
    <w:rsid w:val="002A4FA7"/>
    <w:rsid w:val="002A572A"/>
    <w:rsid w:val="002A5DCD"/>
    <w:rsid w:val="002B1C6A"/>
    <w:rsid w:val="002B443A"/>
    <w:rsid w:val="002C125B"/>
    <w:rsid w:val="002C13CB"/>
    <w:rsid w:val="002C2984"/>
    <w:rsid w:val="002C3B5C"/>
    <w:rsid w:val="002C445C"/>
    <w:rsid w:val="002C5A9A"/>
    <w:rsid w:val="002C693C"/>
    <w:rsid w:val="002D1EFA"/>
    <w:rsid w:val="002D398A"/>
    <w:rsid w:val="002D4269"/>
    <w:rsid w:val="002D5F17"/>
    <w:rsid w:val="002D6BD4"/>
    <w:rsid w:val="002D704F"/>
    <w:rsid w:val="002D787F"/>
    <w:rsid w:val="002D7917"/>
    <w:rsid w:val="002E0A4B"/>
    <w:rsid w:val="002E16AE"/>
    <w:rsid w:val="002E1CDC"/>
    <w:rsid w:val="002E2DA6"/>
    <w:rsid w:val="002E3CF5"/>
    <w:rsid w:val="002E6D20"/>
    <w:rsid w:val="002F78E2"/>
    <w:rsid w:val="002F7CEA"/>
    <w:rsid w:val="00300B11"/>
    <w:rsid w:val="00303ADC"/>
    <w:rsid w:val="00303D5E"/>
    <w:rsid w:val="00305C51"/>
    <w:rsid w:val="00306BD0"/>
    <w:rsid w:val="00310F4D"/>
    <w:rsid w:val="00311091"/>
    <w:rsid w:val="00312049"/>
    <w:rsid w:val="0031472E"/>
    <w:rsid w:val="00320232"/>
    <w:rsid w:val="00320D9A"/>
    <w:rsid w:val="00322349"/>
    <w:rsid w:val="00325299"/>
    <w:rsid w:val="003254BA"/>
    <w:rsid w:val="00325F46"/>
    <w:rsid w:val="00326C0A"/>
    <w:rsid w:val="00327BD7"/>
    <w:rsid w:val="00327C83"/>
    <w:rsid w:val="00327E56"/>
    <w:rsid w:val="0033091D"/>
    <w:rsid w:val="003311F8"/>
    <w:rsid w:val="003329A7"/>
    <w:rsid w:val="00335988"/>
    <w:rsid w:val="003408AF"/>
    <w:rsid w:val="00343F20"/>
    <w:rsid w:val="00345C6C"/>
    <w:rsid w:val="00347245"/>
    <w:rsid w:val="00347F6D"/>
    <w:rsid w:val="00351CCA"/>
    <w:rsid w:val="003522BF"/>
    <w:rsid w:val="00352DB0"/>
    <w:rsid w:val="0035465A"/>
    <w:rsid w:val="00354696"/>
    <w:rsid w:val="00355027"/>
    <w:rsid w:val="00355166"/>
    <w:rsid w:val="00355293"/>
    <w:rsid w:val="00361783"/>
    <w:rsid w:val="00362B13"/>
    <w:rsid w:val="00363CC1"/>
    <w:rsid w:val="00365BE5"/>
    <w:rsid w:val="003661C0"/>
    <w:rsid w:val="0036635A"/>
    <w:rsid w:val="00370FA8"/>
    <w:rsid w:val="00372AA8"/>
    <w:rsid w:val="003733BC"/>
    <w:rsid w:val="00377554"/>
    <w:rsid w:val="003807BA"/>
    <w:rsid w:val="00380894"/>
    <w:rsid w:val="00381822"/>
    <w:rsid w:val="00383D0D"/>
    <w:rsid w:val="0038442E"/>
    <w:rsid w:val="003866F7"/>
    <w:rsid w:val="003869B2"/>
    <w:rsid w:val="00386A2F"/>
    <w:rsid w:val="00390026"/>
    <w:rsid w:val="00391D1A"/>
    <w:rsid w:val="0039216E"/>
    <w:rsid w:val="00394CE4"/>
    <w:rsid w:val="00394D7C"/>
    <w:rsid w:val="00396764"/>
    <w:rsid w:val="003971DF"/>
    <w:rsid w:val="003A27F8"/>
    <w:rsid w:val="003A5338"/>
    <w:rsid w:val="003B230F"/>
    <w:rsid w:val="003B3547"/>
    <w:rsid w:val="003B354A"/>
    <w:rsid w:val="003B5E91"/>
    <w:rsid w:val="003B6D39"/>
    <w:rsid w:val="003C0D9F"/>
    <w:rsid w:val="003C6C52"/>
    <w:rsid w:val="003C6E61"/>
    <w:rsid w:val="003C73C6"/>
    <w:rsid w:val="003D2F40"/>
    <w:rsid w:val="003D3FBC"/>
    <w:rsid w:val="003D513E"/>
    <w:rsid w:val="003D6148"/>
    <w:rsid w:val="003E033C"/>
    <w:rsid w:val="003E1770"/>
    <w:rsid w:val="003E3A56"/>
    <w:rsid w:val="003E3AA7"/>
    <w:rsid w:val="003F17A0"/>
    <w:rsid w:val="003F4308"/>
    <w:rsid w:val="003F59D0"/>
    <w:rsid w:val="00400120"/>
    <w:rsid w:val="00403079"/>
    <w:rsid w:val="004031CE"/>
    <w:rsid w:val="004049B9"/>
    <w:rsid w:val="00404E43"/>
    <w:rsid w:val="004056FB"/>
    <w:rsid w:val="00414A11"/>
    <w:rsid w:val="004153D2"/>
    <w:rsid w:val="00423E4C"/>
    <w:rsid w:val="00424BA7"/>
    <w:rsid w:val="00425F12"/>
    <w:rsid w:val="00426EA2"/>
    <w:rsid w:val="00430655"/>
    <w:rsid w:val="00430BF7"/>
    <w:rsid w:val="004314F3"/>
    <w:rsid w:val="00431800"/>
    <w:rsid w:val="00431E0B"/>
    <w:rsid w:val="00433114"/>
    <w:rsid w:val="004348DA"/>
    <w:rsid w:val="00434A2A"/>
    <w:rsid w:val="00436EBC"/>
    <w:rsid w:val="00437A72"/>
    <w:rsid w:val="00444416"/>
    <w:rsid w:val="00446E46"/>
    <w:rsid w:val="004472F8"/>
    <w:rsid w:val="0045086B"/>
    <w:rsid w:val="00451BD1"/>
    <w:rsid w:val="00452A16"/>
    <w:rsid w:val="004535E1"/>
    <w:rsid w:val="00457539"/>
    <w:rsid w:val="0046167D"/>
    <w:rsid w:val="00461D14"/>
    <w:rsid w:val="00463989"/>
    <w:rsid w:val="00463D72"/>
    <w:rsid w:val="00464A77"/>
    <w:rsid w:val="004675A0"/>
    <w:rsid w:val="004702C7"/>
    <w:rsid w:val="00472D5B"/>
    <w:rsid w:val="00473098"/>
    <w:rsid w:val="004743A9"/>
    <w:rsid w:val="00474879"/>
    <w:rsid w:val="00474CA5"/>
    <w:rsid w:val="004751BF"/>
    <w:rsid w:val="00477580"/>
    <w:rsid w:val="00480D41"/>
    <w:rsid w:val="00481ADD"/>
    <w:rsid w:val="00481C9A"/>
    <w:rsid w:val="00483EBD"/>
    <w:rsid w:val="00486A0B"/>
    <w:rsid w:val="00494083"/>
    <w:rsid w:val="00494538"/>
    <w:rsid w:val="00496292"/>
    <w:rsid w:val="004A3F75"/>
    <w:rsid w:val="004A4662"/>
    <w:rsid w:val="004B13A3"/>
    <w:rsid w:val="004B2652"/>
    <w:rsid w:val="004B447D"/>
    <w:rsid w:val="004B49F9"/>
    <w:rsid w:val="004C0714"/>
    <w:rsid w:val="004C0CE2"/>
    <w:rsid w:val="004C2F88"/>
    <w:rsid w:val="004C5990"/>
    <w:rsid w:val="004C605B"/>
    <w:rsid w:val="004C7126"/>
    <w:rsid w:val="004D1588"/>
    <w:rsid w:val="004D189E"/>
    <w:rsid w:val="004D2D24"/>
    <w:rsid w:val="004D4DD5"/>
    <w:rsid w:val="004D70AE"/>
    <w:rsid w:val="004D7347"/>
    <w:rsid w:val="004D7F29"/>
    <w:rsid w:val="004E06B5"/>
    <w:rsid w:val="004E131D"/>
    <w:rsid w:val="004E2092"/>
    <w:rsid w:val="004E513E"/>
    <w:rsid w:val="004E5516"/>
    <w:rsid w:val="004E5967"/>
    <w:rsid w:val="004E7773"/>
    <w:rsid w:val="004E78E0"/>
    <w:rsid w:val="004E7CE3"/>
    <w:rsid w:val="004E7E74"/>
    <w:rsid w:val="004E7FD4"/>
    <w:rsid w:val="004F02D2"/>
    <w:rsid w:val="004F2405"/>
    <w:rsid w:val="004F5D59"/>
    <w:rsid w:val="00500127"/>
    <w:rsid w:val="00504105"/>
    <w:rsid w:val="005043A2"/>
    <w:rsid w:val="005046C0"/>
    <w:rsid w:val="00505219"/>
    <w:rsid w:val="0050547F"/>
    <w:rsid w:val="00506D8C"/>
    <w:rsid w:val="00507D05"/>
    <w:rsid w:val="00507FC8"/>
    <w:rsid w:val="005107B9"/>
    <w:rsid w:val="005107FF"/>
    <w:rsid w:val="005110EA"/>
    <w:rsid w:val="0051136B"/>
    <w:rsid w:val="0051180D"/>
    <w:rsid w:val="005135D2"/>
    <w:rsid w:val="00513AA2"/>
    <w:rsid w:val="00513D13"/>
    <w:rsid w:val="00513D46"/>
    <w:rsid w:val="00513F15"/>
    <w:rsid w:val="00516563"/>
    <w:rsid w:val="00516FF5"/>
    <w:rsid w:val="005224C0"/>
    <w:rsid w:val="00522C8D"/>
    <w:rsid w:val="00523D13"/>
    <w:rsid w:val="0052552A"/>
    <w:rsid w:val="00527433"/>
    <w:rsid w:val="00536631"/>
    <w:rsid w:val="00545CC6"/>
    <w:rsid w:val="00546B56"/>
    <w:rsid w:val="00547B49"/>
    <w:rsid w:val="00547C7B"/>
    <w:rsid w:val="00551CFF"/>
    <w:rsid w:val="00551D0F"/>
    <w:rsid w:val="00554E11"/>
    <w:rsid w:val="00557ADC"/>
    <w:rsid w:val="005615C5"/>
    <w:rsid w:val="00565A69"/>
    <w:rsid w:val="00567C7C"/>
    <w:rsid w:val="00570CAE"/>
    <w:rsid w:val="0057291F"/>
    <w:rsid w:val="00573412"/>
    <w:rsid w:val="0057548D"/>
    <w:rsid w:val="00576272"/>
    <w:rsid w:val="005763CA"/>
    <w:rsid w:val="00576CB7"/>
    <w:rsid w:val="005770F1"/>
    <w:rsid w:val="005779BC"/>
    <w:rsid w:val="005816AD"/>
    <w:rsid w:val="0058298D"/>
    <w:rsid w:val="00586F22"/>
    <w:rsid w:val="005872B9"/>
    <w:rsid w:val="0058788C"/>
    <w:rsid w:val="005939B2"/>
    <w:rsid w:val="00594F61"/>
    <w:rsid w:val="005970B8"/>
    <w:rsid w:val="005970C9"/>
    <w:rsid w:val="005A00D5"/>
    <w:rsid w:val="005A6425"/>
    <w:rsid w:val="005A67F7"/>
    <w:rsid w:val="005A6F26"/>
    <w:rsid w:val="005B23DC"/>
    <w:rsid w:val="005B2B16"/>
    <w:rsid w:val="005B3AD0"/>
    <w:rsid w:val="005B4013"/>
    <w:rsid w:val="005B441F"/>
    <w:rsid w:val="005B693C"/>
    <w:rsid w:val="005C0033"/>
    <w:rsid w:val="005C0D8D"/>
    <w:rsid w:val="005C1128"/>
    <w:rsid w:val="005C1290"/>
    <w:rsid w:val="005C54BA"/>
    <w:rsid w:val="005D0BED"/>
    <w:rsid w:val="005D23A8"/>
    <w:rsid w:val="005D2410"/>
    <w:rsid w:val="005D5586"/>
    <w:rsid w:val="005D5F87"/>
    <w:rsid w:val="005E09F1"/>
    <w:rsid w:val="005E0ECB"/>
    <w:rsid w:val="005E1D0C"/>
    <w:rsid w:val="005E1E3A"/>
    <w:rsid w:val="005E7E8A"/>
    <w:rsid w:val="005F3696"/>
    <w:rsid w:val="005F3943"/>
    <w:rsid w:val="005F6A5A"/>
    <w:rsid w:val="005F7331"/>
    <w:rsid w:val="005F7671"/>
    <w:rsid w:val="005F7CCF"/>
    <w:rsid w:val="006001AE"/>
    <w:rsid w:val="00603C84"/>
    <w:rsid w:val="00603C8A"/>
    <w:rsid w:val="0060614E"/>
    <w:rsid w:val="006077C0"/>
    <w:rsid w:val="00607F75"/>
    <w:rsid w:val="00611139"/>
    <w:rsid w:val="006118F7"/>
    <w:rsid w:val="006149C9"/>
    <w:rsid w:val="006202E9"/>
    <w:rsid w:val="006224F0"/>
    <w:rsid w:val="00622D49"/>
    <w:rsid w:val="00624053"/>
    <w:rsid w:val="00624780"/>
    <w:rsid w:val="00626272"/>
    <w:rsid w:val="006310A7"/>
    <w:rsid w:val="00633DE3"/>
    <w:rsid w:val="00634BDA"/>
    <w:rsid w:val="006361AF"/>
    <w:rsid w:val="00636E2D"/>
    <w:rsid w:val="00637BF6"/>
    <w:rsid w:val="00637FE0"/>
    <w:rsid w:val="00640453"/>
    <w:rsid w:val="00640DC1"/>
    <w:rsid w:val="00641208"/>
    <w:rsid w:val="00641480"/>
    <w:rsid w:val="00643B06"/>
    <w:rsid w:val="00647377"/>
    <w:rsid w:val="00647C17"/>
    <w:rsid w:val="0065097A"/>
    <w:rsid w:val="00651C9B"/>
    <w:rsid w:val="00652F22"/>
    <w:rsid w:val="006566F2"/>
    <w:rsid w:val="0066163E"/>
    <w:rsid w:val="00666785"/>
    <w:rsid w:val="00670829"/>
    <w:rsid w:val="00673592"/>
    <w:rsid w:val="00675C3C"/>
    <w:rsid w:val="00675D84"/>
    <w:rsid w:val="006777D4"/>
    <w:rsid w:val="0067782C"/>
    <w:rsid w:val="00680D06"/>
    <w:rsid w:val="006839D6"/>
    <w:rsid w:val="00684382"/>
    <w:rsid w:val="00684738"/>
    <w:rsid w:val="0069108C"/>
    <w:rsid w:val="00693227"/>
    <w:rsid w:val="0069462F"/>
    <w:rsid w:val="006946CC"/>
    <w:rsid w:val="00697094"/>
    <w:rsid w:val="006A0A58"/>
    <w:rsid w:val="006A1759"/>
    <w:rsid w:val="006A34D7"/>
    <w:rsid w:val="006A418F"/>
    <w:rsid w:val="006A5790"/>
    <w:rsid w:val="006A73BD"/>
    <w:rsid w:val="006A7D08"/>
    <w:rsid w:val="006B24D1"/>
    <w:rsid w:val="006B3E8A"/>
    <w:rsid w:val="006B48A2"/>
    <w:rsid w:val="006B6F0D"/>
    <w:rsid w:val="006B7092"/>
    <w:rsid w:val="006B72A7"/>
    <w:rsid w:val="006C029F"/>
    <w:rsid w:val="006C0683"/>
    <w:rsid w:val="006C1F93"/>
    <w:rsid w:val="006C38EF"/>
    <w:rsid w:val="006C40C5"/>
    <w:rsid w:val="006C5E45"/>
    <w:rsid w:val="006C7E49"/>
    <w:rsid w:val="006D207E"/>
    <w:rsid w:val="006D4109"/>
    <w:rsid w:val="006D6A35"/>
    <w:rsid w:val="006E1B8B"/>
    <w:rsid w:val="006E2707"/>
    <w:rsid w:val="006E31B6"/>
    <w:rsid w:val="006E408E"/>
    <w:rsid w:val="006E4227"/>
    <w:rsid w:val="006E48A3"/>
    <w:rsid w:val="006E4BD8"/>
    <w:rsid w:val="006E51A2"/>
    <w:rsid w:val="006E73DD"/>
    <w:rsid w:val="006F0E0B"/>
    <w:rsid w:val="006F12EC"/>
    <w:rsid w:val="006F1558"/>
    <w:rsid w:val="006F4946"/>
    <w:rsid w:val="006F66FB"/>
    <w:rsid w:val="006F6C37"/>
    <w:rsid w:val="006F758D"/>
    <w:rsid w:val="006F77A7"/>
    <w:rsid w:val="00700C83"/>
    <w:rsid w:val="00704F3A"/>
    <w:rsid w:val="00705420"/>
    <w:rsid w:val="007062D3"/>
    <w:rsid w:val="007070B5"/>
    <w:rsid w:val="007077D4"/>
    <w:rsid w:val="00707AB3"/>
    <w:rsid w:val="007117F5"/>
    <w:rsid w:val="007132BC"/>
    <w:rsid w:val="00715163"/>
    <w:rsid w:val="007158A5"/>
    <w:rsid w:val="007176D4"/>
    <w:rsid w:val="00721C6F"/>
    <w:rsid w:val="007237CC"/>
    <w:rsid w:val="00723CA3"/>
    <w:rsid w:val="007301AC"/>
    <w:rsid w:val="007308E2"/>
    <w:rsid w:val="00735468"/>
    <w:rsid w:val="00735AAC"/>
    <w:rsid w:val="00735B4C"/>
    <w:rsid w:val="007424D4"/>
    <w:rsid w:val="00743A45"/>
    <w:rsid w:val="00743E0C"/>
    <w:rsid w:val="00744A12"/>
    <w:rsid w:val="00746389"/>
    <w:rsid w:val="00747179"/>
    <w:rsid w:val="0074744D"/>
    <w:rsid w:val="00747DA7"/>
    <w:rsid w:val="00747EB8"/>
    <w:rsid w:val="0075096D"/>
    <w:rsid w:val="007547EA"/>
    <w:rsid w:val="0075669D"/>
    <w:rsid w:val="007567FD"/>
    <w:rsid w:val="00762839"/>
    <w:rsid w:val="007647BA"/>
    <w:rsid w:val="00765B6E"/>
    <w:rsid w:val="007712F1"/>
    <w:rsid w:val="00771FCB"/>
    <w:rsid w:val="007728B2"/>
    <w:rsid w:val="00773545"/>
    <w:rsid w:val="00773B0D"/>
    <w:rsid w:val="007742CE"/>
    <w:rsid w:val="00774855"/>
    <w:rsid w:val="00775CC5"/>
    <w:rsid w:val="007812A0"/>
    <w:rsid w:val="00781B80"/>
    <w:rsid w:val="00783D1D"/>
    <w:rsid w:val="007851DA"/>
    <w:rsid w:val="00786E49"/>
    <w:rsid w:val="00787CAC"/>
    <w:rsid w:val="00790A3C"/>
    <w:rsid w:val="00791C1C"/>
    <w:rsid w:val="007928F3"/>
    <w:rsid w:val="00793700"/>
    <w:rsid w:val="00793F5D"/>
    <w:rsid w:val="00794FC6"/>
    <w:rsid w:val="007A0FFD"/>
    <w:rsid w:val="007A2BFE"/>
    <w:rsid w:val="007A46FA"/>
    <w:rsid w:val="007A4CAE"/>
    <w:rsid w:val="007A7766"/>
    <w:rsid w:val="007A7EB8"/>
    <w:rsid w:val="007B2ECD"/>
    <w:rsid w:val="007B3D95"/>
    <w:rsid w:val="007B6ACC"/>
    <w:rsid w:val="007C023A"/>
    <w:rsid w:val="007C035F"/>
    <w:rsid w:val="007C5C85"/>
    <w:rsid w:val="007C63B0"/>
    <w:rsid w:val="007C6CBF"/>
    <w:rsid w:val="007C7682"/>
    <w:rsid w:val="007C79C9"/>
    <w:rsid w:val="007C7C90"/>
    <w:rsid w:val="007C7FF2"/>
    <w:rsid w:val="007D3A75"/>
    <w:rsid w:val="007D4891"/>
    <w:rsid w:val="007D4925"/>
    <w:rsid w:val="007D74A3"/>
    <w:rsid w:val="007E2FAA"/>
    <w:rsid w:val="007E40BA"/>
    <w:rsid w:val="007E4C96"/>
    <w:rsid w:val="007E649E"/>
    <w:rsid w:val="007E6CAF"/>
    <w:rsid w:val="007E74A3"/>
    <w:rsid w:val="007E7ED1"/>
    <w:rsid w:val="007F2A88"/>
    <w:rsid w:val="007F3501"/>
    <w:rsid w:val="007F5150"/>
    <w:rsid w:val="007F77A6"/>
    <w:rsid w:val="00801A24"/>
    <w:rsid w:val="00804DFC"/>
    <w:rsid w:val="008062B5"/>
    <w:rsid w:val="008066F3"/>
    <w:rsid w:val="00811566"/>
    <w:rsid w:val="00811C91"/>
    <w:rsid w:val="00814E7C"/>
    <w:rsid w:val="00816522"/>
    <w:rsid w:val="008177AB"/>
    <w:rsid w:val="00820C7C"/>
    <w:rsid w:val="00822123"/>
    <w:rsid w:val="00822855"/>
    <w:rsid w:val="00822D7E"/>
    <w:rsid w:val="00823042"/>
    <w:rsid w:val="00823799"/>
    <w:rsid w:val="008240F7"/>
    <w:rsid w:val="00824842"/>
    <w:rsid w:val="00826B03"/>
    <w:rsid w:val="00827105"/>
    <w:rsid w:val="00827109"/>
    <w:rsid w:val="008327B1"/>
    <w:rsid w:val="00834088"/>
    <w:rsid w:val="0083660E"/>
    <w:rsid w:val="00837DE6"/>
    <w:rsid w:val="00842171"/>
    <w:rsid w:val="008436F8"/>
    <w:rsid w:val="00845031"/>
    <w:rsid w:val="0084580D"/>
    <w:rsid w:val="00847346"/>
    <w:rsid w:val="008538FC"/>
    <w:rsid w:val="00856C12"/>
    <w:rsid w:val="008610BD"/>
    <w:rsid w:val="0086253D"/>
    <w:rsid w:val="00863918"/>
    <w:rsid w:val="008655BA"/>
    <w:rsid w:val="008670F8"/>
    <w:rsid w:val="0087004D"/>
    <w:rsid w:val="008701F1"/>
    <w:rsid w:val="00871A34"/>
    <w:rsid w:val="00877445"/>
    <w:rsid w:val="008811E1"/>
    <w:rsid w:val="00881D44"/>
    <w:rsid w:val="008838CA"/>
    <w:rsid w:val="008851EB"/>
    <w:rsid w:val="00885374"/>
    <w:rsid w:val="008855FC"/>
    <w:rsid w:val="00887929"/>
    <w:rsid w:val="008913B5"/>
    <w:rsid w:val="00892DEA"/>
    <w:rsid w:val="00892F84"/>
    <w:rsid w:val="0089495C"/>
    <w:rsid w:val="008A124D"/>
    <w:rsid w:val="008A150B"/>
    <w:rsid w:val="008A57BE"/>
    <w:rsid w:val="008A7312"/>
    <w:rsid w:val="008A7907"/>
    <w:rsid w:val="008B041A"/>
    <w:rsid w:val="008B0CBA"/>
    <w:rsid w:val="008B1F27"/>
    <w:rsid w:val="008B26DC"/>
    <w:rsid w:val="008B2C3A"/>
    <w:rsid w:val="008B3BE3"/>
    <w:rsid w:val="008B48E7"/>
    <w:rsid w:val="008B5962"/>
    <w:rsid w:val="008B60E3"/>
    <w:rsid w:val="008B628D"/>
    <w:rsid w:val="008B773E"/>
    <w:rsid w:val="008C028E"/>
    <w:rsid w:val="008C03EA"/>
    <w:rsid w:val="008C0BC4"/>
    <w:rsid w:val="008C0EE2"/>
    <w:rsid w:val="008C2AB6"/>
    <w:rsid w:val="008C2D84"/>
    <w:rsid w:val="008C6386"/>
    <w:rsid w:val="008D18DF"/>
    <w:rsid w:val="008D2F1D"/>
    <w:rsid w:val="008D3016"/>
    <w:rsid w:val="008D3827"/>
    <w:rsid w:val="008D5352"/>
    <w:rsid w:val="008D6572"/>
    <w:rsid w:val="008D7B36"/>
    <w:rsid w:val="008E09DA"/>
    <w:rsid w:val="008E1BE1"/>
    <w:rsid w:val="008E29EF"/>
    <w:rsid w:val="008E503F"/>
    <w:rsid w:val="008E54DB"/>
    <w:rsid w:val="008E59F5"/>
    <w:rsid w:val="008E6C77"/>
    <w:rsid w:val="008E73AF"/>
    <w:rsid w:val="008F19AE"/>
    <w:rsid w:val="008F2537"/>
    <w:rsid w:val="008F4528"/>
    <w:rsid w:val="008F49F3"/>
    <w:rsid w:val="008F744C"/>
    <w:rsid w:val="00900913"/>
    <w:rsid w:val="00900AD6"/>
    <w:rsid w:val="00902A0D"/>
    <w:rsid w:val="00903931"/>
    <w:rsid w:val="00904996"/>
    <w:rsid w:val="009073EB"/>
    <w:rsid w:val="00911D45"/>
    <w:rsid w:val="00912771"/>
    <w:rsid w:val="009149D6"/>
    <w:rsid w:val="00914A19"/>
    <w:rsid w:val="00914CA5"/>
    <w:rsid w:val="00915273"/>
    <w:rsid w:val="00917BCB"/>
    <w:rsid w:val="00920570"/>
    <w:rsid w:val="00920FC1"/>
    <w:rsid w:val="0092397A"/>
    <w:rsid w:val="00923D2A"/>
    <w:rsid w:val="00926799"/>
    <w:rsid w:val="0092769A"/>
    <w:rsid w:val="00932FCA"/>
    <w:rsid w:val="009335A3"/>
    <w:rsid w:val="009338B5"/>
    <w:rsid w:val="009339F6"/>
    <w:rsid w:val="00933D52"/>
    <w:rsid w:val="00934A65"/>
    <w:rsid w:val="00935B43"/>
    <w:rsid w:val="00940F94"/>
    <w:rsid w:val="00944388"/>
    <w:rsid w:val="0094766F"/>
    <w:rsid w:val="00952B2B"/>
    <w:rsid w:val="00952D84"/>
    <w:rsid w:val="00957000"/>
    <w:rsid w:val="00957998"/>
    <w:rsid w:val="00960696"/>
    <w:rsid w:val="009609C1"/>
    <w:rsid w:val="00960EC6"/>
    <w:rsid w:val="009619A1"/>
    <w:rsid w:val="00963B00"/>
    <w:rsid w:val="00963BD5"/>
    <w:rsid w:val="00963D6A"/>
    <w:rsid w:val="00963DC1"/>
    <w:rsid w:val="009645B3"/>
    <w:rsid w:val="009655F7"/>
    <w:rsid w:val="00966383"/>
    <w:rsid w:val="00971251"/>
    <w:rsid w:val="0097151C"/>
    <w:rsid w:val="00972835"/>
    <w:rsid w:val="00972AC7"/>
    <w:rsid w:val="00975AA0"/>
    <w:rsid w:val="009774F4"/>
    <w:rsid w:val="00977D20"/>
    <w:rsid w:val="009819CC"/>
    <w:rsid w:val="00981B1B"/>
    <w:rsid w:val="009825AE"/>
    <w:rsid w:val="00983718"/>
    <w:rsid w:val="00984228"/>
    <w:rsid w:val="00990FB8"/>
    <w:rsid w:val="00994CD4"/>
    <w:rsid w:val="00995E83"/>
    <w:rsid w:val="00996A33"/>
    <w:rsid w:val="009A0462"/>
    <w:rsid w:val="009A0695"/>
    <w:rsid w:val="009A0701"/>
    <w:rsid w:val="009A359E"/>
    <w:rsid w:val="009A5C84"/>
    <w:rsid w:val="009A684F"/>
    <w:rsid w:val="009A7221"/>
    <w:rsid w:val="009A73A8"/>
    <w:rsid w:val="009B17F7"/>
    <w:rsid w:val="009B369F"/>
    <w:rsid w:val="009B36D6"/>
    <w:rsid w:val="009B3F31"/>
    <w:rsid w:val="009B4459"/>
    <w:rsid w:val="009B5A1F"/>
    <w:rsid w:val="009C3584"/>
    <w:rsid w:val="009C3FF6"/>
    <w:rsid w:val="009C409F"/>
    <w:rsid w:val="009D0F35"/>
    <w:rsid w:val="009D65E7"/>
    <w:rsid w:val="009E06CF"/>
    <w:rsid w:val="009E2A42"/>
    <w:rsid w:val="009E46B4"/>
    <w:rsid w:val="009F2DB3"/>
    <w:rsid w:val="009F47C3"/>
    <w:rsid w:val="009F64DF"/>
    <w:rsid w:val="009F788F"/>
    <w:rsid w:val="00A01615"/>
    <w:rsid w:val="00A03AE8"/>
    <w:rsid w:val="00A03C51"/>
    <w:rsid w:val="00A03D9B"/>
    <w:rsid w:val="00A041FF"/>
    <w:rsid w:val="00A05B85"/>
    <w:rsid w:val="00A06675"/>
    <w:rsid w:val="00A0721C"/>
    <w:rsid w:val="00A07D31"/>
    <w:rsid w:val="00A11413"/>
    <w:rsid w:val="00A117AA"/>
    <w:rsid w:val="00A143C4"/>
    <w:rsid w:val="00A15DED"/>
    <w:rsid w:val="00A16A97"/>
    <w:rsid w:val="00A17895"/>
    <w:rsid w:val="00A235AD"/>
    <w:rsid w:val="00A235C1"/>
    <w:rsid w:val="00A23DD8"/>
    <w:rsid w:val="00A252BC"/>
    <w:rsid w:val="00A25E77"/>
    <w:rsid w:val="00A30372"/>
    <w:rsid w:val="00A31088"/>
    <w:rsid w:val="00A3546C"/>
    <w:rsid w:val="00A36D25"/>
    <w:rsid w:val="00A376AE"/>
    <w:rsid w:val="00A41236"/>
    <w:rsid w:val="00A43521"/>
    <w:rsid w:val="00A43CDF"/>
    <w:rsid w:val="00A45B6A"/>
    <w:rsid w:val="00A46658"/>
    <w:rsid w:val="00A519F7"/>
    <w:rsid w:val="00A51CDB"/>
    <w:rsid w:val="00A52A19"/>
    <w:rsid w:val="00A53D8E"/>
    <w:rsid w:val="00A54A16"/>
    <w:rsid w:val="00A56016"/>
    <w:rsid w:val="00A56797"/>
    <w:rsid w:val="00A602F5"/>
    <w:rsid w:val="00A607BC"/>
    <w:rsid w:val="00A618E1"/>
    <w:rsid w:val="00A621C9"/>
    <w:rsid w:val="00A65B59"/>
    <w:rsid w:val="00A65B5B"/>
    <w:rsid w:val="00A67241"/>
    <w:rsid w:val="00A7224C"/>
    <w:rsid w:val="00A74364"/>
    <w:rsid w:val="00A7526B"/>
    <w:rsid w:val="00A7628E"/>
    <w:rsid w:val="00A81456"/>
    <w:rsid w:val="00A86169"/>
    <w:rsid w:val="00A8788A"/>
    <w:rsid w:val="00A92410"/>
    <w:rsid w:val="00A93288"/>
    <w:rsid w:val="00A94001"/>
    <w:rsid w:val="00A94131"/>
    <w:rsid w:val="00A95BEB"/>
    <w:rsid w:val="00A967B1"/>
    <w:rsid w:val="00AA0543"/>
    <w:rsid w:val="00AA2C4F"/>
    <w:rsid w:val="00AA2D23"/>
    <w:rsid w:val="00AA4AD4"/>
    <w:rsid w:val="00AA4E2B"/>
    <w:rsid w:val="00AB6A53"/>
    <w:rsid w:val="00AB7792"/>
    <w:rsid w:val="00AB7C1C"/>
    <w:rsid w:val="00AB7D23"/>
    <w:rsid w:val="00AC0152"/>
    <w:rsid w:val="00AC0B35"/>
    <w:rsid w:val="00AC306B"/>
    <w:rsid w:val="00AC3AAA"/>
    <w:rsid w:val="00AC600A"/>
    <w:rsid w:val="00AC6B72"/>
    <w:rsid w:val="00AC6E14"/>
    <w:rsid w:val="00AD158D"/>
    <w:rsid w:val="00AD22EB"/>
    <w:rsid w:val="00AD2584"/>
    <w:rsid w:val="00AD2D14"/>
    <w:rsid w:val="00AD3B6D"/>
    <w:rsid w:val="00AD4AA2"/>
    <w:rsid w:val="00AD4FA6"/>
    <w:rsid w:val="00AD6009"/>
    <w:rsid w:val="00AE0E38"/>
    <w:rsid w:val="00AE172A"/>
    <w:rsid w:val="00AE1EF0"/>
    <w:rsid w:val="00AE4B4A"/>
    <w:rsid w:val="00AE6FD7"/>
    <w:rsid w:val="00AE7CC0"/>
    <w:rsid w:val="00AF0508"/>
    <w:rsid w:val="00AF36AF"/>
    <w:rsid w:val="00AF5E01"/>
    <w:rsid w:val="00AF668F"/>
    <w:rsid w:val="00B00942"/>
    <w:rsid w:val="00B01385"/>
    <w:rsid w:val="00B03691"/>
    <w:rsid w:val="00B04FB6"/>
    <w:rsid w:val="00B07709"/>
    <w:rsid w:val="00B11AF5"/>
    <w:rsid w:val="00B1238B"/>
    <w:rsid w:val="00B16832"/>
    <w:rsid w:val="00B16BC6"/>
    <w:rsid w:val="00B17347"/>
    <w:rsid w:val="00B1764C"/>
    <w:rsid w:val="00B2099B"/>
    <w:rsid w:val="00B252AF"/>
    <w:rsid w:val="00B25D93"/>
    <w:rsid w:val="00B25E16"/>
    <w:rsid w:val="00B300F3"/>
    <w:rsid w:val="00B32262"/>
    <w:rsid w:val="00B36709"/>
    <w:rsid w:val="00B37987"/>
    <w:rsid w:val="00B37C78"/>
    <w:rsid w:val="00B37FB2"/>
    <w:rsid w:val="00B405C3"/>
    <w:rsid w:val="00B417FE"/>
    <w:rsid w:val="00B42E42"/>
    <w:rsid w:val="00B44258"/>
    <w:rsid w:val="00B44E86"/>
    <w:rsid w:val="00B457CB"/>
    <w:rsid w:val="00B46647"/>
    <w:rsid w:val="00B526FB"/>
    <w:rsid w:val="00B5425F"/>
    <w:rsid w:val="00B5651A"/>
    <w:rsid w:val="00B56FB8"/>
    <w:rsid w:val="00B57AD2"/>
    <w:rsid w:val="00B601F3"/>
    <w:rsid w:val="00B61C10"/>
    <w:rsid w:val="00B635E0"/>
    <w:rsid w:val="00B66ECA"/>
    <w:rsid w:val="00B671DB"/>
    <w:rsid w:val="00B70679"/>
    <w:rsid w:val="00B71B5F"/>
    <w:rsid w:val="00B7274D"/>
    <w:rsid w:val="00B72FA8"/>
    <w:rsid w:val="00B76E84"/>
    <w:rsid w:val="00B80AAE"/>
    <w:rsid w:val="00B81096"/>
    <w:rsid w:val="00B81158"/>
    <w:rsid w:val="00B81EA3"/>
    <w:rsid w:val="00B82ECA"/>
    <w:rsid w:val="00B8437C"/>
    <w:rsid w:val="00B85BBC"/>
    <w:rsid w:val="00B8633C"/>
    <w:rsid w:val="00B930C7"/>
    <w:rsid w:val="00B939C5"/>
    <w:rsid w:val="00B95AF0"/>
    <w:rsid w:val="00B95C56"/>
    <w:rsid w:val="00B972C6"/>
    <w:rsid w:val="00B97F57"/>
    <w:rsid w:val="00BA539F"/>
    <w:rsid w:val="00BA5991"/>
    <w:rsid w:val="00BA63B7"/>
    <w:rsid w:val="00BA7244"/>
    <w:rsid w:val="00BA7E93"/>
    <w:rsid w:val="00BB0ED1"/>
    <w:rsid w:val="00BB1742"/>
    <w:rsid w:val="00BB2742"/>
    <w:rsid w:val="00BB3D9F"/>
    <w:rsid w:val="00BB451E"/>
    <w:rsid w:val="00BB45B2"/>
    <w:rsid w:val="00BB4D62"/>
    <w:rsid w:val="00BB7E09"/>
    <w:rsid w:val="00BC1734"/>
    <w:rsid w:val="00BC31E9"/>
    <w:rsid w:val="00BC4D78"/>
    <w:rsid w:val="00BC5175"/>
    <w:rsid w:val="00BC6087"/>
    <w:rsid w:val="00BD0D71"/>
    <w:rsid w:val="00BD1C10"/>
    <w:rsid w:val="00BD557A"/>
    <w:rsid w:val="00BD634F"/>
    <w:rsid w:val="00BE002A"/>
    <w:rsid w:val="00BE1CE2"/>
    <w:rsid w:val="00BE24A3"/>
    <w:rsid w:val="00BE3235"/>
    <w:rsid w:val="00BE5D39"/>
    <w:rsid w:val="00BE6AF5"/>
    <w:rsid w:val="00BF03BA"/>
    <w:rsid w:val="00BF133E"/>
    <w:rsid w:val="00BF25C2"/>
    <w:rsid w:val="00BF35F8"/>
    <w:rsid w:val="00BF3D07"/>
    <w:rsid w:val="00BF3DAB"/>
    <w:rsid w:val="00BF3F5B"/>
    <w:rsid w:val="00BF436A"/>
    <w:rsid w:val="00BF49E9"/>
    <w:rsid w:val="00BF4D6C"/>
    <w:rsid w:val="00BF6827"/>
    <w:rsid w:val="00BF73F8"/>
    <w:rsid w:val="00BF7844"/>
    <w:rsid w:val="00C00597"/>
    <w:rsid w:val="00C005E7"/>
    <w:rsid w:val="00C02B36"/>
    <w:rsid w:val="00C02D67"/>
    <w:rsid w:val="00C032EF"/>
    <w:rsid w:val="00C06FAF"/>
    <w:rsid w:val="00C107E4"/>
    <w:rsid w:val="00C10F88"/>
    <w:rsid w:val="00C153C6"/>
    <w:rsid w:val="00C168FA"/>
    <w:rsid w:val="00C16C5E"/>
    <w:rsid w:val="00C173FD"/>
    <w:rsid w:val="00C17E81"/>
    <w:rsid w:val="00C248A6"/>
    <w:rsid w:val="00C306DF"/>
    <w:rsid w:val="00C30900"/>
    <w:rsid w:val="00C3142D"/>
    <w:rsid w:val="00C31E65"/>
    <w:rsid w:val="00C321FE"/>
    <w:rsid w:val="00C34755"/>
    <w:rsid w:val="00C41ECA"/>
    <w:rsid w:val="00C425BC"/>
    <w:rsid w:val="00C44527"/>
    <w:rsid w:val="00C44A5F"/>
    <w:rsid w:val="00C44FFD"/>
    <w:rsid w:val="00C4688B"/>
    <w:rsid w:val="00C47A56"/>
    <w:rsid w:val="00C51EF7"/>
    <w:rsid w:val="00C52A1C"/>
    <w:rsid w:val="00C52C16"/>
    <w:rsid w:val="00C605D4"/>
    <w:rsid w:val="00C6161A"/>
    <w:rsid w:val="00C63308"/>
    <w:rsid w:val="00C65AA9"/>
    <w:rsid w:val="00C66B90"/>
    <w:rsid w:val="00C67250"/>
    <w:rsid w:val="00C67416"/>
    <w:rsid w:val="00C73A6E"/>
    <w:rsid w:val="00C749CA"/>
    <w:rsid w:val="00C75E55"/>
    <w:rsid w:val="00C76598"/>
    <w:rsid w:val="00C76C36"/>
    <w:rsid w:val="00C77918"/>
    <w:rsid w:val="00C822D9"/>
    <w:rsid w:val="00C831B8"/>
    <w:rsid w:val="00C8662A"/>
    <w:rsid w:val="00C86FC3"/>
    <w:rsid w:val="00C87DB5"/>
    <w:rsid w:val="00C941AA"/>
    <w:rsid w:val="00CA03E8"/>
    <w:rsid w:val="00CA150B"/>
    <w:rsid w:val="00CA247F"/>
    <w:rsid w:val="00CA3AAF"/>
    <w:rsid w:val="00CA4E14"/>
    <w:rsid w:val="00CA70C9"/>
    <w:rsid w:val="00CB2538"/>
    <w:rsid w:val="00CB5E7C"/>
    <w:rsid w:val="00CB6B38"/>
    <w:rsid w:val="00CB7EA9"/>
    <w:rsid w:val="00CC073B"/>
    <w:rsid w:val="00CC09B9"/>
    <w:rsid w:val="00CC318D"/>
    <w:rsid w:val="00CC3A04"/>
    <w:rsid w:val="00CC43AF"/>
    <w:rsid w:val="00CC5194"/>
    <w:rsid w:val="00CC5F0A"/>
    <w:rsid w:val="00CC61E8"/>
    <w:rsid w:val="00CD1A98"/>
    <w:rsid w:val="00CD1E4F"/>
    <w:rsid w:val="00CD3688"/>
    <w:rsid w:val="00CD5393"/>
    <w:rsid w:val="00CD7374"/>
    <w:rsid w:val="00CE0E15"/>
    <w:rsid w:val="00CE10B8"/>
    <w:rsid w:val="00CE5AAB"/>
    <w:rsid w:val="00CE5F0A"/>
    <w:rsid w:val="00CF1CB9"/>
    <w:rsid w:val="00CF30CE"/>
    <w:rsid w:val="00CF3358"/>
    <w:rsid w:val="00D00E4B"/>
    <w:rsid w:val="00D024DE"/>
    <w:rsid w:val="00D02C4E"/>
    <w:rsid w:val="00D04511"/>
    <w:rsid w:val="00D05D66"/>
    <w:rsid w:val="00D06358"/>
    <w:rsid w:val="00D06450"/>
    <w:rsid w:val="00D11D48"/>
    <w:rsid w:val="00D13E1C"/>
    <w:rsid w:val="00D14FEF"/>
    <w:rsid w:val="00D20D7D"/>
    <w:rsid w:val="00D22AD7"/>
    <w:rsid w:val="00D2304D"/>
    <w:rsid w:val="00D235AD"/>
    <w:rsid w:val="00D23715"/>
    <w:rsid w:val="00D2402C"/>
    <w:rsid w:val="00D24176"/>
    <w:rsid w:val="00D24662"/>
    <w:rsid w:val="00D247CD"/>
    <w:rsid w:val="00D252A7"/>
    <w:rsid w:val="00D31B02"/>
    <w:rsid w:val="00D3360B"/>
    <w:rsid w:val="00D3690D"/>
    <w:rsid w:val="00D42BE9"/>
    <w:rsid w:val="00D43ACA"/>
    <w:rsid w:val="00D457DB"/>
    <w:rsid w:val="00D46E8F"/>
    <w:rsid w:val="00D46F90"/>
    <w:rsid w:val="00D51631"/>
    <w:rsid w:val="00D51ECC"/>
    <w:rsid w:val="00D5406E"/>
    <w:rsid w:val="00D5518B"/>
    <w:rsid w:val="00D55553"/>
    <w:rsid w:val="00D56438"/>
    <w:rsid w:val="00D60BEC"/>
    <w:rsid w:val="00D62D94"/>
    <w:rsid w:val="00D63EB4"/>
    <w:rsid w:val="00D673D7"/>
    <w:rsid w:val="00D71E99"/>
    <w:rsid w:val="00D7365F"/>
    <w:rsid w:val="00D76675"/>
    <w:rsid w:val="00D804C1"/>
    <w:rsid w:val="00D807EE"/>
    <w:rsid w:val="00D82D6E"/>
    <w:rsid w:val="00D8363B"/>
    <w:rsid w:val="00D83E64"/>
    <w:rsid w:val="00D92B25"/>
    <w:rsid w:val="00D93068"/>
    <w:rsid w:val="00D94C7B"/>
    <w:rsid w:val="00D97D47"/>
    <w:rsid w:val="00DA0D3E"/>
    <w:rsid w:val="00DA32C3"/>
    <w:rsid w:val="00DA39BB"/>
    <w:rsid w:val="00DA3CD4"/>
    <w:rsid w:val="00DB2364"/>
    <w:rsid w:val="00DB31FD"/>
    <w:rsid w:val="00DB3B16"/>
    <w:rsid w:val="00DB50B0"/>
    <w:rsid w:val="00DB54B1"/>
    <w:rsid w:val="00DB566B"/>
    <w:rsid w:val="00DB66F0"/>
    <w:rsid w:val="00DB6CC4"/>
    <w:rsid w:val="00DB7E36"/>
    <w:rsid w:val="00DC0468"/>
    <w:rsid w:val="00DC270A"/>
    <w:rsid w:val="00DC2DB6"/>
    <w:rsid w:val="00DC52F4"/>
    <w:rsid w:val="00DC5CA7"/>
    <w:rsid w:val="00DC7BB8"/>
    <w:rsid w:val="00DD1AE2"/>
    <w:rsid w:val="00DD2832"/>
    <w:rsid w:val="00DD2C5E"/>
    <w:rsid w:val="00DD2E9F"/>
    <w:rsid w:val="00DD3260"/>
    <w:rsid w:val="00DD3F09"/>
    <w:rsid w:val="00DD3F26"/>
    <w:rsid w:val="00DD64DD"/>
    <w:rsid w:val="00DE049A"/>
    <w:rsid w:val="00DE1C0D"/>
    <w:rsid w:val="00DE526E"/>
    <w:rsid w:val="00DE5C42"/>
    <w:rsid w:val="00DE62AA"/>
    <w:rsid w:val="00DE6B19"/>
    <w:rsid w:val="00DE7B0A"/>
    <w:rsid w:val="00DF0603"/>
    <w:rsid w:val="00DF0818"/>
    <w:rsid w:val="00DF1B7D"/>
    <w:rsid w:val="00DF2606"/>
    <w:rsid w:val="00DF50A7"/>
    <w:rsid w:val="00DF52AB"/>
    <w:rsid w:val="00DF53F1"/>
    <w:rsid w:val="00DF6C68"/>
    <w:rsid w:val="00E016A0"/>
    <w:rsid w:val="00E02EC2"/>
    <w:rsid w:val="00E04299"/>
    <w:rsid w:val="00E042B7"/>
    <w:rsid w:val="00E05809"/>
    <w:rsid w:val="00E05F63"/>
    <w:rsid w:val="00E063BD"/>
    <w:rsid w:val="00E069FE"/>
    <w:rsid w:val="00E072B1"/>
    <w:rsid w:val="00E07310"/>
    <w:rsid w:val="00E07E1A"/>
    <w:rsid w:val="00E1135C"/>
    <w:rsid w:val="00E13070"/>
    <w:rsid w:val="00E13C18"/>
    <w:rsid w:val="00E15A3B"/>
    <w:rsid w:val="00E173F1"/>
    <w:rsid w:val="00E202AE"/>
    <w:rsid w:val="00E2389F"/>
    <w:rsid w:val="00E26010"/>
    <w:rsid w:val="00E2612C"/>
    <w:rsid w:val="00E276A6"/>
    <w:rsid w:val="00E308E9"/>
    <w:rsid w:val="00E31EC9"/>
    <w:rsid w:val="00E320D4"/>
    <w:rsid w:val="00E34A45"/>
    <w:rsid w:val="00E35252"/>
    <w:rsid w:val="00E36EFC"/>
    <w:rsid w:val="00E408FA"/>
    <w:rsid w:val="00E41C42"/>
    <w:rsid w:val="00E420EA"/>
    <w:rsid w:val="00E441D4"/>
    <w:rsid w:val="00E4492B"/>
    <w:rsid w:val="00E453F9"/>
    <w:rsid w:val="00E4540D"/>
    <w:rsid w:val="00E4550C"/>
    <w:rsid w:val="00E56784"/>
    <w:rsid w:val="00E56A6D"/>
    <w:rsid w:val="00E6051F"/>
    <w:rsid w:val="00E606E0"/>
    <w:rsid w:val="00E6513A"/>
    <w:rsid w:val="00E67094"/>
    <w:rsid w:val="00E74C47"/>
    <w:rsid w:val="00E76982"/>
    <w:rsid w:val="00E7753B"/>
    <w:rsid w:val="00E7785F"/>
    <w:rsid w:val="00E80CDF"/>
    <w:rsid w:val="00E84B1D"/>
    <w:rsid w:val="00E86046"/>
    <w:rsid w:val="00E926FF"/>
    <w:rsid w:val="00E929C8"/>
    <w:rsid w:val="00E96421"/>
    <w:rsid w:val="00EA1248"/>
    <w:rsid w:val="00EA1DD5"/>
    <w:rsid w:val="00EA4254"/>
    <w:rsid w:val="00EA4F46"/>
    <w:rsid w:val="00EA7C8E"/>
    <w:rsid w:val="00EB5A9F"/>
    <w:rsid w:val="00EC3578"/>
    <w:rsid w:val="00EC6778"/>
    <w:rsid w:val="00EC77E7"/>
    <w:rsid w:val="00ED0B18"/>
    <w:rsid w:val="00ED164D"/>
    <w:rsid w:val="00ED3AE8"/>
    <w:rsid w:val="00ED4C90"/>
    <w:rsid w:val="00EE070F"/>
    <w:rsid w:val="00EE2D4B"/>
    <w:rsid w:val="00EE2F8C"/>
    <w:rsid w:val="00EE3DEB"/>
    <w:rsid w:val="00EE535E"/>
    <w:rsid w:val="00EE7336"/>
    <w:rsid w:val="00EE737C"/>
    <w:rsid w:val="00EF105D"/>
    <w:rsid w:val="00EF141E"/>
    <w:rsid w:val="00EF30A8"/>
    <w:rsid w:val="00EF37D9"/>
    <w:rsid w:val="00EF4A7B"/>
    <w:rsid w:val="00EF7D0F"/>
    <w:rsid w:val="00F005C6"/>
    <w:rsid w:val="00F0104E"/>
    <w:rsid w:val="00F0485E"/>
    <w:rsid w:val="00F069B8"/>
    <w:rsid w:val="00F10A07"/>
    <w:rsid w:val="00F12D94"/>
    <w:rsid w:val="00F1375C"/>
    <w:rsid w:val="00F146A4"/>
    <w:rsid w:val="00F172DA"/>
    <w:rsid w:val="00F204C0"/>
    <w:rsid w:val="00F21C11"/>
    <w:rsid w:val="00F22A76"/>
    <w:rsid w:val="00F2387A"/>
    <w:rsid w:val="00F24652"/>
    <w:rsid w:val="00F25095"/>
    <w:rsid w:val="00F2603D"/>
    <w:rsid w:val="00F30711"/>
    <w:rsid w:val="00F321D0"/>
    <w:rsid w:val="00F324F1"/>
    <w:rsid w:val="00F3644D"/>
    <w:rsid w:val="00F36889"/>
    <w:rsid w:val="00F37685"/>
    <w:rsid w:val="00F40DCA"/>
    <w:rsid w:val="00F448CC"/>
    <w:rsid w:val="00F474E1"/>
    <w:rsid w:val="00F475CB"/>
    <w:rsid w:val="00F47664"/>
    <w:rsid w:val="00F51A93"/>
    <w:rsid w:val="00F53E3B"/>
    <w:rsid w:val="00F5404B"/>
    <w:rsid w:val="00F559D8"/>
    <w:rsid w:val="00F563CD"/>
    <w:rsid w:val="00F5642F"/>
    <w:rsid w:val="00F5728D"/>
    <w:rsid w:val="00F605B9"/>
    <w:rsid w:val="00F615C2"/>
    <w:rsid w:val="00F62073"/>
    <w:rsid w:val="00F6524B"/>
    <w:rsid w:val="00F72C3B"/>
    <w:rsid w:val="00F738CB"/>
    <w:rsid w:val="00F73C42"/>
    <w:rsid w:val="00F741C5"/>
    <w:rsid w:val="00F74862"/>
    <w:rsid w:val="00F76295"/>
    <w:rsid w:val="00F76B81"/>
    <w:rsid w:val="00F77567"/>
    <w:rsid w:val="00F77A28"/>
    <w:rsid w:val="00F80997"/>
    <w:rsid w:val="00F809E2"/>
    <w:rsid w:val="00F82C1C"/>
    <w:rsid w:val="00F851D5"/>
    <w:rsid w:val="00F86A82"/>
    <w:rsid w:val="00F87EEF"/>
    <w:rsid w:val="00F95212"/>
    <w:rsid w:val="00F95533"/>
    <w:rsid w:val="00F9630C"/>
    <w:rsid w:val="00F97DA6"/>
    <w:rsid w:val="00FA055B"/>
    <w:rsid w:val="00FA0861"/>
    <w:rsid w:val="00FA2695"/>
    <w:rsid w:val="00FA2848"/>
    <w:rsid w:val="00FA2D0C"/>
    <w:rsid w:val="00FA3F88"/>
    <w:rsid w:val="00FA4F2B"/>
    <w:rsid w:val="00FA5F07"/>
    <w:rsid w:val="00FA67B1"/>
    <w:rsid w:val="00FA6BB2"/>
    <w:rsid w:val="00FA7864"/>
    <w:rsid w:val="00FB1BF4"/>
    <w:rsid w:val="00FB321E"/>
    <w:rsid w:val="00FB39E4"/>
    <w:rsid w:val="00FB7C09"/>
    <w:rsid w:val="00FB7C21"/>
    <w:rsid w:val="00FC11DA"/>
    <w:rsid w:val="00FC5CA9"/>
    <w:rsid w:val="00FC5FF2"/>
    <w:rsid w:val="00FD1D6B"/>
    <w:rsid w:val="00FD4A80"/>
    <w:rsid w:val="00FD5EA9"/>
    <w:rsid w:val="00FD69E1"/>
    <w:rsid w:val="00FD77C3"/>
    <w:rsid w:val="00FE0B49"/>
    <w:rsid w:val="00FE126C"/>
    <w:rsid w:val="00FE13DC"/>
    <w:rsid w:val="00FE2216"/>
    <w:rsid w:val="00FE2A78"/>
    <w:rsid w:val="00FE3339"/>
    <w:rsid w:val="00FF2FE0"/>
    <w:rsid w:val="00FF5CF1"/>
    <w:rsid w:val="00FF6C29"/>
    <w:rsid w:val="00FF6CE4"/>
    <w:rsid w:val="00FF7572"/>
    <w:rsid w:val="00FF7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0EC6"/>
    <w:rPr>
      <w:rFonts w:ascii="Times New Roman" w:eastAsia="Times New Roman" w:hAnsi="Times New Roman"/>
      <w:sz w:val="24"/>
      <w:szCs w:val="24"/>
    </w:rPr>
  </w:style>
  <w:style w:type="paragraph" w:styleId="2">
    <w:name w:val="heading 2"/>
    <w:basedOn w:val="a0"/>
    <w:next w:val="a0"/>
    <w:link w:val="20"/>
    <w:uiPriority w:val="9"/>
    <w:semiHidden/>
    <w:unhideWhenUsed/>
    <w:qFormat/>
    <w:rsid w:val="002D1E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161A6E"/>
    <w:pPr>
      <w:keepNext/>
      <w:tabs>
        <w:tab w:val="left" w:pos="1260"/>
        <w:tab w:val="left" w:pos="1440"/>
      </w:tabs>
      <w:ind w:firstLine="720"/>
      <w:jc w:val="both"/>
      <w:outlineLvl w:val="3"/>
    </w:pPr>
    <w:rPr>
      <w:b/>
      <w:i/>
      <w:sz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Название_пост"/>
    <w:basedOn w:val="a5"/>
    <w:next w:val="a6"/>
    <w:rsid w:val="00C831B8"/>
    <w:pPr>
      <w:pBdr>
        <w:bottom w:val="none" w:sz="0" w:space="0" w:color="auto"/>
      </w:pBdr>
      <w:spacing w:after="0"/>
      <w:contextualSpacing w:val="0"/>
      <w:jc w:val="center"/>
    </w:pPr>
    <w:rPr>
      <w:rFonts w:ascii="Times New Roman" w:hAnsi="Times New Roman"/>
      <w:b/>
      <w:bCs/>
      <w:color w:val="auto"/>
      <w:spacing w:val="0"/>
      <w:kern w:val="0"/>
      <w:sz w:val="32"/>
      <w:szCs w:val="24"/>
    </w:rPr>
  </w:style>
  <w:style w:type="paragraph" w:customStyle="1" w:styleId="a6">
    <w:name w:val="Дата и номер"/>
    <w:basedOn w:val="a0"/>
    <w:next w:val="a7"/>
    <w:rsid w:val="00C831B8"/>
    <w:pPr>
      <w:tabs>
        <w:tab w:val="left" w:pos="8100"/>
      </w:tabs>
      <w:ind w:firstLine="720"/>
      <w:jc w:val="both"/>
    </w:pPr>
    <w:rPr>
      <w:bCs/>
      <w:sz w:val="26"/>
    </w:rPr>
  </w:style>
  <w:style w:type="paragraph" w:customStyle="1" w:styleId="a7">
    <w:name w:val="Заголовок_пост"/>
    <w:basedOn w:val="a0"/>
    <w:rsid w:val="00C831B8"/>
    <w:pPr>
      <w:tabs>
        <w:tab w:val="left" w:pos="10440"/>
      </w:tabs>
      <w:ind w:left="720" w:right="4627"/>
    </w:pPr>
    <w:rPr>
      <w:sz w:val="26"/>
    </w:rPr>
  </w:style>
  <w:style w:type="paragraph" w:customStyle="1" w:styleId="a8">
    <w:name w:val="Абзац_пост"/>
    <w:basedOn w:val="a0"/>
    <w:rsid w:val="00C831B8"/>
    <w:pPr>
      <w:spacing w:before="120"/>
      <w:ind w:firstLine="720"/>
      <w:jc w:val="both"/>
    </w:pPr>
    <w:rPr>
      <w:sz w:val="26"/>
    </w:rPr>
  </w:style>
  <w:style w:type="paragraph" w:customStyle="1" w:styleId="a9">
    <w:name w:val="Исполнитель"/>
    <w:basedOn w:val="a8"/>
    <w:rsid w:val="00C831B8"/>
    <w:pPr>
      <w:tabs>
        <w:tab w:val="left" w:pos="2880"/>
      </w:tabs>
      <w:spacing w:before="0"/>
      <w:ind w:left="2880" w:hanging="2160"/>
    </w:pPr>
  </w:style>
  <w:style w:type="paragraph" w:customStyle="1" w:styleId="a">
    <w:name w:val="Рассылка"/>
    <w:basedOn w:val="a8"/>
    <w:rsid w:val="00C831B8"/>
    <w:pPr>
      <w:numPr>
        <w:numId w:val="1"/>
      </w:numPr>
      <w:tabs>
        <w:tab w:val="left" w:pos="2160"/>
      </w:tabs>
      <w:spacing w:before="0"/>
      <w:ind w:left="2160" w:hanging="1440"/>
    </w:pPr>
  </w:style>
  <w:style w:type="paragraph" w:customStyle="1" w:styleId="aa">
    <w:name w:val="Пункт_пост"/>
    <w:basedOn w:val="a0"/>
    <w:rsid w:val="00C831B8"/>
    <w:pPr>
      <w:spacing w:before="120"/>
      <w:ind w:firstLine="720"/>
      <w:jc w:val="both"/>
    </w:pPr>
    <w:rPr>
      <w:sz w:val="26"/>
    </w:rPr>
  </w:style>
  <w:style w:type="paragraph" w:styleId="a5">
    <w:name w:val="Title"/>
    <w:basedOn w:val="a0"/>
    <w:next w:val="a0"/>
    <w:link w:val="ab"/>
    <w:qFormat/>
    <w:rsid w:val="00C831B8"/>
    <w:pPr>
      <w:pBdr>
        <w:bottom w:val="single" w:sz="8" w:space="4" w:color="4F81BD"/>
      </w:pBdr>
      <w:spacing w:after="300"/>
      <w:contextualSpacing/>
    </w:pPr>
    <w:rPr>
      <w:rFonts w:ascii="Cambria" w:hAnsi="Cambria"/>
      <w:color w:val="17365D"/>
      <w:spacing w:val="5"/>
      <w:kern w:val="28"/>
      <w:sz w:val="52"/>
      <w:szCs w:val="52"/>
    </w:rPr>
  </w:style>
  <w:style w:type="character" w:customStyle="1" w:styleId="ab">
    <w:name w:val="Название Знак"/>
    <w:link w:val="a5"/>
    <w:rsid w:val="00C831B8"/>
    <w:rPr>
      <w:rFonts w:ascii="Cambria" w:eastAsia="Times New Roman" w:hAnsi="Cambria" w:cs="Times New Roman"/>
      <w:color w:val="17365D"/>
      <w:spacing w:val="5"/>
      <w:kern w:val="28"/>
      <w:sz w:val="52"/>
      <w:szCs w:val="52"/>
      <w:lang w:eastAsia="ru-RU"/>
    </w:rPr>
  </w:style>
  <w:style w:type="character" w:customStyle="1" w:styleId="40">
    <w:name w:val="Заголовок 4 Знак"/>
    <w:link w:val="4"/>
    <w:rsid w:val="00161A6E"/>
    <w:rPr>
      <w:rFonts w:ascii="Times New Roman" w:eastAsia="Times New Roman" w:hAnsi="Times New Roman" w:cs="Times New Roman"/>
      <w:b/>
      <w:i/>
      <w:sz w:val="28"/>
      <w:szCs w:val="24"/>
      <w:lang w:val="x-none" w:eastAsia="x-none"/>
    </w:rPr>
  </w:style>
  <w:style w:type="paragraph" w:styleId="ac">
    <w:name w:val="footer"/>
    <w:basedOn w:val="a0"/>
    <w:link w:val="ad"/>
    <w:rsid w:val="00161A6E"/>
    <w:pPr>
      <w:tabs>
        <w:tab w:val="center" w:pos="4677"/>
        <w:tab w:val="right" w:pos="9355"/>
      </w:tabs>
    </w:pPr>
  </w:style>
  <w:style w:type="character" w:customStyle="1" w:styleId="ad">
    <w:name w:val="Нижний колонтитул Знак"/>
    <w:link w:val="ac"/>
    <w:uiPriority w:val="99"/>
    <w:rsid w:val="00161A6E"/>
    <w:rPr>
      <w:rFonts w:ascii="Times New Roman" w:eastAsia="Times New Roman" w:hAnsi="Times New Roman" w:cs="Times New Roman"/>
      <w:sz w:val="24"/>
      <w:szCs w:val="24"/>
      <w:lang w:eastAsia="ru-RU"/>
    </w:rPr>
  </w:style>
  <w:style w:type="paragraph" w:customStyle="1" w:styleId="ae">
    <w:name w:val="Подпункт_пост"/>
    <w:basedOn w:val="a8"/>
    <w:rsid w:val="00161A6E"/>
    <w:pPr>
      <w:tabs>
        <w:tab w:val="num" w:pos="1800"/>
      </w:tabs>
      <w:ind w:left="720"/>
    </w:pPr>
  </w:style>
  <w:style w:type="character" w:styleId="af">
    <w:name w:val="page number"/>
    <w:basedOn w:val="a1"/>
    <w:rsid w:val="00161A6E"/>
  </w:style>
  <w:style w:type="paragraph" w:styleId="af0">
    <w:name w:val="header"/>
    <w:basedOn w:val="a0"/>
    <w:link w:val="af1"/>
    <w:uiPriority w:val="99"/>
    <w:rsid w:val="00161A6E"/>
    <w:pPr>
      <w:tabs>
        <w:tab w:val="center" w:pos="4677"/>
        <w:tab w:val="right" w:pos="9355"/>
      </w:tabs>
    </w:pPr>
  </w:style>
  <w:style w:type="character" w:customStyle="1" w:styleId="af1">
    <w:name w:val="Верхний колонтитул Знак"/>
    <w:link w:val="af0"/>
    <w:uiPriority w:val="99"/>
    <w:rsid w:val="00161A6E"/>
    <w:rPr>
      <w:rFonts w:ascii="Times New Roman" w:eastAsia="Times New Roman" w:hAnsi="Times New Roman" w:cs="Times New Roman"/>
      <w:sz w:val="24"/>
      <w:szCs w:val="24"/>
      <w:lang w:eastAsia="ru-RU"/>
    </w:rPr>
  </w:style>
  <w:style w:type="paragraph" w:styleId="af2">
    <w:name w:val="Balloon Text"/>
    <w:basedOn w:val="a0"/>
    <w:link w:val="af3"/>
    <w:uiPriority w:val="99"/>
    <w:semiHidden/>
    <w:rsid w:val="00161A6E"/>
    <w:rPr>
      <w:rFonts w:ascii="Tahoma" w:hAnsi="Tahoma"/>
      <w:sz w:val="16"/>
      <w:szCs w:val="16"/>
      <w:lang w:val="x-none" w:eastAsia="x-none"/>
    </w:rPr>
  </w:style>
  <w:style w:type="character" w:customStyle="1" w:styleId="af3">
    <w:name w:val="Текст выноски Знак"/>
    <w:link w:val="af2"/>
    <w:uiPriority w:val="99"/>
    <w:semiHidden/>
    <w:rsid w:val="00161A6E"/>
    <w:rPr>
      <w:rFonts w:ascii="Tahoma" w:eastAsia="Times New Roman" w:hAnsi="Tahoma" w:cs="Times New Roman"/>
      <w:sz w:val="16"/>
      <w:szCs w:val="16"/>
      <w:lang w:val="x-none" w:eastAsia="x-none"/>
    </w:rPr>
  </w:style>
  <w:style w:type="character" w:styleId="af4">
    <w:name w:val="Hyperlink"/>
    <w:uiPriority w:val="99"/>
    <w:unhideWhenUsed/>
    <w:rsid w:val="00161A6E"/>
    <w:rPr>
      <w:color w:val="0000FF"/>
      <w:u w:val="single"/>
    </w:rPr>
  </w:style>
  <w:style w:type="paragraph" w:styleId="3">
    <w:name w:val="Body Text Indent 3"/>
    <w:basedOn w:val="a0"/>
    <w:link w:val="30"/>
    <w:unhideWhenUsed/>
    <w:rsid w:val="00161A6E"/>
    <w:pPr>
      <w:spacing w:after="120"/>
      <w:ind w:left="283"/>
    </w:pPr>
    <w:rPr>
      <w:sz w:val="16"/>
      <w:szCs w:val="16"/>
      <w:lang w:val="x-none" w:eastAsia="x-none"/>
    </w:rPr>
  </w:style>
  <w:style w:type="character" w:customStyle="1" w:styleId="30">
    <w:name w:val="Основной текст с отступом 3 Знак"/>
    <w:link w:val="3"/>
    <w:rsid w:val="00161A6E"/>
    <w:rPr>
      <w:rFonts w:ascii="Times New Roman" w:eastAsia="Times New Roman" w:hAnsi="Times New Roman" w:cs="Times New Roman"/>
      <w:sz w:val="16"/>
      <w:szCs w:val="16"/>
      <w:lang w:val="x-none" w:eastAsia="x-none"/>
    </w:rPr>
  </w:style>
  <w:style w:type="paragraph" w:styleId="af5">
    <w:name w:val="List Paragraph"/>
    <w:basedOn w:val="a0"/>
    <w:uiPriority w:val="99"/>
    <w:qFormat/>
    <w:rsid w:val="00161A6E"/>
    <w:pPr>
      <w:ind w:left="720"/>
      <w:contextualSpacing/>
    </w:pPr>
  </w:style>
  <w:style w:type="paragraph" w:customStyle="1" w:styleId="ConsPlusNormal">
    <w:name w:val="ConsPlusNormal"/>
    <w:link w:val="ConsPlusNormal0"/>
    <w:uiPriority w:val="99"/>
    <w:rsid w:val="00161A6E"/>
    <w:pPr>
      <w:widowControl w:val="0"/>
      <w:autoSpaceDE w:val="0"/>
      <w:autoSpaceDN w:val="0"/>
      <w:adjustRightInd w:val="0"/>
      <w:ind w:firstLine="720"/>
    </w:pPr>
    <w:rPr>
      <w:rFonts w:ascii="Arial" w:eastAsia="Times New Roman" w:hAnsi="Arial" w:cs="Arial"/>
    </w:rPr>
  </w:style>
  <w:style w:type="paragraph" w:styleId="af6">
    <w:name w:val="No Spacing"/>
    <w:uiPriority w:val="1"/>
    <w:qFormat/>
    <w:rsid w:val="00161A6E"/>
    <w:rPr>
      <w:rFonts w:ascii="Times New Roman" w:eastAsia="Times New Roman" w:hAnsi="Times New Roman"/>
      <w:sz w:val="24"/>
      <w:szCs w:val="24"/>
    </w:rPr>
  </w:style>
  <w:style w:type="paragraph" w:customStyle="1" w:styleId="ConsPlusNonformat">
    <w:name w:val="ConsPlusNonformat"/>
    <w:uiPriority w:val="99"/>
    <w:rsid w:val="00161A6E"/>
    <w:pPr>
      <w:autoSpaceDE w:val="0"/>
      <w:autoSpaceDN w:val="0"/>
      <w:adjustRightInd w:val="0"/>
    </w:pPr>
    <w:rPr>
      <w:rFonts w:ascii="Courier New" w:eastAsia="Times New Roman" w:hAnsi="Courier New" w:cs="Courier New"/>
    </w:rPr>
  </w:style>
  <w:style w:type="paragraph" w:styleId="af7">
    <w:name w:val="Body Text Indent"/>
    <w:basedOn w:val="a0"/>
    <w:link w:val="af8"/>
    <w:uiPriority w:val="99"/>
    <w:unhideWhenUsed/>
    <w:rsid w:val="00161A6E"/>
    <w:pPr>
      <w:spacing w:after="120"/>
      <w:ind w:left="283"/>
    </w:pPr>
    <w:rPr>
      <w:lang w:val="x-none" w:eastAsia="x-none"/>
    </w:rPr>
  </w:style>
  <w:style w:type="character" w:customStyle="1" w:styleId="af8">
    <w:name w:val="Основной текст с отступом Знак"/>
    <w:link w:val="af7"/>
    <w:uiPriority w:val="99"/>
    <w:rsid w:val="00161A6E"/>
    <w:rPr>
      <w:rFonts w:ascii="Times New Roman" w:eastAsia="Times New Roman" w:hAnsi="Times New Roman" w:cs="Times New Roman"/>
      <w:sz w:val="24"/>
      <w:szCs w:val="24"/>
      <w:lang w:val="x-none" w:eastAsia="x-none"/>
    </w:rPr>
  </w:style>
  <w:style w:type="paragraph" w:styleId="HTML">
    <w:name w:val="HTML Preformatted"/>
    <w:basedOn w:val="a0"/>
    <w:link w:val="HTML0"/>
    <w:rsid w:val="0016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val="x-none" w:eastAsia="x-none"/>
    </w:rPr>
  </w:style>
  <w:style w:type="character" w:customStyle="1" w:styleId="HTML0">
    <w:name w:val="Стандартный HTML Знак"/>
    <w:link w:val="HTML"/>
    <w:rsid w:val="00161A6E"/>
    <w:rPr>
      <w:rFonts w:ascii="Courier New" w:eastAsia="Times New Roman" w:hAnsi="Courier New" w:cs="Times New Roman"/>
      <w:sz w:val="20"/>
      <w:szCs w:val="20"/>
      <w:lang w:val="x-none" w:eastAsia="x-none"/>
    </w:rPr>
  </w:style>
  <w:style w:type="paragraph" w:styleId="af9">
    <w:name w:val="Normal (Web)"/>
    <w:basedOn w:val="a0"/>
    <w:uiPriority w:val="99"/>
    <w:unhideWhenUsed/>
    <w:rsid w:val="00161A6E"/>
    <w:pPr>
      <w:spacing w:before="100" w:beforeAutospacing="1" w:after="100" w:afterAutospacing="1"/>
    </w:pPr>
  </w:style>
  <w:style w:type="paragraph" w:customStyle="1" w:styleId="ConsNormal">
    <w:name w:val="ConsNormal"/>
    <w:uiPriority w:val="99"/>
    <w:rsid w:val="00161A6E"/>
    <w:pPr>
      <w:widowControl w:val="0"/>
      <w:autoSpaceDE w:val="0"/>
      <w:autoSpaceDN w:val="0"/>
      <w:adjustRightInd w:val="0"/>
      <w:ind w:right="19772" w:firstLine="720"/>
    </w:pPr>
    <w:rPr>
      <w:rFonts w:ascii="Arial" w:eastAsia="Times New Roman" w:hAnsi="Arial" w:cs="Arial"/>
    </w:rPr>
  </w:style>
  <w:style w:type="paragraph" w:styleId="afa">
    <w:name w:val="Body Text"/>
    <w:basedOn w:val="a0"/>
    <w:link w:val="afb"/>
    <w:rsid w:val="00161A6E"/>
    <w:pPr>
      <w:spacing w:after="120" w:line="276" w:lineRule="auto"/>
    </w:pPr>
    <w:rPr>
      <w:rFonts w:ascii="Calibri" w:eastAsia="Calibri" w:hAnsi="Calibri"/>
      <w:sz w:val="22"/>
      <w:szCs w:val="22"/>
      <w:lang w:val="x-none" w:eastAsia="en-US"/>
    </w:rPr>
  </w:style>
  <w:style w:type="character" w:customStyle="1" w:styleId="afb">
    <w:name w:val="Основной текст Знак"/>
    <w:link w:val="afa"/>
    <w:rsid w:val="00161A6E"/>
    <w:rPr>
      <w:rFonts w:ascii="Calibri" w:eastAsia="Calibri" w:hAnsi="Calibri" w:cs="Times New Roman"/>
      <w:lang w:val="x-none"/>
    </w:rPr>
  </w:style>
  <w:style w:type="paragraph" w:styleId="afc">
    <w:name w:val="Document Map"/>
    <w:basedOn w:val="a0"/>
    <w:link w:val="afd"/>
    <w:rsid w:val="00161A6E"/>
    <w:rPr>
      <w:rFonts w:ascii="Tahoma" w:hAnsi="Tahoma"/>
      <w:sz w:val="16"/>
      <w:szCs w:val="16"/>
      <w:lang w:val="x-none" w:eastAsia="x-none"/>
    </w:rPr>
  </w:style>
  <w:style w:type="character" w:customStyle="1" w:styleId="afd">
    <w:name w:val="Схема документа Знак"/>
    <w:link w:val="afc"/>
    <w:rsid w:val="00161A6E"/>
    <w:rPr>
      <w:rFonts w:ascii="Tahoma" w:eastAsia="Times New Roman" w:hAnsi="Tahoma" w:cs="Times New Roman"/>
      <w:sz w:val="16"/>
      <w:szCs w:val="16"/>
      <w:lang w:val="x-none" w:eastAsia="x-none"/>
    </w:rPr>
  </w:style>
  <w:style w:type="paragraph" w:customStyle="1" w:styleId="ConsPlusTitle">
    <w:name w:val="ConsPlusTitle"/>
    <w:uiPriority w:val="99"/>
    <w:rsid w:val="00161A6E"/>
    <w:pPr>
      <w:widowControl w:val="0"/>
      <w:autoSpaceDE w:val="0"/>
      <w:autoSpaceDN w:val="0"/>
      <w:adjustRightInd w:val="0"/>
    </w:pPr>
    <w:rPr>
      <w:rFonts w:ascii="Times New Roman" w:eastAsia="Times New Roman" w:hAnsi="Times New Roman"/>
      <w:b/>
      <w:bCs/>
      <w:sz w:val="26"/>
      <w:szCs w:val="26"/>
    </w:rPr>
  </w:style>
  <w:style w:type="table" w:styleId="afe">
    <w:name w:val="Table Grid"/>
    <w:basedOn w:val="a2"/>
    <w:uiPriority w:val="59"/>
    <w:rsid w:val="00161A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uiPriority w:val="99"/>
    <w:rsid w:val="00161A6E"/>
    <w:rPr>
      <w:rFonts w:ascii="Arial" w:eastAsia="Times New Roman" w:hAnsi="Arial" w:cs="Arial"/>
      <w:sz w:val="20"/>
      <w:szCs w:val="20"/>
      <w:lang w:eastAsia="ru-RU"/>
    </w:rPr>
  </w:style>
  <w:style w:type="paragraph" w:customStyle="1" w:styleId="formattext">
    <w:name w:val="formattext"/>
    <w:basedOn w:val="a0"/>
    <w:rsid w:val="0036635A"/>
    <w:pPr>
      <w:spacing w:before="100" w:beforeAutospacing="1" w:after="100" w:afterAutospacing="1"/>
    </w:pPr>
  </w:style>
  <w:style w:type="character" w:styleId="aff">
    <w:name w:val="annotation reference"/>
    <w:basedOn w:val="a1"/>
    <w:uiPriority w:val="99"/>
    <w:semiHidden/>
    <w:unhideWhenUsed/>
    <w:rsid w:val="00BB3D9F"/>
    <w:rPr>
      <w:sz w:val="16"/>
      <w:szCs w:val="16"/>
    </w:rPr>
  </w:style>
  <w:style w:type="paragraph" w:styleId="aff0">
    <w:name w:val="annotation text"/>
    <w:basedOn w:val="a0"/>
    <w:link w:val="aff1"/>
    <w:uiPriority w:val="99"/>
    <w:semiHidden/>
    <w:unhideWhenUsed/>
    <w:rsid w:val="00BB3D9F"/>
    <w:rPr>
      <w:sz w:val="20"/>
      <w:szCs w:val="20"/>
    </w:rPr>
  </w:style>
  <w:style w:type="character" w:customStyle="1" w:styleId="aff1">
    <w:name w:val="Текст примечания Знак"/>
    <w:basedOn w:val="a1"/>
    <w:link w:val="aff0"/>
    <w:uiPriority w:val="99"/>
    <w:semiHidden/>
    <w:rsid w:val="00BB3D9F"/>
    <w:rPr>
      <w:rFonts w:ascii="Times New Roman" w:eastAsia="Times New Roman" w:hAnsi="Times New Roman"/>
    </w:rPr>
  </w:style>
  <w:style w:type="paragraph" w:styleId="aff2">
    <w:name w:val="annotation subject"/>
    <w:basedOn w:val="aff0"/>
    <w:next w:val="aff0"/>
    <w:link w:val="aff3"/>
    <w:uiPriority w:val="99"/>
    <w:semiHidden/>
    <w:unhideWhenUsed/>
    <w:rsid w:val="00BB3D9F"/>
    <w:rPr>
      <w:b/>
      <w:bCs/>
    </w:rPr>
  </w:style>
  <w:style w:type="character" w:customStyle="1" w:styleId="aff3">
    <w:name w:val="Тема примечания Знак"/>
    <w:basedOn w:val="aff1"/>
    <w:link w:val="aff2"/>
    <w:uiPriority w:val="99"/>
    <w:semiHidden/>
    <w:rsid w:val="00BB3D9F"/>
    <w:rPr>
      <w:rFonts w:ascii="Times New Roman" w:eastAsia="Times New Roman" w:hAnsi="Times New Roman"/>
      <w:b/>
      <w:bCs/>
    </w:rPr>
  </w:style>
  <w:style w:type="paragraph" w:styleId="aff4">
    <w:name w:val="footnote text"/>
    <w:basedOn w:val="a0"/>
    <w:link w:val="aff5"/>
    <w:uiPriority w:val="99"/>
    <w:unhideWhenUsed/>
    <w:rsid w:val="00735B4C"/>
    <w:rPr>
      <w:sz w:val="20"/>
      <w:szCs w:val="20"/>
    </w:rPr>
  </w:style>
  <w:style w:type="character" w:customStyle="1" w:styleId="aff5">
    <w:name w:val="Текст сноски Знак"/>
    <w:basedOn w:val="a1"/>
    <w:link w:val="aff4"/>
    <w:uiPriority w:val="99"/>
    <w:rsid w:val="00735B4C"/>
    <w:rPr>
      <w:rFonts w:ascii="Times New Roman" w:eastAsia="Times New Roman" w:hAnsi="Times New Roman"/>
    </w:rPr>
  </w:style>
  <w:style w:type="character" w:styleId="aff6">
    <w:name w:val="footnote reference"/>
    <w:basedOn w:val="a1"/>
    <w:uiPriority w:val="99"/>
    <w:unhideWhenUsed/>
    <w:rsid w:val="00735B4C"/>
    <w:rPr>
      <w:vertAlign w:val="superscript"/>
    </w:rPr>
  </w:style>
  <w:style w:type="paragraph" w:styleId="aff7">
    <w:name w:val="Revision"/>
    <w:hidden/>
    <w:uiPriority w:val="99"/>
    <w:semiHidden/>
    <w:rsid w:val="00F10A07"/>
    <w:rPr>
      <w:rFonts w:ascii="Times New Roman" w:eastAsia="Times New Roman" w:hAnsi="Times New Roman"/>
      <w:sz w:val="24"/>
      <w:szCs w:val="24"/>
    </w:rPr>
  </w:style>
  <w:style w:type="paragraph" w:styleId="aff8">
    <w:name w:val="endnote text"/>
    <w:basedOn w:val="a0"/>
    <w:link w:val="aff9"/>
    <w:uiPriority w:val="99"/>
    <w:semiHidden/>
    <w:unhideWhenUsed/>
    <w:rsid w:val="00F615C2"/>
    <w:rPr>
      <w:sz w:val="20"/>
      <w:szCs w:val="20"/>
    </w:rPr>
  </w:style>
  <w:style w:type="character" w:customStyle="1" w:styleId="aff9">
    <w:name w:val="Текст концевой сноски Знак"/>
    <w:basedOn w:val="a1"/>
    <w:link w:val="aff8"/>
    <w:uiPriority w:val="99"/>
    <w:semiHidden/>
    <w:rsid w:val="00F615C2"/>
    <w:rPr>
      <w:rFonts w:ascii="Times New Roman" w:eastAsia="Times New Roman" w:hAnsi="Times New Roman"/>
    </w:rPr>
  </w:style>
  <w:style w:type="character" w:styleId="affa">
    <w:name w:val="endnote reference"/>
    <w:basedOn w:val="a1"/>
    <w:uiPriority w:val="99"/>
    <w:semiHidden/>
    <w:unhideWhenUsed/>
    <w:rsid w:val="00F615C2"/>
    <w:rPr>
      <w:vertAlign w:val="superscript"/>
    </w:rPr>
  </w:style>
  <w:style w:type="paragraph" w:styleId="21">
    <w:name w:val="Body Text Indent 2"/>
    <w:basedOn w:val="a0"/>
    <w:link w:val="22"/>
    <w:uiPriority w:val="99"/>
    <w:semiHidden/>
    <w:unhideWhenUsed/>
    <w:rsid w:val="006A7D08"/>
    <w:pPr>
      <w:spacing w:after="120" w:line="480" w:lineRule="auto"/>
      <w:ind w:left="283"/>
    </w:pPr>
  </w:style>
  <w:style w:type="character" w:customStyle="1" w:styleId="22">
    <w:name w:val="Основной текст с отступом 2 Знак"/>
    <w:basedOn w:val="a1"/>
    <w:link w:val="21"/>
    <w:uiPriority w:val="99"/>
    <w:semiHidden/>
    <w:rsid w:val="006A7D08"/>
    <w:rPr>
      <w:rFonts w:ascii="Times New Roman" w:eastAsia="Times New Roman" w:hAnsi="Times New Roman"/>
      <w:sz w:val="24"/>
      <w:szCs w:val="24"/>
    </w:rPr>
  </w:style>
  <w:style w:type="character" w:customStyle="1" w:styleId="affb">
    <w:name w:val="Гипертекстовая ссылка"/>
    <w:basedOn w:val="a1"/>
    <w:uiPriority w:val="99"/>
    <w:rsid w:val="005D5586"/>
    <w:rPr>
      <w:color w:val="106BBE"/>
    </w:rPr>
  </w:style>
  <w:style w:type="paragraph" w:customStyle="1" w:styleId="affc">
    <w:name w:val="Комментарий"/>
    <w:basedOn w:val="a0"/>
    <w:next w:val="a0"/>
    <w:uiPriority w:val="99"/>
    <w:rsid w:val="00BC1734"/>
    <w:pPr>
      <w:autoSpaceDE w:val="0"/>
      <w:autoSpaceDN w:val="0"/>
      <w:adjustRightInd w:val="0"/>
      <w:spacing w:before="75"/>
      <w:ind w:left="170"/>
      <w:jc w:val="both"/>
    </w:pPr>
    <w:rPr>
      <w:rFonts w:ascii="Arial" w:eastAsia="Calibri" w:hAnsi="Arial" w:cs="Arial"/>
      <w:color w:val="353842"/>
      <w:shd w:val="clear" w:color="auto" w:fill="F0F0F0"/>
    </w:rPr>
  </w:style>
  <w:style w:type="paragraph" w:customStyle="1" w:styleId="affd">
    <w:name w:val="Информация об изменениях документа"/>
    <w:basedOn w:val="affc"/>
    <w:next w:val="a0"/>
    <w:uiPriority w:val="99"/>
    <w:rsid w:val="00BC1734"/>
    <w:rPr>
      <w:i/>
      <w:iCs/>
    </w:rPr>
  </w:style>
  <w:style w:type="character" w:customStyle="1" w:styleId="20">
    <w:name w:val="Заголовок 2 Знак"/>
    <w:basedOn w:val="a1"/>
    <w:link w:val="2"/>
    <w:uiPriority w:val="9"/>
    <w:semiHidden/>
    <w:rsid w:val="002D1EFA"/>
    <w:rPr>
      <w:rFonts w:asciiTheme="majorHAnsi" w:eastAsiaTheme="majorEastAsia" w:hAnsiTheme="majorHAnsi" w:cstheme="majorBidi"/>
      <w:b/>
      <w:bCs/>
      <w:color w:val="4F81BD" w:themeColor="accent1"/>
      <w:sz w:val="26"/>
      <w:szCs w:val="26"/>
    </w:rPr>
  </w:style>
  <w:style w:type="character" w:customStyle="1" w:styleId="FontStyle47">
    <w:name w:val="Font Style47"/>
    <w:rsid w:val="00E063BD"/>
    <w:rPr>
      <w:rFonts w:ascii="Times New Roman" w:hAnsi="Times New Roman" w:cs="Times New Roman"/>
      <w:sz w:val="22"/>
      <w:szCs w:val="22"/>
    </w:rPr>
  </w:style>
  <w:style w:type="paragraph" w:customStyle="1" w:styleId="1">
    <w:name w:val="Абзац списка1"/>
    <w:basedOn w:val="a0"/>
    <w:rsid w:val="00352DB0"/>
    <w:pPr>
      <w:ind w:left="720"/>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0EC6"/>
    <w:rPr>
      <w:rFonts w:ascii="Times New Roman" w:eastAsia="Times New Roman" w:hAnsi="Times New Roman"/>
      <w:sz w:val="24"/>
      <w:szCs w:val="24"/>
    </w:rPr>
  </w:style>
  <w:style w:type="paragraph" w:styleId="2">
    <w:name w:val="heading 2"/>
    <w:basedOn w:val="a0"/>
    <w:next w:val="a0"/>
    <w:link w:val="20"/>
    <w:uiPriority w:val="9"/>
    <w:semiHidden/>
    <w:unhideWhenUsed/>
    <w:qFormat/>
    <w:rsid w:val="002D1E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161A6E"/>
    <w:pPr>
      <w:keepNext/>
      <w:tabs>
        <w:tab w:val="left" w:pos="1260"/>
        <w:tab w:val="left" w:pos="1440"/>
      </w:tabs>
      <w:ind w:firstLine="720"/>
      <w:jc w:val="both"/>
      <w:outlineLvl w:val="3"/>
    </w:pPr>
    <w:rPr>
      <w:b/>
      <w:i/>
      <w:sz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Название_пост"/>
    <w:basedOn w:val="a5"/>
    <w:next w:val="a6"/>
    <w:rsid w:val="00C831B8"/>
    <w:pPr>
      <w:pBdr>
        <w:bottom w:val="none" w:sz="0" w:space="0" w:color="auto"/>
      </w:pBdr>
      <w:spacing w:after="0"/>
      <w:contextualSpacing w:val="0"/>
      <w:jc w:val="center"/>
    </w:pPr>
    <w:rPr>
      <w:rFonts w:ascii="Times New Roman" w:hAnsi="Times New Roman"/>
      <w:b/>
      <w:bCs/>
      <w:color w:val="auto"/>
      <w:spacing w:val="0"/>
      <w:kern w:val="0"/>
      <w:sz w:val="32"/>
      <w:szCs w:val="24"/>
    </w:rPr>
  </w:style>
  <w:style w:type="paragraph" w:customStyle="1" w:styleId="a6">
    <w:name w:val="Дата и номер"/>
    <w:basedOn w:val="a0"/>
    <w:next w:val="a7"/>
    <w:rsid w:val="00C831B8"/>
    <w:pPr>
      <w:tabs>
        <w:tab w:val="left" w:pos="8100"/>
      </w:tabs>
      <w:ind w:firstLine="720"/>
      <w:jc w:val="both"/>
    </w:pPr>
    <w:rPr>
      <w:bCs/>
      <w:sz w:val="26"/>
    </w:rPr>
  </w:style>
  <w:style w:type="paragraph" w:customStyle="1" w:styleId="a7">
    <w:name w:val="Заголовок_пост"/>
    <w:basedOn w:val="a0"/>
    <w:rsid w:val="00C831B8"/>
    <w:pPr>
      <w:tabs>
        <w:tab w:val="left" w:pos="10440"/>
      </w:tabs>
      <w:ind w:left="720" w:right="4627"/>
    </w:pPr>
    <w:rPr>
      <w:sz w:val="26"/>
    </w:rPr>
  </w:style>
  <w:style w:type="paragraph" w:customStyle="1" w:styleId="a8">
    <w:name w:val="Абзац_пост"/>
    <w:basedOn w:val="a0"/>
    <w:rsid w:val="00C831B8"/>
    <w:pPr>
      <w:spacing w:before="120"/>
      <w:ind w:firstLine="720"/>
      <w:jc w:val="both"/>
    </w:pPr>
    <w:rPr>
      <w:sz w:val="26"/>
    </w:rPr>
  </w:style>
  <w:style w:type="paragraph" w:customStyle="1" w:styleId="a9">
    <w:name w:val="Исполнитель"/>
    <w:basedOn w:val="a8"/>
    <w:rsid w:val="00C831B8"/>
    <w:pPr>
      <w:tabs>
        <w:tab w:val="left" w:pos="2880"/>
      </w:tabs>
      <w:spacing w:before="0"/>
      <w:ind w:left="2880" w:hanging="2160"/>
    </w:pPr>
  </w:style>
  <w:style w:type="paragraph" w:customStyle="1" w:styleId="a">
    <w:name w:val="Рассылка"/>
    <w:basedOn w:val="a8"/>
    <w:rsid w:val="00C831B8"/>
    <w:pPr>
      <w:numPr>
        <w:numId w:val="1"/>
      </w:numPr>
      <w:tabs>
        <w:tab w:val="left" w:pos="2160"/>
      </w:tabs>
      <w:spacing w:before="0"/>
      <w:ind w:left="2160" w:hanging="1440"/>
    </w:pPr>
  </w:style>
  <w:style w:type="paragraph" w:customStyle="1" w:styleId="aa">
    <w:name w:val="Пункт_пост"/>
    <w:basedOn w:val="a0"/>
    <w:rsid w:val="00C831B8"/>
    <w:pPr>
      <w:spacing w:before="120"/>
      <w:ind w:firstLine="720"/>
      <w:jc w:val="both"/>
    </w:pPr>
    <w:rPr>
      <w:sz w:val="26"/>
    </w:rPr>
  </w:style>
  <w:style w:type="paragraph" w:styleId="a5">
    <w:name w:val="Title"/>
    <w:basedOn w:val="a0"/>
    <w:next w:val="a0"/>
    <w:link w:val="ab"/>
    <w:qFormat/>
    <w:rsid w:val="00C831B8"/>
    <w:pPr>
      <w:pBdr>
        <w:bottom w:val="single" w:sz="8" w:space="4" w:color="4F81BD"/>
      </w:pBdr>
      <w:spacing w:after="300"/>
      <w:contextualSpacing/>
    </w:pPr>
    <w:rPr>
      <w:rFonts w:ascii="Cambria" w:hAnsi="Cambria"/>
      <w:color w:val="17365D"/>
      <w:spacing w:val="5"/>
      <w:kern w:val="28"/>
      <w:sz w:val="52"/>
      <w:szCs w:val="52"/>
    </w:rPr>
  </w:style>
  <w:style w:type="character" w:customStyle="1" w:styleId="ab">
    <w:name w:val="Название Знак"/>
    <w:link w:val="a5"/>
    <w:rsid w:val="00C831B8"/>
    <w:rPr>
      <w:rFonts w:ascii="Cambria" w:eastAsia="Times New Roman" w:hAnsi="Cambria" w:cs="Times New Roman"/>
      <w:color w:val="17365D"/>
      <w:spacing w:val="5"/>
      <w:kern w:val="28"/>
      <w:sz w:val="52"/>
      <w:szCs w:val="52"/>
      <w:lang w:eastAsia="ru-RU"/>
    </w:rPr>
  </w:style>
  <w:style w:type="character" w:customStyle="1" w:styleId="40">
    <w:name w:val="Заголовок 4 Знак"/>
    <w:link w:val="4"/>
    <w:rsid w:val="00161A6E"/>
    <w:rPr>
      <w:rFonts w:ascii="Times New Roman" w:eastAsia="Times New Roman" w:hAnsi="Times New Roman" w:cs="Times New Roman"/>
      <w:b/>
      <w:i/>
      <w:sz w:val="28"/>
      <w:szCs w:val="24"/>
      <w:lang w:val="x-none" w:eastAsia="x-none"/>
    </w:rPr>
  </w:style>
  <w:style w:type="paragraph" w:styleId="ac">
    <w:name w:val="footer"/>
    <w:basedOn w:val="a0"/>
    <w:link w:val="ad"/>
    <w:rsid w:val="00161A6E"/>
    <w:pPr>
      <w:tabs>
        <w:tab w:val="center" w:pos="4677"/>
        <w:tab w:val="right" w:pos="9355"/>
      </w:tabs>
    </w:pPr>
  </w:style>
  <w:style w:type="character" w:customStyle="1" w:styleId="ad">
    <w:name w:val="Нижний колонтитул Знак"/>
    <w:link w:val="ac"/>
    <w:uiPriority w:val="99"/>
    <w:rsid w:val="00161A6E"/>
    <w:rPr>
      <w:rFonts w:ascii="Times New Roman" w:eastAsia="Times New Roman" w:hAnsi="Times New Roman" w:cs="Times New Roman"/>
      <w:sz w:val="24"/>
      <w:szCs w:val="24"/>
      <w:lang w:eastAsia="ru-RU"/>
    </w:rPr>
  </w:style>
  <w:style w:type="paragraph" w:customStyle="1" w:styleId="ae">
    <w:name w:val="Подпункт_пост"/>
    <w:basedOn w:val="a8"/>
    <w:rsid w:val="00161A6E"/>
    <w:pPr>
      <w:tabs>
        <w:tab w:val="num" w:pos="1800"/>
      </w:tabs>
      <w:ind w:left="720"/>
    </w:pPr>
  </w:style>
  <w:style w:type="character" w:styleId="af">
    <w:name w:val="page number"/>
    <w:basedOn w:val="a1"/>
    <w:rsid w:val="00161A6E"/>
  </w:style>
  <w:style w:type="paragraph" w:styleId="af0">
    <w:name w:val="header"/>
    <w:basedOn w:val="a0"/>
    <w:link w:val="af1"/>
    <w:uiPriority w:val="99"/>
    <w:rsid w:val="00161A6E"/>
    <w:pPr>
      <w:tabs>
        <w:tab w:val="center" w:pos="4677"/>
        <w:tab w:val="right" w:pos="9355"/>
      </w:tabs>
    </w:pPr>
  </w:style>
  <w:style w:type="character" w:customStyle="1" w:styleId="af1">
    <w:name w:val="Верхний колонтитул Знак"/>
    <w:link w:val="af0"/>
    <w:uiPriority w:val="99"/>
    <w:rsid w:val="00161A6E"/>
    <w:rPr>
      <w:rFonts w:ascii="Times New Roman" w:eastAsia="Times New Roman" w:hAnsi="Times New Roman" w:cs="Times New Roman"/>
      <w:sz w:val="24"/>
      <w:szCs w:val="24"/>
      <w:lang w:eastAsia="ru-RU"/>
    </w:rPr>
  </w:style>
  <w:style w:type="paragraph" w:styleId="af2">
    <w:name w:val="Balloon Text"/>
    <w:basedOn w:val="a0"/>
    <w:link w:val="af3"/>
    <w:uiPriority w:val="99"/>
    <w:semiHidden/>
    <w:rsid w:val="00161A6E"/>
    <w:rPr>
      <w:rFonts w:ascii="Tahoma" w:hAnsi="Tahoma"/>
      <w:sz w:val="16"/>
      <w:szCs w:val="16"/>
      <w:lang w:val="x-none" w:eastAsia="x-none"/>
    </w:rPr>
  </w:style>
  <w:style w:type="character" w:customStyle="1" w:styleId="af3">
    <w:name w:val="Текст выноски Знак"/>
    <w:link w:val="af2"/>
    <w:uiPriority w:val="99"/>
    <w:semiHidden/>
    <w:rsid w:val="00161A6E"/>
    <w:rPr>
      <w:rFonts w:ascii="Tahoma" w:eastAsia="Times New Roman" w:hAnsi="Tahoma" w:cs="Times New Roman"/>
      <w:sz w:val="16"/>
      <w:szCs w:val="16"/>
      <w:lang w:val="x-none" w:eastAsia="x-none"/>
    </w:rPr>
  </w:style>
  <w:style w:type="character" w:styleId="af4">
    <w:name w:val="Hyperlink"/>
    <w:uiPriority w:val="99"/>
    <w:unhideWhenUsed/>
    <w:rsid w:val="00161A6E"/>
    <w:rPr>
      <w:color w:val="0000FF"/>
      <w:u w:val="single"/>
    </w:rPr>
  </w:style>
  <w:style w:type="paragraph" w:styleId="3">
    <w:name w:val="Body Text Indent 3"/>
    <w:basedOn w:val="a0"/>
    <w:link w:val="30"/>
    <w:unhideWhenUsed/>
    <w:rsid w:val="00161A6E"/>
    <w:pPr>
      <w:spacing w:after="120"/>
      <w:ind w:left="283"/>
    </w:pPr>
    <w:rPr>
      <w:sz w:val="16"/>
      <w:szCs w:val="16"/>
      <w:lang w:val="x-none" w:eastAsia="x-none"/>
    </w:rPr>
  </w:style>
  <w:style w:type="character" w:customStyle="1" w:styleId="30">
    <w:name w:val="Основной текст с отступом 3 Знак"/>
    <w:link w:val="3"/>
    <w:rsid w:val="00161A6E"/>
    <w:rPr>
      <w:rFonts w:ascii="Times New Roman" w:eastAsia="Times New Roman" w:hAnsi="Times New Roman" w:cs="Times New Roman"/>
      <w:sz w:val="16"/>
      <w:szCs w:val="16"/>
      <w:lang w:val="x-none" w:eastAsia="x-none"/>
    </w:rPr>
  </w:style>
  <w:style w:type="paragraph" w:styleId="af5">
    <w:name w:val="List Paragraph"/>
    <w:basedOn w:val="a0"/>
    <w:uiPriority w:val="99"/>
    <w:qFormat/>
    <w:rsid w:val="00161A6E"/>
    <w:pPr>
      <w:ind w:left="720"/>
      <w:contextualSpacing/>
    </w:pPr>
  </w:style>
  <w:style w:type="paragraph" w:customStyle="1" w:styleId="ConsPlusNormal">
    <w:name w:val="ConsPlusNormal"/>
    <w:link w:val="ConsPlusNormal0"/>
    <w:uiPriority w:val="99"/>
    <w:rsid w:val="00161A6E"/>
    <w:pPr>
      <w:widowControl w:val="0"/>
      <w:autoSpaceDE w:val="0"/>
      <w:autoSpaceDN w:val="0"/>
      <w:adjustRightInd w:val="0"/>
      <w:ind w:firstLine="720"/>
    </w:pPr>
    <w:rPr>
      <w:rFonts w:ascii="Arial" w:eastAsia="Times New Roman" w:hAnsi="Arial" w:cs="Arial"/>
    </w:rPr>
  </w:style>
  <w:style w:type="paragraph" w:styleId="af6">
    <w:name w:val="No Spacing"/>
    <w:uiPriority w:val="1"/>
    <w:qFormat/>
    <w:rsid w:val="00161A6E"/>
    <w:rPr>
      <w:rFonts w:ascii="Times New Roman" w:eastAsia="Times New Roman" w:hAnsi="Times New Roman"/>
      <w:sz w:val="24"/>
      <w:szCs w:val="24"/>
    </w:rPr>
  </w:style>
  <w:style w:type="paragraph" w:customStyle="1" w:styleId="ConsPlusNonformat">
    <w:name w:val="ConsPlusNonformat"/>
    <w:uiPriority w:val="99"/>
    <w:rsid w:val="00161A6E"/>
    <w:pPr>
      <w:autoSpaceDE w:val="0"/>
      <w:autoSpaceDN w:val="0"/>
      <w:adjustRightInd w:val="0"/>
    </w:pPr>
    <w:rPr>
      <w:rFonts w:ascii="Courier New" w:eastAsia="Times New Roman" w:hAnsi="Courier New" w:cs="Courier New"/>
    </w:rPr>
  </w:style>
  <w:style w:type="paragraph" w:styleId="af7">
    <w:name w:val="Body Text Indent"/>
    <w:basedOn w:val="a0"/>
    <w:link w:val="af8"/>
    <w:uiPriority w:val="99"/>
    <w:unhideWhenUsed/>
    <w:rsid w:val="00161A6E"/>
    <w:pPr>
      <w:spacing w:after="120"/>
      <w:ind w:left="283"/>
    </w:pPr>
    <w:rPr>
      <w:lang w:val="x-none" w:eastAsia="x-none"/>
    </w:rPr>
  </w:style>
  <w:style w:type="character" w:customStyle="1" w:styleId="af8">
    <w:name w:val="Основной текст с отступом Знак"/>
    <w:link w:val="af7"/>
    <w:uiPriority w:val="99"/>
    <w:rsid w:val="00161A6E"/>
    <w:rPr>
      <w:rFonts w:ascii="Times New Roman" w:eastAsia="Times New Roman" w:hAnsi="Times New Roman" w:cs="Times New Roman"/>
      <w:sz w:val="24"/>
      <w:szCs w:val="24"/>
      <w:lang w:val="x-none" w:eastAsia="x-none"/>
    </w:rPr>
  </w:style>
  <w:style w:type="paragraph" w:styleId="HTML">
    <w:name w:val="HTML Preformatted"/>
    <w:basedOn w:val="a0"/>
    <w:link w:val="HTML0"/>
    <w:rsid w:val="0016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val="x-none" w:eastAsia="x-none"/>
    </w:rPr>
  </w:style>
  <w:style w:type="character" w:customStyle="1" w:styleId="HTML0">
    <w:name w:val="Стандартный HTML Знак"/>
    <w:link w:val="HTML"/>
    <w:rsid w:val="00161A6E"/>
    <w:rPr>
      <w:rFonts w:ascii="Courier New" w:eastAsia="Times New Roman" w:hAnsi="Courier New" w:cs="Times New Roman"/>
      <w:sz w:val="20"/>
      <w:szCs w:val="20"/>
      <w:lang w:val="x-none" w:eastAsia="x-none"/>
    </w:rPr>
  </w:style>
  <w:style w:type="paragraph" w:styleId="af9">
    <w:name w:val="Normal (Web)"/>
    <w:basedOn w:val="a0"/>
    <w:uiPriority w:val="99"/>
    <w:unhideWhenUsed/>
    <w:rsid w:val="00161A6E"/>
    <w:pPr>
      <w:spacing w:before="100" w:beforeAutospacing="1" w:after="100" w:afterAutospacing="1"/>
    </w:pPr>
  </w:style>
  <w:style w:type="paragraph" w:customStyle="1" w:styleId="ConsNormal">
    <w:name w:val="ConsNormal"/>
    <w:uiPriority w:val="99"/>
    <w:rsid w:val="00161A6E"/>
    <w:pPr>
      <w:widowControl w:val="0"/>
      <w:autoSpaceDE w:val="0"/>
      <w:autoSpaceDN w:val="0"/>
      <w:adjustRightInd w:val="0"/>
      <w:ind w:right="19772" w:firstLine="720"/>
    </w:pPr>
    <w:rPr>
      <w:rFonts w:ascii="Arial" w:eastAsia="Times New Roman" w:hAnsi="Arial" w:cs="Arial"/>
    </w:rPr>
  </w:style>
  <w:style w:type="paragraph" w:styleId="afa">
    <w:name w:val="Body Text"/>
    <w:basedOn w:val="a0"/>
    <w:link w:val="afb"/>
    <w:rsid w:val="00161A6E"/>
    <w:pPr>
      <w:spacing w:after="120" w:line="276" w:lineRule="auto"/>
    </w:pPr>
    <w:rPr>
      <w:rFonts w:ascii="Calibri" w:eastAsia="Calibri" w:hAnsi="Calibri"/>
      <w:sz w:val="22"/>
      <w:szCs w:val="22"/>
      <w:lang w:val="x-none" w:eastAsia="en-US"/>
    </w:rPr>
  </w:style>
  <w:style w:type="character" w:customStyle="1" w:styleId="afb">
    <w:name w:val="Основной текст Знак"/>
    <w:link w:val="afa"/>
    <w:rsid w:val="00161A6E"/>
    <w:rPr>
      <w:rFonts w:ascii="Calibri" w:eastAsia="Calibri" w:hAnsi="Calibri" w:cs="Times New Roman"/>
      <w:lang w:val="x-none"/>
    </w:rPr>
  </w:style>
  <w:style w:type="paragraph" w:styleId="afc">
    <w:name w:val="Document Map"/>
    <w:basedOn w:val="a0"/>
    <w:link w:val="afd"/>
    <w:rsid w:val="00161A6E"/>
    <w:rPr>
      <w:rFonts w:ascii="Tahoma" w:hAnsi="Tahoma"/>
      <w:sz w:val="16"/>
      <w:szCs w:val="16"/>
      <w:lang w:val="x-none" w:eastAsia="x-none"/>
    </w:rPr>
  </w:style>
  <w:style w:type="character" w:customStyle="1" w:styleId="afd">
    <w:name w:val="Схема документа Знак"/>
    <w:link w:val="afc"/>
    <w:rsid w:val="00161A6E"/>
    <w:rPr>
      <w:rFonts w:ascii="Tahoma" w:eastAsia="Times New Roman" w:hAnsi="Tahoma" w:cs="Times New Roman"/>
      <w:sz w:val="16"/>
      <w:szCs w:val="16"/>
      <w:lang w:val="x-none" w:eastAsia="x-none"/>
    </w:rPr>
  </w:style>
  <w:style w:type="paragraph" w:customStyle="1" w:styleId="ConsPlusTitle">
    <w:name w:val="ConsPlusTitle"/>
    <w:uiPriority w:val="99"/>
    <w:rsid w:val="00161A6E"/>
    <w:pPr>
      <w:widowControl w:val="0"/>
      <w:autoSpaceDE w:val="0"/>
      <w:autoSpaceDN w:val="0"/>
      <w:adjustRightInd w:val="0"/>
    </w:pPr>
    <w:rPr>
      <w:rFonts w:ascii="Times New Roman" w:eastAsia="Times New Roman" w:hAnsi="Times New Roman"/>
      <w:b/>
      <w:bCs/>
      <w:sz w:val="26"/>
      <w:szCs w:val="26"/>
    </w:rPr>
  </w:style>
  <w:style w:type="table" w:styleId="afe">
    <w:name w:val="Table Grid"/>
    <w:basedOn w:val="a2"/>
    <w:uiPriority w:val="59"/>
    <w:rsid w:val="00161A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uiPriority w:val="99"/>
    <w:rsid w:val="00161A6E"/>
    <w:rPr>
      <w:rFonts w:ascii="Arial" w:eastAsia="Times New Roman" w:hAnsi="Arial" w:cs="Arial"/>
      <w:sz w:val="20"/>
      <w:szCs w:val="20"/>
      <w:lang w:eastAsia="ru-RU"/>
    </w:rPr>
  </w:style>
  <w:style w:type="paragraph" w:customStyle="1" w:styleId="formattext">
    <w:name w:val="formattext"/>
    <w:basedOn w:val="a0"/>
    <w:rsid w:val="0036635A"/>
    <w:pPr>
      <w:spacing w:before="100" w:beforeAutospacing="1" w:after="100" w:afterAutospacing="1"/>
    </w:pPr>
  </w:style>
  <w:style w:type="character" w:styleId="aff">
    <w:name w:val="annotation reference"/>
    <w:basedOn w:val="a1"/>
    <w:uiPriority w:val="99"/>
    <w:semiHidden/>
    <w:unhideWhenUsed/>
    <w:rsid w:val="00BB3D9F"/>
    <w:rPr>
      <w:sz w:val="16"/>
      <w:szCs w:val="16"/>
    </w:rPr>
  </w:style>
  <w:style w:type="paragraph" w:styleId="aff0">
    <w:name w:val="annotation text"/>
    <w:basedOn w:val="a0"/>
    <w:link w:val="aff1"/>
    <w:uiPriority w:val="99"/>
    <w:semiHidden/>
    <w:unhideWhenUsed/>
    <w:rsid w:val="00BB3D9F"/>
    <w:rPr>
      <w:sz w:val="20"/>
      <w:szCs w:val="20"/>
    </w:rPr>
  </w:style>
  <w:style w:type="character" w:customStyle="1" w:styleId="aff1">
    <w:name w:val="Текст примечания Знак"/>
    <w:basedOn w:val="a1"/>
    <w:link w:val="aff0"/>
    <w:uiPriority w:val="99"/>
    <w:semiHidden/>
    <w:rsid w:val="00BB3D9F"/>
    <w:rPr>
      <w:rFonts w:ascii="Times New Roman" w:eastAsia="Times New Roman" w:hAnsi="Times New Roman"/>
    </w:rPr>
  </w:style>
  <w:style w:type="paragraph" w:styleId="aff2">
    <w:name w:val="annotation subject"/>
    <w:basedOn w:val="aff0"/>
    <w:next w:val="aff0"/>
    <w:link w:val="aff3"/>
    <w:uiPriority w:val="99"/>
    <w:semiHidden/>
    <w:unhideWhenUsed/>
    <w:rsid w:val="00BB3D9F"/>
    <w:rPr>
      <w:b/>
      <w:bCs/>
    </w:rPr>
  </w:style>
  <w:style w:type="character" w:customStyle="1" w:styleId="aff3">
    <w:name w:val="Тема примечания Знак"/>
    <w:basedOn w:val="aff1"/>
    <w:link w:val="aff2"/>
    <w:uiPriority w:val="99"/>
    <w:semiHidden/>
    <w:rsid w:val="00BB3D9F"/>
    <w:rPr>
      <w:rFonts w:ascii="Times New Roman" w:eastAsia="Times New Roman" w:hAnsi="Times New Roman"/>
      <w:b/>
      <w:bCs/>
    </w:rPr>
  </w:style>
  <w:style w:type="paragraph" w:styleId="aff4">
    <w:name w:val="footnote text"/>
    <w:basedOn w:val="a0"/>
    <w:link w:val="aff5"/>
    <w:uiPriority w:val="99"/>
    <w:unhideWhenUsed/>
    <w:rsid w:val="00735B4C"/>
    <w:rPr>
      <w:sz w:val="20"/>
      <w:szCs w:val="20"/>
    </w:rPr>
  </w:style>
  <w:style w:type="character" w:customStyle="1" w:styleId="aff5">
    <w:name w:val="Текст сноски Знак"/>
    <w:basedOn w:val="a1"/>
    <w:link w:val="aff4"/>
    <w:uiPriority w:val="99"/>
    <w:rsid w:val="00735B4C"/>
    <w:rPr>
      <w:rFonts w:ascii="Times New Roman" w:eastAsia="Times New Roman" w:hAnsi="Times New Roman"/>
    </w:rPr>
  </w:style>
  <w:style w:type="character" w:styleId="aff6">
    <w:name w:val="footnote reference"/>
    <w:basedOn w:val="a1"/>
    <w:uiPriority w:val="99"/>
    <w:unhideWhenUsed/>
    <w:rsid w:val="00735B4C"/>
    <w:rPr>
      <w:vertAlign w:val="superscript"/>
    </w:rPr>
  </w:style>
  <w:style w:type="paragraph" w:styleId="aff7">
    <w:name w:val="Revision"/>
    <w:hidden/>
    <w:uiPriority w:val="99"/>
    <w:semiHidden/>
    <w:rsid w:val="00F10A07"/>
    <w:rPr>
      <w:rFonts w:ascii="Times New Roman" w:eastAsia="Times New Roman" w:hAnsi="Times New Roman"/>
      <w:sz w:val="24"/>
      <w:szCs w:val="24"/>
    </w:rPr>
  </w:style>
  <w:style w:type="paragraph" w:styleId="aff8">
    <w:name w:val="endnote text"/>
    <w:basedOn w:val="a0"/>
    <w:link w:val="aff9"/>
    <w:uiPriority w:val="99"/>
    <w:semiHidden/>
    <w:unhideWhenUsed/>
    <w:rsid w:val="00F615C2"/>
    <w:rPr>
      <w:sz w:val="20"/>
      <w:szCs w:val="20"/>
    </w:rPr>
  </w:style>
  <w:style w:type="character" w:customStyle="1" w:styleId="aff9">
    <w:name w:val="Текст концевой сноски Знак"/>
    <w:basedOn w:val="a1"/>
    <w:link w:val="aff8"/>
    <w:uiPriority w:val="99"/>
    <w:semiHidden/>
    <w:rsid w:val="00F615C2"/>
    <w:rPr>
      <w:rFonts w:ascii="Times New Roman" w:eastAsia="Times New Roman" w:hAnsi="Times New Roman"/>
    </w:rPr>
  </w:style>
  <w:style w:type="character" w:styleId="affa">
    <w:name w:val="endnote reference"/>
    <w:basedOn w:val="a1"/>
    <w:uiPriority w:val="99"/>
    <w:semiHidden/>
    <w:unhideWhenUsed/>
    <w:rsid w:val="00F615C2"/>
    <w:rPr>
      <w:vertAlign w:val="superscript"/>
    </w:rPr>
  </w:style>
  <w:style w:type="paragraph" w:styleId="21">
    <w:name w:val="Body Text Indent 2"/>
    <w:basedOn w:val="a0"/>
    <w:link w:val="22"/>
    <w:uiPriority w:val="99"/>
    <w:semiHidden/>
    <w:unhideWhenUsed/>
    <w:rsid w:val="006A7D08"/>
    <w:pPr>
      <w:spacing w:after="120" w:line="480" w:lineRule="auto"/>
      <w:ind w:left="283"/>
    </w:pPr>
  </w:style>
  <w:style w:type="character" w:customStyle="1" w:styleId="22">
    <w:name w:val="Основной текст с отступом 2 Знак"/>
    <w:basedOn w:val="a1"/>
    <w:link w:val="21"/>
    <w:uiPriority w:val="99"/>
    <w:semiHidden/>
    <w:rsid w:val="006A7D08"/>
    <w:rPr>
      <w:rFonts w:ascii="Times New Roman" w:eastAsia="Times New Roman" w:hAnsi="Times New Roman"/>
      <w:sz w:val="24"/>
      <w:szCs w:val="24"/>
    </w:rPr>
  </w:style>
  <w:style w:type="character" w:customStyle="1" w:styleId="affb">
    <w:name w:val="Гипертекстовая ссылка"/>
    <w:basedOn w:val="a1"/>
    <w:uiPriority w:val="99"/>
    <w:rsid w:val="005D5586"/>
    <w:rPr>
      <w:color w:val="106BBE"/>
    </w:rPr>
  </w:style>
  <w:style w:type="paragraph" w:customStyle="1" w:styleId="affc">
    <w:name w:val="Комментарий"/>
    <w:basedOn w:val="a0"/>
    <w:next w:val="a0"/>
    <w:uiPriority w:val="99"/>
    <w:rsid w:val="00BC1734"/>
    <w:pPr>
      <w:autoSpaceDE w:val="0"/>
      <w:autoSpaceDN w:val="0"/>
      <w:adjustRightInd w:val="0"/>
      <w:spacing w:before="75"/>
      <w:ind w:left="170"/>
      <w:jc w:val="both"/>
    </w:pPr>
    <w:rPr>
      <w:rFonts w:ascii="Arial" w:eastAsia="Calibri" w:hAnsi="Arial" w:cs="Arial"/>
      <w:color w:val="353842"/>
      <w:shd w:val="clear" w:color="auto" w:fill="F0F0F0"/>
    </w:rPr>
  </w:style>
  <w:style w:type="paragraph" w:customStyle="1" w:styleId="affd">
    <w:name w:val="Информация об изменениях документа"/>
    <w:basedOn w:val="affc"/>
    <w:next w:val="a0"/>
    <w:uiPriority w:val="99"/>
    <w:rsid w:val="00BC1734"/>
    <w:rPr>
      <w:i/>
      <w:iCs/>
    </w:rPr>
  </w:style>
  <w:style w:type="character" w:customStyle="1" w:styleId="20">
    <w:name w:val="Заголовок 2 Знак"/>
    <w:basedOn w:val="a1"/>
    <w:link w:val="2"/>
    <w:uiPriority w:val="9"/>
    <w:semiHidden/>
    <w:rsid w:val="002D1EFA"/>
    <w:rPr>
      <w:rFonts w:asciiTheme="majorHAnsi" w:eastAsiaTheme="majorEastAsia" w:hAnsiTheme="majorHAnsi" w:cstheme="majorBidi"/>
      <w:b/>
      <w:bCs/>
      <w:color w:val="4F81BD" w:themeColor="accent1"/>
      <w:sz w:val="26"/>
      <w:szCs w:val="26"/>
    </w:rPr>
  </w:style>
  <w:style w:type="character" w:customStyle="1" w:styleId="FontStyle47">
    <w:name w:val="Font Style47"/>
    <w:rsid w:val="00E063BD"/>
    <w:rPr>
      <w:rFonts w:ascii="Times New Roman" w:hAnsi="Times New Roman" w:cs="Times New Roman"/>
      <w:sz w:val="22"/>
      <w:szCs w:val="22"/>
    </w:rPr>
  </w:style>
  <w:style w:type="paragraph" w:customStyle="1" w:styleId="1">
    <w:name w:val="Абзац списка1"/>
    <w:basedOn w:val="a0"/>
    <w:rsid w:val="00352DB0"/>
    <w:pPr>
      <w:ind w:left="72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2343">
      <w:bodyDiv w:val="1"/>
      <w:marLeft w:val="0"/>
      <w:marRight w:val="0"/>
      <w:marTop w:val="0"/>
      <w:marBottom w:val="0"/>
      <w:divBdr>
        <w:top w:val="none" w:sz="0" w:space="0" w:color="auto"/>
        <w:left w:val="none" w:sz="0" w:space="0" w:color="auto"/>
        <w:bottom w:val="none" w:sz="0" w:space="0" w:color="auto"/>
        <w:right w:val="none" w:sz="0" w:space="0" w:color="auto"/>
      </w:divBdr>
    </w:div>
    <w:div w:id="189488409">
      <w:bodyDiv w:val="1"/>
      <w:marLeft w:val="0"/>
      <w:marRight w:val="0"/>
      <w:marTop w:val="0"/>
      <w:marBottom w:val="0"/>
      <w:divBdr>
        <w:top w:val="none" w:sz="0" w:space="0" w:color="auto"/>
        <w:left w:val="none" w:sz="0" w:space="0" w:color="auto"/>
        <w:bottom w:val="none" w:sz="0" w:space="0" w:color="auto"/>
        <w:right w:val="none" w:sz="0" w:space="0" w:color="auto"/>
      </w:divBdr>
    </w:div>
    <w:div w:id="699741373">
      <w:bodyDiv w:val="1"/>
      <w:marLeft w:val="0"/>
      <w:marRight w:val="0"/>
      <w:marTop w:val="0"/>
      <w:marBottom w:val="0"/>
      <w:divBdr>
        <w:top w:val="none" w:sz="0" w:space="0" w:color="auto"/>
        <w:left w:val="none" w:sz="0" w:space="0" w:color="auto"/>
        <w:bottom w:val="none" w:sz="0" w:space="0" w:color="auto"/>
        <w:right w:val="none" w:sz="0" w:space="0" w:color="auto"/>
      </w:divBdr>
      <w:divsChild>
        <w:div w:id="1614939684">
          <w:marLeft w:val="0"/>
          <w:marRight w:val="0"/>
          <w:marTop w:val="0"/>
          <w:marBottom w:val="0"/>
          <w:divBdr>
            <w:top w:val="none" w:sz="0" w:space="0" w:color="auto"/>
            <w:left w:val="none" w:sz="0" w:space="0" w:color="auto"/>
            <w:bottom w:val="none" w:sz="0" w:space="0" w:color="auto"/>
            <w:right w:val="none" w:sz="0" w:space="0" w:color="auto"/>
          </w:divBdr>
          <w:divsChild>
            <w:div w:id="1701396921">
              <w:marLeft w:val="0"/>
              <w:marRight w:val="0"/>
              <w:marTop w:val="0"/>
              <w:marBottom w:val="0"/>
              <w:divBdr>
                <w:top w:val="none" w:sz="0" w:space="0" w:color="auto"/>
                <w:left w:val="none" w:sz="0" w:space="0" w:color="auto"/>
                <w:bottom w:val="none" w:sz="0" w:space="0" w:color="auto"/>
                <w:right w:val="none" w:sz="0" w:space="0" w:color="auto"/>
              </w:divBdr>
              <w:divsChild>
                <w:div w:id="102499724">
                  <w:marLeft w:val="0"/>
                  <w:marRight w:val="0"/>
                  <w:marTop w:val="0"/>
                  <w:marBottom w:val="0"/>
                  <w:divBdr>
                    <w:top w:val="none" w:sz="0" w:space="0" w:color="auto"/>
                    <w:left w:val="none" w:sz="0" w:space="0" w:color="auto"/>
                    <w:bottom w:val="none" w:sz="0" w:space="0" w:color="auto"/>
                    <w:right w:val="none" w:sz="0" w:space="0" w:color="auto"/>
                  </w:divBdr>
                  <w:divsChild>
                    <w:div w:id="112528034">
                      <w:marLeft w:val="0"/>
                      <w:marRight w:val="0"/>
                      <w:marTop w:val="0"/>
                      <w:marBottom w:val="0"/>
                      <w:divBdr>
                        <w:top w:val="none" w:sz="0" w:space="0" w:color="auto"/>
                        <w:left w:val="none" w:sz="0" w:space="0" w:color="auto"/>
                        <w:bottom w:val="none" w:sz="0" w:space="0" w:color="auto"/>
                        <w:right w:val="none" w:sz="0" w:space="0" w:color="auto"/>
                      </w:divBdr>
                      <w:divsChild>
                        <w:div w:id="1538929925">
                          <w:marLeft w:val="0"/>
                          <w:marRight w:val="0"/>
                          <w:marTop w:val="0"/>
                          <w:marBottom w:val="0"/>
                          <w:divBdr>
                            <w:top w:val="none" w:sz="0" w:space="0" w:color="auto"/>
                            <w:left w:val="none" w:sz="0" w:space="0" w:color="auto"/>
                            <w:bottom w:val="none" w:sz="0" w:space="0" w:color="auto"/>
                            <w:right w:val="none" w:sz="0" w:space="0" w:color="auto"/>
                          </w:divBdr>
                          <w:divsChild>
                            <w:div w:id="1235891633">
                              <w:marLeft w:val="0"/>
                              <w:marRight w:val="0"/>
                              <w:marTop w:val="0"/>
                              <w:marBottom w:val="0"/>
                              <w:divBdr>
                                <w:top w:val="none" w:sz="0" w:space="0" w:color="auto"/>
                                <w:left w:val="none" w:sz="0" w:space="0" w:color="auto"/>
                                <w:bottom w:val="none" w:sz="0" w:space="0" w:color="auto"/>
                                <w:right w:val="none" w:sz="0" w:space="0" w:color="auto"/>
                              </w:divBdr>
                              <w:divsChild>
                                <w:div w:id="542206301">
                                  <w:marLeft w:val="0"/>
                                  <w:marRight w:val="0"/>
                                  <w:marTop w:val="0"/>
                                  <w:marBottom w:val="0"/>
                                  <w:divBdr>
                                    <w:top w:val="none" w:sz="0" w:space="0" w:color="auto"/>
                                    <w:left w:val="none" w:sz="0" w:space="0" w:color="auto"/>
                                    <w:bottom w:val="none" w:sz="0" w:space="0" w:color="auto"/>
                                    <w:right w:val="none" w:sz="0" w:space="0" w:color="auto"/>
                                  </w:divBdr>
                                  <w:divsChild>
                                    <w:div w:id="3359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280603">
      <w:bodyDiv w:val="1"/>
      <w:marLeft w:val="0"/>
      <w:marRight w:val="0"/>
      <w:marTop w:val="0"/>
      <w:marBottom w:val="0"/>
      <w:divBdr>
        <w:top w:val="none" w:sz="0" w:space="0" w:color="auto"/>
        <w:left w:val="none" w:sz="0" w:space="0" w:color="auto"/>
        <w:bottom w:val="none" w:sz="0" w:space="0" w:color="auto"/>
        <w:right w:val="none" w:sz="0" w:space="0" w:color="auto"/>
      </w:divBdr>
    </w:div>
    <w:div w:id="2040929305">
      <w:bodyDiv w:val="1"/>
      <w:marLeft w:val="0"/>
      <w:marRight w:val="0"/>
      <w:marTop w:val="0"/>
      <w:marBottom w:val="0"/>
      <w:divBdr>
        <w:top w:val="none" w:sz="0" w:space="0" w:color="auto"/>
        <w:left w:val="none" w:sz="0" w:space="0" w:color="auto"/>
        <w:bottom w:val="none" w:sz="0" w:space="0" w:color="auto"/>
        <w:right w:val="none" w:sz="0" w:space="0" w:color="auto"/>
      </w:divBdr>
      <w:divsChild>
        <w:div w:id="1951619098">
          <w:marLeft w:val="0"/>
          <w:marRight w:val="0"/>
          <w:marTop w:val="0"/>
          <w:marBottom w:val="0"/>
          <w:divBdr>
            <w:top w:val="none" w:sz="0" w:space="0" w:color="auto"/>
            <w:left w:val="none" w:sz="0" w:space="0" w:color="auto"/>
            <w:bottom w:val="none" w:sz="0" w:space="0" w:color="auto"/>
            <w:right w:val="none" w:sz="0" w:space="0" w:color="auto"/>
          </w:divBdr>
          <w:divsChild>
            <w:div w:id="709190489">
              <w:marLeft w:val="0"/>
              <w:marRight w:val="0"/>
              <w:marTop w:val="0"/>
              <w:marBottom w:val="0"/>
              <w:divBdr>
                <w:top w:val="none" w:sz="0" w:space="0" w:color="auto"/>
                <w:left w:val="none" w:sz="0" w:space="0" w:color="auto"/>
                <w:bottom w:val="none" w:sz="0" w:space="0" w:color="auto"/>
                <w:right w:val="none" w:sz="0" w:space="0" w:color="auto"/>
              </w:divBdr>
              <w:divsChild>
                <w:div w:id="42945966">
                  <w:marLeft w:val="0"/>
                  <w:marRight w:val="0"/>
                  <w:marTop w:val="0"/>
                  <w:marBottom w:val="0"/>
                  <w:divBdr>
                    <w:top w:val="none" w:sz="0" w:space="0" w:color="auto"/>
                    <w:left w:val="none" w:sz="0" w:space="0" w:color="auto"/>
                    <w:bottom w:val="none" w:sz="0" w:space="0" w:color="auto"/>
                    <w:right w:val="none" w:sz="0" w:space="0" w:color="auto"/>
                  </w:divBdr>
                  <w:divsChild>
                    <w:div w:id="1127896767">
                      <w:marLeft w:val="0"/>
                      <w:marRight w:val="0"/>
                      <w:marTop w:val="0"/>
                      <w:marBottom w:val="0"/>
                      <w:divBdr>
                        <w:top w:val="none" w:sz="0" w:space="0" w:color="auto"/>
                        <w:left w:val="none" w:sz="0" w:space="0" w:color="auto"/>
                        <w:bottom w:val="none" w:sz="0" w:space="0" w:color="auto"/>
                        <w:right w:val="none" w:sz="0" w:space="0" w:color="auto"/>
                      </w:divBdr>
                      <w:divsChild>
                        <w:div w:id="1084646449">
                          <w:marLeft w:val="0"/>
                          <w:marRight w:val="0"/>
                          <w:marTop w:val="0"/>
                          <w:marBottom w:val="0"/>
                          <w:divBdr>
                            <w:top w:val="none" w:sz="0" w:space="0" w:color="auto"/>
                            <w:left w:val="none" w:sz="0" w:space="0" w:color="auto"/>
                            <w:bottom w:val="none" w:sz="0" w:space="0" w:color="auto"/>
                            <w:right w:val="none" w:sz="0" w:space="0" w:color="auto"/>
                          </w:divBdr>
                          <w:divsChild>
                            <w:div w:id="1239243540">
                              <w:marLeft w:val="0"/>
                              <w:marRight w:val="0"/>
                              <w:marTop w:val="0"/>
                              <w:marBottom w:val="0"/>
                              <w:divBdr>
                                <w:top w:val="none" w:sz="0" w:space="0" w:color="auto"/>
                                <w:left w:val="none" w:sz="0" w:space="0" w:color="auto"/>
                                <w:bottom w:val="none" w:sz="0" w:space="0" w:color="auto"/>
                                <w:right w:val="none" w:sz="0" w:space="0" w:color="auto"/>
                              </w:divBdr>
                              <w:divsChild>
                                <w:div w:id="1932201827">
                                  <w:marLeft w:val="0"/>
                                  <w:marRight w:val="0"/>
                                  <w:marTop w:val="0"/>
                                  <w:marBottom w:val="0"/>
                                  <w:divBdr>
                                    <w:top w:val="none" w:sz="0" w:space="0" w:color="auto"/>
                                    <w:left w:val="none" w:sz="0" w:space="0" w:color="auto"/>
                                    <w:bottom w:val="none" w:sz="0" w:space="0" w:color="auto"/>
                                    <w:right w:val="none" w:sz="0" w:space="0" w:color="auto"/>
                                  </w:divBdr>
                                  <w:divsChild>
                                    <w:div w:id="5239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yamo.yarregion.ru/uslugi.ph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34" Type="http://schemas.microsoft.com/office/2011/relationships/people" Target="peop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35"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68B98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2ABB128F8B68F438BA409E51F4C6AD9" ma:contentTypeVersion="0" ma:contentTypeDescription="Создание документа." ma:contentTypeScope="" ma:versionID="c452ac360a3bfd6dbe83587bc3b34ade">
  <xsd:schema xmlns:xsd="http://www.w3.org/2001/XMLSchema" xmlns:xs="http://www.w3.org/2001/XMLSchema" xmlns:p="http://schemas.microsoft.com/office/2006/metadata/properties" targetNamespace="http://schemas.microsoft.com/office/2006/metadata/properties" ma:root="true" ma:fieldsID="2e14fdc18137b297f9cbb7a4c32b60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14AED-24AE-46A0-A494-FE580720D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E1F93C-01D0-4E5B-AC30-FA277BFAF535}">
  <ds:schemaRefs>
    <ds:schemaRef ds:uri="http://purl.org/dc/elements/1.1/"/>
    <ds:schemaRef ds:uri="http://www.w3.org/XML/1998/namespace"/>
    <ds:schemaRef ds:uri="http://schemas.microsoft.com/office/2006/metadata/properties"/>
    <ds:schemaRef ds:uri="http://purl.org/dc/dcmitype/"/>
    <ds:schemaRef ds:uri="http://purl.org/dc/terms/"/>
    <ds:schemaRef ds:uri="http://schemas.openxmlformats.org/package/2006/metadata/core-properties"/>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8DF593CC-35D7-4954-81E0-8BB8D2A3BFB6}">
  <ds:schemaRefs>
    <ds:schemaRef ds:uri="http://schemas.microsoft.com/sharepoint/v3/contenttype/forms"/>
  </ds:schemaRefs>
</ds:datastoreItem>
</file>

<file path=customXml/itemProps4.xml><?xml version="1.0" encoding="utf-8"?>
<ds:datastoreItem xmlns:ds="http://schemas.openxmlformats.org/officeDocument/2006/customXml" ds:itemID="{56F24426-CDC6-4A98-AA6F-732E26FB7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11164</Words>
  <Characters>63640</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ДАРТГ мэрии г. Ярославля</Company>
  <LinksUpToDate>false</LinksUpToDate>
  <CharactersWithSpaces>74655</CharactersWithSpaces>
  <SharedDoc>false</SharedDoc>
  <HLinks>
    <vt:vector size="18" baseType="variant">
      <vt:variant>
        <vt:i4>5439577</vt:i4>
      </vt:variant>
      <vt:variant>
        <vt:i4>6</vt:i4>
      </vt:variant>
      <vt:variant>
        <vt:i4>0</vt:i4>
      </vt:variant>
      <vt:variant>
        <vt:i4>5</vt:i4>
      </vt:variant>
      <vt:variant>
        <vt:lpwstr>consultantplus://offline/ref=926A183517BC8C448FEAF871B2BAFC122955C095B6FD1765957EB666F7A9921917539DD475uABEL</vt:lpwstr>
      </vt:variant>
      <vt:variant>
        <vt:lpwstr/>
      </vt:variant>
      <vt:variant>
        <vt:i4>3539047</vt:i4>
      </vt:variant>
      <vt:variant>
        <vt:i4>3</vt:i4>
      </vt:variant>
      <vt:variant>
        <vt:i4>0</vt:i4>
      </vt:variant>
      <vt:variant>
        <vt:i4>5</vt:i4>
      </vt:variant>
      <vt:variant>
        <vt:lpwstr>consultantplus://offline/ref=39D36289378EDB075BBB6D731AD3F4947A0CAD71E206B959CEAA5C601D091AA14A735D54A92C2B7Dc3PAM</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KlimovaNV</dc:creator>
  <cp:lastModifiedBy>Елена Кондратенко</cp:lastModifiedBy>
  <cp:revision>2</cp:revision>
  <cp:lastPrinted>2017-03-14T08:20:00Z</cp:lastPrinted>
  <dcterms:created xsi:type="dcterms:W3CDTF">2017-12-25T05:47:00Z</dcterms:created>
  <dcterms:modified xsi:type="dcterms:W3CDTF">2017-12-25T05:47:00Z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0x01010062ABB128F8B68F438BA409E51F4C6AD9</vt:lpwstr>
  </property>
</Properties>
</file>