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8767EF" w:rsidRDefault="0014290D" w:rsidP="0014290D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0BAD5735" wp14:editId="13F74C9F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7E0058" w:rsidRDefault="007E0058" w:rsidP="008767EF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19.06.2020                                                                                       </w:t>
      </w:r>
      <w:r w:rsidR="002E5AD7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№ 1067</w:t>
      </w: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9D1F29" w:rsidRPr="009D1F29" w:rsidRDefault="009D1F29" w:rsidP="009D1F29">
      <w:pPr>
        <w:jc w:val="both"/>
        <w:rPr>
          <w:b/>
          <w:sz w:val="28"/>
          <w:szCs w:val="28"/>
        </w:rPr>
      </w:pPr>
      <w:r w:rsidRPr="009D1F29">
        <w:rPr>
          <w:b/>
          <w:sz w:val="28"/>
          <w:szCs w:val="28"/>
        </w:rPr>
        <w:t xml:space="preserve">О порядке организации и проведения </w:t>
      </w:r>
    </w:p>
    <w:p w:rsidR="009D1F29" w:rsidRPr="009D1F29" w:rsidRDefault="009D1F29" w:rsidP="009D1F29">
      <w:pPr>
        <w:jc w:val="both"/>
        <w:rPr>
          <w:b/>
          <w:sz w:val="28"/>
          <w:szCs w:val="28"/>
        </w:rPr>
      </w:pPr>
      <w:r w:rsidRPr="009D1F29">
        <w:rPr>
          <w:b/>
          <w:sz w:val="28"/>
          <w:szCs w:val="28"/>
        </w:rPr>
        <w:t xml:space="preserve">голосования по выбору объекта </w:t>
      </w:r>
    </w:p>
    <w:p w:rsidR="009D1F29" w:rsidRPr="009D1F29" w:rsidRDefault="009D1F29" w:rsidP="009D1F29">
      <w:pPr>
        <w:jc w:val="both"/>
        <w:rPr>
          <w:b/>
          <w:sz w:val="28"/>
          <w:szCs w:val="28"/>
        </w:rPr>
      </w:pPr>
      <w:r w:rsidRPr="009D1F29">
        <w:rPr>
          <w:b/>
          <w:sz w:val="28"/>
          <w:szCs w:val="28"/>
        </w:rPr>
        <w:t xml:space="preserve">для включения в губернаторский проект </w:t>
      </w:r>
    </w:p>
    <w:p w:rsidR="009D1F29" w:rsidRPr="009D1F29" w:rsidRDefault="009D1F29" w:rsidP="009D1F29">
      <w:pPr>
        <w:jc w:val="both"/>
        <w:rPr>
          <w:sz w:val="28"/>
          <w:szCs w:val="28"/>
        </w:rPr>
      </w:pPr>
      <w:r w:rsidRPr="009D1F29">
        <w:rPr>
          <w:b/>
          <w:sz w:val="28"/>
          <w:szCs w:val="28"/>
        </w:rPr>
        <w:t>«Решаем Вместе!» в 2021 году</w:t>
      </w:r>
    </w:p>
    <w:sdt>
      <w:sdtPr>
        <w:id w:val="-1407070432"/>
        <w:lock w:val="contentLocked"/>
        <w:placeholder>
          <w:docPart w:val="2B6FE60E683340D8B79B20D2DB45F329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CC5C54" w:rsidP="00570D43">
          <w:pPr>
            <w:pStyle w:val="a7"/>
            <w:ind w:left="0"/>
            <w:jc w:val="both"/>
          </w:pPr>
        </w:p>
      </w:sdtContent>
    </w:sdt>
    <w:p w:rsidR="00570D43" w:rsidRPr="005C188B" w:rsidRDefault="009D1F29" w:rsidP="008767EF">
      <w:pPr>
        <w:pStyle w:val="a7"/>
        <w:ind w:left="0" w:firstLine="709"/>
        <w:jc w:val="both"/>
        <w:rPr>
          <w:b/>
        </w:rPr>
      </w:pPr>
      <w:r w:rsidRPr="009D1F29">
        <w:t>Руководствуясь ста</w:t>
      </w:r>
      <w:r>
        <w:t xml:space="preserve">тьей 33 Федерального закона от 6 октября </w:t>
      </w:r>
      <w:r w:rsidRPr="009D1F29">
        <w:t>2003</w:t>
      </w:r>
      <w:r>
        <w:t xml:space="preserve"> года </w:t>
      </w:r>
      <w:r w:rsidRPr="009D1F29">
        <w:t>№</w:t>
      </w:r>
      <w:r w:rsidR="006A6086">
        <w:t> </w:t>
      </w:r>
      <w:r w:rsidRPr="009D1F29">
        <w:t xml:space="preserve">131-ФЗ «Об общих принципах организации местного самоуправления в Российской Федерации», Уставом </w:t>
      </w:r>
      <w:r>
        <w:t>Ярославского муниципального района</w:t>
      </w:r>
      <w:r w:rsidR="00D22D70">
        <w:t xml:space="preserve"> Ярославской области</w:t>
      </w:r>
      <w:r w:rsidRPr="009D1F29">
        <w:t>, с целью участия населения в осуществлении местного самоуправления</w:t>
      </w:r>
      <w:r w:rsidR="00570D43" w:rsidRPr="005C188B">
        <w:t xml:space="preserve">, Администрация района  </w:t>
      </w:r>
      <w:r w:rsidR="00570D43" w:rsidRPr="005C188B">
        <w:rPr>
          <w:b/>
        </w:rPr>
        <w:t>п о с т а н о в л я е т:</w:t>
      </w:r>
    </w:p>
    <w:p w:rsidR="00D22D70" w:rsidRPr="00D22D70" w:rsidRDefault="00D22D70" w:rsidP="0035740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22D70">
        <w:rPr>
          <w:sz w:val="28"/>
          <w:szCs w:val="28"/>
        </w:rPr>
        <w:t>1. Утвердить прилагаемые:</w:t>
      </w:r>
    </w:p>
    <w:p w:rsidR="00D22D70" w:rsidRPr="00D22D70" w:rsidRDefault="00D22D70" w:rsidP="0035740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22D70">
        <w:rPr>
          <w:sz w:val="28"/>
          <w:szCs w:val="28"/>
        </w:rPr>
        <w:t xml:space="preserve">1.1. Порядок организации и проведения процедуры голосования по выбору объекта </w:t>
      </w:r>
      <w:r>
        <w:rPr>
          <w:sz w:val="28"/>
          <w:szCs w:val="28"/>
        </w:rPr>
        <w:t>Ярославского муниципального района</w:t>
      </w:r>
      <w:r w:rsidRPr="00D22D70">
        <w:rPr>
          <w:sz w:val="28"/>
          <w:szCs w:val="28"/>
        </w:rPr>
        <w:t xml:space="preserve"> для включения в губернаторский проект «Решаем Вместе!» в 2021 году (приложение № 1).</w:t>
      </w:r>
    </w:p>
    <w:p w:rsidR="00D22D70" w:rsidRPr="00D22D70" w:rsidRDefault="00D22D70" w:rsidP="0035740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22D70">
        <w:rPr>
          <w:sz w:val="28"/>
          <w:szCs w:val="28"/>
        </w:rPr>
        <w:t xml:space="preserve">1.2. Форму протокола счетной комиссии о результатах голосования по выбору объекта </w:t>
      </w:r>
      <w:r w:rsidR="00384725" w:rsidRPr="00384725">
        <w:rPr>
          <w:sz w:val="28"/>
          <w:szCs w:val="28"/>
        </w:rPr>
        <w:t>Ярославского муниципального района</w:t>
      </w:r>
      <w:r w:rsidRPr="00D22D70">
        <w:rPr>
          <w:sz w:val="28"/>
          <w:szCs w:val="28"/>
        </w:rPr>
        <w:t xml:space="preserve"> (приложение № 2).</w:t>
      </w:r>
    </w:p>
    <w:p w:rsidR="00D22D70" w:rsidRPr="00D22D70" w:rsidRDefault="00D22D70" w:rsidP="0035740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22D70">
        <w:rPr>
          <w:sz w:val="28"/>
          <w:szCs w:val="28"/>
        </w:rPr>
        <w:t xml:space="preserve">1.3. Форму протокола общественной комиссии об итогах голосования по выбору объекта </w:t>
      </w:r>
      <w:r w:rsidR="00384725" w:rsidRPr="00384725">
        <w:rPr>
          <w:sz w:val="28"/>
          <w:szCs w:val="28"/>
        </w:rPr>
        <w:t xml:space="preserve">Ярославского муниципального района </w:t>
      </w:r>
      <w:r w:rsidRPr="00D22D70">
        <w:rPr>
          <w:sz w:val="28"/>
          <w:szCs w:val="28"/>
        </w:rPr>
        <w:t>(приложение № 3).</w:t>
      </w:r>
    </w:p>
    <w:p w:rsidR="00D22D70" w:rsidRPr="00D22D70" w:rsidRDefault="00D22D70" w:rsidP="0035740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22D70">
        <w:rPr>
          <w:sz w:val="28"/>
          <w:szCs w:val="28"/>
        </w:rPr>
        <w:t>1.4. Форму бюллетеня для голосования по выбору объекта Ярославского муниципального района (приложение № 4).</w:t>
      </w:r>
    </w:p>
    <w:p w:rsidR="0035740F" w:rsidRPr="0035740F" w:rsidRDefault="0035740F" w:rsidP="0035740F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5740F">
        <w:rPr>
          <w:bCs/>
          <w:sz w:val="28"/>
          <w:szCs w:val="28"/>
        </w:rPr>
        <w:t>2. Опубликовать постановление в газете «Ярославский агрокурьер».</w:t>
      </w:r>
    </w:p>
    <w:p w:rsidR="0035740F" w:rsidRPr="0035740F" w:rsidRDefault="0035740F" w:rsidP="0035740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5740F">
        <w:rPr>
          <w:sz w:val="28"/>
          <w:szCs w:val="28"/>
        </w:rPr>
        <w:t>3. Контроль за исполнением постановления возложить на первого заместителя Главы Администрации ЯМР</w:t>
      </w:r>
      <w:bookmarkStart w:id="0" w:name="_GoBack"/>
      <w:bookmarkEnd w:id="0"/>
      <w:r w:rsidRPr="0035740F">
        <w:rPr>
          <w:sz w:val="28"/>
          <w:szCs w:val="28"/>
        </w:rPr>
        <w:t xml:space="preserve">. </w:t>
      </w:r>
    </w:p>
    <w:p w:rsidR="0035740F" w:rsidRPr="006A1DE5" w:rsidRDefault="0035740F" w:rsidP="006A1DE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5740F">
        <w:rPr>
          <w:sz w:val="28"/>
          <w:szCs w:val="28"/>
        </w:rPr>
        <w:t>4. Постановление вступает в силу со дня официального опубликования.</w:t>
      </w:r>
    </w:p>
    <w:sdt>
      <w:sdtPr>
        <w:id w:val="853623113"/>
        <w:lock w:val="contentLocked"/>
        <w:placeholder>
          <w:docPart w:val="7D50334D4F6142B78F4CDC54D2A77CA1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Pr="005C188B" w:rsidRDefault="00CC5C54" w:rsidP="00570D43">
          <w:pPr>
            <w:pStyle w:val="a7"/>
            <w:ind w:left="0"/>
            <w:jc w:val="both"/>
          </w:pPr>
        </w:p>
      </w:sdtContent>
    </w:sdt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Default="00570D43" w:rsidP="00570D43">
      <w:pPr>
        <w:pStyle w:val="a7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30E57" w:rsidRDefault="00530E57" w:rsidP="00570D43">
      <w:pPr>
        <w:pStyle w:val="a7"/>
        <w:ind w:left="0"/>
        <w:jc w:val="both"/>
        <w:rPr>
          <w:sz w:val="24"/>
        </w:rPr>
      </w:pPr>
    </w:p>
    <w:p w:rsidR="00426900" w:rsidRPr="005C188B" w:rsidRDefault="00426900" w:rsidP="00570D43">
      <w:pPr>
        <w:pStyle w:val="a7"/>
        <w:ind w:left="0"/>
        <w:jc w:val="both"/>
        <w:rPr>
          <w:sz w:val="24"/>
        </w:rPr>
      </w:pPr>
    </w:p>
    <w:p w:rsidR="002F301E" w:rsidRDefault="002F301E" w:rsidP="00570D43">
      <w:pPr>
        <w:pStyle w:val="a7"/>
        <w:ind w:left="0"/>
        <w:rPr>
          <w:sz w:val="24"/>
        </w:rPr>
        <w:sectPr w:rsidR="002F301E" w:rsidSect="00530E57">
          <w:headerReference w:type="even" r:id="rId9"/>
          <w:headerReference w:type="default" r:id="rId10"/>
          <w:pgSz w:w="11906" w:h="16838"/>
          <w:pgMar w:top="284" w:right="737" w:bottom="1134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2F301E" w:rsidRPr="002F301E" w:rsidTr="00727399">
        <w:tc>
          <w:tcPr>
            <w:tcW w:w="2093" w:type="dxa"/>
            <w:shd w:val="clear" w:color="auto" w:fill="auto"/>
          </w:tcPr>
          <w:p w:rsidR="002F301E" w:rsidRPr="002F301E" w:rsidRDefault="002F301E" w:rsidP="002F3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301E">
              <w:rPr>
                <w:rFonts w:eastAsia="Calibri"/>
                <w:sz w:val="26"/>
                <w:szCs w:val="26"/>
                <w:lang w:eastAsia="en-US"/>
              </w:rPr>
              <w:lastRenderedPageBreak/>
              <w:br w:type="page"/>
            </w:r>
          </w:p>
        </w:tc>
        <w:tc>
          <w:tcPr>
            <w:tcW w:w="7478" w:type="dxa"/>
            <w:shd w:val="clear" w:color="auto" w:fill="auto"/>
          </w:tcPr>
          <w:p w:rsidR="002F301E" w:rsidRPr="002F301E" w:rsidRDefault="002F301E" w:rsidP="002F301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2F301E" w:rsidRPr="000B27D1" w:rsidRDefault="002F301E" w:rsidP="002F301E">
            <w:pPr>
              <w:ind w:left="3429"/>
              <w:rPr>
                <w:rFonts w:eastAsia="Calibri"/>
                <w:sz w:val="28"/>
                <w:szCs w:val="28"/>
                <w:lang w:eastAsia="en-US"/>
              </w:rPr>
            </w:pPr>
            <w:r w:rsidRPr="000B27D1"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</w:p>
          <w:p w:rsidR="002F301E" w:rsidRPr="000B27D1" w:rsidRDefault="002F301E" w:rsidP="002F301E">
            <w:pPr>
              <w:ind w:left="3429"/>
              <w:rPr>
                <w:rFonts w:eastAsia="Calibri"/>
                <w:sz w:val="28"/>
                <w:szCs w:val="28"/>
                <w:lang w:eastAsia="en-US"/>
              </w:rPr>
            </w:pPr>
            <w:r w:rsidRPr="000B27D1">
              <w:rPr>
                <w:rFonts w:eastAsia="Calibri"/>
                <w:sz w:val="28"/>
                <w:szCs w:val="28"/>
                <w:lang w:eastAsia="en-US"/>
              </w:rPr>
              <w:t>к постановлению</w:t>
            </w:r>
          </w:p>
          <w:p w:rsidR="002F301E" w:rsidRPr="000B27D1" w:rsidRDefault="002F301E" w:rsidP="002F301E">
            <w:pPr>
              <w:ind w:left="3429"/>
              <w:rPr>
                <w:rFonts w:eastAsia="Calibri"/>
                <w:sz w:val="28"/>
                <w:szCs w:val="28"/>
                <w:lang w:eastAsia="en-US"/>
              </w:rPr>
            </w:pPr>
            <w:r w:rsidRPr="000B27D1">
              <w:rPr>
                <w:rFonts w:eastAsia="Calibri"/>
                <w:sz w:val="28"/>
                <w:szCs w:val="28"/>
                <w:lang w:eastAsia="en-US"/>
              </w:rPr>
              <w:t>Администрации ЯМР</w:t>
            </w:r>
          </w:p>
          <w:p w:rsidR="002F301E" w:rsidRPr="002F301E" w:rsidRDefault="002F301E" w:rsidP="008B40E9">
            <w:pPr>
              <w:ind w:left="3294" w:firstLine="135"/>
              <w:rPr>
                <w:rFonts w:eastAsia="Calibri"/>
                <w:sz w:val="26"/>
                <w:szCs w:val="26"/>
                <w:lang w:eastAsia="en-US"/>
              </w:rPr>
            </w:pPr>
            <w:r w:rsidRPr="000B27D1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8B40E9">
              <w:rPr>
                <w:rFonts w:eastAsia="Calibri"/>
                <w:sz w:val="28"/>
                <w:szCs w:val="28"/>
                <w:lang w:eastAsia="en-US"/>
              </w:rPr>
              <w:t>19.06.2020 № 1067</w:t>
            </w:r>
          </w:p>
        </w:tc>
      </w:tr>
    </w:tbl>
    <w:p w:rsidR="002F301E" w:rsidRPr="002F301E" w:rsidRDefault="002F301E" w:rsidP="002F301E">
      <w:pPr>
        <w:jc w:val="right"/>
        <w:rPr>
          <w:rFonts w:eastAsia="Calibri"/>
          <w:sz w:val="26"/>
          <w:szCs w:val="26"/>
          <w:lang w:eastAsia="en-US"/>
        </w:rPr>
      </w:pPr>
    </w:p>
    <w:p w:rsidR="008B40E9" w:rsidRDefault="008B40E9" w:rsidP="002F301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F301E" w:rsidRPr="002F301E" w:rsidRDefault="002F301E" w:rsidP="002F301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F301E">
        <w:rPr>
          <w:rFonts w:eastAsia="Calibri"/>
          <w:b/>
          <w:sz w:val="28"/>
          <w:szCs w:val="28"/>
          <w:lang w:eastAsia="en-US"/>
        </w:rPr>
        <w:t>Порядок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301E">
        <w:rPr>
          <w:b/>
          <w:sz w:val="28"/>
          <w:szCs w:val="28"/>
        </w:rPr>
        <w:t>организации и п</w:t>
      </w:r>
      <w:r w:rsidR="000665F0">
        <w:rPr>
          <w:b/>
          <w:sz w:val="28"/>
          <w:szCs w:val="28"/>
        </w:rPr>
        <w:t>роведения процедуры голосования</w:t>
      </w:r>
      <w:r w:rsidR="000665F0">
        <w:rPr>
          <w:b/>
          <w:sz w:val="28"/>
          <w:szCs w:val="28"/>
        </w:rPr>
        <w:br/>
      </w:r>
      <w:r w:rsidRPr="002F301E">
        <w:rPr>
          <w:b/>
          <w:sz w:val="28"/>
          <w:szCs w:val="28"/>
        </w:rPr>
        <w:t xml:space="preserve">по выбору объекта </w:t>
      </w:r>
      <w:r w:rsidR="000B27D1" w:rsidRPr="00384725">
        <w:rPr>
          <w:b/>
          <w:sz w:val="28"/>
          <w:szCs w:val="28"/>
        </w:rPr>
        <w:t>Яро</w:t>
      </w:r>
      <w:r w:rsidR="000665F0">
        <w:rPr>
          <w:b/>
          <w:sz w:val="28"/>
          <w:szCs w:val="28"/>
        </w:rPr>
        <w:t>славского муниципального района</w:t>
      </w:r>
      <w:r w:rsidR="000665F0">
        <w:rPr>
          <w:b/>
          <w:sz w:val="28"/>
          <w:szCs w:val="28"/>
        </w:rPr>
        <w:br/>
      </w:r>
      <w:r w:rsidRPr="002F301E">
        <w:rPr>
          <w:b/>
          <w:sz w:val="28"/>
          <w:szCs w:val="28"/>
        </w:rPr>
        <w:t xml:space="preserve">для включения в губернаторский проект «Решаем Вместе!» в 2021 году 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 xml:space="preserve">1. Голосование по объектам </w:t>
      </w:r>
      <w:r w:rsidR="00060971" w:rsidRPr="00384725">
        <w:rPr>
          <w:rFonts w:eastAsia="Calibri"/>
          <w:sz w:val="28"/>
          <w:szCs w:val="28"/>
          <w:lang w:eastAsia="en-US"/>
        </w:rPr>
        <w:t>Ярославского муниципального района</w:t>
      </w:r>
      <w:r w:rsidRPr="002F301E">
        <w:rPr>
          <w:sz w:val="28"/>
          <w:szCs w:val="28"/>
        </w:rPr>
        <w:t xml:space="preserve"> для включения в губернаторский проект «Решаем Вместе!» в 2021 году (далее – «голосование по объектам», «голосование»)</w:t>
      </w:r>
      <w:r w:rsidRPr="002F301E">
        <w:rPr>
          <w:rFonts w:eastAsia="Calibri"/>
          <w:sz w:val="28"/>
          <w:szCs w:val="28"/>
          <w:lang w:eastAsia="en-US"/>
        </w:rPr>
        <w:t xml:space="preserve"> проводится в целях определения перечня</w:t>
      </w:r>
      <w:r w:rsidRPr="002F301E">
        <w:rPr>
          <w:rFonts w:eastAsiaTheme="minorHAnsi"/>
          <w:sz w:val="28"/>
          <w:szCs w:val="28"/>
          <w:lang w:eastAsia="en-US"/>
        </w:rPr>
        <w:t xml:space="preserve"> </w:t>
      </w:r>
      <w:r w:rsidRPr="002F301E">
        <w:rPr>
          <w:rFonts w:eastAsia="Calibri"/>
          <w:sz w:val="28"/>
          <w:szCs w:val="28"/>
          <w:lang w:eastAsia="en-US"/>
        </w:rPr>
        <w:t>объектов для включения в губернаторский проект «Решаем Вместе!» в 2021 году.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 xml:space="preserve">2. Решение о назначении голосования по объектам принимается </w:t>
      </w:r>
      <w:r w:rsidR="000665F0">
        <w:rPr>
          <w:rFonts w:eastAsia="Calibri"/>
          <w:sz w:val="28"/>
          <w:szCs w:val="28"/>
          <w:lang w:eastAsia="en-US"/>
        </w:rPr>
        <w:t xml:space="preserve">постановлением Администрации Ярославского муниципального района </w:t>
      </w:r>
      <w:r w:rsidRPr="002F301E">
        <w:rPr>
          <w:rFonts w:eastAsia="Calibri"/>
          <w:sz w:val="28"/>
          <w:szCs w:val="28"/>
          <w:lang w:eastAsia="en-US"/>
        </w:rPr>
        <w:t xml:space="preserve">на основании принятого решения общественной комиссии. 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 xml:space="preserve">3. В </w:t>
      </w:r>
      <w:r w:rsidR="000665F0">
        <w:rPr>
          <w:rFonts w:eastAsia="Calibri"/>
          <w:sz w:val="28"/>
          <w:szCs w:val="28"/>
          <w:lang w:eastAsia="en-US"/>
        </w:rPr>
        <w:t xml:space="preserve">постановлении Администрации Ярославского муниципального района </w:t>
      </w:r>
      <w:r w:rsidRPr="002F301E">
        <w:rPr>
          <w:rFonts w:eastAsia="Calibri"/>
          <w:sz w:val="28"/>
          <w:szCs w:val="28"/>
          <w:lang w:eastAsia="en-US"/>
        </w:rPr>
        <w:t>о назначении голосования по объектам устанавливаются следующие сведения: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>1) дата и время проведения голосования;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>3) перечень объектов, представленных на голосование;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>4) иные сведения, необходимые для проведения голосования.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>4. </w:t>
      </w:r>
      <w:r w:rsidR="000665F0">
        <w:rPr>
          <w:rFonts w:eastAsia="Calibri"/>
          <w:sz w:val="28"/>
          <w:szCs w:val="28"/>
          <w:lang w:eastAsia="en-US"/>
        </w:rPr>
        <w:t xml:space="preserve">Постановление Администрации Ярославского муниципального района </w:t>
      </w:r>
      <w:r w:rsidRPr="002F301E">
        <w:rPr>
          <w:rFonts w:eastAsia="Calibri"/>
          <w:sz w:val="28"/>
          <w:szCs w:val="28"/>
          <w:lang w:eastAsia="en-US"/>
        </w:rPr>
        <w:t xml:space="preserve">о назначении голосования подлежит опубликованию (обнародованию) </w:t>
      </w:r>
      <w:r w:rsidR="008B40E9">
        <w:rPr>
          <w:rFonts w:eastAsia="Calibri"/>
          <w:sz w:val="28"/>
          <w:szCs w:val="28"/>
          <w:lang w:eastAsia="en-US"/>
        </w:rPr>
        <w:t xml:space="preserve">                    </w:t>
      </w:r>
      <w:r w:rsidRPr="002F301E">
        <w:rPr>
          <w:rFonts w:eastAsia="Calibri"/>
          <w:sz w:val="28"/>
          <w:szCs w:val="28"/>
          <w:lang w:eastAsia="en-US"/>
        </w:rPr>
        <w:t xml:space="preserve">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6A6086" w:rsidRPr="00384725">
        <w:rPr>
          <w:rFonts w:eastAsia="Calibri"/>
          <w:sz w:val="28"/>
          <w:szCs w:val="28"/>
          <w:lang w:eastAsia="en-US"/>
        </w:rPr>
        <w:t xml:space="preserve">Ярославского муниципального района </w:t>
      </w:r>
      <w:r w:rsidRPr="002F301E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 xml:space="preserve">5. Проведение голосования организует и обеспечивает общественная комиссия, которая осуществляет свою работу на основании </w:t>
      </w:r>
      <w:r w:rsidR="008B40E9">
        <w:rPr>
          <w:rFonts w:eastAsia="Calibri"/>
          <w:sz w:val="28"/>
          <w:szCs w:val="28"/>
          <w:lang w:eastAsia="en-US"/>
        </w:rPr>
        <w:t>у</w:t>
      </w:r>
      <w:r w:rsidRPr="002F301E">
        <w:rPr>
          <w:rFonts w:eastAsia="Calibri"/>
          <w:sz w:val="28"/>
          <w:szCs w:val="28"/>
          <w:lang w:eastAsia="en-US"/>
        </w:rPr>
        <w:t>каза Губернатора Ярославской области от 20.02.2017 № 50 «О губернаторском проекте «Решаем вместе!».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>Общественная комиссия: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>1) организует прием предложений в целях определения перечня объектов</w:t>
      </w:r>
      <w:r w:rsidR="006A6086" w:rsidRPr="00384725">
        <w:rPr>
          <w:rFonts w:eastAsia="Calibri"/>
          <w:sz w:val="28"/>
          <w:szCs w:val="28"/>
          <w:lang w:eastAsia="en-US"/>
        </w:rPr>
        <w:t xml:space="preserve"> Ярославского муниципального района </w:t>
      </w:r>
      <w:r w:rsidRPr="002F301E">
        <w:rPr>
          <w:rFonts w:eastAsia="Calibri"/>
          <w:sz w:val="28"/>
          <w:szCs w:val="28"/>
          <w:lang w:eastAsia="en-US"/>
        </w:rPr>
        <w:t xml:space="preserve">для включения </w:t>
      </w:r>
      <w:r w:rsidR="008B40E9"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Pr="002F301E">
        <w:rPr>
          <w:rFonts w:eastAsia="Calibri"/>
          <w:sz w:val="28"/>
          <w:szCs w:val="28"/>
          <w:lang w:eastAsia="en-US"/>
        </w:rPr>
        <w:t>в губернаторский проект «Решаем Вместе!» в 2021 году;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>2) утверждает перечень объектов, сформированный для проведения голосования по выбору объектов  для включения в губернаторский проект «Решаем Вместе!» в 2021 году;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>3) согласовывает бюллетени для проведения голосования (бюллетени печатаются на русском языке);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>4) формирует счетные комиссии и оборудует счетные участки;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lastRenderedPageBreak/>
        <w:t xml:space="preserve">5) рассматривает обращения граждан по вопросам, связанным </w:t>
      </w:r>
      <w:r w:rsidR="008B40E9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2F301E">
        <w:rPr>
          <w:rFonts w:eastAsia="Calibri"/>
          <w:sz w:val="28"/>
          <w:szCs w:val="28"/>
          <w:lang w:eastAsia="en-US"/>
        </w:rPr>
        <w:t>с проведением голосования;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 xml:space="preserve">6) осуществляет иные полномочия, определенные </w:t>
      </w:r>
      <w:r w:rsidR="006A6086" w:rsidRPr="00384725">
        <w:rPr>
          <w:rFonts w:eastAsia="Calibri"/>
          <w:sz w:val="28"/>
          <w:szCs w:val="28"/>
          <w:lang w:eastAsia="en-US"/>
        </w:rPr>
        <w:t>Г</w:t>
      </w:r>
      <w:r w:rsidRPr="002F301E">
        <w:rPr>
          <w:rFonts w:eastAsia="Calibri"/>
          <w:sz w:val="28"/>
          <w:szCs w:val="28"/>
          <w:lang w:eastAsia="en-US"/>
        </w:rPr>
        <w:t xml:space="preserve">лавой </w:t>
      </w:r>
      <w:r w:rsidR="006A6086" w:rsidRPr="00384725">
        <w:rPr>
          <w:rFonts w:eastAsia="Calibri"/>
          <w:sz w:val="28"/>
          <w:szCs w:val="28"/>
          <w:lang w:eastAsia="en-US"/>
        </w:rPr>
        <w:t>Ярославского муниципального района</w:t>
      </w:r>
      <w:r w:rsidRPr="002F301E">
        <w:rPr>
          <w:rFonts w:eastAsia="Calibri"/>
          <w:sz w:val="28"/>
          <w:szCs w:val="28"/>
          <w:lang w:eastAsia="en-US"/>
        </w:rPr>
        <w:t>.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>6. При формировании состава счетной комиссии учитываются предложения политических партий, иных общественных объединений, собраний граждан.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 xml:space="preserve">Состав членов счетных комиссий определяется общественной комиссией и должен быть не менее 3-х членов комиссии.  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sz w:val="28"/>
          <w:szCs w:val="28"/>
        </w:rPr>
        <w:t>В составе счетной комиссии назначаются председатель и секретарь счетной комиссии.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>Полномочия счетной комиссии прекращаются после опубликования (обнародования) результатов голосования.</w:t>
      </w:r>
    </w:p>
    <w:p w:rsidR="002F301E" w:rsidRPr="002F301E" w:rsidRDefault="002F301E" w:rsidP="002F301E">
      <w:pPr>
        <w:spacing w:after="200"/>
        <w:ind w:firstLine="54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>7. </w:t>
      </w:r>
      <w:r w:rsidRPr="002F301E">
        <w:rPr>
          <w:rFonts w:eastAsia="Calibri"/>
          <w:bCs/>
          <w:sz w:val="28"/>
          <w:szCs w:val="28"/>
          <w:lang w:eastAsia="en-US"/>
        </w:rPr>
        <w:t xml:space="preserve">Бюллетени и иную документацию, связанную с подготовкой </w:t>
      </w:r>
      <w:r w:rsidR="008B40E9">
        <w:rPr>
          <w:rFonts w:eastAsia="Calibri"/>
          <w:bCs/>
          <w:sz w:val="28"/>
          <w:szCs w:val="28"/>
          <w:lang w:eastAsia="en-US"/>
        </w:rPr>
        <w:t xml:space="preserve">                         </w:t>
      </w:r>
      <w:r w:rsidRPr="002F301E">
        <w:rPr>
          <w:rFonts w:eastAsia="Calibri"/>
          <w:bCs/>
          <w:sz w:val="28"/>
          <w:szCs w:val="28"/>
          <w:lang w:eastAsia="en-US"/>
        </w:rPr>
        <w:t xml:space="preserve">и проведением голосования, общественная комиссия передает в счетные комиссии.  </w:t>
      </w:r>
    </w:p>
    <w:p w:rsidR="002F301E" w:rsidRPr="002F301E" w:rsidRDefault="002F301E" w:rsidP="002F301E">
      <w:pPr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bCs/>
          <w:sz w:val="28"/>
          <w:szCs w:val="28"/>
          <w:lang w:eastAsia="en-US"/>
        </w:rPr>
        <w:t>8.</w:t>
      </w:r>
      <w:r w:rsidRPr="002F301E">
        <w:rPr>
          <w:rFonts w:eastAsia="Calibri"/>
          <w:color w:val="FF0000"/>
          <w:sz w:val="28"/>
          <w:szCs w:val="28"/>
          <w:lang w:eastAsia="en-US"/>
        </w:rPr>
        <w:t> </w:t>
      </w:r>
      <w:r w:rsidRPr="002F301E">
        <w:rPr>
          <w:rFonts w:eastAsia="Calibri"/>
          <w:sz w:val="28"/>
          <w:szCs w:val="28"/>
          <w:lang w:eastAsia="en-US"/>
        </w:rPr>
        <w:t xml:space="preserve">Голосование по объектам проводится путем тайного голосования. </w:t>
      </w:r>
      <w:r w:rsidR="008B40E9">
        <w:rPr>
          <w:rFonts w:eastAsia="Calibri"/>
          <w:sz w:val="28"/>
          <w:szCs w:val="28"/>
          <w:lang w:eastAsia="en-US"/>
        </w:rPr>
        <w:t xml:space="preserve">              </w:t>
      </w:r>
      <w:r w:rsidRPr="002F301E">
        <w:rPr>
          <w:rFonts w:eastAsia="Calibri"/>
          <w:sz w:val="28"/>
          <w:szCs w:val="28"/>
          <w:lang w:eastAsia="en-US"/>
        </w:rPr>
        <w:t>На счетном участке оборудуютс</w:t>
      </w:r>
      <w:r w:rsidR="00384725">
        <w:rPr>
          <w:rFonts w:eastAsia="Calibri"/>
          <w:sz w:val="28"/>
          <w:szCs w:val="28"/>
          <w:lang w:eastAsia="en-US"/>
        </w:rPr>
        <w:t xml:space="preserve">я места для тайного голосования </w:t>
      </w:r>
      <w:r w:rsidR="008B40E9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384725">
        <w:rPr>
          <w:rFonts w:eastAsia="Calibri"/>
          <w:sz w:val="28"/>
          <w:szCs w:val="28"/>
          <w:lang w:eastAsia="en-US"/>
        </w:rPr>
        <w:t>и устанавливаются ящики</w:t>
      </w:r>
      <w:r w:rsidRPr="002F301E">
        <w:rPr>
          <w:rFonts w:eastAsia="Calibri"/>
          <w:sz w:val="28"/>
          <w:szCs w:val="28"/>
          <w:lang w:eastAsia="en-US"/>
        </w:rPr>
        <w:t xml:space="preserve"> для голосования.</w:t>
      </w:r>
    </w:p>
    <w:p w:rsidR="002F301E" w:rsidRPr="002F301E" w:rsidRDefault="002F301E" w:rsidP="002F301E">
      <w:pPr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 xml:space="preserve">Члены счетных комиссий составляют список граждан, пришедших </w:t>
      </w:r>
      <w:r w:rsidR="008B40E9">
        <w:rPr>
          <w:rFonts w:eastAsia="Calibri"/>
          <w:sz w:val="28"/>
          <w:szCs w:val="28"/>
          <w:lang w:eastAsia="en-US"/>
        </w:rPr>
        <w:t xml:space="preserve">                   </w:t>
      </w:r>
      <w:r w:rsidRPr="002F301E">
        <w:rPr>
          <w:rFonts w:eastAsia="Calibri"/>
          <w:sz w:val="28"/>
          <w:szCs w:val="28"/>
          <w:lang w:eastAsia="en-US"/>
        </w:rPr>
        <w:t xml:space="preserve">на счетный участок (далее – список). 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 xml:space="preserve">В список включаются граждане Российской Федерации, достигшие </w:t>
      </w:r>
      <w:r w:rsidR="008B40E9">
        <w:rPr>
          <w:rFonts w:eastAsia="Calibri"/>
          <w:sz w:val="28"/>
          <w:szCs w:val="28"/>
          <w:lang w:eastAsia="en-US"/>
        </w:rPr>
        <w:t xml:space="preserve">                 </w:t>
      </w:r>
      <w:r w:rsidRPr="002F301E">
        <w:rPr>
          <w:rFonts w:eastAsia="Calibri"/>
          <w:sz w:val="28"/>
          <w:szCs w:val="28"/>
          <w:lang w:eastAsia="en-US"/>
        </w:rPr>
        <w:t xml:space="preserve">14-летнего возраста и имеющие место жительство на территории населенного пункта, в котором осуществляется голосование (далее – участник голосования). 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>В списке указываются следующие сведения: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 xml:space="preserve">- фамилия, имя и отчество участника голосования, серия и номер паспорта (реквизиты иного документа) участника голосования. 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 xml:space="preserve">- графа для проставления участником голосования подписи </w:t>
      </w:r>
      <w:r w:rsidR="008B40E9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2F301E">
        <w:rPr>
          <w:rFonts w:eastAsia="Calibri"/>
          <w:sz w:val="28"/>
          <w:szCs w:val="28"/>
          <w:lang w:eastAsia="en-US"/>
        </w:rPr>
        <w:t>за полученный им бюллетень;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 xml:space="preserve">- 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</w:t>
      </w:r>
      <w:r w:rsidR="008B40E9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2F301E">
        <w:rPr>
          <w:rFonts w:eastAsia="Calibri"/>
          <w:sz w:val="28"/>
          <w:szCs w:val="28"/>
          <w:lang w:eastAsia="en-US"/>
        </w:rPr>
        <w:t xml:space="preserve">с Федеральным </w:t>
      </w:r>
      <w:hyperlink r:id="rId11" w:tooltip="Федеральный закон от 27.07.2006 N 152-ФЗ (ред. от 03.07.2016) &quot;О персональных данных&quot;{КонсультантПлюс}" w:history="1">
        <w:r w:rsidRPr="002F301E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2F301E">
        <w:rPr>
          <w:rFonts w:eastAsia="Calibri"/>
          <w:sz w:val="28"/>
          <w:szCs w:val="28"/>
          <w:lang w:eastAsia="en-US"/>
        </w:rPr>
        <w:t xml:space="preserve"> от 27</w:t>
      </w:r>
      <w:r w:rsidR="008B40E9">
        <w:rPr>
          <w:rFonts w:eastAsia="Calibri"/>
          <w:sz w:val="28"/>
          <w:szCs w:val="28"/>
          <w:lang w:eastAsia="en-US"/>
        </w:rPr>
        <w:t xml:space="preserve"> июля </w:t>
      </w:r>
      <w:r w:rsidRPr="002F301E">
        <w:rPr>
          <w:rFonts w:eastAsia="Calibri"/>
          <w:sz w:val="28"/>
          <w:szCs w:val="28"/>
          <w:lang w:eastAsia="en-US"/>
        </w:rPr>
        <w:t>2006 г</w:t>
      </w:r>
      <w:r w:rsidR="008B40E9">
        <w:rPr>
          <w:rFonts w:eastAsia="Calibri"/>
          <w:sz w:val="28"/>
          <w:szCs w:val="28"/>
          <w:lang w:eastAsia="en-US"/>
        </w:rPr>
        <w:t>ода</w:t>
      </w:r>
      <w:r w:rsidRPr="002F301E">
        <w:rPr>
          <w:rFonts w:eastAsia="Calibri"/>
          <w:sz w:val="28"/>
          <w:szCs w:val="28"/>
          <w:lang w:eastAsia="en-US"/>
        </w:rPr>
        <w:t xml:space="preserve"> № 152-ФЗ «О персональных данных»;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>- графа для проставления подписи члена счетной комиссии, выдавшего бюллетень участнику голосования.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sz w:val="28"/>
          <w:szCs w:val="28"/>
        </w:rPr>
        <w:t xml:space="preserve">Голосование проводится путем внесения участником голосования </w:t>
      </w:r>
      <w:r w:rsidR="008B40E9">
        <w:rPr>
          <w:sz w:val="28"/>
          <w:szCs w:val="28"/>
        </w:rPr>
        <w:t xml:space="preserve">                       </w:t>
      </w:r>
      <w:r w:rsidRPr="002F301E">
        <w:rPr>
          <w:sz w:val="28"/>
          <w:szCs w:val="28"/>
        </w:rPr>
        <w:t xml:space="preserve">в бюллетень любого знака в квадрат, относящийся к объекту, в пользу которой сделан выбор. </w:t>
      </w:r>
    </w:p>
    <w:p w:rsid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 xml:space="preserve">Участник голосования имеет право отметить в бюллетене не более </w:t>
      </w:r>
      <w:r w:rsidR="008B40E9">
        <w:rPr>
          <w:rFonts w:eastAsia="Calibri"/>
          <w:sz w:val="28"/>
          <w:szCs w:val="28"/>
          <w:lang w:eastAsia="en-US"/>
        </w:rPr>
        <w:t xml:space="preserve">                  </w:t>
      </w:r>
      <w:r w:rsidRPr="002F301E">
        <w:rPr>
          <w:rFonts w:eastAsia="Calibri"/>
          <w:sz w:val="28"/>
          <w:szCs w:val="28"/>
          <w:lang w:eastAsia="en-US"/>
        </w:rPr>
        <w:t>чем 1 объект.</w:t>
      </w:r>
    </w:p>
    <w:p w:rsidR="008B40E9" w:rsidRPr="002F301E" w:rsidRDefault="008B40E9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lastRenderedPageBreak/>
        <w:t>9. Голосование проводится на счетных участках.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 xml:space="preserve">Для получения бюллетеня участник голосования предъявляет паспорт гражданина Российской Федерации или иной документ и ставит подпись </w:t>
      </w:r>
      <w:r w:rsidR="00DD29FA">
        <w:rPr>
          <w:rFonts w:eastAsia="Calibri"/>
          <w:sz w:val="28"/>
          <w:szCs w:val="28"/>
          <w:lang w:eastAsia="en-US"/>
        </w:rPr>
        <w:t xml:space="preserve">               </w:t>
      </w:r>
      <w:r w:rsidRPr="002F301E">
        <w:rPr>
          <w:rFonts w:eastAsia="Calibri"/>
          <w:sz w:val="28"/>
          <w:szCs w:val="28"/>
          <w:lang w:eastAsia="en-US"/>
        </w:rPr>
        <w:t>в списке за получение бюллетеня, а также расписывается в подтверждении согласия на обработку персональных данных.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 xml:space="preserve">После этого в списке расписывается член счетной комиссии, выдавший участнику голосования бюллетень. 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 xml:space="preserve">Член счетной комиссии разъясняет участнику голосования порядок заполнения бюллетеня. При этом участнику голосования разъясняется, что </w:t>
      </w:r>
      <w:r w:rsidR="00DD29FA">
        <w:rPr>
          <w:rFonts w:eastAsia="Calibri"/>
          <w:sz w:val="28"/>
          <w:szCs w:val="28"/>
          <w:lang w:eastAsia="en-US"/>
        </w:rPr>
        <w:t xml:space="preserve">                </w:t>
      </w:r>
      <w:r w:rsidRPr="002F301E">
        <w:rPr>
          <w:rFonts w:eastAsia="Calibri"/>
          <w:sz w:val="28"/>
          <w:szCs w:val="28"/>
          <w:lang w:eastAsia="en-US"/>
        </w:rPr>
        <w:t xml:space="preserve">он имеет право проголосовать не более, чем за 1 объект. 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>После заполнения бюллетеня участник голосования опускает его в ящик для голосования.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 xml:space="preserve">10. Граждане и организации вправе самостоятельно проводить агитацию в поддержку объекта, определяя содержание, формы и методы агитации. 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решения </w:t>
      </w:r>
      <w:r w:rsidR="006A6086" w:rsidRPr="00384725">
        <w:rPr>
          <w:rFonts w:eastAsia="Calibri"/>
          <w:sz w:val="28"/>
          <w:szCs w:val="28"/>
          <w:lang w:eastAsia="en-US"/>
        </w:rPr>
        <w:t>Г</w:t>
      </w:r>
      <w:r w:rsidRPr="002F301E">
        <w:rPr>
          <w:rFonts w:eastAsia="Calibri"/>
          <w:sz w:val="28"/>
          <w:szCs w:val="28"/>
          <w:lang w:eastAsia="en-US"/>
        </w:rPr>
        <w:t xml:space="preserve">лавы </w:t>
      </w:r>
      <w:r w:rsidR="006A6086" w:rsidRPr="00384725">
        <w:rPr>
          <w:rFonts w:eastAsia="Calibri"/>
          <w:sz w:val="28"/>
          <w:szCs w:val="28"/>
          <w:lang w:eastAsia="en-US"/>
        </w:rPr>
        <w:t xml:space="preserve">Ярославского муниципального района </w:t>
      </w:r>
      <w:r w:rsidRPr="002F301E">
        <w:rPr>
          <w:rFonts w:eastAsia="Calibri"/>
          <w:sz w:val="28"/>
          <w:szCs w:val="28"/>
          <w:lang w:eastAsia="en-US"/>
        </w:rPr>
        <w:t>о назначении голосования.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01E">
        <w:rPr>
          <w:rFonts w:eastAsia="Calibri"/>
          <w:sz w:val="28"/>
          <w:szCs w:val="28"/>
          <w:lang w:eastAsia="en-US"/>
        </w:rPr>
        <w:t xml:space="preserve">11. Подсчет голосов участников голосования </w:t>
      </w:r>
      <w:r w:rsidRPr="002F301E">
        <w:rPr>
          <w:sz w:val="28"/>
          <w:szCs w:val="28"/>
        </w:rPr>
        <w:t xml:space="preserve">осуществляется открыто </w:t>
      </w:r>
      <w:r w:rsidR="00DD29FA">
        <w:rPr>
          <w:sz w:val="28"/>
          <w:szCs w:val="28"/>
        </w:rPr>
        <w:t xml:space="preserve">             </w:t>
      </w:r>
      <w:r w:rsidRPr="002F301E">
        <w:rPr>
          <w:sz w:val="28"/>
          <w:szCs w:val="28"/>
        </w:rPr>
        <w:t xml:space="preserve">и гласно и начинается сразу после окончания времени голосования. 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01E">
        <w:rPr>
          <w:rFonts w:eastAsia="Calibri"/>
          <w:bCs/>
          <w:sz w:val="28"/>
          <w:szCs w:val="28"/>
        </w:rPr>
        <w:t xml:space="preserve">По истечении времени голосования председатель счетной комиссии объявляет о завершении голосования, и счетная комиссия приступает </w:t>
      </w:r>
      <w:r w:rsidR="00DD29FA">
        <w:rPr>
          <w:rFonts w:eastAsia="Calibri"/>
          <w:bCs/>
          <w:sz w:val="28"/>
          <w:szCs w:val="28"/>
        </w:rPr>
        <w:t xml:space="preserve">                         </w:t>
      </w:r>
      <w:r w:rsidRPr="002F301E">
        <w:rPr>
          <w:rFonts w:eastAsia="Calibri"/>
          <w:bCs/>
          <w:sz w:val="28"/>
          <w:szCs w:val="28"/>
        </w:rPr>
        <w:t>к подсчету голосов участников голосования.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01E">
        <w:rPr>
          <w:sz w:val="28"/>
          <w:szCs w:val="28"/>
        </w:rPr>
        <w:t>Председатель счетной комиссии обеспечивает порядок при подсчете голосов.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01E">
        <w:rPr>
          <w:sz w:val="28"/>
          <w:szCs w:val="28"/>
        </w:rPr>
        <w:t xml:space="preserve">12. Непосредственный подсчет голосов участников голосования производится по находящимся в ящиках для голосования бюллетеням членами счетной комиссии. 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01E">
        <w:rPr>
          <w:sz w:val="28"/>
          <w:szCs w:val="28"/>
        </w:rPr>
        <w:t>При этом фиксируется общее количество участников голосования, принявших участие в голосовании.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01E">
        <w:rPr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</w:t>
      </w:r>
      <w:r w:rsidR="00DD29FA">
        <w:rPr>
          <w:sz w:val="28"/>
          <w:szCs w:val="28"/>
        </w:rPr>
        <w:t xml:space="preserve">                          </w:t>
      </w:r>
      <w:r w:rsidRPr="002F301E">
        <w:rPr>
          <w:sz w:val="28"/>
          <w:szCs w:val="28"/>
        </w:rPr>
        <w:t xml:space="preserve">в протоколе счетной комиссии. 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2F301E">
        <w:rPr>
          <w:sz w:val="28"/>
          <w:szCs w:val="28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</w:t>
      </w:r>
      <w:r w:rsidR="00DD29FA">
        <w:rPr>
          <w:sz w:val="28"/>
          <w:szCs w:val="28"/>
        </w:rPr>
        <w:t xml:space="preserve">                </w:t>
      </w:r>
      <w:r w:rsidRPr="002F301E">
        <w:rPr>
          <w:sz w:val="28"/>
          <w:szCs w:val="28"/>
        </w:rPr>
        <w:t xml:space="preserve">в квадратах напротив объекта, и бюллетени, в которых участник голосования отметил большее количество объектов, чем предусмотрено, а также любые иные бюллетени, </w:t>
      </w:r>
      <w:r w:rsidRPr="002F301E">
        <w:rPr>
          <w:rFonts w:eastAsia="Calibri"/>
          <w:bCs/>
          <w:sz w:val="28"/>
          <w:szCs w:val="28"/>
        </w:rPr>
        <w:t xml:space="preserve">по которым невозможно выявить действительную волю участника голосования. Недействительные бюллетени подсчитываются </w:t>
      </w:r>
      <w:r w:rsidR="00DD29FA">
        <w:rPr>
          <w:rFonts w:eastAsia="Calibri"/>
          <w:bCs/>
          <w:sz w:val="28"/>
          <w:szCs w:val="28"/>
        </w:rPr>
        <w:t xml:space="preserve">                  </w:t>
      </w:r>
      <w:r w:rsidRPr="002F301E">
        <w:rPr>
          <w:rFonts w:eastAsia="Calibri"/>
          <w:bCs/>
          <w:sz w:val="28"/>
          <w:szCs w:val="28"/>
        </w:rPr>
        <w:t>и суммируются отдельно.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2F301E">
        <w:rPr>
          <w:rFonts w:eastAsia="Calibri"/>
          <w:bCs/>
          <w:sz w:val="28"/>
          <w:szCs w:val="28"/>
        </w:rPr>
        <w:t xml:space="preserve"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счетная комиссия решает вопрос </w:t>
      </w:r>
      <w:r w:rsidR="00DD29FA">
        <w:rPr>
          <w:rFonts w:eastAsia="Calibri"/>
          <w:bCs/>
          <w:sz w:val="28"/>
          <w:szCs w:val="28"/>
        </w:rPr>
        <w:t xml:space="preserve">                                       </w:t>
      </w:r>
      <w:r w:rsidRPr="002F301E">
        <w:rPr>
          <w:rFonts w:eastAsia="Calibri"/>
          <w:bCs/>
          <w:sz w:val="28"/>
          <w:szCs w:val="28"/>
        </w:rPr>
        <w:t xml:space="preserve">о действительности всех вызвавших сомнение бюллетенях, при этом </w:t>
      </w:r>
      <w:r w:rsidR="00DD29FA">
        <w:rPr>
          <w:rFonts w:eastAsia="Calibri"/>
          <w:bCs/>
          <w:sz w:val="28"/>
          <w:szCs w:val="28"/>
        </w:rPr>
        <w:t xml:space="preserve">                     </w:t>
      </w:r>
      <w:r w:rsidRPr="002F301E">
        <w:rPr>
          <w:rFonts w:eastAsia="Calibri"/>
          <w:bCs/>
          <w:sz w:val="28"/>
          <w:szCs w:val="28"/>
        </w:rPr>
        <w:t xml:space="preserve">на оборотной стороне такого бюллетеня указываются причины признания его действительным или недействительным. Эта запись подтверждается </w:t>
      </w:r>
      <w:r w:rsidRPr="002F301E">
        <w:rPr>
          <w:rFonts w:eastAsia="Calibri"/>
          <w:bCs/>
          <w:sz w:val="28"/>
          <w:szCs w:val="28"/>
        </w:rPr>
        <w:lastRenderedPageBreak/>
        <w:t>подписью председателя счетной комиссии.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01E">
        <w:rPr>
          <w:rFonts w:eastAsia="Calibri"/>
          <w:bCs/>
          <w:sz w:val="28"/>
          <w:szCs w:val="28"/>
        </w:rPr>
        <w:t xml:space="preserve">13. После завершения подсчета действительные и недействительные бюллетени упаковываются в отдельные пачки, мешки или коробки, </w:t>
      </w:r>
      <w:r w:rsidR="00DD29FA">
        <w:rPr>
          <w:rFonts w:eastAsia="Calibri"/>
          <w:bCs/>
          <w:sz w:val="28"/>
          <w:szCs w:val="28"/>
        </w:rPr>
        <w:t xml:space="preserve">                             </w:t>
      </w:r>
      <w:r w:rsidRPr="002F301E">
        <w:rPr>
          <w:rFonts w:eastAsia="Calibri"/>
          <w:bCs/>
          <w:sz w:val="28"/>
          <w:szCs w:val="28"/>
        </w:rPr>
        <w:t>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счетной комиссии.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01E">
        <w:rPr>
          <w:sz w:val="28"/>
          <w:szCs w:val="28"/>
        </w:rPr>
        <w:t xml:space="preserve">14. После проведения всех необходимых действий и подсчетов счетная комиссия устанавливает результаты голосования на своем счетном участке. Эти данные фиксируются в протоколе счетной комиссии. Счетная комиссия проводит итоговое заседание, на котором принимается решение </w:t>
      </w:r>
      <w:r w:rsidR="00DD29FA">
        <w:rPr>
          <w:sz w:val="28"/>
          <w:szCs w:val="28"/>
        </w:rPr>
        <w:t xml:space="preserve">                             </w:t>
      </w:r>
      <w:r w:rsidRPr="002F301E">
        <w:rPr>
          <w:sz w:val="28"/>
          <w:szCs w:val="28"/>
        </w:rPr>
        <w:t>об утверждении протокола счетной комиссии о результатах голосования.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01E">
        <w:rPr>
          <w:sz w:val="28"/>
          <w:szCs w:val="28"/>
        </w:rPr>
        <w:t xml:space="preserve">Протокол счетной комиссии о результатах голосования подписывается всеми присутствующими членами счетной комиссии. 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 xml:space="preserve">Экземпляр протокола счетной комиссии </w:t>
      </w:r>
      <w:r w:rsidRPr="002F301E">
        <w:rPr>
          <w:sz w:val="28"/>
          <w:szCs w:val="28"/>
        </w:rPr>
        <w:t xml:space="preserve">о результатах голосования </w:t>
      </w:r>
      <w:r w:rsidRPr="002F301E">
        <w:rPr>
          <w:rFonts w:eastAsia="Calibri"/>
          <w:sz w:val="28"/>
          <w:szCs w:val="28"/>
          <w:lang w:eastAsia="en-US"/>
        </w:rPr>
        <w:t>передается председателем счетной комиссии в общественную комиссию.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2F301E">
        <w:rPr>
          <w:rFonts w:eastAsia="Calibri"/>
          <w:sz w:val="28"/>
          <w:szCs w:val="28"/>
          <w:lang w:eastAsia="en-US"/>
        </w:rPr>
        <w:t xml:space="preserve">15. </w:t>
      </w:r>
      <w:r w:rsidRPr="002F301E">
        <w:rPr>
          <w:rFonts w:eastAsia="Calibri"/>
          <w:bCs/>
          <w:sz w:val="28"/>
          <w:szCs w:val="28"/>
        </w:rPr>
        <w:t xml:space="preserve">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десяти дней </w:t>
      </w:r>
      <w:r w:rsidR="00DD29FA">
        <w:rPr>
          <w:rFonts w:eastAsia="Calibri"/>
          <w:bCs/>
          <w:sz w:val="28"/>
          <w:szCs w:val="28"/>
        </w:rPr>
        <w:t xml:space="preserve">                 </w:t>
      </w:r>
      <w:r w:rsidRPr="002F301E">
        <w:rPr>
          <w:rFonts w:eastAsia="Calibri"/>
          <w:bCs/>
          <w:sz w:val="28"/>
          <w:szCs w:val="28"/>
        </w:rPr>
        <w:t xml:space="preserve">с момента регистрации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</w:t>
      </w:r>
      <w:r w:rsidR="00DD29FA">
        <w:rPr>
          <w:rFonts w:eastAsia="Calibri"/>
          <w:bCs/>
          <w:sz w:val="28"/>
          <w:szCs w:val="28"/>
        </w:rPr>
        <w:t xml:space="preserve">                 </w:t>
      </w:r>
      <w:r w:rsidRPr="002F301E">
        <w:rPr>
          <w:rFonts w:eastAsia="Calibri"/>
          <w:bCs/>
          <w:sz w:val="28"/>
          <w:szCs w:val="28"/>
        </w:rPr>
        <w:t>за подписью председателя общественной муниципальной комиссии.</w:t>
      </w:r>
    </w:p>
    <w:p w:rsidR="002F301E" w:rsidRPr="002F301E" w:rsidRDefault="002F301E" w:rsidP="002F301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F301E">
        <w:rPr>
          <w:rFonts w:eastAsia="Calibri"/>
          <w:bCs/>
          <w:sz w:val="28"/>
          <w:szCs w:val="28"/>
          <w:lang w:eastAsia="en-US"/>
        </w:rPr>
        <w:t xml:space="preserve">16. В протоколе счетной комиссии о результатах голосования на счетном участке (в протоколе общественной комиссии об итогах голосования </w:t>
      </w:r>
      <w:r w:rsidR="00DD29FA">
        <w:rPr>
          <w:rFonts w:eastAsia="Calibri"/>
          <w:bCs/>
          <w:sz w:val="28"/>
          <w:szCs w:val="28"/>
          <w:lang w:eastAsia="en-US"/>
        </w:rPr>
        <w:t xml:space="preserve">                         </w:t>
      </w:r>
      <w:r w:rsidRPr="002F301E">
        <w:rPr>
          <w:rFonts w:eastAsia="Calibri"/>
          <w:bCs/>
          <w:sz w:val="28"/>
          <w:szCs w:val="28"/>
          <w:lang w:eastAsia="en-US"/>
        </w:rPr>
        <w:t>в муниципальном образовании) указываются:</w:t>
      </w:r>
    </w:p>
    <w:p w:rsidR="002F301E" w:rsidRPr="002F301E" w:rsidRDefault="002F301E" w:rsidP="00DD29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F301E">
        <w:rPr>
          <w:rFonts w:eastAsia="Calibri"/>
          <w:bCs/>
          <w:sz w:val="28"/>
          <w:szCs w:val="28"/>
          <w:lang w:eastAsia="en-US"/>
        </w:rPr>
        <w:t>1) число граждан, принявших участие в голосовании;</w:t>
      </w:r>
    </w:p>
    <w:p w:rsidR="002F301E" w:rsidRPr="002F301E" w:rsidRDefault="002F301E" w:rsidP="00DD29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F301E">
        <w:rPr>
          <w:rFonts w:eastAsia="Calibri"/>
          <w:bCs/>
          <w:sz w:val="28"/>
          <w:szCs w:val="28"/>
          <w:lang w:eastAsia="en-US"/>
        </w:rPr>
        <w:t xml:space="preserve">2) результаты голосования (итоги голосования) в виде рейтинговой таблицы объекта, вынесенных на голосование, составленной исходя </w:t>
      </w:r>
      <w:r w:rsidR="00DD29FA">
        <w:rPr>
          <w:rFonts w:eastAsia="Calibri"/>
          <w:bCs/>
          <w:sz w:val="28"/>
          <w:szCs w:val="28"/>
          <w:lang w:eastAsia="en-US"/>
        </w:rPr>
        <w:t xml:space="preserve">                       </w:t>
      </w:r>
      <w:r w:rsidRPr="002F301E">
        <w:rPr>
          <w:rFonts w:eastAsia="Calibri"/>
          <w:bCs/>
          <w:sz w:val="28"/>
          <w:szCs w:val="28"/>
          <w:lang w:eastAsia="en-US"/>
        </w:rPr>
        <w:t>из количества голосов участников голосования, отданных за каждый объект;</w:t>
      </w:r>
    </w:p>
    <w:p w:rsidR="002F301E" w:rsidRPr="002F301E" w:rsidRDefault="002F301E" w:rsidP="00DD29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F301E">
        <w:rPr>
          <w:rFonts w:eastAsia="Calibri"/>
          <w:bCs/>
          <w:sz w:val="28"/>
          <w:szCs w:val="28"/>
          <w:lang w:eastAsia="en-US"/>
        </w:rPr>
        <w:t>3) иные данные по усмотрению соответствующей комиссии.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bCs/>
          <w:sz w:val="28"/>
          <w:szCs w:val="28"/>
        </w:rPr>
        <w:t xml:space="preserve">17. </w:t>
      </w:r>
      <w:r w:rsidRPr="002F301E">
        <w:rPr>
          <w:rFonts w:eastAsia="Calibri"/>
          <w:sz w:val="28"/>
          <w:szCs w:val="28"/>
          <w:lang w:eastAsia="en-US"/>
        </w:rPr>
        <w:t xml:space="preserve">Установление итогов голосования по объектам производится общественной комиссией на основании протоколов счетных комиссий, </w:t>
      </w:r>
      <w:r w:rsidR="00DD29FA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2F301E">
        <w:rPr>
          <w:rFonts w:eastAsia="Calibri"/>
          <w:sz w:val="28"/>
          <w:szCs w:val="28"/>
          <w:lang w:eastAsia="en-US"/>
        </w:rPr>
        <w:t xml:space="preserve">и оформляется протоколом общественной комиссии об итогах голосования. 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2F301E">
        <w:rPr>
          <w:rFonts w:eastAsia="Calibri"/>
          <w:bCs/>
          <w:sz w:val="28"/>
          <w:szCs w:val="28"/>
        </w:rPr>
        <w:t xml:space="preserve">При равенстве количества голосов, отданных участниками голосования за две или несколько объектов, приоритет отдается объекту, заявка </w:t>
      </w:r>
      <w:r w:rsidR="00DD29FA">
        <w:rPr>
          <w:rFonts w:eastAsia="Calibri"/>
          <w:bCs/>
          <w:sz w:val="28"/>
          <w:szCs w:val="28"/>
        </w:rPr>
        <w:t xml:space="preserve">                          </w:t>
      </w:r>
      <w:r w:rsidRPr="002F301E">
        <w:rPr>
          <w:rFonts w:eastAsia="Calibri"/>
          <w:bCs/>
          <w:sz w:val="28"/>
          <w:szCs w:val="28"/>
        </w:rPr>
        <w:t>на включение в голосование которой поступила в общественную комиссию раньше.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 xml:space="preserve">Установление итогов голосования общественной комиссией производится не позднее, чем через 3 дня со дня проведения голосования. 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 xml:space="preserve">18. После оформления итогов голосования по объектам председатель общественной комиссии представляет </w:t>
      </w:r>
      <w:r w:rsidR="006A6086" w:rsidRPr="00384725">
        <w:rPr>
          <w:rFonts w:eastAsia="Calibri"/>
          <w:sz w:val="28"/>
          <w:szCs w:val="28"/>
          <w:lang w:eastAsia="en-US"/>
        </w:rPr>
        <w:t>Г</w:t>
      </w:r>
      <w:r w:rsidRPr="002F301E">
        <w:rPr>
          <w:rFonts w:eastAsia="Calibri"/>
          <w:sz w:val="28"/>
          <w:szCs w:val="28"/>
          <w:lang w:eastAsia="en-US"/>
        </w:rPr>
        <w:t xml:space="preserve">лаве </w:t>
      </w:r>
      <w:r w:rsidR="006A6086" w:rsidRPr="00384725">
        <w:rPr>
          <w:rFonts w:eastAsia="Calibri"/>
          <w:sz w:val="28"/>
          <w:szCs w:val="28"/>
          <w:lang w:eastAsia="en-US"/>
        </w:rPr>
        <w:t xml:space="preserve">Ярославского муниципального района </w:t>
      </w:r>
      <w:r w:rsidRPr="002F301E">
        <w:rPr>
          <w:rFonts w:eastAsia="Calibri"/>
          <w:sz w:val="28"/>
          <w:szCs w:val="28"/>
          <w:lang w:eastAsia="en-US"/>
        </w:rPr>
        <w:t>протокол об итогах голосования.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lastRenderedPageBreak/>
        <w:t xml:space="preserve">19. Протокол общественной комиссии об итогах голосования печатается на листах формата A4. Каждый лист протокола должен быть пронумерован, подписан всеми присутствующими членами общественной комиссии, заверен печатью администрации </w:t>
      </w:r>
      <w:r w:rsidR="006A6086" w:rsidRPr="00384725">
        <w:rPr>
          <w:rFonts w:eastAsia="Calibri"/>
          <w:sz w:val="28"/>
          <w:szCs w:val="28"/>
          <w:lang w:eastAsia="en-US"/>
        </w:rPr>
        <w:t xml:space="preserve">Ярославского муниципального района </w:t>
      </w:r>
      <w:r w:rsidRPr="002F301E">
        <w:rPr>
          <w:rFonts w:eastAsia="Calibri"/>
          <w:sz w:val="28"/>
          <w:szCs w:val="28"/>
          <w:lang w:eastAsia="en-US"/>
        </w:rPr>
        <w:t xml:space="preserve">и содержать дату и время подписания протокола. Протокол общественной комиссии об итогах голосования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счетных комиссий для голосования передаются на ответственное хранение в администрацию </w:t>
      </w:r>
      <w:r w:rsidR="006A6086" w:rsidRPr="00384725">
        <w:rPr>
          <w:rFonts w:eastAsia="Calibri"/>
          <w:sz w:val="28"/>
          <w:szCs w:val="28"/>
          <w:lang w:eastAsia="en-US"/>
        </w:rPr>
        <w:t>Ярославского муниципального района</w:t>
      </w:r>
      <w:r w:rsidRPr="002F301E">
        <w:rPr>
          <w:rFonts w:eastAsia="Calibri"/>
          <w:sz w:val="28"/>
          <w:szCs w:val="28"/>
          <w:lang w:eastAsia="en-US"/>
        </w:rPr>
        <w:t>.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 xml:space="preserve">20.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6A6086" w:rsidRPr="00384725">
        <w:rPr>
          <w:rFonts w:eastAsia="Calibri"/>
          <w:sz w:val="28"/>
          <w:szCs w:val="28"/>
          <w:lang w:eastAsia="en-US"/>
        </w:rPr>
        <w:t xml:space="preserve">Ярославского муниципального района и в </w:t>
      </w:r>
      <w:r w:rsidRPr="002F301E">
        <w:rPr>
          <w:rFonts w:eastAsia="Calibri"/>
          <w:sz w:val="28"/>
          <w:szCs w:val="28"/>
          <w:lang w:eastAsia="en-US"/>
        </w:rPr>
        <w:t>информационно-телекоммуникационной сети «Интернет».</w:t>
      </w:r>
    </w:p>
    <w:p w:rsidR="002F301E" w:rsidRPr="002F301E" w:rsidRDefault="002F301E" w:rsidP="002F30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 xml:space="preserve">21. </w:t>
      </w:r>
      <w:r w:rsidRPr="002F301E">
        <w:rPr>
          <w:rFonts w:eastAsia="Calibri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счетных комиссий, протокол об итогах голосования в течение одного года хранятся в администрации </w:t>
      </w:r>
      <w:r w:rsidR="006A6086" w:rsidRPr="00384725">
        <w:rPr>
          <w:rFonts w:eastAsia="Calibri"/>
          <w:bCs/>
          <w:sz w:val="28"/>
          <w:szCs w:val="28"/>
        </w:rPr>
        <w:t>Ярославского муниципального района</w:t>
      </w:r>
      <w:r w:rsidRPr="002F301E">
        <w:rPr>
          <w:rFonts w:eastAsia="Calibri"/>
          <w:bCs/>
          <w:sz w:val="28"/>
          <w:szCs w:val="28"/>
        </w:rPr>
        <w:t xml:space="preserve">, </w:t>
      </w:r>
      <w:r w:rsidRPr="002F301E">
        <w:rPr>
          <w:rFonts w:eastAsia="Calibri"/>
          <w:sz w:val="28"/>
          <w:szCs w:val="28"/>
        </w:rPr>
        <w:t>а затем уничтожаются.</w:t>
      </w:r>
      <w:r w:rsidRPr="002F301E">
        <w:rPr>
          <w:rFonts w:eastAsia="Calibri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2F301E" w:rsidRDefault="002F301E" w:rsidP="002F301E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392036" w:rsidRDefault="00392036" w:rsidP="002F301E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392036" w:rsidRDefault="00392036" w:rsidP="002F301E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392036" w:rsidRDefault="00392036" w:rsidP="002F301E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392036" w:rsidRDefault="00392036" w:rsidP="002F301E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392036" w:rsidRDefault="00392036" w:rsidP="002F301E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392036" w:rsidRDefault="00392036" w:rsidP="002F301E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392036" w:rsidRDefault="00392036" w:rsidP="002F301E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392036" w:rsidRDefault="00392036" w:rsidP="002F301E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392036" w:rsidRDefault="00392036" w:rsidP="002F301E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392036" w:rsidRDefault="00392036" w:rsidP="002F301E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392036" w:rsidRDefault="00392036" w:rsidP="002F301E">
      <w:pPr>
        <w:spacing w:after="200" w:line="276" w:lineRule="auto"/>
        <w:rPr>
          <w:rFonts w:eastAsia="Calibri"/>
          <w:sz w:val="26"/>
          <w:szCs w:val="26"/>
          <w:lang w:eastAsia="en-US"/>
        </w:rPr>
        <w:sectPr w:rsidR="00392036" w:rsidSect="00392036">
          <w:headerReference w:type="default" r:id="rId12"/>
          <w:footerReference w:type="default" r:id="rId13"/>
          <w:pgSz w:w="11906" w:h="16838"/>
          <w:pgMar w:top="567" w:right="850" w:bottom="709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54"/>
      </w:tblGrid>
      <w:tr w:rsidR="002F301E" w:rsidRPr="002F301E" w:rsidTr="00727399">
        <w:trPr>
          <w:trHeight w:val="1560"/>
        </w:trPr>
        <w:tc>
          <w:tcPr>
            <w:tcW w:w="9554" w:type="dxa"/>
            <w:shd w:val="clear" w:color="auto" w:fill="auto"/>
          </w:tcPr>
          <w:p w:rsidR="00FE0D50" w:rsidRPr="006A7F10" w:rsidRDefault="00FE0D50" w:rsidP="00FE0D50">
            <w:pPr>
              <w:ind w:left="5529"/>
              <w:rPr>
                <w:rFonts w:eastAsia="Calibri"/>
                <w:sz w:val="28"/>
                <w:szCs w:val="28"/>
                <w:lang w:eastAsia="en-US"/>
              </w:rPr>
            </w:pPr>
            <w:r w:rsidRPr="006A7F10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2</w:t>
            </w:r>
          </w:p>
          <w:p w:rsidR="00FE0D50" w:rsidRPr="006A7F10" w:rsidRDefault="00FE0D50" w:rsidP="00FE0D50">
            <w:pPr>
              <w:ind w:left="5529"/>
              <w:rPr>
                <w:rFonts w:eastAsia="Calibri"/>
                <w:sz w:val="28"/>
                <w:szCs w:val="28"/>
                <w:lang w:eastAsia="en-US"/>
              </w:rPr>
            </w:pPr>
            <w:r w:rsidRPr="006A7F10">
              <w:rPr>
                <w:rFonts w:eastAsia="Calibri"/>
                <w:sz w:val="28"/>
                <w:szCs w:val="28"/>
                <w:lang w:eastAsia="en-US"/>
              </w:rPr>
              <w:t>к постановлению</w:t>
            </w:r>
          </w:p>
          <w:p w:rsidR="00FE0D50" w:rsidRPr="006A7F10" w:rsidRDefault="00FE0D50" w:rsidP="00FE0D50">
            <w:pPr>
              <w:ind w:left="5529"/>
              <w:rPr>
                <w:rFonts w:eastAsia="Calibri"/>
                <w:sz w:val="28"/>
                <w:szCs w:val="28"/>
                <w:lang w:eastAsia="en-US"/>
              </w:rPr>
            </w:pPr>
            <w:r w:rsidRPr="006A7F10">
              <w:rPr>
                <w:rFonts w:eastAsia="Calibri"/>
                <w:sz w:val="28"/>
                <w:szCs w:val="28"/>
                <w:lang w:eastAsia="en-US"/>
              </w:rPr>
              <w:t>Администрации ЯМР</w:t>
            </w:r>
          </w:p>
          <w:p w:rsidR="002F301E" w:rsidRPr="002F301E" w:rsidRDefault="00DD29FA" w:rsidP="00DD29FA">
            <w:pPr>
              <w:ind w:left="552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19.06.2020 № 1067</w:t>
            </w:r>
          </w:p>
        </w:tc>
      </w:tr>
    </w:tbl>
    <w:p w:rsidR="002F301E" w:rsidRPr="002F301E" w:rsidRDefault="002F301E" w:rsidP="002F301E">
      <w:pPr>
        <w:spacing w:line="2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2F301E">
        <w:rPr>
          <w:rFonts w:eastAsia="Calibri"/>
          <w:b/>
          <w:sz w:val="28"/>
          <w:szCs w:val="28"/>
          <w:lang w:eastAsia="en-US"/>
        </w:rPr>
        <w:t>Форма</w:t>
      </w:r>
    </w:p>
    <w:p w:rsidR="002F301E" w:rsidRPr="002F301E" w:rsidRDefault="002F301E" w:rsidP="002F301E">
      <w:pPr>
        <w:spacing w:line="2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2F301E">
        <w:rPr>
          <w:rFonts w:eastAsia="Calibri"/>
          <w:b/>
          <w:sz w:val="28"/>
          <w:szCs w:val="28"/>
          <w:lang w:eastAsia="en-US"/>
        </w:rPr>
        <w:t xml:space="preserve">протокола счетной комиссии </w:t>
      </w:r>
    </w:p>
    <w:p w:rsidR="002F301E" w:rsidRPr="002F301E" w:rsidRDefault="002F301E" w:rsidP="002F301E">
      <w:pPr>
        <w:spacing w:line="2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2F301E">
        <w:rPr>
          <w:rFonts w:eastAsia="Calibri"/>
          <w:b/>
          <w:sz w:val="28"/>
          <w:szCs w:val="28"/>
          <w:lang w:eastAsia="en-US"/>
        </w:rPr>
        <w:t xml:space="preserve">о результатах голосования по выбору объекта </w:t>
      </w:r>
    </w:p>
    <w:p w:rsidR="002F301E" w:rsidRPr="002F301E" w:rsidRDefault="00FE0D50" w:rsidP="002F301E">
      <w:pPr>
        <w:jc w:val="center"/>
        <w:rPr>
          <w:rFonts w:eastAsia="Calibri"/>
          <w:sz w:val="28"/>
          <w:szCs w:val="28"/>
          <w:lang w:eastAsia="en-US"/>
        </w:rPr>
      </w:pPr>
      <w:r w:rsidRPr="006A7F10">
        <w:rPr>
          <w:rFonts w:eastAsia="Calibri"/>
          <w:b/>
          <w:sz w:val="28"/>
          <w:szCs w:val="28"/>
          <w:lang w:eastAsia="en-US"/>
        </w:rPr>
        <w:t xml:space="preserve">Ярославского муниципального района </w:t>
      </w:r>
    </w:p>
    <w:p w:rsidR="002F301E" w:rsidRPr="002F301E" w:rsidRDefault="002F301E" w:rsidP="002F301E">
      <w:pPr>
        <w:jc w:val="center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>Экземпляр № ______</w:t>
      </w:r>
    </w:p>
    <w:p w:rsidR="002F301E" w:rsidRPr="002F301E" w:rsidRDefault="002F301E" w:rsidP="002F301E">
      <w:pPr>
        <w:jc w:val="center"/>
        <w:rPr>
          <w:rFonts w:eastAsia="Calibri"/>
          <w:sz w:val="28"/>
          <w:szCs w:val="28"/>
          <w:lang w:eastAsia="en-US"/>
        </w:rPr>
      </w:pPr>
    </w:p>
    <w:p w:rsidR="002F301E" w:rsidRPr="002F301E" w:rsidRDefault="002F301E" w:rsidP="002F3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 xml:space="preserve">Голосование по выбору объекта </w:t>
      </w:r>
    </w:p>
    <w:p w:rsidR="006A7F10" w:rsidRPr="006A7F10" w:rsidRDefault="006A7F10" w:rsidP="002F3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6A7F10">
        <w:rPr>
          <w:rFonts w:eastAsia="Calibri"/>
          <w:sz w:val="28"/>
          <w:szCs w:val="28"/>
          <w:lang w:eastAsia="en-US"/>
        </w:rPr>
        <w:t>Ярославского муниципального района</w:t>
      </w:r>
    </w:p>
    <w:p w:rsidR="002F301E" w:rsidRPr="002F301E" w:rsidRDefault="002F301E" w:rsidP="002F3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F301E">
        <w:rPr>
          <w:rFonts w:eastAsia="Calibri"/>
          <w:sz w:val="28"/>
          <w:szCs w:val="28"/>
          <w:lang w:eastAsia="en-US"/>
        </w:rPr>
        <w:t xml:space="preserve"> для включения в губернаторский проект «Решаем Вместе!» в 2021 году</w:t>
      </w:r>
    </w:p>
    <w:p w:rsidR="002F301E" w:rsidRPr="002F301E" w:rsidRDefault="002F301E" w:rsidP="002F3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</w:p>
    <w:p w:rsidR="002F301E" w:rsidRPr="002F301E" w:rsidRDefault="002F301E" w:rsidP="002F3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>«___» _________ 20__ года</w:t>
      </w:r>
    </w:p>
    <w:p w:rsidR="002F301E" w:rsidRPr="002F301E" w:rsidRDefault="002F301E" w:rsidP="002F3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</w:p>
    <w:p w:rsidR="002F301E" w:rsidRPr="002F301E" w:rsidRDefault="002F301E" w:rsidP="002F3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2F301E">
        <w:rPr>
          <w:rFonts w:eastAsia="Calibri"/>
          <w:b/>
          <w:sz w:val="28"/>
          <w:szCs w:val="28"/>
          <w:lang w:eastAsia="en-US"/>
        </w:rPr>
        <w:t>ПРОТОКОЛ</w:t>
      </w:r>
    </w:p>
    <w:p w:rsidR="002F301E" w:rsidRPr="002F301E" w:rsidRDefault="002F301E" w:rsidP="002F3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2F301E">
        <w:rPr>
          <w:rFonts w:eastAsia="Calibri"/>
          <w:b/>
          <w:sz w:val="28"/>
          <w:szCs w:val="28"/>
          <w:lang w:eastAsia="en-US"/>
        </w:rPr>
        <w:t>счетной комиссии</w:t>
      </w:r>
    </w:p>
    <w:p w:rsidR="002F301E" w:rsidRPr="002F301E" w:rsidRDefault="002F301E" w:rsidP="002F3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2F301E">
        <w:rPr>
          <w:rFonts w:eastAsia="Calibri"/>
          <w:b/>
          <w:sz w:val="28"/>
          <w:szCs w:val="28"/>
          <w:lang w:eastAsia="en-US"/>
        </w:rPr>
        <w:t>о результатах голосования</w:t>
      </w:r>
    </w:p>
    <w:p w:rsidR="002F301E" w:rsidRPr="002F301E" w:rsidRDefault="002F301E" w:rsidP="002F3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</w:p>
    <w:p w:rsidR="002F301E" w:rsidRPr="002F301E" w:rsidRDefault="002F301E" w:rsidP="002F3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2F301E">
        <w:rPr>
          <w:rFonts w:eastAsia="Calibri"/>
          <w:sz w:val="28"/>
          <w:szCs w:val="28"/>
          <w:lang w:eastAsia="en-US"/>
        </w:rPr>
        <w:t>Счетная комиссия № ____________</w:t>
      </w:r>
    </w:p>
    <w:p w:rsidR="002F301E" w:rsidRPr="002F301E" w:rsidRDefault="002F301E" w:rsidP="002F3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2F301E" w:rsidRPr="002F301E" w:rsidTr="00727399">
        <w:tc>
          <w:tcPr>
            <w:tcW w:w="4928" w:type="dxa"/>
          </w:tcPr>
          <w:p w:rsidR="002F301E" w:rsidRPr="002F301E" w:rsidRDefault="002F301E" w:rsidP="006A7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1. Число граждан,</w:t>
            </w:r>
          </w:p>
          <w:p w:rsidR="002F301E" w:rsidRPr="002F301E" w:rsidRDefault="002F301E" w:rsidP="006A7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 xml:space="preserve"> внесенных в список голосования </w:t>
            </w:r>
          </w:p>
          <w:p w:rsidR="002F301E" w:rsidRDefault="002F301E" w:rsidP="006A7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на момент окончания голосования</w:t>
            </w:r>
          </w:p>
          <w:p w:rsidR="001E09C9" w:rsidRPr="002F301E" w:rsidRDefault="001E09C9" w:rsidP="006A7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2F301E" w:rsidRPr="002F301E" w:rsidRDefault="002F301E" w:rsidP="006A7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6A7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цифрами   прописью</w:t>
            </w:r>
          </w:p>
        </w:tc>
      </w:tr>
      <w:tr w:rsidR="002F301E" w:rsidRPr="002F301E" w:rsidTr="00727399">
        <w:tc>
          <w:tcPr>
            <w:tcW w:w="4928" w:type="dxa"/>
          </w:tcPr>
          <w:p w:rsidR="002F301E" w:rsidRPr="002F301E" w:rsidRDefault="002F301E" w:rsidP="006A7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 xml:space="preserve">2. Число бюллетеней, </w:t>
            </w:r>
          </w:p>
          <w:p w:rsidR="002F301E" w:rsidRPr="002F301E" w:rsidRDefault="002F301E" w:rsidP="006A7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выданных территориальной счетной комиссией гражданам в день голосования</w:t>
            </w:r>
          </w:p>
        </w:tc>
        <w:tc>
          <w:tcPr>
            <w:tcW w:w="4643" w:type="dxa"/>
          </w:tcPr>
          <w:p w:rsidR="002F301E" w:rsidRPr="002F301E" w:rsidRDefault="002F301E" w:rsidP="006A7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6A7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цифрами   прописью</w:t>
            </w:r>
          </w:p>
        </w:tc>
      </w:tr>
      <w:tr w:rsidR="002F301E" w:rsidRPr="002F301E" w:rsidTr="00727399">
        <w:tc>
          <w:tcPr>
            <w:tcW w:w="4928" w:type="dxa"/>
          </w:tcPr>
          <w:p w:rsidR="002F301E" w:rsidRPr="002F301E" w:rsidRDefault="002F301E" w:rsidP="006A7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6A7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3. Число погашенных бюллетеней</w:t>
            </w:r>
          </w:p>
        </w:tc>
        <w:tc>
          <w:tcPr>
            <w:tcW w:w="4643" w:type="dxa"/>
          </w:tcPr>
          <w:p w:rsidR="002F301E" w:rsidRPr="002F301E" w:rsidRDefault="002F301E" w:rsidP="006A7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6A7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цифрами   прописью</w:t>
            </w:r>
          </w:p>
        </w:tc>
      </w:tr>
      <w:tr w:rsidR="002F301E" w:rsidRPr="002F301E" w:rsidTr="00727399">
        <w:tc>
          <w:tcPr>
            <w:tcW w:w="4928" w:type="dxa"/>
          </w:tcPr>
          <w:p w:rsidR="002F301E" w:rsidRPr="002F301E" w:rsidRDefault="002F301E" w:rsidP="006A7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6A7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 xml:space="preserve">4. Число бюллетеней, </w:t>
            </w:r>
          </w:p>
          <w:p w:rsidR="002F301E" w:rsidRPr="002F301E" w:rsidRDefault="002F301E" w:rsidP="006A7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содержащихся в ящиках для голосования</w:t>
            </w:r>
          </w:p>
        </w:tc>
        <w:tc>
          <w:tcPr>
            <w:tcW w:w="4643" w:type="dxa"/>
          </w:tcPr>
          <w:p w:rsidR="002F301E" w:rsidRPr="002F301E" w:rsidRDefault="002F301E" w:rsidP="006A7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6A7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цифрами   прописью</w:t>
            </w:r>
          </w:p>
        </w:tc>
      </w:tr>
      <w:tr w:rsidR="002F301E" w:rsidRPr="002F301E" w:rsidTr="00727399">
        <w:tc>
          <w:tcPr>
            <w:tcW w:w="4928" w:type="dxa"/>
          </w:tcPr>
          <w:p w:rsidR="002F301E" w:rsidRPr="002F301E" w:rsidRDefault="002F301E" w:rsidP="006A7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6A7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5. Число недействительных бюллетеней</w:t>
            </w:r>
          </w:p>
        </w:tc>
        <w:tc>
          <w:tcPr>
            <w:tcW w:w="4643" w:type="dxa"/>
          </w:tcPr>
          <w:p w:rsidR="002F301E" w:rsidRPr="002F301E" w:rsidRDefault="002F301E" w:rsidP="006A7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6A7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цифрами   прописью</w:t>
            </w:r>
          </w:p>
        </w:tc>
      </w:tr>
      <w:tr w:rsidR="002F301E" w:rsidRPr="002F301E" w:rsidTr="00727399">
        <w:tc>
          <w:tcPr>
            <w:tcW w:w="4928" w:type="dxa"/>
          </w:tcPr>
          <w:p w:rsidR="002F301E" w:rsidRPr="002F301E" w:rsidRDefault="002F301E" w:rsidP="006A7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6A7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6. Число действительных бюллетеней</w:t>
            </w:r>
          </w:p>
          <w:p w:rsidR="002F301E" w:rsidRPr="002F301E" w:rsidRDefault="002F301E" w:rsidP="006A7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2F301E" w:rsidRPr="002F301E" w:rsidRDefault="002F301E" w:rsidP="006A7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6A7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цифрами   прописью</w:t>
            </w:r>
          </w:p>
        </w:tc>
      </w:tr>
    </w:tbl>
    <w:p w:rsidR="002F301E" w:rsidRPr="002F301E" w:rsidRDefault="002F301E" w:rsidP="002F301E">
      <w:pPr>
        <w:spacing w:after="160" w:line="259" w:lineRule="auto"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2F301E" w:rsidRPr="002F301E" w:rsidTr="00727399">
        <w:tc>
          <w:tcPr>
            <w:tcW w:w="4928" w:type="dxa"/>
          </w:tcPr>
          <w:p w:rsidR="002F301E" w:rsidRPr="002F301E" w:rsidRDefault="002F301E" w:rsidP="00864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Наименование объекта:  </w:t>
            </w:r>
          </w:p>
          <w:p w:rsidR="002F301E" w:rsidRPr="002F301E" w:rsidRDefault="002F301E" w:rsidP="00864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2F301E" w:rsidRPr="002F301E" w:rsidRDefault="002F301E" w:rsidP="00864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1E" w:rsidRPr="002F301E" w:rsidTr="00727399">
        <w:tc>
          <w:tcPr>
            <w:tcW w:w="4928" w:type="dxa"/>
          </w:tcPr>
          <w:p w:rsidR="002F301E" w:rsidRPr="002F301E" w:rsidRDefault="002F301E" w:rsidP="00864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864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 </w:t>
            </w:r>
          </w:p>
        </w:tc>
        <w:tc>
          <w:tcPr>
            <w:tcW w:w="4643" w:type="dxa"/>
          </w:tcPr>
          <w:p w:rsidR="002F301E" w:rsidRPr="002F301E" w:rsidRDefault="002F301E" w:rsidP="00864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864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&lt;Количество голосов&gt; (цифрами/прописью)</w:t>
            </w:r>
          </w:p>
          <w:p w:rsidR="002F301E" w:rsidRPr="002F301E" w:rsidRDefault="002F301E" w:rsidP="00864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1E" w:rsidRPr="002F301E" w:rsidTr="00727399">
        <w:tc>
          <w:tcPr>
            <w:tcW w:w="4928" w:type="dxa"/>
          </w:tcPr>
          <w:p w:rsidR="002F301E" w:rsidRPr="002F301E" w:rsidRDefault="002F301E" w:rsidP="00864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864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 </w:t>
            </w:r>
          </w:p>
        </w:tc>
        <w:tc>
          <w:tcPr>
            <w:tcW w:w="4643" w:type="dxa"/>
          </w:tcPr>
          <w:p w:rsidR="002F301E" w:rsidRPr="002F301E" w:rsidRDefault="002F301E" w:rsidP="00864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864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&lt;Количество голосов&gt; (цифрами/прописью)</w:t>
            </w:r>
          </w:p>
          <w:p w:rsidR="002F301E" w:rsidRPr="002F301E" w:rsidRDefault="002F301E" w:rsidP="00864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1E" w:rsidRPr="002F301E" w:rsidTr="00727399">
        <w:tc>
          <w:tcPr>
            <w:tcW w:w="4928" w:type="dxa"/>
          </w:tcPr>
          <w:p w:rsidR="002F301E" w:rsidRPr="002F301E" w:rsidRDefault="002F301E" w:rsidP="00864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864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 </w:t>
            </w:r>
          </w:p>
        </w:tc>
        <w:tc>
          <w:tcPr>
            <w:tcW w:w="4643" w:type="dxa"/>
          </w:tcPr>
          <w:p w:rsidR="002F301E" w:rsidRPr="002F301E" w:rsidRDefault="002F301E" w:rsidP="00864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864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&lt;Количество голосов&gt; (цифрами/прописью)</w:t>
            </w:r>
          </w:p>
          <w:p w:rsidR="002F301E" w:rsidRPr="002F301E" w:rsidRDefault="002F301E" w:rsidP="00864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1E" w:rsidRPr="002F301E" w:rsidTr="00727399">
        <w:tc>
          <w:tcPr>
            <w:tcW w:w="4928" w:type="dxa"/>
          </w:tcPr>
          <w:p w:rsidR="002F301E" w:rsidRPr="002F301E" w:rsidRDefault="002F301E" w:rsidP="00864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864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 </w:t>
            </w:r>
          </w:p>
        </w:tc>
        <w:tc>
          <w:tcPr>
            <w:tcW w:w="4643" w:type="dxa"/>
          </w:tcPr>
          <w:p w:rsidR="002F301E" w:rsidRPr="002F301E" w:rsidRDefault="002F301E" w:rsidP="00864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864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&lt;Количество голосов&gt; (цифрами/прописью)</w:t>
            </w:r>
          </w:p>
          <w:p w:rsidR="002F301E" w:rsidRPr="002F301E" w:rsidRDefault="002F301E" w:rsidP="00864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1E" w:rsidRPr="002F301E" w:rsidTr="00727399">
        <w:tc>
          <w:tcPr>
            <w:tcW w:w="4928" w:type="dxa"/>
          </w:tcPr>
          <w:p w:rsidR="002F301E" w:rsidRPr="002F301E" w:rsidRDefault="002F301E" w:rsidP="00864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864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 </w:t>
            </w:r>
          </w:p>
        </w:tc>
        <w:tc>
          <w:tcPr>
            <w:tcW w:w="4643" w:type="dxa"/>
          </w:tcPr>
          <w:p w:rsidR="002F301E" w:rsidRPr="002F301E" w:rsidRDefault="002F301E" w:rsidP="00864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864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&lt;Количество голосов&gt; (цифрами/прописью)</w:t>
            </w:r>
          </w:p>
          <w:p w:rsidR="002F301E" w:rsidRPr="002F301E" w:rsidRDefault="002F301E" w:rsidP="00864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01E" w:rsidRPr="002F301E" w:rsidRDefault="002F301E" w:rsidP="0086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F301E" w:rsidRPr="002F301E" w:rsidRDefault="002F301E" w:rsidP="0086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F301E" w:rsidRPr="002F301E" w:rsidRDefault="002F301E" w:rsidP="0086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F301E" w:rsidRPr="002F301E" w:rsidRDefault="002F301E" w:rsidP="0086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01E">
        <w:rPr>
          <w:sz w:val="28"/>
          <w:szCs w:val="28"/>
        </w:rPr>
        <w:t xml:space="preserve">Председатель </w:t>
      </w:r>
    </w:p>
    <w:p w:rsidR="002F301E" w:rsidRPr="002F301E" w:rsidRDefault="002F301E" w:rsidP="0086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01E">
        <w:rPr>
          <w:sz w:val="28"/>
          <w:szCs w:val="28"/>
        </w:rPr>
        <w:t>счетной комиссии                                         ____________  _________________</w:t>
      </w:r>
    </w:p>
    <w:p w:rsidR="002F301E" w:rsidRPr="002F301E" w:rsidRDefault="002F301E" w:rsidP="0086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01E">
        <w:rPr>
          <w:sz w:val="28"/>
          <w:szCs w:val="28"/>
        </w:rPr>
        <w:t xml:space="preserve">                                                                               (ФИО)                       (подпись)</w:t>
      </w:r>
    </w:p>
    <w:p w:rsidR="002F301E" w:rsidRPr="002F301E" w:rsidRDefault="002F301E" w:rsidP="0086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01E">
        <w:rPr>
          <w:sz w:val="28"/>
          <w:szCs w:val="28"/>
        </w:rPr>
        <w:t xml:space="preserve">Секретарь </w:t>
      </w:r>
    </w:p>
    <w:p w:rsidR="002F301E" w:rsidRPr="002F301E" w:rsidRDefault="002F301E" w:rsidP="0086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01E">
        <w:rPr>
          <w:sz w:val="28"/>
          <w:szCs w:val="28"/>
        </w:rPr>
        <w:t>счетной комиссии                                         ____________  _________________</w:t>
      </w:r>
    </w:p>
    <w:p w:rsidR="002F301E" w:rsidRPr="002F301E" w:rsidRDefault="002F301E" w:rsidP="0086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01E">
        <w:rPr>
          <w:sz w:val="28"/>
          <w:szCs w:val="28"/>
        </w:rPr>
        <w:t xml:space="preserve">                                                                                (ФИО)                       (подпись)</w:t>
      </w:r>
    </w:p>
    <w:p w:rsidR="002F301E" w:rsidRPr="002F301E" w:rsidRDefault="002F301E" w:rsidP="0086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01E">
        <w:rPr>
          <w:sz w:val="28"/>
          <w:szCs w:val="28"/>
        </w:rPr>
        <w:t>Члены счетной комиссии:</w:t>
      </w:r>
    </w:p>
    <w:p w:rsidR="002F301E" w:rsidRPr="002F301E" w:rsidRDefault="002F301E" w:rsidP="0086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01E">
        <w:rPr>
          <w:sz w:val="28"/>
          <w:szCs w:val="28"/>
        </w:rPr>
        <w:t xml:space="preserve">                                                                         ____________  _________________</w:t>
      </w:r>
    </w:p>
    <w:p w:rsidR="002F301E" w:rsidRPr="002F301E" w:rsidRDefault="002F301E" w:rsidP="0086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01E">
        <w:rPr>
          <w:sz w:val="28"/>
          <w:szCs w:val="28"/>
        </w:rPr>
        <w:t xml:space="preserve">                                                                         ____________  _________________</w:t>
      </w:r>
    </w:p>
    <w:p w:rsidR="002F301E" w:rsidRPr="002F301E" w:rsidRDefault="002F301E" w:rsidP="0086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01E">
        <w:rPr>
          <w:sz w:val="28"/>
          <w:szCs w:val="28"/>
        </w:rPr>
        <w:t xml:space="preserve">                                                                         ____________  _________________</w:t>
      </w:r>
    </w:p>
    <w:p w:rsidR="002F301E" w:rsidRPr="002F301E" w:rsidRDefault="002F301E" w:rsidP="0086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01E">
        <w:rPr>
          <w:sz w:val="28"/>
          <w:szCs w:val="28"/>
        </w:rPr>
        <w:t xml:space="preserve">                                                                         ____________  _________________</w:t>
      </w:r>
    </w:p>
    <w:p w:rsidR="002F301E" w:rsidRPr="002F301E" w:rsidRDefault="002F301E" w:rsidP="0086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01E">
        <w:rPr>
          <w:sz w:val="28"/>
          <w:szCs w:val="28"/>
        </w:rPr>
        <w:t xml:space="preserve">                                                                         ____________  _________________</w:t>
      </w:r>
    </w:p>
    <w:p w:rsidR="002F301E" w:rsidRPr="002F301E" w:rsidRDefault="002F301E" w:rsidP="0086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01E">
        <w:rPr>
          <w:sz w:val="28"/>
          <w:szCs w:val="28"/>
        </w:rPr>
        <w:t xml:space="preserve">                                                                         ____________  _________________</w:t>
      </w:r>
    </w:p>
    <w:p w:rsidR="002F301E" w:rsidRPr="002F301E" w:rsidRDefault="002F301E" w:rsidP="0086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01E">
        <w:rPr>
          <w:sz w:val="28"/>
          <w:szCs w:val="28"/>
        </w:rPr>
        <w:t xml:space="preserve">                                                                         ____________  _________________</w:t>
      </w:r>
    </w:p>
    <w:p w:rsidR="002F301E" w:rsidRPr="002F301E" w:rsidRDefault="002F301E" w:rsidP="0086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01E">
        <w:rPr>
          <w:sz w:val="28"/>
          <w:szCs w:val="28"/>
        </w:rPr>
        <w:t xml:space="preserve">                                                                         </w:t>
      </w:r>
    </w:p>
    <w:p w:rsidR="002F301E" w:rsidRPr="002F301E" w:rsidRDefault="002F301E" w:rsidP="00864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01E">
        <w:rPr>
          <w:sz w:val="28"/>
          <w:szCs w:val="28"/>
        </w:rPr>
        <w:t xml:space="preserve">   Протокол подписан «__» ____ 20__ года в ____ часов ____ минут</w:t>
      </w:r>
    </w:p>
    <w:p w:rsidR="00392036" w:rsidRDefault="00392036" w:rsidP="002F301E">
      <w:pPr>
        <w:spacing w:after="160" w:line="259" w:lineRule="auto"/>
        <w:rPr>
          <w:rFonts w:eastAsia="Calibri"/>
          <w:sz w:val="28"/>
          <w:szCs w:val="28"/>
          <w:lang w:eastAsia="en-US"/>
        </w:rPr>
        <w:sectPr w:rsidR="00392036" w:rsidSect="00392036">
          <w:pgSz w:w="11906" w:h="16838"/>
          <w:pgMar w:top="567" w:right="850" w:bottom="709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2F301E" w:rsidRPr="002F301E" w:rsidTr="00727399">
        <w:tc>
          <w:tcPr>
            <w:tcW w:w="9464" w:type="dxa"/>
            <w:shd w:val="clear" w:color="auto" w:fill="auto"/>
          </w:tcPr>
          <w:p w:rsidR="00FE7EA2" w:rsidRPr="00FE7EA2" w:rsidRDefault="00FE7EA2" w:rsidP="00FE7EA2">
            <w:pPr>
              <w:ind w:left="5529"/>
              <w:rPr>
                <w:rFonts w:eastAsia="Calibri"/>
                <w:sz w:val="26"/>
                <w:szCs w:val="26"/>
                <w:lang w:eastAsia="en-US"/>
              </w:rPr>
            </w:pPr>
            <w:r w:rsidRPr="00FE7EA2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ПРИЛОЖЕНИЕ 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  <w:p w:rsidR="00FE7EA2" w:rsidRPr="00FE7EA2" w:rsidRDefault="00FE7EA2" w:rsidP="00FE7EA2">
            <w:pPr>
              <w:ind w:left="5529"/>
              <w:rPr>
                <w:rFonts w:eastAsia="Calibri"/>
                <w:sz w:val="26"/>
                <w:szCs w:val="26"/>
                <w:lang w:eastAsia="en-US"/>
              </w:rPr>
            </w:pPr>
            <w:r w:rsidRPr="00FE7EA2">
              <w:rPr>
                <w:rFonts w:eastAsia="Calibri"/>
                <w:sz w:val="26"/>
                <w:szCs w:val="26"/>
                <w:lang w:eastAsia="en-US"/>
              </w:rPr>
              <w:t>к постановлению</w:t>
            </w:r>
          </w:p>
          <w:p w:rsidR="00FE7EA2" w:rsidRPr="00FE7EA2" w:rsidRDefault="00FE7EA2" w:rsidP="00FE7EA2">
            <w:pPr>
              <w:ind w:left="5529"/>
              <w:rPr>
                <w:rFonts w:eastAsia="Calibri"/>
                <w:sz w:val="26"/>
                <w:szCs w:val="26"/>
                <w:lang w:eastAsia="en-US"/>
              </w:rPr>
            </w:pPr>
            <w:r w:rsidRPr="00FE7EA2">
              <w:rPr>
                <w:rFonts w:eastAsia="Calibri"/>
                <w:sz w:val="26"/>
                <w:szCs w:val="26"/>
                <w:lang w:eastAsia="en-US"/>
              </w:rPr>
              <w:t>Администрации ЯМР</w:t>
            </w:r>
          </w:p>
          <w:p w:rsidR="002F301E" w:rsidRPr="002F301E" w:rsidRDefault="00DD29FA" w:rsidP="00DD29FA">
            <w:pPr>
              <w:ind w:left="55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 19.06.2020 № 1067</w:t>
            </w:r>
          </w:p>
        </w:tc>
      </w:tr>
    </w:tbl>
    <w:p w:rsidR="00DD29FA" w:rsidRDefault="00DD29FA" w:rsidP="002F301E">
      <w:pPr>
        <w:spacing w:line="20" w:lineRule="atLeast"/>
        <w:jc w:val="center"/>
        <w:rPr>
          <w:rFonts w:eastAsia="Calibri"/>
          <w:b/>
          <w:sz w:val="26"/>
          <w:szCs w:val="26"/>
          <w:lang w:eastAsia="en-US"/>
        </w:rPr>
      </w:pPr>
    </w:p>
    <w:p w:rsidR="002F301E" w:rsidRPr="002F301E" w:rsidRDefault="002F301E" w:rsidP="002F301E">
      <w:pPr>
        <w:spacing w:line="20" w:lineRule="atLeast"/>
        <w:jc w:val="center"/>
        <w:rPr>
          <w:rFonts w:eastAsia="Calibri"/>
          <w:b/>
          <w:sz w:val="26"/>
          <w:szCs w:val="26"/>
          <w:lang w:eastAsia="en-US"/>
        </w:rPr>
      </w:pPr>
      <w:r w:rsidRPr="002F301E">
        <w:rPr>
          <w:rFonts w:eastAsia="Calibri"/>
          <w:b/>
          <w:sz w:val="26"/>
          <w:szCs w:val="26"/>
          <w:lang w:eastAsia="en-US"/>
        </w:rPr>
        <w:t>Форма</w:t>
      </w:r>
    </w:p>
    <w:p w:rsidR="002F301E" w:rsidRPr="002F301E" w:rsidRDefault="002F301E" w:rsidP="002F301E">
      <w:pPr>
        <w:spacing w:line="20" w:lineRule="atLeast"/>
        <w:jc w:val="center"/>
        <w:rPr>
          <w:rFonts w:eastAsia="Calibri"/>
          <w:b/>
          <w:sz w:val="26"/>
          <w:szCs w:val="26"/>
          <w:lang w:eastAsia="en-US"/>
        </w:rPr>
      </w:pPr>
      <w:r w:rsidRPr="002F301E">
        <w:rPr>
          <w:rFonts w:eastAsia="Calibri"/>
          <w:b/>
          <w:sz w:val="26"/>
          <w:szCs w:val="26"/>
          <w:lang w:eastAsia="en-US"/>
        </w:rPr>
        <w:t xml:space="preserve">протокола общественной комиссии об итогах голосования </w:t>
      </w:r>
    </w:p>
    <w:p w:rsidR="002F301E" w:rsidRPr="002F301E" w:rsidRDefault="002F301E" w:rsidP="002F301E">
      <w:pPr>
        <w:spacing w:line="20" w:lineRule="atLeast"/>
        <w:jc w:val="center"/>
        <w:rPr>
          <w:rFonts w:eastAsia="Calibri"/>
          <w:b/>
          <w:sz w:val="26"/>
          <w:szCs w:val="26"/>
          <w:lang w:eastAsia="en-US"/>
        </w:rPr>
      </w:pPr>
      <w:r w:rsidRPr="002F301E">
        <w:rPr>
          <w:rFonts w:eastAsia="Calibri"/>
          <w:b/>
          <w:sz w:val="26"/>
          <w:szCs w:val="26"/>
          <w:lang w:eastAsia="en-US"/>
        </w:rPr>
        <w:t xml:space="preserve">по выбору объекта </w:t>
      </w:r>
      <w:r w:rsidR="00E54461" w:rsidRPr="00E54461">
        <w:rPr>
          <w:rFonts w:eastAsia="Calibri"/>
          <w:b/>
          <w:sz w:val="26"/>
          <w:szCs w:val="26"/>
          <w:lang w:eastAsia="en-US"/>
        </w:rPr>
        <w:t>Ярославского муниципального района</w:t>
      </w:r>
    </w:p>
    <w:p w:rsidR="002F301E" w:rsidRPr="002F301E" w:rsidRDefault="002F301E" w:rsidP="002F301E">
      <w:pPr>
        <w:jc w:val="center"/>
        <w:rPr>
          <w:rFonts w:eastAsia="Calibri"/>
          <w:sz w:val="26"/>
          <w:szCs w:val="26"/>
          <w:lang w:eastAsia="en-US"/>
        </w:rPr>
      </w:pPr>
    </w:p>
    <w:p w:rsidR="002F301E" w:rsidRPr="002F301E" w:rsidRDefault="002F301E" w:rsidP="002F301E">
      <w:pPr>
        <w:jc w:val="center"/>
        <w:rPr>
          <w:rFonts w:eastAsia="Calibri"/>
          <w:sz w:val="26"/>
          <w:szCs w:val="26"/>
          <w:lang w:eastAsia="en-US"/>
        </w:rPr>
      </w:pPr>
      <w:r w:rsidRPr="002F301E">
        <w:rPr>
          <w:rFonts w:eastAsia="Calibri"/>
          <w:sz w:val="26"/>
          <w:szCs w:val="26"/>
          <w:lang w:eastAsia="en-US"/>
        </w:rPr>
        <w:t>Экземпляр № ______</w:t>
      </w:r>
    </w:p>
    <w:p w:rsidR="002F301E" w:rsidRPr="002F301E" w:rsidRDefault="002F301E" w:rsidP="002F301E">
      <w:pPr>
        <w:jc w:val="center"/>
        <w:rPr>
          <w:rFonts w:eastAsia="Calibri"/>
          <w:sz w:val="26"/>
          <w:szCs w:val="26"/>
          <w:lang w:eastAsia="en-US"/>
        </w:rPr>
      </w:pPr>
    </w:p>
    <w:p w:rsidR="002F301E" w:rsidRPr="002F301E" w:rsidRDefault="002F301E" w:rsidP="002F3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  <w:r w:rsidRPr="002F301E">
        <w:rPr>
          <w:rFonts w:eastAsia="Calibri"/>
          <w:sz w:val="26"/>
          <w:szCs w:val="26"/>
          <w:lang w:eastAsia="en-US"/>
        </w:rPr>
        <w:t xml:space="preserve">Голосование по выбору объекта </w:t>
      </w:r>
      <w:r w:rsidR="00E54461" w:rsidRPr="00E54461">
        <w:rPr>
          <w:rFonts w:eastAsia="Calibri"/>
          <w:sz w:val="26"/>
          <w:szCs w:val="26"/>
          <w:lang w:eastAsia="en-US"/>
        </w:rPr>
        <w:t>Ярославского муниципального района</w:t>
      </w:r>
    </w:p>
    <w:p w:rsidR="002F301E" w:rsidRPr="002F301E" w:rsidRDefault="002F301E" w:rsidP="002F3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  <w:r w:rsidRPr="002F301E">
        <w:rPr>
          <w:rFonts w:eastAsia="Calibri"/>
          <w:sz w:val="26"/>
          <w:szCs w:val="26"/>
          <w:lang w:eastAsia="en-US"/>
        </w:rPr>
        <w:t xml:space="preserve"> для включения в губернаторский проект «Решаем Вместе!» в 2021 году</w:t>
      </w:r>
    </w:p>
    <w:p w:rsidR="002F301E" w:rsidRPr="002F301E" w:rsidRDefault="002F301E" w:rsidP="002F3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  <w:r w:rsidRPr="002F301E">
        <w:rPr>
          <w:rFonts w:eastAsia="Calibri"/>
          <w:sz w:val="26"/>
          <w:szCs w:val="26"/>
          <w:lang w:eastAsia="en-US"/>
        </w:rPr>
        <w:t>«___» _________ 20__ года</w:t>
      </w:r>
    </w:p>
    <w:p w:rsidR="002F301E" w:rsidRPr="002F301E" w:rsidRDefault="002F301E" w:rsidP="002F3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</w:p>
    <w:p w:rsidR="002F301E" w:rsidRPr="002F301E" w:rsidRDefault="002F301E" w:rsidP="002F3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2F301E">
        <w:rPr>
          <w:rFonts w:eastAsia="Calibri"/>
          <w:b/>
          <w:sz w:val="26"/>
          <w:szCs w:val="26"/>
          <w:lang w:eastAsia="en-US"/>
        </w:rPr>
        <w:t>ПРОТОКОЛ</w:t>
      </w:r>
    </w:p>
    <w:p w:rsidR="002F301E" w:rsidRPr="002F301E" w:rsidRDefault="002F301E" w:rsidP="002F3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2F301E">
        <w:rPr>
          <w:rFonts w:eastAsia="Calibri"/>
          <w:b/>
          <w:sz w:val="26"/>
          <w:szCs w:val="26"/>
          <w:lang w:eastAsia="en-US"/>
        </w:rPr>
        <w:t>общественной комиссии</w:t>
      </w:r>
    </w:p>
    <w:p w:rsidR="002F301E" w:rsidRDefault="002F301E" w:rsidP="00E54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2F301E">
        <w:rPr>
          <w:rFonts w:eastAsia="Calibri"/>
          <w:b/>
          <w:sz w:val="26"/>
          <w:szCs w:val="26"/>
          <w:lang w:eastAsia="en-US"/>
        </w:rPr>
        <w:t>об итогах голосования</w:t>
      </w:r>
    </w:p>
    <w:p w:rsidR="00E54461" w:rsidRPr="002F301E" w:rsidRDefault="00E54461" w:rsidP="00E54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2F301E" w:rsidRDefault="002F301E" w:rsidP="00E54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  <w:r w:rsidRPr="002F301E">
        <w:rPr>
          <w:rFonts w:eastAsia="Calibri"/>
          <w:sz w:val="26"/>
          <w:szCs w:val="26"/>
          <w:lang w:eastAsia="en-US"/>
        </w:rPr>
        <w:t xml:space="preserve">Общественная комиссия </w:t>
      </w:r>
      <w:r w:rsidR="00E54461" w:rsidRPr="00E54461">
        <w:rPr>
          <w:rFonts w:eastAsia="Calibri"/>
          <w:sz w:val="26"/>
          <w:szCs w:val="26"/>
          <w:lang w:eastAsia="en-US"/>
        </w:rPr>
        <w:t>Ярославского муниципального района</w:t>
      </w:r>
    </w:p>
    <w:p w:rsidR="00E54461" w:rsidRPr="002F301E" w:rsidRDefault="00E54461" w:rsidP="00E54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2F301E" w:rsidRPr="002F301E" w:rsidTr="00727399">
        <w:tc>
          <w:tcPr>
            <w:tcW w:w="4928" w:type="dxa"/>
          </w:tcPr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 xml:space="preserve">1. Число граждан, </w:t>
            </w: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 xml:space="preserve">внесенных в списки голосования </w:t>
            </w: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на момент окончания голосования (заполняется на основании</w:t>
            </w: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данных счетных комиссий)</w:t>
            </w:r>
          </w:p>
        </w:tc>
        <w:tc>
          <w:tcPr>
            <w:tcW w:w="4643" w:type="dxa"/>
          </w:tcPr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цифрами   прописью</w:t>
            </w:r>
          </w:p>
        </w:tc>
      </w:tr>
      <w:tr w:rsidR="002F301E" w:rsidRPr="002F301E" w:rsidTr="00727399">
        <w:tc>
          <w:tcPr>
            <w:tcW w:w="4928" w:type="dxa"/>
          </w:tcPr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2. Число бюллетеней, выданных</w:t>
            </w: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территориальными счетными комиссиями</w:t>
            </w: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 в день голосования </w:t>
            </w: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 xml:space="preserve">(заполняется на основании </w:t>
            </w: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данных счетных комиссий)</w:t>
            </w:r>
          </w:p>
        </w:tc>
        <w:tc>
          <w:tcPr>
            <w:tcW w:w="4643" w:type="dxa"/>
          </w:tcPr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цифрами   прописью</w:t>
            </w:r>
          </w:p>
        </w:tc>
      </w:tr>
      <w:tr w:rsidR="002F301E" w:rsidRPr="002F301E" w:rsidTr="00727399">
        <w:tc>
          <w:tcPr>
            <w:tcW w:w="4928" w:type="dxa"/>
          </w:tcPr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 xml:space="preserve">3. Число погашенных бюллетеней (заполняется на основании </w:t>
            </w: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данных счетных комиссий)</w:t>
            </w:r>
          </w:p>
        </w:tc>
        <w:tc>
          <w:tcPr>
            <w:tcW w:w="4643" w:type="dxa"/>
          </w:tcPr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цифрами   прописью</w:t>
            </w:r>
          </w:p>
        </w:tc>
      </w:tr>
      <w:tr w:rsidR="002F301E" w:rsidRPr="002F301E" w:rsidTr="00727399">
        <w:tc>
          <w:tcPr>
            <w:tcW w:w="4928" w:type="dxa"/>
          </w:tcPr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 xml:space="preserve">4. Число бюллетеней, содержащихся в ящиках для голосования </w:t>
            </w: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 xml:space="preserve">(заполняется на основании </w:t>
            </w: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данных счетных комиссий)</w:t>
            </w:r>
          </w:p>
        </w:tc>
        <w:tc>
          <w:tcPr>
            <w:tcW w:w="4643" w:type="dxa"/>
          </w:tcPr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цифрами   прописью</w:t>
            </w:r>
          </w:p>
        </w:tc>
      </w:tr>
      <w:tr w:rsidR="002F301E" w:rsidRPr="002F301E" w:rsidTr="00727399">
        <w:tc>
          <w:tcPr>
            <w:tcW w:w="4928" w:type="dxa"/>
          </w:tcPr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 xml:space="preserve">5. Число недействительны бюллетеней (заполняется на основании </w:t>
            </w: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данных счетных комиссий)</w:t>
            </w:r>
          </w:p>
        </w:tc>
        <w:tc>
          <w:tcPr>
            <w:tcW w:w="4643" w:type="dxa"/>
          </w:tcPr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цифрами   прописью</w:t>
            </w: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1E" w:rsidRPr="002F301E" w:rsidTr="00727399">
        <w:tc>
          <w:tcPr>
            <w:tcW w:w="4928" w:type="dxa"/>
          </w:tcPr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 xml:space="preserve">6. Число действительных бюллетеней (заполняется на основании </w:t>
            </w: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данных счетных комиссий)</w:t>
            </w: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цифрами   прописью</w:t>
            </w:r>
          </w:p>
        </w:tc>
      </w:tr>
      <w:tr w:rsidR="002F301E" w:rsidRPr="002F301E" w:rsidTr="00727399">
        <w:tc>
          <w:tcPr>
            <w:tcW w:w="4928" w:type="dxa"/>
          </w:tcPr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7. Наименование объекта:</w:t>
            </w: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1E" w:rsidRPr="002F301E" w:rsidTr="00727399">
        <w:tc>
          <w:tcPr>
            <w:tcW w:w="4928" w:type="dxa"/>
          </w:tcPr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 </w:t>
            </w:r>
          </w:p>
        </w:tc>
        <w:tc>
          <w:tcPr>
            <w:tcW w:w="4643" w:type="dxa"/>
          </w:tcPr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&lt;Количество голосов&gt; (цифрами/прописью)</w:t>
            </w: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1E" w:rsidRPr="002F301E" w:rsidTr="00727399">
        <w:tc>
          <w:tcPr>
            <w:tcW w:w="4928" w:type="dxa"/>
          </w:tcPr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 </w:t>
            </w:r>
          </w:p>
        </w:tc>
        <w:tc>
          <w:tcPr>
            <w:tcW w:w="4643" w:type="dxa"/>
          </w:tcPr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&lt;Количество голосов&gt; (цифрами/прописью)</w:t>
            </w: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1E" w:rsidRPr="002F301E" w:rsidTr="00727399">
        <w:tc>
          <w:tcPr>
            <w:tcW w:w="4928" w:type="dxa"/>
          </w:tcPr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 </w:t>
            </w:r>
          </w:p>
        </w:tc>
        <w:tc>
          <w:tcPr>
            <w:tcW w:w="4643" w:type="dxa"/>
          </w:tcPr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&lt;Количество голосов&gt; (цифрами/прописью)</w:t>
            </w: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1E" w:rsidRPr="002F301E" w:rsidTr="00727399">
        <w:tc>
          <w:tcPr>
            <w:tcW w:w="4928" w:type="dxa"/>
          </w:tcPr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 </w:t>
            </w:r>
          </w:p>
        </w:tc>
        <w:tc>
          <w:tcPr>
            <w:tcW w:w="4643" w:type="dxa"/>
          </w:tcPr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&lt;Количество голосов&gt; (цифрами/прописью)</w:t>
            </w: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1E" w:rsidRPr="002F301E" w:rsidTr="00727399">
        <w:tc>
          <w:tcPr>
            <w:tcW w:w="4928" w:type="dxa"/>
          </w:tcPr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 </w:t>
            </w:r>
          </w:p>
        </w:tc>
        <w:tc>
          <w:tcPr>
            <w:tcW w:w="4643" w:type="dxa"/>
          </w:tcPr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01E">
              <w:rPr>
                <w:rFonts w:ascii="Times New Roman" w:hAnsi="Times New Roman" w:cs="Times New Roman"/>
                <w:sz w:val="28"/>
                <w:szCs w:val="28"/>
              </w:rPr>
              <w:t>&lt;Количество голосов&gt; (цифрами/прописью)</w:t>
            </w:r>
          </w:p>
          <w:p w:rsidR="002F301E" w:rsidRPr="002F301E" w:rsidRDefault="002F301E" w:rsidP="00E544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01E" w:rsidRPr="002F301E" w:rsidRDefault="002F301E" w:rsidP="00E54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F301E" w:rsidRPr="002F301E" w:rsidRDefault="002F301E" w:rsidP="00E54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01E">
        <w:rPr>
          <w:sz w:val="28"/>
          <w:szCs w:val="28"/>
        </w:rPr>
        <w:t xml:space="preserve">Председатель </w:t>
      </w:r>
    </w:p>
    <w:p w:rsidR="002F301E" w:rsidRPr="002F301E" w:rsidRDefault="002F301E" w:rsidP="00E54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01E">
        <w:rPr>
          <w:sz w:val="28"/>
          <w:szCs w:val="28"/>
        </w:rPr>
        <w:t>Общественной комиссии                             ____________  _________________</w:t>
      </w:r>
    </w:p>
    <w:p w:rsidR="002F301E" w:rsidRPr="002F301E" w:rsidRDefault="002F301E" w:rsidP="00E54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01E">
        <w:rPr>
          <w:sz w:val="28"/>
          <w:szCs w:val="28"/>
        </w:rPr>
        <w:t xml:space="preserve">                                                                                (ФИО)                      (подпись)</w:t>
      </w:r>
    </w:p>
    <w:p w:rsidR="002F301E" w:rsidRPr="002F301E" w:rsidRDefault="002F301E" w:rsidP="00E54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01E">
        <w:rPr>
          <w:sz w:val="28"/>
          <w:szCs w:val="28"/>
        </w:rPr>
        <w:t xml:space="preserve">Секретарь </w:t>
      </w:r>
    </w:p>
    <w:p w:rsidR="002F301E" w:rsidRPr="002F301E" w:rsidRDefault="002F301E" w:rsidP="00E54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01E">
        <w:rPr>
          <w:sz w:val="28"/>
          <w:szCs w:val="28"/>
        </w:rPr>
        <w:t>общественной комиссии                              ____________  _________________</w:t>
      </w:r>
    </w:p>
    <w:p w:rsidR="002F301E" w:rsidRPr="002F301E" w:rsidRDefault="002F301E" w:rsidP="00E54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01E">
        <w:rPr>
          <w:sz w:val="28"/>
          <w:szCs w:val="28"/>
        </w:rPr>
        <w:t xml:space="preserve">                                                                                (ФИО)                      (подпись)</w:t>
      </w:r>
    </w:p>
    <w:p w:rsidR="002F301E" w:rsidRPr="002F301E" w:rsidRDefault="002F301E" w:rsidP="00E54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F301E" w:rsidRPr="002F301E" w:rsidRDefault="002F301E" w:rsidP="00E54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01E">
        <w:rPr>
          <w:sz w:val="28"/>
          <w:szCs w:val="28"/>
        </w:rPr>
        <w:t>Члены общественной комиссии:</w:t>
      </w:r>
    </w:p>
    <w:p w:rsidR="002F301E" w:rsidRPr="002F301E" w:rsidRDefault="002F301E" w:rsidP="00E54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01E">
        <w:rPr>
          <w:sz w:val="28"/>
          <w:szCs w:val="28"/>
        </w:rPr>
        <w:t xml:space="preserve">                                                                         ____________  _________________</w:t>
      </w:r>
    </w:p>
    <w:p w:rsidR="002F301E" w:rsidRPr="002F301E" w:rsidRDefault="002F301E" w:rsidP="00E54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01E">
        <w:rPr>
          <w:sz w:val="28"/>
          <w:szCs w:val="28"/>
        </w:rPr>
        <w:t xml:space="preserve">                                                                         ____________  _________________</w:t>
      </w:r>
    </w:p>
    <w:p w:rsidR="002F301E" w:rsidRPr="002F301E" w:rsidRDefault="002F301E" w:rsidP="00E54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01E">
        <w:rPr>
          <w:sz w:val="28"/>
          <w:szCs w:val="28"/>
        </w:rPr>
        <w:t xml:space="preserve">                                                                         ____________  _________________</w:t>
      </w:r>
    </w:p>
    <w:p w:rsidR="002F301E" w:rsidRPr="002F301E" w:rsidRDefault="002F301E" w:rsidP="00E54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01E">
        <w:rPr>
          <w:sz w:val="28"/>
          <w:szCs w:val="28"/>
        </w:rPr>
        <w:t xml:space="preserve">                                                                         ____________  _________________</w:t>
      </w:r>
    </w:p>
    <w:p w:rsidR="002F301E" w:rsidRPr="002F301E" w:rsidRDefault="002F301E" w:rsidP="00E54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01E">
        <w:rPr>
          <w:sz w:val="28"/>
          <w:szCs w:val="28"/>
        </w:rPr>
        <w:t xml:space="preserve">                                                                         ____________  _________________</w:t>
      </w:r>
    </w:p>
    <w:p w:rsidR="002F301E" w:rsidRPr="002F301E" w:rsidRDefault="002F301E" w:rsidP="00E54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01E">
        <w:rPr>
          <w:sz w:val="28"/>
          <w:szCs w:val="28"/>
        </w:rPr>
        <w:t xml:space="preserve">                                                                         ____________  _________________</w:t>
      </w:r>
    </w:p>
    <w:p w:rsidR="002F301E" w:rsidRPr="002F301E" w:rsidRDefault="002F301E" w:rsidP="00E54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01E">
        <w:rPr>
          <w:sz w:val="28"/>
          <w:szCs w:val="28"/>
        </w:rPr>
        <w:t xml:space="preserve">                                                                         ____________  _________________</w:t>
      </w:r>
    </w:p>
    <w:p w:rsidR="002F301E" w:rsidRPr="002F301E" w:rsidRDefault="002F301E" w:rsidP="00E544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01E">
        <w:rPr>
          <w:sz w:val="28"/>
          <w:szCs w:val="28"/>
        </w:rPr>
        <w:t xml:space="preserve">                                                                         </w:t>
      </w:r>
    </w:p>
    <w:p w:rsidR="002F301E" w:rsidRPr="002F301E" w:rsidRDefault="002F301E" w:rsidP="00B70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01E">
        <w:rPr>
          <w:sz w:val="28"/>
          <w:szCs w:val="28"/>
        </w:rPr>
        <w:t>Протокол подписан «__» ____ 20__ года в ____ часов ____ минут</w:t>
      </w:r>
    </w:p>
    <w:p w:rsidR="00392036" w:rsidRDefault="00392036" w:rsidP="002F301E">
      <w:pPr>
        <w:spacing w:after="160" w:line="259" w:lineRule="auto"/>
        <w:rPr>
          <w:rFonts w:eastAsia="Calibri"/>
          <w:sz w:val="26"/>
          <w:szCs w:val="26"/>
          <w:lang w:eastAsia="en-US"/>
        </w:rPr>
        <w:sectPr w:rsidR="00392036" w:rsidSect="00392036">
          <w:pgSz w:w="11906" w:h="16838"/>
          <w:pgMar w:top="567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:rsidR="002F301E" w:rsidRPr="002F301E" w:rsidRDefault="002F301E" w:rsidP="002F301E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216"/>
        <w:gridCol w:w="1445"/>
        <w:gridCol w:w="7910"/>
      </w:tblGrid>
      <w:tr w:rsidR="002F301E" w:rsidRPr="002F301E" w:rsidTr="00727399">
        <w:trPr>
          <w:trHeight w:val="1135"/>
        </w:trPr>
        <w:tc>
          <w:tcPr>
            <w:tcW w:w="9571" w:type="dxa"/>
            <w:gridSpan w:val="3"/>
            <w:shd w:val="clear" w:color="auto" w:fill="auto"/>
          </w:tcPr>
          <w:p w:rsidR="00E54461" w:rsidRPr="00E54461" w:rsidRDefault="00E54461" w:rsidP="00E54461">
            <w:pPr>
              <w:ind w:left="5529"/>
              <w:rPr>
                <w:rFonts w:eastAsia="Calibri"/>
                <w:sz w:val="26"/>
                <w:szCs w:val="26"/>
                <w:lang w:eastAsia="en-US"/>
              </w:rPr>
            </w:pPr>
            <w:r w:rsidRPr="00E54461">
              <w:rPr>
                <w:rFonts w:eastAsia="Calibri"/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  <w:p w:rsidR="00E54461" w:rsidRPr="00E54461" w:rsidRDefault="00E54461" w:rsidP="00E54461">
            <w:pPr>
              <w:ind w:left="5529"/>
              <w:rPr>
                <w:rFonts w:eastAsia="Calibri"/>
                <w:sz w:val="26"/>
                <w:szCs w:val="26"/>
                <w:lang w:eastAsia="en-US"/>
              </w:rPr>
            </w:pPr>
            <w:r w:rsidRPr="00E54461">
              <w:rPr>
                <w:rFonts w:eastAsia="Calibri"/>
                <w:sz w:val="26"/>
                <w:szCs w:val="26"/>
                <w:lang w:eastAsia="en-US"/>
              </w:rPr>
              <w:t>к постановлению</w:t>
            </w:r>
          </w:p>
          <w:p w:rsidR="00E54461" w:rsidRPr="00E54461" w:rsidRDefault="00E54461" w:rsidP="00E54461">
            <w:pPr>
              <w:ind w:left="5529"/>
              <w:rPr>
                <w:rFonts w:eastAsia="Calibri"/>
                <w:sz w:val="26"/>
                <w:szCs w:val="26"/>
                <w:lang w:eastAsia="en-US"/>
              </w:rPr>
            </w:pPr>
            <w:r w:rsidRPr="00E54461">
              <w:rPr>
                <w:rFonts w:eastAsia="Calibri"/>
                <w:sz w:val="26"/>
                <w:szCs w:val="26"/>
                <w:lang w:eastAsia="en-US"/>
              </w:rPr>
              <w:t>Администрации ЯМР</w:t>
            </w:r>
          </w:p>
          <w:p w:rsidR="002F301E" w:rsidRPr="002F301E" w:rsidRDefault="00E54461" w:rsidP="00DD29FA">
            <w:pPr>
              <w:ind w:left="5529"/>
              <w:rPr>
                <w:rFonts w:eastAsia="Calibri"/>
                <w:sz w:val="26"/>
                <w:szCs w:val="26"/>
                <w:lang w:eastAsia="en-US"/>
              </w:rPr>
            </w:pPr>
            <w:r w:rsidRPr="00E54461">
              <w:rPr>
                <w:rFonts w:eastAsia="Calibri"/>
                <w:sz w:val="26"/>
                <w:szCs w:val="26"/>
                <w:lang w:eastAsia="en-US"/>
              </w:rPr>
              <w:t xml:space="preserve">от </w:t>
            </w:r>
            <w:r w:rsidR="00DD29FA">
              <w:rPr>
                <w:rFonts w:eastAsia="Calibri"/>
                <w:sz w:val="26"/>
                <w:szCs w:val="26"/>
                <w:lang w:eastAsia="en-US"/>
              </w:rPr>
              <w:t>19.06.2020 № 1067</w:t>
            </w:r>
          </w:p>
        </w:tc>
      </w:tr>
      <w:tr w:rsidR="002F301E" w:rsidRPr="002F301E" w:rsidTr="00727399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6" w:type="dxa"/>
          <w:cantSplit/>
        </w:trPr>
        <w:tc>
          <w:tcPr>
            <w:tcW w:w="9355" w:type="dxa"/>
            <w:gridSpan w:val="2"/>
            <w:vAlign w:val="center"/>
          </w:tcPr>
          <w:p w:rsidR="002F301E" w:rsidRPr="002F301E" w:rsidRDefault="002F301E" w:rsidP="002F301E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F301E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Pr="002F301E">
              <w:rPr>
                <w:rFonts w:eastAsia="Calibri"/>
                <w:b/>
                <w:sz w:val="26"/>
                <w:szCs w:val="26"/>
                <w:lang w:eastAsia="en-US"/>
              </w:rPr>
              <w:t xml:space="preserve">                                       </w:t>
            </w:r>
            <w:r w:rsidRPr="002F301E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2F301E" w:rsidRPr="002F301E" w:rsidRDefault="002F301E" w:rsidP="002F301E">
            <w:pPr>
              <w:spacing w:after="200" w:line="276" w:lineRule="auto"/>
              <w:ind w:right="317"/>
              <w:jc w:val="right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F301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                                         </w:t>
            </w:r>
          </w:p>
          <w:p w:rsidR="002F301E" w:rsidRPr="002F301E" w:rsidRDefault="002F301E" w:rsidP="002F301E">
            <w:pPr>
              <w:spacing w:after="200" w:line="276" w:lineRule="auto"/>
              <w:ind w:left="6301" w:right="317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F301E">
              <w:rPr>
                <w:rFonts w:eastAsia="Calibri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62848" behindDoc="0" locked="0" layoutInCell="1" allowOverlap="1" wp14:anchorId="659E7C6E" wp14:editId="0C186E64">
                  <wp:simplePos x="0" y="0"/>
                  <wp:positionH relativeFrom="column">
                    <wp:posOffset>-1209040</wp:posOffset>
                  </wp:positionH>
                  <wp:positionV relativeFrom="paragraph">
                    <wp:posOffset>83185</wp:posOffset>
                  </wp:positionV>
                  <wp:extent cx="1113155" cy="1063625"/>
                  <wp:effectExtent l="0" t="0" r="0" b="3175"/>
                  <wp:wrapSquare wrapText="bothSides"/>
                  <wp:docPr id="8" name="Рисунок 8" descr="C:\Users\user\Desktop\Логотип  РешВме ч.б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оготип  РешВме ч.б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301E" w:rsidRPr="002F301E" w:rsidRDefault="002F301E" w:rsidP="002F30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301E">
              <w:rPr>
                <w:rFonts w:eastAsia="Calibri"/>
                <w:sz w:val="26"/>
                <w:szCs w:val="26"/>
                <w:lang w:eastAsia="en-US"/>
              </w:rPr>
              <w:t>БЮЛЛЕТЕНЬ</w:t>
            </w:r>
          </w:p>
          <w:p w:rsidR="002F301E" w:rsidRPr="002F301E" w:rsidRDefault="002F301E" w:rsidP="002F30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301E">
              <w:rPr>
                <w:rFonts w:eastAsia="Calibri"/>
                <w:sz w:val="26"/>
                <w:szCs w:val="26"/>
                <w:lang w:eastAsia="en-US"/>
              </w:rPr>
              <w:t>для голосования по выбору объекта</w:t>
            </w:r>
          </w:p>
          <w:p w:rsidR="002F301E" w:rsidRPr="002F301E" w:rsidRDefault="002F301E" w:rsidP="002F30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301E">
              <w:rPr>
                <w:rFonts w:eastAsia="Calibri"/>
                <w:sz w:val="26"/>
                <w:szCs w:val="26"/>
                <w:lang w:eastAsia="en-US"/>
              </w:rPr>
              <w:t xml:space="preserve">для включения в губернаторский проект </w:t>
            </w:r>
          </w:p>
          <w:p w:rsidR="002F301E" w:rsidRPr="002F301E" w:rsidRDefault="002F301E" w:rsidP="002F30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301E">
              <w:rPr>
                <w:rFonts w:eastAsia="Calibri"/>
                <w:sz w:val="26"/>
                <w:szCs w:val="26"/>
                <w:lang w:eastAsia="en-US"/>
              </w:rPr>
              <w:t xml:space="preserve">«Решаем Вместе!» в 2021 году    </w:t>
            </w:r>
          </w:p>
          <w:p w:rsidR="002F301E" w:rsidRPr="002F301E" w:rsidRDefault="002F301E" w:rsidP="002F301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F301E" w:rsidRPr="002F301E" w:rsidRDefault="00E54461" w:rsidP="002F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B70B8B">
              <w:rPr>
                <w:rFonts w:eastAsia="Calibri"/>
                <w:b/>
                <w:sz w:val="36"/>
                <w:szCs w:val="36"/>
                <w:lang w:eastAsia="en-US"/>
              </w:rPr>
              <w:t>Ярославский муниципальный район</w:t>
            </w:r>
          </w:p>
          <w:p w:rsidR="002F301E" w:rsidRPr="002F301E" w:rsidRDefault="002F301E" w:rsidP="002F301E">
            <w:pPr>
              <w:ind w:right="-108"/>
              <w:rPr>
                <w:b/>
                <w:sz w:val="26"/>
                <w:szCs w:val="26"/>
              </w:rPr>
            </w:pPr>
          </w:p>
        </w:tc>
      </w:tr>
      <w:tr w:rsidR="002F301E" w:rsidRPr="002F301E" w:rsidTr="00727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6" w:type="dxa"/>
          <w:trHeight w:val="1234"/>
        </w:trPr>
        <w:tc>
          <w:tcPr>
            <w:tcW w:w="1445" w:type="dxa"/>
          </w:tcPr>
          <w:p w:rsidR="002F301E" w:rsidRPr="002F301E" w:rsidRDefault="002F301E" w:rsidP="002F301E">
            <w:pPr>
              <w:spacing w:after="200" w:line="276" w:lineRule="auto"/>
              <w:jc w:val="both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2F301E">
              <w:rPr>
                <w:rFonts w:eastAsia="Calibri"/>
                <w:b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04FB16C" wp14:editId="2C562D77">
                      <wp:simplePos x="0" y="0"/>
                      <wp:positionH relativeFrom="column">
                        <wp:posOffset>97376</wp:posOffset>
                      </wp:positionH>
                      <wp:positionV relativeFrom="paragraph">
                        <wp:posOffset>157701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746BA" id="Прямоугольник 3" o:spid="_x0000_s1026" style="position:absolute;margin-left:7.65pt;margin-top:12.4pt;width:42.6pt;height:4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" strokeweight="1.5pt"/>
                  </w:pict>
                </mc:Fallback>
              </mc:AlternateContent>
            </w:r>
          </w:p>
          <w:p w:rsidR="002F301E" w:rsidRPr="002F301E" w:rsidRDefault="002F301E" w:rsidP="002F3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0" w:type="dxa"/>
            <w:vAlign w:val="center"/>
          </w:tcPr>
          <w:p w:rsidR="002F301E" w:rsidRPr="002F301E" w:rsidRDefault="002F301E" w:rsidP="002F301E">
            <w:pPr>
              <w:spacing w:after="200" w:line="276" w:lineRule="auto"/>
              <w:jc w:val="both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2F301E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НАИМЕНОВАНИЕ МО или ВНУТРИГОРОДСКОГО РАЙОНА и/или  НАИМЕНОВАНИЕ ОБЪЕКТА </w:t>
            </w:r>
          </w:p>
          <w:p w:rsidR="002F301E" w:rsidRPr="002F301E" w:rsidRDefault="002F301E" w:rsidP="002F30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F301E" w:rsidRPr="002F301E" w:rsidTr="00727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6" w:type="dxa"/>
          <w:trHeight w:val="121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E" w:rsidRPr="002F301E" w:rsidRDefault="002F301E" w:rsidP="002F301E">
            <w:pPr>
              <w:spacing w:after="200" w:line="276" w:lineRule="auto"/>
              <w:jc w:val="both"/>
              <w:rPr>
                <w:rFonts w:eastAsia="Calibri"/>
                <w:b/>
                <w:i/>
                <w:noProof/>
                <w:sz w:val="26"/>
                <w:szCs w:val="26"/>
                <w:lang w:eastAsia="en-US"/>
              </w:rPr>
            </w:pPr>
            <w:r w:rsidRPr="002F301E">
              <w:rPr>
                <w:rFonts w:eastAsia="Calibri"/>
                <w:b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11AEEAC" wp14:editId="0142F80E">
                      <wp:simplePos x="0" y="0"/>
                      <wp:positionH relativeFrom="column">
                        <wp:posOffset>90612</wp:posOffset>
                      </wp:positionH>
                      <wp:positionV relativeFrom="paragraph">
                        <wp:posOffset>167005</wp:posOffset>
                      </wp:positionV>
                      <wp:extent cx="541020" cy="541020"/>
                      <wp:effectExtent l="0" t="0" r="11430" b="1143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44159" id="Прямоугольник 5" o:spid="_x0000_s1026" style="position:absolute;margin-left:7.15pt;margin-top:13.15pt;width:42.6pt;height:4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gz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GNKNGuwRd2n3bvdx+57d7N7333ubrpvuw/dj+5L95W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" strokeweight="1.5pt"/>
                  </w:pict>
                </mc:Fallback>
              </mc:AlternateContent>
            </w:r>
          </w:p>
          <w:p w:rsidR="002F301E" w:rsidRPr="002F301E" w:rsidRDefault="002F301E" w:rsidP="002F301E">
            <w:pPr>
              <w:spacing w:after="200" w:line="276" w:lineRule="auto"/>
              <w:jc w:val="both"/>
              <w:rPr>
                <w:rFonts w:eastAsia="Calibri"/>
                <w:b/>
                <w:i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1E" w:rsidRPr="002F301E" w:rsidRDefault="002F301E" w:rsidP="002F301E">
            <w:pPr>
              <w:spacing w:after="200" w:line="276" w:lineRule="auto"/>
              <w:jc w:val="both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2F301E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НАИМЕНОВАНИЕ МО или ВНУТРИГОРОДСКОГО РАЙОНА и/или  НАИМЕНОВАНИЕ ОБЪЕКТА </w:t>
            </w:r>
          </w:p>
          <w:p w:rsidR="002F301E" w:rsidRPr="002F301E" w:rsidRDefault="002F301E" w:rsidP="002F30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F301E" w:rsidRPr="002F301E" w:rsidTr="00727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6" w:type="dxa"/>
          <w:trHeight w:val="133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E" w:rsidRPr="002F301E" w:rsidRDefault="002F301E" w:rsidP="002F301E">
            <w:pPr>
              <w:spacing w:after="200" w:line="276" w:lineRule="auto"/>
              <w:jc w:val="both"/>
              <w:rPr>
                <w:rFonts w:eastAsia="Calibri"/>
                <w:b/>
                <w:i/>
                <w:noProof/>
                <w:sz w:val="26"/>
                <w:szCs w:val="26"/>
                <w:lang w:eastAsia="en-US"/>
              </w:rPr>
            </w:pPr>
            <w:r w:rsidRPr="002F301E">
              <w:rPr>
                <w:rFonts w:eastAsia="Calibri"/>
                <w:b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132F414" wp14:editId="1ACA4AB7">
                      <wp:simplePos x="0" y="0"/>
                      <wp:positionH relativeFrom="column">
                        <wp:posOffset>103726</wp:posOffset>
                      </wp:positionH>
                      <wp:positionV relativeFrom="paragraph">
                        <wp:posOffset>99889</wp:posOffset>
                      </wp:positionV>
                      <wp:extent cx="541020" cy="541020"/>
                      <wp:effectExtent l="0" t="0" r="11430" b="1143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67327" id="Прямоугольник 7" o:spid="_x0000_s1026" style="position:absolute;margin-left:8.15pt;margin-top:7.85pt;width:42.6pt;height:42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" strokeweight="1.5pt"/>
                  </w:pict>
                </mc:Fallback>
              </mc:AlternateContent>
            </w:r>
          </w:p>
          <w:p w:rsidR="002F301E" w:rsidRPr="002F301E" w:rsidRDefault="002F301E" w:rsidP="002F301E">
            <w:pPr>
              <w:spacing w:after="200" w:line="276" w:lineRule="auto"/>
              <w:jc w:val="both"/>
              <w:rPr>
                <w:rFonts w:eastAsia="Calibri"/>
                <w:b/>
                <w:i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1E" w:rsidRPr="002F301E" w:rsidRDefault="002F301E" w:rsidP="002F301E">
            <w:pPr>
              <w:spacing w:after="200" w:line="276" w:lineRule="auto"/>
              <w:jc w:val="both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2F301E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НАИМЕНОВАНИЕ МО или ВНУТРИГОРОДСКОГО РАЙОНА и/или  НАИМЕНОВАНИЕ ОБЪЕКТА </w:t>
            </w:r>
          </w:p>
          <w:p w:rsidR="002F301E" w:rsidRPr="002F301E" w:rsidRDefault="002F301E" w:rsidP="002F30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F301E" w:rsidRPr="002F301E" w:rsidTr="00727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6" w:type="dxa"/>
          <w:trHeight w:val="2174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E" w:rsidRPr="002F301E" w:rsidRDefault="002F301E" w:rsidP="002F301E">
            <w:pPr>
              <w:keepNext/>
              <w:spacing w:before="240" w:after="60"/>
              <w:jc w:val="center"/>
              <w:outlineLvl w:val="1"/>
              <w:rPr>
                <w:b/>
                <w:sz w:val="36"/>
                <w:szCs w:val="36"/>
              </w:rPr>
            </w:pPr>
            <w:r w:rsidRPr="002F301E">
              <w:rPr>
                <w:b/>
                <w:sz w:val="36"/>
                <w:szCs w:val="36"/>
              </w:rPr>
              <w:t>МЕНЯЕМ ЖИЗНЬ К ЛУЧШЕМУ!</w:t>
            </w:r>
          </w:p>
          <w:p w:rsidR="002F301E" w:rsidRPr="002F301E" w:rsidRDefault="002F301E" w:rsidP="002F301E">
            <w:pPr>
              <w:keepNext/>
              <w:spacing w:before="240" w:after="60"/>
              <w:jc w:val="center"/>
              <w:outlineLvl w:val="1"/>
              <w:rPr>
                <w:b/>
                <w:sz w:val="22"/>
                <w:szCs w:val="22"/>
              </w:rPr>
            </w:pPr>
            <w:r w:rsidRPr="002F301E">
              <w:rPr>
                <w:b/>
                <w:sz w:val="22"/>
                <w:szCs w:val="22"/>
              </w:rPr>
              <w:t>………………………………………………………………………………………………..……………</w:t>
            </w:r>
          </w:p>
          <w:p w:rsidR="002F301E" w:rsidRPr="002F301E" w:rsidRDefault="002F301E" w:rsidP="002F301E">
            <w:pPr>
              <w:keepNext/>
              <w:spacing w:before="240" w:after="60"/>
              <w:jc w:val="both"/>
              <w:outlineLvl w:val="1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2F301E">
              <w:rPr>
                <w:b/>
                <w:sz w:val="26"/>
                <w:szCs w:val="26"/>
              </w:rPr>
              <w:t xml:space="preserve">РАЗЪЯСНЕНИЕ О ПОРЯДКЕ ЗАПОЛНЕНИЯ БЮЛЛЕТЕНЯ. </w:t>
            </w:r>
            <w:r w:rsidRPr="002F301E">
              <w:rPr>
                <w:rFonts w:eastAsia="Calibri"/>
                <w:i/>
                <w:sz w:val="26"/>
                <w:szCs w:val="26"/>
                <w:lang w:eastAsia="en-US"/>
              </w:rPr>
              <w:t>Поставьте любой знак в пустом квадрате слева от наименования объекта,  в пользу которого сделан выбор.</w:t>
            </w:r>
            <w:r w:rsidRPr="002F301E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 </w:t>
            </w:r>
            <w:r w:rsidRPr="002F301E">
              <w:rPr>
                <w:rFonts w:eastAsia="Calibri"/>
                <w:i/>
                <w:sz w:val="26"/>
                <w:szCs w:val="26"/>
                <w:lang w:eastAsia="en-US"/>
              </w:rPr>
              <w:t xml:space="preserve">Бюллетень, знак  в котором  проставлены более чем в одном квадрате, либо бюллетень, в котором знак  не проставлены ни в одном из квадратов, считается недействительным. </w:t>
            </w:r>
          </w:p>
        </w:tc>
      </w:tr>
    </w:tbl>
    <w:p w:rsidR="002F301E" w:rsidRPr="002F301E" w:rsidRDefault="002F301E" w:rsidP="002F301E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2F301E" w:rsidRPr="002F301E" w:rsidRDefault="002F301E" w:rsidP="002F301E">
      <w:pPr>
        <w:jc w:val="both"/>
        <w:rPr>
          <w:bCs/>
          <w:sz w:val="26"/>
          <w:szCs w:val="26"/>
        </w:rPr>
      </w:pPr>
    </w:p>
    <w:p w:rsidR="002F301E" w:rsidRPr="002F301E" w:rsidRDefault="002F301E" w:rsidP="002F301E">
      <w:pPr>
        <w:jc w:val="both"/>
        <w:rPr>
          <w:b/>
          <w:bCs/>
          <w:sz w:val="26"/>
          <w:szCs w:val="26"/>
        </w:rPr>
      </w:pPr>
    </w:p>
    <w:p w:rsidR="002F301E" w:rsidRPr="002F301E" w:rsidRDefault="002F301E" w:rsidP="002F301E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570D43" w:rsidRPr="005C188B" w:rsidRDefault="00570D43" w:rsidP="00570D43">
      <w:pPr>
        <w:pStyle w:val="a7"/>
        <w:ind w:left="0"/>
        <w:rPr>
          <w:sz w:val="24"/>
        </w:rPr>
      </w:pPr>
    </w:p>
    <w:sectPr w:rsidR="00570D43" w:rsidRPr="005C188B" w:rsidSect="00392036">
      <w:pgSz w:w="11906" w:h="16838"/>
      <w:pgMar w:top="567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C54" w:rsidRDefault="00CC5C54">
      <w:r>
        <w:separator/>
      </w:r>
    </w:p>
  </w:endnote>
  <w:endnote w:type="continuationSeparator" w:id="0">
    <w:p w:rsidR="00CC5C54" w:rsidRDefault="00CC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36" w:rsidRDefault="003920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C54" w:rsidRDefault="00CC5C54">
      <w:r>
        <w:separator/>
      </w:r>
    </w:p>
  </w:footnote>
  <w:footnote w:type="continuationSeparator" w:id="0">
    <w:p w:rsidR="00CC5C54" w:rsidRDefault="00CC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792971"/>
      <w:docPartObj>
        <w:docPartGallery w:val="Page Numbers (Top of Page)"/>
        <w:docPartUnique/>
      </w:docPartObj>
    </w:sdtPr>
    <w:sdtEndPr/>
    <w:sdtContent>
      <w:p w:rsidR="00392036" w:rsidRDefault="003920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70B8B" w:rsidRDefault="00B70B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951499"/>
      <w:docPartObj>
        <w:docPartGallery w:val="Page Numbers (Top of Page)"/>
        <w:docPartUnique/>
      </w:docPartObj>
    </w:sdtPr>
    <w:sdtEndPr/>
    <w:sdtContent>
      <w:p w:rsidR="00392036" w:rsidRDefault="003920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110">
          <w:rPr>
            <w:noProof/>
          </w:rPr>
          <w:t>2</w:t>
        </w:r>
        <w:r>
          <w:fldChar w:fldCharType="end"/>
        </w:r>
      </w:p>
    </w:sdtContent>
  </w:sdt>
  <w:p w:rsidR="00392036" w:rsidRDefault="003920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1E2F29E8"/>
    <w:multiLevelType w:val="hybridMultilevel"/>
    <w:tmpl w:val="1F788B2A"/>
    <w:lvl w:ilvl="0" w:tplc="121E70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9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8C"/>
    <w:rsid w:val="00032A4D"/>
    <w:rsid w:val="00060971"/>
    <w:rsid w:val="000665F0"/>
    <w:rsid w:val="0008124D"/>
    <w:rsid w:val="0008379F"/>
    <w:rsid w:val="000A3BC1"/>
    <w:rsid w:val="000B0982"/>
    <w:rsid w:val="000B27D1"/>
    <w:rsid w:val="000B5671"/>
    <w:rsid w:val="000E7602"/>
    <w:rsid w:val="00104CBD"/>
    <w:rsid w:val="0014290D"/>
    <w:rsid w:val="00144004"/>
    <w:rsid w:val="0017678C"/>
    <w:rsid w:val="00182EDE"/>
    <w:rsid w:val="001B5A15"/>
    <w:rsid w:val="001E09C9"/>
    <w:rsid w:val="002209C4"/>
    <w:rsid w:val="00265D38"/>
    <w:rsid w:val="002666E0"/>
    <w:rsid w:val="002911BF"/>
    <w:rsid w:val="002E02D2"/>
    <w:rsid w:val="002E5AD7"/>
    <w:rsid w:val="002F301E"/>
    <w:rsid w:val="0035740F"/>
    <w:rsid w:val="00360F1C"/>
    <w:rsid w:val="00370742"/>
    <w:rsid w:val="00384725"/>
    <w:rsid w:val="00392036"/>
    <w:rsid w:val="003B5C20"/>
    <w:rsid w:val="003E7EC8"/>
    <w:rsid w:val="004123B4"/>
    <w:rsid w:val="00426900"/>
    <w:rsid w:val="00444BBD"/>
    <w:rsid w:val="00445C53"/>
    <w:rsid w:val="00466EE2"/>
    <w:rsid w:val="004B0FF8"/>
    <w:rsid w:val="004D74F8"/>
    <w:rsid w:val="004E0A47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5F7110"/>
    <w:rsid w:val="005F7398"/>
    <w:rsid w:val="006361E4"/>
    <w:rsid w:val="0063632C"/>
    <w:rsid w:val="006519D1"/>
    <w:rsid w:val="00657221"/>
    <w:rsid w:val="00657C9C"/>
    <w:rsid w:val="00672960"/>
    <w:rsid w:val="006A1DE5"/>
    <w:rsid w:val="006A3B55"/>
    <w:rsid w:val="006A6086"/>
    <w:rsid w:val="006A7F10"/>
    <w:rsid w:val="006D75DC"/>
    <w:rsid w:val="00771FCB"/>
    <w:rsid w:val="007E0058"/>
    <w:rsid w:val="00823ED3"/>
    <w:rsid w:val="00836409"/>
    <w:rsid w:val="0083686B"/>
    <w:rsid w:val="008428EB"/>
    <w:rsid w:val="00850E44"/>
    <w:rsid w:val="008638E9"/>
    <w:rsid w:val="00864F1B"/>
    <w:rsid w:val="008767EF"/>
    <w:rsid w:val="0088250B"/>
    <w:rsid w:val="00887D89"/>
    <w:rsid w:val="00894A23"/>
    <w:rsid w:val="00896CEC"/>
    <w:rsid w:val="008B40E9"/>
    <w:rsid w:val="008C7F71"/>
    <w:rsid w:val="00937A1D"/>
    <w:rsid w:val="00950D16"/>
    <w:rsid w:val="0095604E"/>
    <w:rsid w:val="00970E91"/>
    <w:rsid w:val="00976231"/>
    <w:rsid w:val="009A04FD"/>
    <w:rsid w:val="009B7C7A"/>
    <w:rsid w:val="009C4060"/>
    <w:rsid w:val="009C455C"/>
    <w:rsid w:val="009D1527"/>
    <w:rsid w:val="009D1F29"/>
    <w:rsid w:val="00A007E7"/>
    <w:rsid w:val="00A06B9E"/>
    <w:rsid w:val="00A84531"/>
    <w:rsid w:val="00AC3236"/>
    <w:rsid w:val="00B032F4"/>
    <w:rsid w:val="00B17B75"/>
    <w:rsid w:val="00B25934"/>
    <w:rsid w:val="00B51FA5"/>
    <w:rsid w:val="00B650ED"/>
    <w:rsid w:val="00B70ADC"/>
    <w:rsid w:val="00B70B8B"/>
    <w:rsid w:val="00BC3FA8"/>
    <w:rsid w:val="00BE2CEE"/>
    <w:rsid w:val="00C2411F"/>
    <w:rsid w:val="00C52713"/>
    <w:rsid w:val="00C6342F"/>
    <w:rsid w:val="00CB07AD"/>
    <w:rsid w:val="00CB244C"/>
    <w:rsid w:val="00CC5C54"/>
    <w:rsid w:val="00CE290A"/>
    <w:rsid w:val="00D22D70"/>
    <w:rsid w:val="00D25162"/>
    <w:rsid w:val="00D25F29"/>
    <w:rsid w:val="00D66449"/>
    <w:rsid w:val="00D76136"/>
    <w:rsid w:val="00D77F73"/>
    <w:rsid w:val="00DB4240"/>
    <w:rsid w:val="00DD29FA"/>
    <w:rsid w:val="00DF0396"/>
    <w:rsid w:val="00DF41AD"/>
    <w:rsid w:val="00E26E12"/>
    <w:rsid w:val="00E37B40"/>
    <w:rsid w:val="00E54461"/>
    <w:rsid w:val="00E71BEC"/>
    <w:rsid w:val="00EA529A"/>
    <w:rsid w:val="00ED6118"/>
    <w:rsid w:val="00ED703F"/>
    <w:rsid w:val="00F01D30"/>
    <w:rsid w:val="00F32CF5"/>
    <w:rsid w:val="00F36D8F"/>
    <w:rsid w:val="00F65FB0"/>
    <w:rsid w:val="00FD0117"/>
    <w:rsid w:val="00FE0D50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F0A9A8-36FA-4177-9646-D3AD6194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461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table" w:customStyle="1" w:styleId="11">
    <w:name w:val="Сетка таблицы1"/>
    <w:basedOn w:val="a1"/>
    <w:next w:val="ab"/>
    <w:uiPriority w:val="39"/>
    <w:rsid w:val="002F30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2F3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B70B8B"/>
  </w:style>
  <w:style w:type="paragraph" w:styleId="ac">
    <w:name w:val="Balloon Text"/>
    <w:basedOn w:val="a"/>
    <w:link w:val="ad"/>
    <w:semiHidden/>
    <w:unhideWhenUsed/>
    <w:rsid w:val="000A3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A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SH\share\&#1064;&#1072;&#1073;&#1083;&#1086;&#1085;&#1099;\2020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6FE60E683340D8B79B20D2DB45F3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3F6F4A-22D2-46C8-8803-B1FCD7D07504}"/>
      </w:docPartPr>
      <w:docPartBody>
        <w:p w:rsidR="000B134E" w:rsidRDefault="00BA0454">
          <w:pPr>
            <w:pStyle w:val="2B6FE60E683340D8B79B20D2DB45F329"/>
          </w:pPr>
          <w:r w:rsidRPr="004C41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50334D4F6142B78F4CDC54D2A77C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952244-9E91-4AC5-962F-DC18F380CB1D}"/>
      </w:docPartPr>
      <w:docPartBody>
        <w:p w:rsidR="000B134E" w:rsidRDefault="00BA0454">
          <w:pPr>
            <w:pStyle w:val="7D50334D4F6142B78F4CDC54D2A77CA1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54"/>
    <w:rsid w:val="000A6F0A"/>
    <w:rsid w:val="000B134E"/>
    <w:rsid w:val="001C619F"/>
    <w:rsid w:val="0081080B"/>
    <w:rsid w:val="00A91E6D"/>
    <w:rsid w:val="00BA0454"/>
    <w:rsid w:val="00C47639"/>
    <w:rsid w:val="00C8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843F6D3DDDA42C5A6B02A312C76948E">
    <w:name w:val="9843F6D3DDDA42C5A6B02A312C76948E"/>
  </w:style>
  <w:style w:type="paragraph" w:customStyle="1" w:styleId="2B6FE60E683340D8B79B20D2DB45F329">
    <w:name w:val="2B6FE60E683340D8B79B20D2DB45F329"/>
  </w:style>
  <w:style w:type="paragraph" w:customStyle="1" w:styleId="7D50334D4F6142B78F4CDC54D2A77CA1">
    <w:name w:val="7D50334D4F6142B78F4CDC54D2A77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3B1A-960E-4B22-9ACD-8D3403DE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Алена Криницына</dc:creator>
  <cp:lastModifiedBy>Елена Кондратенко</cp:lastModifiedBy>
  <cp:revision>6</cp:revision>
  <cp:lastPrinted>2020-06-19T07:39:00Z</cp:lastPrinted>
  <dcterms:created xsi:type="dcterms:W3CDTF">2020-06-19T11:52:00Z</dcterms:created>
  <dcterms:modified xsi:type="dcterms:W3CDTF">2022-11-21T11:22:00Z</dcterms:modified>
</cp:coreProperties>
</file>