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15" w:rsidRPr="006D04F3" w:rsidRDefault="006D04F3" w:rsidP="006D04F3">
      <w:pPr>
        <w:spacing w:after="0" w:line="240" w:lineRule="auto"/>
        <w:ind w:left="4820"/>
        <w:rPr>
          <w:rFonts w:ascii="Times New Roman" w:hAnsi="Times New Roman" w:cs="Times New Roman"/>
          <w:sz w:val="28"/>
          <w:szCs w:val="28"/>
        </w:rPr>
      </w:pPr>
      <w:r w:rsidRPr="006D04F3">
        <w:rPr>
          <w:rFonts w:ascii="Times New Roman" w:hAnsi="Times New Roman" w:cs="Times New Roman"/>
          <w:sz w:val="28"/>
          <w:szCs w:val="28"/>
        </w:rPr>
        <w:t>УТВЕРЖДАЮ</w:t>
      </w:r>
    </w:p>
    <w:p w:rsidR="006D04F3" w:rsidRPr="006D04F3" w:rsidRDefault="0069374D" w:rsidP="006D04F3">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И.о.п</w:t>
      </w:r>
      <w:r w:rsidR="006D04F3" w:rsidRPr="006D04F3">
        <w:rPr>
          <w:rFonts w:ascii="Times New Roman" w:hAnsi="Times New Roman" w:cs="Times New Roman"/>
          <w:sz w:val="28"/>
          <w:szCs w:val="28"/>
        </w:rPr>
        <w:t>редседател</w:t>
      </w:r>
      <w:r>
        <w:rPr>
          <w:rFonts w:ascii="Times New Roman" w:hAnsi="Times New Roman" w:cs="Times New Roman"/>
          <w:sz w:val="28"/>
          <w:szCs w:val="28"/>
        </w:rPr>
        <w:t>я</w:t>
      </w:r>
      <w:r w:rsidR="006D04F3" w:rsidRPr="006D04F3">
        <w:rPr>
          <w:rFonts w:ascii="Times New Roman" w:hAnsi="Times New Roman" w:cs="Times New Roman"/>
          <w:sz w:val="28"/>
          <w:szCs w:val="28"/>
        </w:rPr>
        <w:t xml:space="preserve"> </w:t>
      </w:r>
      <w:r>
        <w:rPr>
          <w:rFonts w:ascii="Times New Roman" w:hAnsi="Times New Roman" w:cs="Times New Roman"/>
          <w:sz w:val="28"/>
          <w:szCs w:val="28"/>
        </w:rPr>
        <w:t>К</w:t>
      </w:r>
      <w:r w:rsidR="006D04F3" w:rsidRPr="006D04F3">
        <w:rPr>
          <w:rFonts w:ascii="Times New Roman" w:hAnsi="Times New Roman" w:cs="Times New Roman"/>
          <w:sz w:val="28"/>
          <w:szCs w:val="28"/>
        </w:rPr>
        <w:t>онтрольно-счетной палаты ЯМР</w:t>
      </w:r>
    </w:p>
    <w:p w:rsidR="006D04F3" w:rsidRPr="006D04F3" w:rsidRDefault="006D04F3" w:rsidP="006D04F3">
      <w:pPr>
        <w:spacing w:after="0" w:line="240" w:lineRule="auto"/>
        <w:ind w:left="4820"/>
        <w:rPr>
          <w:rFonts w:ascii="Times New Roman" w:hAnsi="Times New Roman" w:cs="Times New Roman"/>
          <w:sz w:val="28"/>
          <w:szCs w:val="28"/>
        </w:rPr>
      </w:pPr>
      <w:r w:rsidRPr="006D04F3">
        <w:rPr>
          <w:rFonts w:ascii="Times New Roman" w:hAnsi="Times New Roman" w:cs="Times New Roman"/>
          <w:sz w:val="28"/>
          <w:szCs w:val="28"/>
        </w:rPr>
        <w:t xml:space="preserve">_________________ </w:t>
      </w:r>
      <w:r w:rsidR="0069374D">
        <w:rPr>
          <w:rFonts w:ascii="Times New Roman" w:hAnsi="Times New Roman" w:cs="Times New Roman"/>
          <w:sz w:val="28"/>
          <w:szCs w:val="28"/>
        </w:rPr>
        <w:t>Н.В. Курамбаева</w:t>
      </w:r>
    </w:p>
    <w:p w:rsidR="006D04F3" w:rsidRPr="006D04F3" w:rsidRDefault="006D04F3" w:rsidP="006D04F3">
      <w:pPr>
        <w:spacing w:after="0" w:line="240" w:lineRule="auto"/>
        <w:ind w:left="4820"/>
        <w:rPr>
          <w:rFonts w:ascii="Times New Roman" w:hAnsi="Times New Roman" w:cs="Times New Roman"/>
          <w:sz w:val="28"/>
          <w:szCs w:val="28"/>
        </w:rPr>
      </w:pPr>
      <w:r w:rsidRPr="006D04F3">
        <w:rPr>
          <w:rFonts w:ascii="Times New Roman" w:hAnsi="Times New Roman" w:cs="Times New Roman"/>
          <w:sz w:val="28"/>
          <w:szCs w:val="28"/>
        </w:rPr>
        <w:t>«___» ___________________ 2019г.</w:t>
      </w:r>
    </w:p>
    <w:p w:rsidR="00A33315" w:rsidRDefault="00A33315" w:rsidP="0014556A">
      <w:pPr>
        <w:spacing w:after="0" w:line="240" w:lineRule="auto"/>
        <w:jc w:val="center"/>
        <w:rPr>
          <w:rFonts w:ascii="Times New Roman" w:hAnsi="Times New Roman" w:cs="Times New Roman"/>
          <w:b/>
          <w:sz w:val="28"/>
          <w:szCs w:val="28"/>
        </w:rPr>
      </w:pPr>
    </w:p>
    <w:p w:rsidR="00A33315" w:rsidRDefault="00A33315" w:rsidP="0014556A">
      <w:pPr>
        <w:spacing w:after="0" w:line="240" w:lineRule="auto"/>
        <w:jc w:val="center"/>
        <w:rPr>
          <w:rFonts w:ascii="Times New Roman" w:hAnsi="Times New Roman" w:cs="Times New Roman"/>
          <w:b/>
          <w:sz w:val="28"/>
          <w:szCs w:val="28"/>
        </w:rPr>
      </w:pPr>
    </w:p>
    <w:p w:rsidR="0014556A" w:rsidRPr="0014556A" w:rsidRDefault="0014556A" w:rsidP="0014556A">
      <w:pPr>
        <w:spacing w:after="0" w:line="240" w:lineRule="auto"/>
        <w:jc w:val="center"/>
        <w:rPr>
          <w:rFonts w:ascii="Times New Roman" w:hAnsi="Times New Roman" w:cs="Times New Roman"/>
          <w:b/>
          <w:sz w:val="28"/>
          <w:szCs w:val="28"/>
        </w:rPr>
      </w:pPr>
      <w:r w:rsidRPr="007D30B4">
        <w:rPr>
          <w:rFonts w:ascii="Times New Roman" w:hAnsi="Times New Roman" w:cs="Times New Roman"/>
          <w:b/>
          <w:sz w:val="28"/>
          <w:szCs w:val="28"/>
        </w:rPr>
        <w:t>ОТЧЕТ</w:t>
      </w:r>
      <w:r w:rsidR="00250323" w:rsidRPr="007D30B4">
        <w:rPr>
          <w:rFonts w:ascii="Times New Roman" w:hAnsi="Times New Roman" w:cs="Times New Roman"/>
          <w:b/>
          <w:sz w:val="28"/>
          <w:szCs w:val="28"/>
        </w:rPr>
        <w:t xml:space="preserve"> </w:t>
      </w:r>
      <w:r w:rsidR="00786B3F" w:rsidRPr="007D30B4">
        <w:rPr>
          <w:rFonts w:ascii="Times New Roman" w:hAnsi="Times New Roman" w:cs="Times New Roman"/>
          <w:b/>
          <w:sz w:val="28"/>
          <w:szCs w:val="28"/>
        </w:rPr>
        <w:t>№</w:t>
      </w:r>
      <w:r w:rsidR="00250323" w:rsidRPr="007D30B4">
        <w:rPr>
          <w:rFonts w:ascii="Times New Roman" w:hAnsi="Times New Roman" w:cs="Times New Roman"/>
          <w:b/>
          <w:sz w:val="28"/>
          <w:szCs w:val="28"/>
        </w:rPr>
        <w:t>01-18/1</w:t>
      </w:r>
      <w:r w:rsidR="004A731F" w:rsidRPr="007D30B4">
        <w:rPr>
          <w:rFonts w:ascii="Times New Roman" w:hAnsi="Times New Roman" w:cs="Times New Roman"/>
          <w:b/>
          <w:sz w:val="28"/>
          <w:szCs w:val="28"/>
        </w:rPr>
        <w:t>1</w:t>
      </w:r>
      <w:r w:rsidR="00250323" w:rsidRPr="007D30B4">
        <w:rPr>
          <w:rFonts w:ascii="Times New Roman" w:hAnsi="Times New Roman" w:cs="Times New Roman"/>
          <w:b/>
          <w:sz w:val="28"/>
          <w:szCs w:val="28"/>
        </w:rPr>
        <w:t xml:space="preserve"> от «</w:t>
      </w:r>
      <w:r w:rsidR="004A731F" w:rsidRPr="007D30B4">
        <w:rPr>
          <w:rFonts w:ascii="Times New Roman" w:hAnsi="Times New Roman" w:cs="Times New Roman"/>
          <w:b/>
          <w:sz w:val="28"/>
          <w:szCs w:val="28"/>
        </w:rPr>
        <w:t>0</w:t>
      </w:r>
      <w:r w:rsidR="00852FDF" w:rsidRPr="007D30B4">
        <w:rPr>
          <w:rFonts w:ascii="Times New Roman" w:hAnsi="Times New Roman" w:cs="Times New Roman"/>
          <w:b/>
          <w:sz w:val="28"/>
          <w:szCs w:val="28"/>
        </w:rPr>
        <w:t>4</w:t>
      </w:r>
      <w:r w:rsidR="00250323" w:rsidRPr="007D30B4">
        <w:rPr>
          <w:rFonts w:ascii="Times New Roman" w:hAnsi="Times New Roman" w:cs="Times New Roman"/>
          <w:b/>
          <w:sz w:val="28"/>
          <w:szCs w:val="28"/>
        </w:rPr>
        <w:t>»</w:t>
      </w:r>
      <w:r w:rsidR="0068057A" w:rsidRPr="007D30B4">
        <w:rPr>
          <w:rFonts w:ascii="Times New Roman" w:hAnsi="Times New Roman" w:cs="Times New Roman"/>
          <w:b/>
          <w:sz w:val="28"/>
          <w:szCs w:val="28"/>
        </w:rPr>
        <w:t xml:space="preserve"> </w:t>
      </w:r>
      <w:r w:rsidR="004A731F" w:rsidRPr="007D30B4">
        <w:rPr>
          <w:rFonts w:ascii="Times New Roman" w:hAnsi="Times New Roman" w:cs="Times New Roman"/>
          <w:b/>
          <w:sz w:val="28"/>
          <w:szCs w:val="28"/>
        </w:rPr>
        <w:t>сентябр</w:t>
      </w:r>
      <w:r w:rsidR="0068057A" w:rsidRPr="007D30B4">
        <w:rPr>
          <w:rFonts w:ascii="Times New Roman" w:hAnsi="Times New Roman" w:cs="Times New Roman"/>
          <w:b/>
          <w:sz w:val="28"/>
          <w:szCs w:val="28"/>
        </w:rPr>
        <w:t xml:space="preserve">я </w:t>
      </w:r>
      <w:r w:rsidR="00250323" w:rsidRPr="007D30B4">
        <w:rPr>
          <w:rFonts w:ascii="Times New Roman" w:hAnsi="Times New Roman" w:cs="Times New Roman"/>
          <w:b/>
          <w:sz w:val="28"/>
          <w:szCs w:val="28"/>
        </w:rPr>
        <w:t>2019г.</w:t>
      </w:r>
    </w:p>
    <w:p w:rsidR="0014556A" w:rsidRPr="0014556A" w:rsidRDefault="0014556A" w:rsidP="0014556A">
      <w:pPr>
        <w:spacing w:after="0" w:line="240" w:lineRule="auto"/>
        <w:jc w:val="center"/>
        <w:rPr>
          <w:rFonts w:ascii="Times New Roman" w:hAnsi="Times New Roman" w:cs="Times New Roman"/>
          <w:sz w:val="28"/>
          <w:szCs w:val="28"/>
        </w:rPr>
      </w:pPr>
      <w:r w:rsidRPr="0014556A">
        <w:rPr>
          <w:rFonts w:ascii="Times New Roman" w:hAnsi="Times New Roman" w:cs="Times New Roman"/>
          <w:sz w:val="28"/>
          <w:szCs w:val="28"/>
        </w:rPr>
        <w:t xml:space="preserve">о результатах </w:t>
      </w:r>
      <w:r>
        <w:rPr>
          <w:rFonts w:ascii="Times New Roman" w:hAnsi="Times New Roman" w:cs="Times New Roman"/>
          <w:sz w:val="28"/>
          <w:szCs w:val="28"/>
        </w:rPr>
        <w:t xml:space="preserve">проверки </w:t>
      </w:r>
    </w:p>
    <w:p w:rsidR="0014556A" w:rsidRDefault="009878F1" w:rsidP="0014556A">
      <w:pPr>
        <w:spacing w:after="0" w:line="240" w:lineRule="auto"/>
        <w:jc w:val="center"/>
        <w:rPr>
          <w:rFonts w:ascii="Times New Roman" w:hAnsi="Times New Roman" w:cs="Times New Roman"/>
          <w:sz w:val="28"/>
          <w:szCs w:val="28"/>
        </w:rPr>
      </w:pPr>
      <w:r w:rsidRPr="009878F1">
        <w:rPr>
          <w:rFonts w:ascii="Times New Roman" w:hAnsi="Times New Roman" w:cs="Times New Roman"/>
          <w:sz w:val="28"/>
          <w:szCs w:val="28"/>
        </w:rPr>
        <w:t>целевого и эффективного использования средств бюджета Заволжского сельского поселения, направленных МУ «По благоустройству, имущественным и хозяйственным вопросам» на исполнение муниципальных контрактов № А02-2018 от 15.06.2018 года на выполнение работ по благоустройству дворовой территории многоквартирных домов в п. Красный Бор у д. №18, 36 и № А04-2018 от 06.08.2018 года на выполнение работ по ремонту дорог в границах населенных пунктов Заволжского сельского поселения д. Красный Бор от д. №2 до д. №17</w:t>
      </w:r>
    </w:p>
    <w:p w:rsidR="003A1404" w:rsidRPr="003A1404" w:rsidRDefault="0014556A" w:rsidP="003A1404">
      <w:pPr>
        <w:spacing w:line="240" w:lineRule="auto"/>
        <w:ind w:firstLine="709"/>
        <w:jc w:val="both"/>
        <w:rPr>
          <w:rFonts w:ascii="Times New Roman" w:eastAsia="Times New Roman" w:hAnsi="Times New Roman" w:cs="Times New Roman"/>
          <w:sz w:val="28"/>
          <w:szCs w:val="28"/>
        </w:rPr>
      </w:pPr>
      <w:r w:rsidRPr="0014556A">
        <w:rPr>
          <w:rFonts w:ascii="Times New Roman" w:hAnsi="Times New Roman" w:cs="Times New Roman"/>
          <w:sz w:val="28"/>
          <w:szCs w:val="28"/>
        </w:rPr>
        <w:cr/>
      </w:r>
      <w:r w:rsidR="003A1404" w:rsidRPr="003A1404">
        <w:rPr>
          <w:rFonts w:ascii="Times New Roman" w:hAnsi="Times New Roman" w:cs="Times New Roman"/>
          <w:b/>
          <w:sz w:val="28"/>
          <w:szCs w:val="28"/>
        </w:rPr>
        <w:t>1. Основание для проведения проверки</w:t>
      </w:r>
      <w:r w:rsidR="003A1404">
        <w:rPr>
          <w:rFonts w:ascii="Times New Roman" w:hAnsi="Times New Roman" w:cs="Times New Roman"/>
          <w:b/>
          <w:sz w:val="28"/>
          <w:szCs w:val="28"/>
        </w:rPr>
        <w:t xml:space="preserve">: </w:t>
      </w:r>
      <w:r w:rsidR="003A1404">
        <w:rPr>
          <w:rFonts w:ascii="Times New Roman" w:eastAsia="Times New Roman" w:hAnsi="Times New Roman" w:cs="Times New Roman"/>
          <w:sz w:val="28"/>
          <w:szCs w:val="28"/>
        </w:rPr>
        <w:t>статьи</w:t>
      </w:r>
      <w:r w:rsidR="003A1404" w:rsidRPr="003A1404">
        <w:rPr>
          <w:rFonts w:ascii="Times New Roman" w:eastAsia="Times New Roman" w:hAnsi="Times New Roman" w:cs="Times New Roman"/>
          <w:sz w:val="28"/>
          <w:szCs w:val="28"/>
        </w:rPr>
        <w:t xml:space="preserve"> </w:t>
      </w:r>
      <w:r w:rsidR="009D706A" w:rsidRPr="009D706A">
        <w:rPr>
          <w:rFonts w:ascii="Times New Roman" w:eastAsia="Times New Roman" w:hAnsi="Times New Roman" w:cs="Times New Roman"/>
          <w:sz w:val="28"/>
          <w:szCs w:val="28"/>
        </w:rPr>
        <w:t>266.1, 268.1 Бюджетного кодекса РФ, Положени</w:t>
      </w:r>
      <w:r w:rsidR="009D706A">
        <w:rPr>
          <w:rFonts w:ascii="Times New Roman" w:eastAsia="Times New Roman" w:hAnsi="Times New Roman" w:cs="Times New Roman"/>
          <w:sz w:val="28"/>
          <w:szCs w:val="28"/>
        </w:rPr>
        <w:t>е</w:t>
      </w:r>
      <w:r w:rsidR="009D706A" w:rsidRPr="009D706A">
        <w:rPr>
          <w:rFonts w:ascii="Times New Roman" w:eastAsia="Times New Roman" w:hAnsi="Times New Roman" w:cs="Times New Roman"/>
          <w:sz w:val="28"/>
          <w:szCs w:val="28"/>
        </w:rPr>
        <w:t xml:space="preserve"> о Контрольно-счетной палате </w:t>
      </w:r>
      <w:r w:rsidR="009D706A">
        <w:rPr>
          <w:rFonts w:ascii="Times New Roman" w:eastAsia="Times New Roman" w:hAnsi="Times New Roman" w:cs="Times New Roman"/>
          <w:sz w:val="28"/>
          <w:szCs w:val="28"/>
        </w:rPr>
        <w:t>ЯМР</w:t>
      </w:r>
      <w:r w:rsidR="009D706A" w:rsidRPr="009D706A">
        <w:rPr>
          <w:rFonts w:ascii="Times New Roman" w:eastAsia="Times New Roman" w:hAnsi="Times New Roman" w:cs="Times New Roman"/>
          <w:sz w:val="28"/>
          <w:szCs w:val="28"/>
        </w:rPr>
        <w:t>, утвержденного Решением Муниципального Совета ЯМР № 52 от 27.10.2011г., Решени</w:t>
      </w:r>
      <w:r w:rsidR="009D706A">
        <w:rPr>
          <w:rFonts w:ascii="Times New Roman" w:eastAsia="Times New Roman" w:hAnsi="Times New Roman" w:cs="Times New Roman"/>
          <w:sz w:val="28"/>
          <w:szCs w:val="28"/>
        </w:rPr>
        <w:t>е</w:t>
      </w:r>
      <w:r w:rsidR="009D706A" w:rsidRPr="009D706A">
        <w:rPr>
          <w:rFonts w:ascii="Times New Roman" w:eastAsia="Times New Roman" w:hAnsi="Times New Roman" w:cs="Times New Roman"/>
          <w:sz w:val="28"/>
          <w:szCs w:val="28"/>
        </w:rPr>
        <w:t xml:space="preserve"> Муниципального Совета Заволжского сельского поселения ЯМР ЯО от 19.12.2018г. №204 «О передаче полномочий по осуществлению внешнего финансового контроля на 2019 год»,  Решени</w:t>
      </w:r>
      <w:r w:rsidR="009D706A">
        <w:rPr>
          <w:rFonts w:ascii="Times New Roman" w:eastAsia="Times New Roman" w:hAnsi="Times New Roman" w:cs="Times New Roman"/>
          <w:sz w:val="28"/>
          <w:szCs w:val="28"/>
        </w:rPr>
        <w:t>е</w:t>
      </w:r>
      <w:r w:rsidR="009D706A" w:rsidRPr="009D706A">
        <w:rPr>
          <w:rFonts w:ascii="Times New Roman" w:eastAsia="Times New Roman" w:hAnsi="Times New Roman" w:cs="Times New Roman"/>
          <w:sz w:val="28"/>
          <w:szCs w:val="28"/>
        </w:rPr>
        <w:t xml:space="preserve"> Муниципального Совета ЯМР от 25.12.2018г. №  98 «О принятии полномочий по осуществлению внешнего муниципального финансового контроля на 2019 год», п. 3.2.1. Плана работы Контрольно-счетной палаты ЯМР на 2019 год, программ</w:t>
      </w:r>
      <w:r w:rsidR="009D706A">
        <w:rPr>
          <w:rFonts w:ascii="Times New Roman" w:eastAsia="Times New Roman" w:hAnsi="Times New Roman" w:cs="Times New Roman"/>
          <w:sz w:val="28"/>
          <w:szCs w:val="28"/>
        </w:rPr>
        <w:t>а</w:t>
      </w:r>
      <w:r w:rsidR="009D706A" w:rsidRPr="009D706A">
        <w:rPr>
          <w:rFonts w:ascii="Times New Roman" w:eastAsia="Times New Roman" w:hAnsi="Times New Roman" w:cs="Times New Roman"/>
          <w:sz w:val="28"/>
          <w:szCs w:val="28"/>
        </w:rPr>
        <w:t xml:space="preserve"> проведения проверки, утвержденн</w:t>
      </w:r>
      <w:r w:rsidR="009D706A">
        <w:rPr>
          <w:rFonts w:ascii="Times New Roman" w:eastAsia="Times New Roman" w:hAnsi="Times New Roman" w:cs="Times New Roman"/>
          <w:sz w:val="28"/>
          <w:szCs w:val="28"/>
        </w:rPr>
        <w:t>ая</w:t>
      </w:r>
      <w:r w:rsidR="009D706A" w:rsidRPr="009D706A">
        <w:rPr>
          <w:rFonts w:ascii="Times New Roman" w:eastAsia="Times New Roman" w:hAnsi="Times New Roman" w:cs="Times New Roman"/>
          <w:sz w:val="28"/>
          <w:szCs w:val="28"/>
        </w:rPr>
        <w:t xml:space="preserve"> приказом председателя Контрольно-счётной палаты </w:t>
      </w:r>
      <w:r w:rsidR="009D706A">
        <w:rPr>
          <w:rFonts w:ascii="Times New Roman" w:eastAsia="Times New Roman" w:hAnsi="Times New Roman" w:cs="Times New Roman"/>
          <w:sz w:val="28"/>
          <w:szCs w:val="28"/>
        </w:rPr>
        <w:t>ЯМР №27 от 22.05.2019г., приказ</w:t>
      </w:r>
      <w:r w:rsidR="009D706A" w:rsidRPr="009D706A">
        <w:rPr>
          <w:rFonts w:ascii="Times New Roman" w:eastAsia="Times New Roman" w:hAnsi="Times New Roman" w:cs="Times New Roman"/>
          <w:sz w:val="28"/>
          <w:szCs w:val="28"/>
        </w:rPr>
        <w:t xml:space="preserve"> Контрольно-счётной палаты ЯМР №28 от 21.06.2019г. «О продлении проверки»,  удостоверени</w:t>
      </w:r>
      <w:r w:rsidR="009D706A">
        <w:rPr>
          <w:rFonts w:ascii="Times New Roman" w:eastAsia="Times New Roman" w:hAnsi="Times New Roman" w:cs="Times New Roman"/>
          <w:sz w:val="28"/>
          <w:szCs w:val="28"/>
        </w:rPr>
        <w:t>е</w:t>
      </w:r>
      <w:r w:rsidR="009D706A" w:rsidRPr="009D706A">
        <w:rPr>
          <w:rFonts w:ascii="Times New Roman" w:eastAsia="Times New Roman" w:hAnsi="Times New Roman" w:cs="Times New Roman"/>
          <w:sz w:val="28"/>
          <w:szCs w:val="28"/>
        </w:rPr>
        <w:t xml:space="preserve"> № 18 от 22.05.2019г.</w:t>
      </w:r>
    </w:p>
    <w:p w:rsidR="003A1404" w:rsidRPr="003A1404" w:rsidRDefault="00A44DB0" w:rsidP="00A44DB0">
      <w:pPr>
        <w:spacing w:after="12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2. </w:t>
      </w:r>
      <w:r w:rsidR="003A1404" w:rsidRPr="003A1404">
        <w:rPr>
          <w:rFonts w:ascii="Times New Roman" w:eastAsia="Times New Roman" w:hAnsi="Times New Roman" w:cs="Times New Roman"/>
          <w:b/>
          <w:sz w:val="28"/>
          <w:szCs w:val="28"/>
        </w:rPr>
        <w:t xml:space="preserve">Цель проверки: </w:t>
      </w:r>
      <w:r w:rsidR="00D1471B" w:rsidRPr="00D1471B">
        <w:rPr>
          <w:rFonts w:ascii="Times New Roman" w:eastAsia="Times New Roman" w:hAnsi="Times New Roman" w:cs="Times New Roman"/>
          <w:sz w:val="28"/>
          <w:szCs w:val="28"/>
        </w:rPr>
        <w:t>определение правомерности, в том числе целевого характера, эффективности использования средств бюджета Заволжского сельского поселения ЯМР ЯО, выделенных МУ «По благоустройству, имущественным и хозяйственным вопросам»</w:t>
      </w:r>
      <w:r w:rsidR="006C227F">
        <w:rPr>
          <w:rFonts w:ascii="Times New Roman" w:eastAsia="Times New Roman" w:hAnsi="Times New Roman" w:cs="Times New Roman"/>
          <w:sz w:val="28"/>
          <w:szCs w:val="28"/>
        </w:rPr>
        <w:t xml:space="preserve"> (далее – Учреждение</w:t>
      </w:r>
      <w:r w:rsidR="00CA37C2">
        <w:rPr>
          <w:rFonts w:ascii="Times New Roman" w:eastAsia="Times New Roman" w:hAnsi="Times New Roman" w:cs="Times New Roman"/>
          <w:sz w:val="28"/>
          <w:szCs w:val="28"/>
        </w:rPr>
        <w:t>, Заказчик</w:t>
      </w:r>
      <w:r w:rsidR="006C227F">
        <w:rPr>
          <w:rFonts w:ascii="Times New Roman" w:eastAsia="Times New Roman" w:hAnsi="Times New Roman" w:cs="Times New Roman"/>
          <w:sz w:val="28"/>
          <w:szCs w:val="28"/>
        </w:rPr>
        <w:t>)</w:t>
      </w:r>
      <w:r w:rsidR="00D1471B" w:rsidRPr="00D1471B">
        <w:rPr>
          <w:rFonts w:ascii="Times New Roman" w:eastAsia="Times New Roman" w:hAnsi="Times New Roman" w:cs="Times New Roman"/>
          <w:sz w:val="28"/>
          <w:szCs w:val="28"/>
        </w:rPr>
        <w:t xml:space="preserve">  на исполнение муниципальных контрактов № А02-2018 от 15.06.2018 года на выполнение работ по благоустройству дворовой территории многоквартирных домов в п. Красный Бор у д. №18, </w:t>
      </w:r>
      <w:r w:rsidR="00D1471B" w:rsidRPr="006128BF">
        <w:rPr>
          <w:rFonts w:ascii="Times New Roman" w:eastAsia="Times New Roman" w:hAnsi="Times New Roman" w:cs="Times New Roman"/>
          <w:sz w:val="28"/>
          <w:szCs w:val="28"/>
        </w:rPr>
        <w:t>36 (далее - контракт по благоустройству) и № А04-2018 от 06.08.2018 года на выполнение работ по ремонту дорог в границах населенных пунктов Заволжского сельского поселения д. Красный Бор от д. №2 до д. №17 (далее - контракт на ремонт дороги)  (далее совместно – муниципальные контракт</w:t>
      </w:r>
      <w:r w:rsidR="00D1471B" w:rsidRPr="00C72223">
        <w:rPr>
          <w:rFonts w:ascii="Times New Roman" w:eastAsia="Times New Roman" w:hAnsi="Times New Roman" w:cs="Times New Roman"/>
          <w:sz w:val="28"/>
          <w:szCs w:val="28"/>
        </w:rPr>
        <w:t>ы).</w:t>
      </w:r>
    </w:p>
    <w:p w:rsidR="003A1404" w:rsidRDefault="00A44DB0" w:rsidP="00A44DB0">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003A1404" w:rsidRPr="003A1404">
        <w:rPr>
          <w:rFonts w:ascii="Times New Roman" w:eastAsia="Times New Roman" w:hAnsi="Times New Roman" w:cs="Times New Roman"/>
          <w:b/>
          <w:sz w:val="28"/>
          <w:szCs w:val="28"/>
        </w:rPr>
        <w:t xml:space="preserve">Сроки проведения проверки: </w:t>
      </w:r>
      <w:r w:rsidR="000612D5" w:rsidRPr="000612D5">
        <w:rPr>
          <w:rFonts w:ascii="Times New Roman" w:eastAsia="Times New Roman" w:hAnsi="Times New Roman" w:cs="Times New Roman"/>
          <w:sz w:val="28"/>
          <w:szCs w:val="28"/>
        </w:rPr>
        <w:t>28.05.2019 – 19.07.2019</w:t>
      </w:r>
      <w:r w:rsidR="003A1404" w:rsidRPr="003A1404">
        <w:rPr>
          <w:rFonts w:ascii="Times New Roman" w:eastAsia="Times New Roman" w:hAnsi="Times New Roman" w:cs="Times New Roman"/>
          <w:sz w:val="28"/>
          <w:szCs w:val="28"/>
        </w:rPr>
        <w:t xml:space="preserve"> гг.</w:t>
      </w:r>
    </w:p>
    <w:p w:rsidR="00355BF9" w:rsidRPr="003A1404" w:rsidRDefault="00355BF9" w:rsidP="00A44DB0">
      <w:pPr>
        <w:spacing w:after="120" w:line="240" w:lineRule="auto"/>
        <w:jc w:val="both"/>
        <w:rPr>
          <w:rFonts w:ascii="Times New Roman" w:eastAsia="Times New Roman" w:hAnsi="Times New Roman" w:cs="Times New Roman"/>
          <w:color w:val="000000"/>
          <w:sz w:val="28"/>
          <w:szCs w:val="28"/>
          <w:shd w:val="clear" w:color="auto" w:fill="FFFFFF"/>
        </w:rPr>
      </w:pPr>
      <w:r w:rsidRPr="00AF33B8">
        <w:rPr>
          <w:rFonts w:ascii="Times New Roman" w:eastAsia="Times New Roman" w:hAnsi="Times New Roman" w:cs="Times New Roman"/>
          <w:b/>
          <w:sz w:val="28"/>
          <w:szCs w:val="28"/>
        </w:rPr>
        <w:t>4. Проверяемый период:</w:t>
      </w:r>
      <w:r>
        <w:rPr>
          <w:rFonts w:ascii="Times New Roman" w:eastAsia="Times New Roman" w:hAnsi="Times New Roman" w:cs="Times New Roman"/>
          <w:sz w:val="28"/>
          <w:szCs w:val="28"/>
        </w:rPr>
        <w:t xml:space="preserve"> </w:t>
      </w:r>
      <w:r w:rsidR="008D084D">
        <w:rPr>
          <w:rFonts w:ascii="Times New Roman" w:eastAsia="Courier New" w:hAnsi="Times New Roman" w:cs="Times New Roman"/>
          <w:color w:val="000000"/>
          <w:sz w:val="28"/>
          <w:szCs w:val="28"/>
        </w:rPr>
        <w:t>01.01.</w:t>
      </w:r>
      <w:r w:rsidR="008D084D" w:rsidRPr="0001292B">
        <w:rPr>
          <w:rFonts w:ascii="Times New Roman" w:eastAsia="Courier New" w:hAnsi="Times New Roman" w:cs="Times New Roman"/>
          <w:color w:val="000000"/>
          <w:sz w:val="28"/>
          <w:szCs w:val="28"/>
        </w:rPr>
        <w:t xml:space="preserve">2018 </w:t>
      </w:r>
      <w:r w:rsidR="008D084D">
        <w:rPr>
          <w:rFonts w:ascii="Times New Roman" w:eastAsia="Courier New" w:hAnsi="Times New Roman" w:cs="Times New Roman"/>
          <w:color w:val="000000"/>
          <w:sz w:val="28"/>
          <w:szCs w:val="28"/>
        </w:rPr>
        <w:t>– 31.</w:t>
      </w:r>
      <w:r w:rsidR="00690D23">
        <w:rPr>
          <w:rFonts w:ascii="Times New Roman" w:eastAsia="Courier New" w:hAnsi="Times New Roman" w:cs="Times New Roman"/>
          <w:color w:val="000000"/>
          <w:sz w:val="28"/>
          <w:szCs w:val="28"/>
        </w:rPr>
        <w:t>12</w:t>
      </w:r>
      <w:r w:rsidR="008D084D">
        <w:rPr>
          <w:rFonts w:ascii="Times New Roman" w:eastAsia="Courier New" w:hAnsi="Times New Roman" w:cs="Times New Roman"/>
          <w:color w:val="000000"/>
          <w:sz w:val="28"/>
          <w:szCs w:val="28"/>
        </w:rPr>
        <w:t>.</w:t>
      </w:r>
      <w:r w:rsidR="008D084D" w:rsidRPr="0001292B">
        <w:rPr>
          <w:rFonts w:ascii="Times New Roman" w:eastAsia="Courier New" w:hAnsi="Times New Roman" w:cs="Times New Roman"/>
          <w:color w:val="000000"/>
          <w:sz w:val="28"/>
          <w:szCs w:val="28"/>
        </w:rPr>
        <w:t>2018 г</w:t>
      </w:r>
      <w:r w:rsidR="008D084D">
        <w:rPr>
          <w:rFonts w:ascii="Times New Roman" w:eastAsia="Courier New" w:hAnsi="Times New Roman" w:cs="Times New Roman"/>
          <w:color w:val="000000"/>
          <w:sz w:val="28"/>
          <w:szCs w:val="28"/>
        </w:rPr>
        <w:t>г.</w:t>
      </w:r>
    </w:p>
    <w:p w:rsidR="003A1404" w:rsidRDefault="00355BF9"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b/>
          <w:sz w:val="28"/>
          <w:szCs w:val="28"/>
        </w:rPr>
        <w:lastRenderedPageBreak/>
        <w:t>5</w:t>
      </w:r>
      <w:r w:rsidR="00A44DB0">
        <w:rPr>
          <w:rFonts w:ascii="Times New Roman" w:eastAsia="Times New Roman" w:hAnsi="Times New Roman" w:cs="Times New Roman"/>
          <w:b/>
          <w:sz w:val="28"/>
          <w:szCs w:val="28"/>
        </w:rPr>
        <w:t xml:space="preserve">. </w:t>
      </w:r>
      <w:r w:rsidR="003A1404" w:rsidRPr="003A1404">
        <w:rPr>
          <w:rFonts w:ascii="Times New Roman" w:eastAsia="Times New Roman" w:hAnsi="Times New Roman" w:cs="Times New Roman"/>
          <w:b/>
          <w:sz w:val="28"/>
          <w:szCs w:val="28"/>
        </w:rPr>
        <w:t xml:space="preserve">Метод и способ проведения проверки: </w:t>
      </w:r>
      <w:r w:rsidR="003A1404" w:rsidRPr="003A1404">
        <w:rPr>
          <w:rFonts w:ascii="Times New Roman" w:eastAsia="Times New Roman" w:hAnsi="Times New Roman" w:cs="Times New Roman"/>
          <w:sz w:val="28"/>
          <w:szCs w:val="28"/>
        </w:rPr>
        <w:t>по вопросам программы проверки выборочным способом.</w:t>
      </w:r>
      <w:r w:rsidR="00A44DB0">
        <w:rPr>
          <w:rFonts w:ascii="Times New Roman" w:eastAsia="Times New Roman" w:hAnsi="Times New Roman" w:cs="Times New Roman"/>
          <w:sz w:val="28"/>
          <w:szCs w:val="28"/>
        </w:rPr>
        <w:t xml:space="preserve"> </w:t>
      </w:r>
      <w:r w:rsidR="003A1404" w:rsidRPr="003A1404">
        <w:rPr>
          <w:rFonts w:ascii="Times New Roman" w:eastAsia="Times New Roman" w:hAnsi="Times New Roman" w:cs="Times New Roman"/>
          <w:iCs/>
          <w:sz w:val="28"/>
          <w:szCs w:val="28"/>
        </w:rPr>
        <w:t>Проверк</w:t>
      </w:r>
      <w:r w:rsidR="007422A7">
        <w:rPr>
          <w:rFonts w:ascii="Times New Roman" w:eastAsia="Times New Roman" w:hAnsi="Times New Roman" w:cs="Times New Roman"/>
          <w:iCs/>
          <w:sz w:val="28"/>
          <w:szCs w:val="28"/>
        </w:rPr>
        <w:t>а</w:t>
      </w:r>
      <w:r w:rsidR="003A1404" w:rsidRPr="003A1404">
        <w:rPr>
          <w:rFonts w:ascii="Times New Roman" w:eastAsia="Times New Roman" w:hAnsi="Times New Roman" w:cs="Times New Roman"/>
          <w:iCs/>
          <w:sz w:val="28"/>
          <w:szCs w:val="28"/>
        </w:rPr>
        <w:t xml:space="preserve"> </w:t>
      </w:r>
      <w:r w:rsidR="007422A7">
        <w:rPr>
          <w:rFonts w:ascii="Times New Roman" w:eastAsia="Times New Roman" w:hAnsi="Times New Roman" w:cs="Times New Roman"/>
          <w:iCs/>
          <w:sz w:val="28"/>
          <w:szCs w:val="28"/>
        </w:rPr>
        <w:t>проведена по представленным</w:t>
      </w:r>
      <w:r w:rsidR="003A1404" w:rsidRPr="003A1404">
        <w:rPr>
          <w:rFonts w:ascii="Times New Roman" w:eastAsia="Times New Roman" w:hAnsi="Times New Roman" w:cs="Times New Roman"/>
          <w:iCs/>
          <w:sz w:val="28"/>
          <w:szCs w:val="28"/>
        </w:rPr>
        <w:t xml:space="preserve"> финансовы</w:t>
      </w:r>
      <w:r w:rsidR="007422A7">
        <w:rPr>
          <w:rFonts w:ascii="Times New Roman" w:eastAsia="Times New Roman" w:hAnsi="Times New Roman" w:cs="Times New Roman"/>
          <w:iCs/>
          <w:sz w:val="28"/>
          <w:szCs w:val="28"/>
        </w:rPr>
        <w:t>м</w:t>
      </w:r>
      <w:r w:rsidR="003A1404" w:rsidRPr="003A1404">
        <w:rPr>
          <w:rFonts w:ascii="Times New Roman" w:eastAsia="Times New Roman" w:hAnsi="Times New Roman" w:cs="Times New Roman"/>
          <w:iCs/>
          <w:sz w:val="28"/>
          <w:szCs w:val="28"/>
        </w:rPr>
        <w:t>, бухгалтерски</w:t>
      </w:r>
      <w:r w:rsidR="007422A7">
        <w:rPr>
          <w:rFonts w:ascii="Times New Roman" w:eastAsia="Times New Roman" w:hAnsi="Times New Roman" w:cs="Times New Roman"/>
          <w:iCs/>
          <w:sz w:val="28"/>
          <w:szCs w:val="28"/>
        </w:rPr>
        <w:t>м</w:t>
      </w:r>
      <w:r w:rsidR="003A1404" w:rsidRPr="003A1404">
        <w:rPr>
          <w:rFonts w:ascii="Times New Roman" w:eastAsia="Times New Roman" w:hAnsi="Times New Roman" w:cs="Times New Roman"/>
          <w:iCs/>
          <w:sz w:val="28"/>
          <w:szCs w:val="28"/>
        </w:rPr>
        <w:t>, отчетны</w:t>
      </w:r>
      <w:r w:rsidR="007422A7">
        <w:rPr>
          <w:rFonts w:ascii="Times New Roman" w:eastAsia="Times New Roman" w:hAnsi="Times New Roman" w:cs="Times New Roman"/>
          <w:iCs/>
          <w:sz w:val="28"/>
          <w:szCs w:val="28"/>
        </w:rPr>
        <w:t>м</w:t>
      </w:r>
      <w:r w:rsidR="003A1404" w:rsidRPr="003A1404">
        <w:rPr>
          <w:rFonts w:ascii="Times New Roman" w:eastAsia="Times New Roman" w:hAnsi="Times New Roman" w:cs="Times New Roman"/>
          <w:iCs/>
          <w:sz w:val="28"/>
          <w:szCs w:val="28"/>
        </w:rPr>
        <w:t xml:space="preserve"> и ины</w:t>
      </w:r>
      <w:r w:rsidR="007422A7">
        <w:rPr>
          <w:rFonts w:ascii="Times New Roman" w:eastAsia="Times New Roman" w:hAnsi="Times New Roman" w:cs="Times New Roman"/>
          <w:iCs/>
          <w:sz w:val="28"/>
          <w:szCs w:val="28"/>
        </w:rPr>
        <w:t>м</w:t>
      </w:r>
      <w:r w:rsidR="003A1404" w:rsidRPr="003A1404">
        <w:rPr>
          <w:rFonts w:ascii="Times New Roman" w:eastAsia="Times New Roman" w:hAnsi="Times New Roman" w:cs="Times New Roman"/>
          <w:iCs/>
          <w:sz w:val="28"/>
          <w:szCs w:val="28"/>
        </w:rPr>
        <w:t xml:space="preserve"> документ</w:t>
      </w:r>
      <w:r w:rsidR="007422A7">
        <w:rPr>
          <w:rFonts w:ascii="Times New Roman" w:eastAsia="Times New Roman" w:hAnsi="Times New Roman" w:cs="Times New Roman"/>
          <w:iCs/>
          <w:sz w:val="28"/>
          <w:szCs w:val="28"/>
        </w:rPr>
        <w:t>ам</w:t>
      </w:r>
      <w:r w:rsidR="003A1404" w:rsidRPr="003A1404">
        <w:rPr>
          <w:rFonts w:ascii="Times New Roman" w:eastAsia="Times New Roman" w:hAnsi="Times New Roman" w:cs="Times New Roman"/>
          <w:iCs/>
          <w:sz w:val="28"/>
          <w:szCs w:val="28"/>
        </w:rPr>
        <w:t>, относящи</w:t>
      </w:r>
      <w:r w:rsidR="007422A7">
        <w:rPr>
          <w:rFonts w:ascii="Times New Roman" w:eastAsia="Times New Roman" w:hAnsi="Times New Roman" w:cs="Times New Roman"/>
          <w:iCs/>
          <w:sz w:val="28"/>
          <w:szCs w:val="28"/>
        </w:rPr>
        <w:t>м</w:t>
      </w:r>
      <w:r w:rsidR="003A1404" w:rsidRPr="003A1404">
        <w:rPr>
          <w:rFonts w:ascii="Times New Roman" w:eastAsia="Times New Roman" w:hAnsi="Times New Roman" w:cs="Times New Roman"/>
          <w:iCs/>
          <w:sz w:val="28"/>
          <w:szCs w:val="28"/>
        </w:rPr>
        <w:t>с</w:t>
      </w:r>
      <w:r w:rsidR="00177EFA">
        <w:rPr>
          <w:rFonts w:ascii="Times New Roman" w:eastAsia="Times New Roman" w:hAnsi="Times New Roman" w:cs="Times New Roman"/>
          <w:iCs/>
          <w:sz w:val="28"/>
          <w:szCs w:val="28"/>
        </w:rPr>
        <w:t>я к вопросам программы проверки:</w:t>
      </w:r>
    </w:p>
    <w:p w:rsidR="00177EFA" w:rsidRDefault="00177EFA"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E5274E">
        <w:rPr>
          <w:rFonts w:ascii="Times New Roman" w:eastAsia="Times New Roman" w:hAnsi="Times New Roman" w:cs="Times New Roman"/>
          <w:iCs/>
          <w:sz w:val="28"/>
          <w:szCs w:val="28"/>
        </w:rPr>
        <w:t>о</w:t>
      </w:r>
      <w:r w:rsidR="00E5274E" w:rsidRPr="00E5274E">
        <w:rPr>
          <w:rFonts w:ascii="Times New Roman" w:eastAsia="Times New Roman" w:hAnsi="Times New Roman" w:cs="Times New Roman"/>
          <w:iCs/>
          <w:sz w:val="28"/>
          <w:szCs w:val="28"/>
        </w:rPr>
        <w:t>снования, источники и объемы средств бюджета Заволжского СП ЯМР ЯО, выделенных Учреждению на исполнение муниципальных контрактов</w:t>
      </w:r>
      <w:r w:rsidR="00B82B27">
        <w:rPr>
          <w:rFonts w:ascii="Times New Roman" w:eastAsia="Times New Roman" w:hAnsi="Times New Roman" w:cs="Times New Roman"/>
          <w:iCs/>
          <w:sz w:val="28"/>
          <w:szCs w:val="28"/>
        </w:rPr>
        <w:t>;</w:t>
      </w:r>
    </w:p>
    <w:p w:rsidR="00177EFA" w:rsidRDefault="00177EFA"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E5274E">
        <w:rPr>
          <w:rFonts w:ascii="Times New Roman" w:eastAsia="Times New Roman" w:hAnsi="Times New Roman" w:cs="Times New Roman"/>
          <w:iCs/>
          <w:sz w:val="28"/>
          <w:szCs w:val="28"/>
        </w:rPr>
        <w:t>с</w:t>
      </w:r>
      <w:r w:rsidR="00E5274E" w:rsidRPr="00E5274E">
        <w:rPr>
          <w:rFonts w:ascii="Times New Roman" w:eastAsia="Times New Roman" w:hAnsi="Times New Roman" w:cs="Times New Roman"/>
          <w:iCs/>
          <w:sz w:val="28"/>
          <w:szCs w:val="28"/>
        </w:rPr>
        <w:t>облюдение Учреждением законодательства Российской Федерации при размещении заказов  на поставку товаров, выполнение работ, оказание услуг в рамках выполнения работ по муниципальным контрактам</w:t>
      </w:r>
      <w:r w:rsidR="00B82B27">
        <w:rPr>
          <w:rFonts w:ascii="Times New Roman" w:eastAsia="Times New Roman" w:hAnsi="Times New Roman" w:cs="Times New Roman"/>
          <w:iCs/>
          <w:sz w:val="28"/>
          <w:szCs w:val="28"/>
        </w:rPr>
        <w:t>;</w:t>
      </w:r>
    </w:p>
    <w:p w:rsidR="001F6A46" w:rsidRDefault="00177EFA" w:rsidP="001F6A46">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1F6A46">
        <w:rPr>
          <w:rFonts w:ascii="Times New Roman" w:eastAsia="Times New Roman" w:hAnsi="Times New Roman" w:cs="Times New Roman"/>
          <w:iCs/>
          <w:sz w:val="28"/>
          <w:szCs w:val="28"/>
        </w:rPr>
        <w:t>э</w:t>
      </w:r>
      <w:r w:rsidR="001F6A46" w:rsidRPr="001F6A46">
        <w:rPr>
          <w:rFonts w:ascii="Times New Roman" w:eastAsia="Times New Roman" w:hAnsi="Times New Roman" w:cs="Times New Roman"/>
          <w:iCs/>
          <w:sz w:val="28"/>
          <w:szCs w:val="28"/>
        </w:rPr>
        <w:t>ффективность, правомерность и целевое использование  средств бюджета Заволжского СП ЯМР ЯО, выделенных Учреждению на выполнение работ по муниципальным контрактам</w:t>
      </w:r>
      <w:r w:rsidR="001F6A46">
        <w:rPr>
          <w:rFonts w:ascii="Times New Roman" w:eastAsia="Times New Roman" w:hAnsi="Times New Roman" w:cs="Times New Roman"/>
          <w:iCs/>
          <w:sz w:val="28"/>
          <w:szCs w:val="28"/>
        </w:rPr>
        <w:t>;</w:t>
      </w:r>
    </w:p>
    <w:p w:rsidR="009E4B29" w:rsidRPr="009E4B29" w:rsidRDefault="001F6A46" w:rsidP="009E4B29">
      <w:pPr>
        <w:autoSpaceDE w:val="0"/>
        <w:autoSpaceDN w:val="0"/>
        <w:adjustRightInd w:val="0"/>
        <w:spacing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с</w:t>
      </w:r>
      <w:r w:rsidRPr="001F6A46">
        <w:rPr>
          <w:rFonts w:ascii="Times New Roman" w:eastAsia="Times New Roman" w:hAnsi="Times New Roman" w:cs="Times New Roman"/>
          <w:iCs/>
          <w:sz w:val="28"/>
          <w:szCs w:val="28"/>
        </w:rPr>
        <w:t>остояние бюджетного учета и отчетности</w:t>
      </w:r>
      <w:r w:rsidR="009E4B29" w:rsidRPr="009E4B29">
        <w:rPr>
          <w:rFonts w:ascii="Times New Roman" w:eastAsia="Times New Roman" w:hAnsi="Times New Roman" w:cs="Times New Roman"/>
          <w:iCs/>
          <w:sz w:val="28"/>
          <w:szCs w:val="28"/>
        </w:rPr>
        <w:t xml:space="preserve">, связанных с использованием средств бюджета Заволжского СП ЯМР, выделенных на выполнение работ по муниципальным контрактам. </w:t>
      </w:r>
    </w:p>
    <w:tbl>
      <w:tblPr>
        <w:tblStyle w:val="a3"/>
        <w:tblW w:w="10031" w:type="dxa"/>
        <w:tblLook w:val="04A0"/>
      </w:tblPr>
      <w:tblGrid>
        <w:gridCol w:w="533"/>
        <w:gridCol w:w="2549"/>
        <w:gridCol w:w="2551"/>
        <w:gridCol w:w="561"/>
        <w:gridCol w:w="1918"/>
        <w:gridCol w:w="1919"/>
      </w:tblGrid>
      <w:tr w:rsidR="00B75204" w:rsidRPr="000B155B" w:rsidTr="00DC0BF8">
        <w:tc>
          <w:tcPr>
            <w:tcW w:w="10031" w:type="dxa"/>
            <w:gridSpan w:val="6"/>
          </w:tcPr>
          <w:p w:rsidR="00B75204" w:rsidRPr="0057339A" w:rsidRDefault="00B75204" w:rsidP="00301C97">
            <w:pPr>
              <w:rPr>
                <w:rFonts w:ascii="Times New Roman" w:hAnsi="Times New Roman" w:cs="Times New Roman"/>
                <w:b/>
                <w:sz w:val="24"/>
                <w:szCs w:val="24"/>
              </w:rPr>
            </w:pPr>
            <w:r w:rsidRPr="0057339A">
              <w:rPr>
                <w:rFonts w:ascii="Times New Roman" w:eastAsia="Times New Roman" w:hAnsi="Times New Roman" w:cs="Times New Roman"/>
                <w:b/>
                <w:color w:val="000000"/>
                <w:sz w:val="24"/>
                <w:szCs w:val="24"/>
                <w:shd w:val="clear" w:color="auto" w:fill="FFFFFF"/>
                <w:lang w:val="en-US"/>
              </w:rPr>
              <w:t>I</w:t>
            </w:r>
            <w:r w:rsidRPr="0057339A">
              <w:rPr>
                <w:rFonts w:ascii="Times New Roman" w:eastAsia="Times New Roman" w:hAnsi="Times New Roman" w:cs="Times New Roman"/>
                <w:b/>
                <w:color w:val="000000"/>
                <w:sz w:val="24"/>
                <w:szCs w:val="24"/>
                <w:shd w:val="clear" w:color="auto" w:fill="FFFFFF"/>
              </w:rPr>
              <w:t xml:space="preserve">. </w:t>
            </w:r>
            <w:r w:rsidR="00301C97" w:rsidRPr="0057339A">
              <w:rPr>
                <w:rFonts w:ascii="Times New Roman" w:eastAsia="Times New Roman" w:hAnsi="Times New Roman" w:cs="Times New Roman"/>
                <w:b/>
                <w:color w:val="000000"/>
                <w:sz w:val="24"/>
                <w:szCs w:val="24"/>
                <w:shd w:val="clear" w:color="auto" w:fill="FFFFFF"/>
              </w:rPr>
              <w:t>Итоги</w:t>
            </w:r>
            <w:r w:rsidRPr="0057339A">
              <w:rPr>
                <w:rFonts w:ascii="Times New Roman" w:eastAsia="Times New Roman" w:hAnsi="Times New Roman" w:cs="Times New Roman"/>
                <w:b/>
                <w:color w:val="000000"/>
                <w:sz w:val="24"/>
                <w:szCs w:val="24"/>
                <w:shd w:val="clear" w:color="auto" w:fill="FFFFFF"/>
              </w:rPr>
              <w:t xml:space="preserve"> проверки:</w:t>
            </w:r>
          </w:p>
        </w:tc>
      </w:tr>
      <w:tr w:rsidR="00500F0A" w:rsidRPr="000B155B" w:rsidTr="00E72138">
        <w:tc>
          <w:tcPr>
            <w:tcW w:w="3082" w:type="dxa"/>
            <w:gridSpan w:val="2"/>
          </w:tcPr>
          <w:p w:rsidR="00500F0A" w:rsidRPr="0057339A" w:rsidRDefault="00500F0A" w:rsidP="00B75204">
            <w:pPr>
              <w:autoSpaceDE w:val="0"/>
              <w:autoSpaceDN w:val="0"/>
              <w:adjustRightInd w:val="0"/>
              <w:jc w:val="both"/>
              <w:outlineLvl w:val="0"/>
              <w:rPr>
                <w:rFonts w:ascii="Times New Roman" w:eastAsia="Times New Roman" w:hAnsi="Times New Roman" w:cs="Times New Roman"/>
                <w:iCs/>
                <w:sz w:val="24"/>
                <w:szCs w:val="24"/>
              </w:rPr>
            </w:pPr>
            <w:r w:rsidRPr="0057339A">
              <w:rPr>
                <w:rFonts w:ascii="Times New Roman" w:eastAsia="Times New Roman" w:hAnsi="Times New Roman" w:cs="Times New Roman"/>
                <w:iCs/>
                <w:sz w:val="24"/>
                <w:szCs w:val="24"/>
              </w:rPr>
              <w:t>Акт проверки</w:t>
            </w:r>
          </w:p>
        </w:tc>
        <w:tc>
          <w:tcPr>
            <w:tcW w:w="2551" w:type="dxa"/>
          </w:tcPr>
          <w:p w:rsidR="00500F0A" w:rsidRPr="0057339A" w:rsidRDefault="00500F0A" w:rsidP="0057339A">
            <w:pPr>
              <w:autoSpaceDE w:val="0"/>
              <w:autoSpaceDN w:val="0"/>
              <w:adjustRightInd w:val="0"/>
              <w:jc w:val="both"/>
              <w:outlineLvl w:val="0"/>
              <w:rPr>
                <w:rFonts w:ascii="Times New Roman" w:eastAsia="Times New Roman" w:hAnsi="Times New Roman" w:cs="Times New Roman"/>
                <w:iCs/>
                <w:sz w:val="24"/>
                <w:szCs w:val="24"/>
              </w:rPr>
            </w:pPr>
            <w:r w:rsidRPr="0057339A">
              <w:rPr>
                <w:rFonts w:ascii="Times New Roman" w:eastAsia="Times New Roman" w:hAnsi="Times New Roman" w:cs="Times New Roman"/>
                <w:iCs/>
                <w:sz w:val="24"/>
                <w:szCs w:val="24"/>
              </w:rPr>
              <w:t>№1</w:t>
            </w:r>
            <w:r w:rsidR="0057339A" w:rsidRPr="0057339A">
              <w:rPr>
                <w:rFonts w:ascii="Times New Roman" w:eastAsia="Times New Roman" w:hAnsi="Times New Roman" w:cs="Times New Roman"/>
                <w:iCs/>
                <w:sz w:val="24"/>
                <w:szCs w:val="24"/>
              </w:rPr>
              <w:t>8</w:t>
            </w:r>
            <w:r w:rsidRPr="0057339A">
              <w:rPr>
                <w:rFonts w:ascii="Times New Roman" w:eastAsia="Times New Roman" w:hAnsi="Times New Roman" w:cs="Times New Roman"/>
                <w:iCs/>
                <w:sz w:val="24"/>
                <w:szCs w:val="24"/>
              </w:rPr>
              <w:t xml:space="preserve"> от </w:t>
            </w:r>
            <w:r w:rsidR="0057339A" w:rsidRPr="0057339A">
              <w:rPr>
                <w:rFonts w:ascii="Times New Roman" w:eastAsia="Times New Roman" w:hAnsi="Times New Roman" w:cs="Times New Roman"/>
                <w:iCs/>
                <w:sz w:val="24"/>
                <w:szCs w:val="24"/>
              </w:rPr>
              <w:t>19.07</w:t>
            </w:r>
            <w:r w:rsidRPr="0057339A">
              <w:rPr>
                <w:rFonts w:ascii="Times New Roman" w:eastAsia="Times New Roman" w:hAnsi="Times New Roman" w:cs="Times New Roman"/>
                <w:iCs/>
                <w:sz w:val="24"/>
                <w:szCs w:val="24"/>
              </w:rPr>
              <w:t>.2019г.</w:t>
            </w:r>
          </w:p>
        </w:tc>
        <w:tc>
          <w:tcPr>
            <w:tcW w:w="4398" w:type="dxa"/>
            <w:gridSpan w:val="3"/>
          </w:tcPr>
          <w:p w:rsidR="00500F0A" w:rsidRPr="000D42B1" w:rsidRDefault="00500F0A" w:rsidP="00394DBD">
            <w:pPr>
              <w:autoSpaceDE w:val="0"/>
              <w:autoSpaceDN w:val="0"/>
              <w:adjustRightInd w:val="0"/>
              <w:jc w:val="both"/>
              <w:outlineLvl w:val="0"/>
              <w:rPr>
                <w:rFonts w:ascii="Times New Roman" w:eastAsia="Times New Roman" w:hAnsi="Times New Roman" w:cs="Times New Roman"/>
                <w:iCs/>
                <w:sz w:val="24"/>
                <w:szCs w:val="24"/>
              </w:rPr>
            </w:pPr>
            <w:r w:rsidRPr="000D42B1">
              <w:rPr>
                <w:rFonts w:ascii="Times New Roman" w:eastAsia="Times New Roman" w:hAnsi="Times New Roman" w:cs="Times New Roman"/>
                <w:iCs/>
                <w:sz w:val="24"/>
                <w:szCs w:val="24"/>
              </w:rPr>
              <w:t xml:space="preserve">Подписан с </w:t>
            </w:r>
            <w:r w:rsidR="00394DBD">
              <w:rPr>
                <w:rFonts w:ascii="Times New Roman" w:eastAsia="Times New Roman" w:hAnsi="Times New Roman" w:cs="Times New Roman"/>
                <w:iCs/>
                <w:sz w:val="24"/>
                <w:szCs w:val="24"/>
              </w:rPr>
              <w:t>возражениями</w:t>
            </w:r>
            <w:r w:rsidRPr="000D42B1">
              <w:rPr>
                <w:rFonts w:ascii="Times New Roman" w:eastAsia="Times New Roman" w:hAnsi="Times New Roman" w:cs="Times New Roman"/>
                <w:iCs/>
                <w:sz w:val="24"/>
                <w:szCs w:val="24"/>
              </w:rPr>
              <w:t xml:space="preserve"> (исх. №</w:t>
            </w:r>
            <w:r w:rsidR="000D42B1" w:rsidRPr="000D42B1">
              <w:rPr>
                <w:rFonts w:ascii="Times New Roman" w:eastAsia="Times New Roman" w:hAnsi="Times New Roman" w:cs="Times New Roman"/>
                <w:iCs/>
                <w:sz w:val="24"/>
                <w:szCs w:val="24"/>
              </w:rPr>
              <w:t>126</w:t>
            </w:r>
            <w:r w:rsidRPr="000D42B1">
              <w:rPr>
                <w:rFonts w:ascii="Times New Roman" w:eastAsia="Times New Roman" w:hAnsi="Times New Roman" w:cs="Times New Roman"/>
                <w:iCs/>
                <w:sz w:val="24"/>
                <w:szCs w:val="24"/>
              </w:rPr>
              <w:t xml:space="preserve"> от </w:t>
            </w:r>
            <w:r w:rsidR="000D42B1" w:rsidRPr="000D42B1">
              <w:rPr>
                <w:rFonts w:ascii="Times New Roman" w:eastAsia="Times New Roman" w:hAnsi="Times New Roman" w:cs="Times New Roman"/>
                <w:iCs/>
                <w:sz w:val="24"/>
                <w:szCs w:val="24"/>
              </w:rPr>
              <w:t>26.07</w:t>
            </w:r>
            <w:r w:rsidRPr="000D42B1">
              <w:rPr>
                <w:rFonts w:ascii="Times New Roman" w:eastAsia="Times New Roman" w:hAnsi="Times New Roman" w:cs="Times New Roman"/>
                <w:iCs/>
                <w:sz w:val="24"/>
                <w:szCs w:val="24"/>
              </w:rPr>
              <w:t>.2019г.)</w:t>
            </w:r>
          </w:p>
        </w:tc>
      </w:tr>
      <w:tr w:rsidR="00500F0A" w:rsidRPr="000B155B" w:rsidTr="00E72138">
        <w:tc>
          <w:tcPr>
            <w:tcW w:w="3082" w:type="dxa"/>
            <w:gridSpan w:val="2"/>
          </w:tcPr>
          <w:p w:rsidR="00500F0A" w:rsidRPr="00D71146" w:rsidRDefault="00500F0A" w:rsidP="00DC0BF8">
            <w:pPr>
              <w:autoSpaceDE w:val="0"/>
              <w:autoSpaceDN w:val="0"/>
              <w:adjustRightInd w:val="0"/>
              <w:jc w:val="both"/>
              <w:outlineLvl w:val="0"/>
              <w:rPr>
                <w:rFonts w:ascii="Times New Roman" w:eastAsia="Times New Roman" w:hAnsi="Times New Roman" w:cs="Times New Roman"/>
                <w:iCs/>
                <w:sz w:val="24"/>
                <w:szCs w:val="24"/>
              </w:rPr>
            </w:pPr>
            <w:r w:rsidRPr="00D71146">
              <w:rPr>
                <w:rFonts w:ascii="Times New Roman" w:eastAsia="Times New Roman" w:hAnsi="Times New Roman" w:cs="Times New Roman"/>
                <w:iCs/>
                <w:sz w:val="24"/>
                <w:szCs w:val="24"/>
              </w:rPr>
              <w:t>Заключение</w:t>
            </w:r>
            <w:r w:rsidR="00A73225" w:rsidRPr="00D71146">
              <w:rPr>
                <w:rFonts w:ascii="Times New Roman" w:eastAsia="Times New Roman" w:hAnsi="Times New Roman" w:cs="Times New Roman"/>
                <w:iCs/>
                <w:sz w:val="24"/>
                <w:szCs w:val="24"/>
              </w:rPr>
              <w:t xml:space="preserve"> на </w:t>
            </w:r>
            <w:r w:rsidR="00DC0BF8" w:rsidRPr="00D71146">
              <w:rPr>
                <w:rFonts w:ascii="Times New Roman" w:eastAsia="Times New Roman" w:hAnsi="Times New Roman" w:cs="Times New Roman"/>
                <w:iCs/>
                <w:sz w:val="24"/>
                <w:szCs w:val="24"/>
              </w:rPr>
              <w:t>возражения</w:t>
            </w:r>
          </w:p>
        </w:tc>
        <w:tc>
          <w:tcPr>
            <w:tcW w:w="2551" w:type="dxa"/>
          </w:tcPr>
          <w:p w:rsidR="00500F0A" w:rsidRPr="00D71146" w:rsidRDefault="00500F0A" w:rsidP="00016067">
            <w:pPr>
              <w:autoSpaceDE w:val="0"/>
              <w:autoSpaceDN w:val="0"/>
              <w:adjustRightInd w:val="0"/>
              <w:jc w:val="both"/>
              <w:outlineLvl w:val="0"/>
              <w:rPr>
                <w:rFonts w:ascii="Times New Roman" w:eastAsia="Times New Roman" w:hAnsi="Times New Roman" w:cs="Times New Roman"/>
                <w:iCs/>
                <w:sz w:val="24"/>
                <w:szCs w:val="24"/>
              </w:rPr>
            </w:pPr>
            <w:r w:rsidRPr="00D71146">
              <w:rPr>
                <w:rFonts w:ascii="Times New Roman" w:eastAsia="Times New Roman" w:hAnsi="Times New Roman" w:cs="Times New Roman"/>
                <w:iCs/>
                <w:sz w:val="24"/>
                <w:szCs w:val="24"/>
              </w:rPr>
              <w:t>№</w:t>
            </w:r>
            <w:r w:rsidR="00DC0BF8" w:rsidRPr="00D71146">
              <w:rPr>
                <w:rFonts w:ascii="Times New Roman" w:eastAsia="Times New Roman" w:hAnsi="Times New Roman" w:cs="Times New Roman"/>
                <w:iCs/>
                <w:sz w:val="24"/>
                <w:szCs w:val="24"/>
              </w:rPr>
              <w:t>2</w:t>
            </w:r>
            <w:r w:rsidRPr="00D71146">
              <w:rPr>
                <w:rFonts w:ascii="Times New Roman" w:eastAsia="Times New Roman" w:hAnsi="Times New Roman" w:cs="Times New Roman"/>
                <w:iCs/>
                <w:sz w:val="24"/>
                <w:szCs w:val="24"/>
              </w:rPr>
              <w:t>/1</w:t>
            </w:r>
            <w:r w:rsidR="00DC0BF8" w:rsidRPr="00D71146">
              <w:rPr>
                <w:rFonts w:ascii="Times New Roman" w:eastAsia="Times New Roman" w:hAnsi="Times New Roman" w:cs="Times New Roman"/>
                <w:iCs/>
                <w:sz w:val="24"/>
                <w:szCs w:val="24"/>
              </w:rPr>
              <w:t>8</w:t>
            </w:r>
            <w:r w:rsidRPr="00D71146">
              <w:rPr>
                <w:rFonts w:ascii="Times New Roman" w:eastAsia="Times New Roman" w:hAnsi="Times New Roman" w:cs="Times New Roman"/>
                <w:iCs/>
                <w:sz w:val="24"/>
                <w:szCs w:val="24"/>
              </w:rPr>
              <w:t xml:space="preserve"> от </w:t>
            </w:r>
            <w:r w:rsidR="00016067">
              <w:rPr>
                <w:rFonts w:ascii="Times New Roman" w:eastAsia="Times New Roman" w:hAnsi="Times New Roman" w:cs="Times New Roman"/>
                <w:iCs/>
                <w:sz w:val="24"/>
                <w:szCs w:val="24"/>
              </w:rPr>
              <w:t>30.08</w:t>
            </w:r>
            <w:r w:rsidRPr="00D71146">
              <w:rPr>
                <w:rFonts w:ascii="Times New Roman" w:eastAsia="Times New Roman" w:hAnsi="Times New Roman" w:cs="Times New Roman"/>
                <w:iCs/>
                <w:sz w:val="24"/>
                <w:szCs w:val="24"/>
              </w:rPr>
              <w:t>.2019г.</w:t>
            </w:r>
          </w:p>
        </w:tc>
        <w:tc>
          <w:tcPr>
            <w:tcW w:w="4398" w:type="dxa"/>
            <w:gridSpan w:val="3"/>
          </w:tcPr>
          <w:p w:rsidR="00500F0A" w:rsidRPr="00D71146" w:rsidRDefault="00500F0A" w:rsidP="00B75204">
            <w:pPr>
              <w:autoSpaceDE w:val="0"/>
              <w:autoSpaceDN w:val="0"/>
              <w:adjustRightInd w:val="0"/>
              <w:jc w:val="both"/>
              <w:outlineLvl w:val="0"/>
              <w:rPr>
                <w:rFonts w:ascii="Times New Roman" w:eastAsia="Times New Roman" w:hAnsi="Times New Roman" w:cs="Times New Roman"/>
                <w:iCs/>
                <w:sz w:val="24"/>
                <w:szCs w:val="24"/>
              </w:rPr>
            </w:pPr>
          </w:p>
        </w:tc>
      </w:tr>
      <w:tr w:rsidR="00B75204" w:rsidRPr="009F0DC4" w:rsidTr="00DC0BF8">
        <w:tc>
          <w:tcPr>
            <w:tcW w:w="10031" w:type="dxa"/>
            <w:gridSpan w:val="6"/>
          </w:tcPr>
          <w:p w:rsidR="00B75204" w:rsidRPr="009F0DC4" w:rsidRDefault="00B75204" w:rsidP="00B75204">
            <w:pPr>
              <w:rPr>
                <w:rFonts w:ascii="Times New Roman" w:hAnsi="Times New Roman" w:cs="Times New Roman"/>
                <w:b/>
                <w:sz w:val="24"/>
                <w:szCs w:val="24"/>
              </w:rPr>
            </w:pPr>
            <w:r w:rsidRPr="009F0DC4">
              <w:rPr>
                <w:rFonts w:ascii="Times New Roman" w:eastAsia="Times New Roman" w:hAnsi="Times New Roman" w:cs="Times New Roman"/>
                <w:b/>
                <w:color w:val="000000"/>
                <w:sz w:val="24"/>
                <w:szCs w:val="24"/>
                <w:shd w:val="clear" w:color="auto" w:fill="FFFFFF"/>
                <w:lang w:val="en-US"/>
              </w:rPr>
              <w:t>II</w:t>
            </w:r>
            <w:r w:rsidRPr="009F0DC4">
              <w:rPr>
                <w:rFonts w:ascii="Times New Roman" w:eastAsia="Times New Roman" w:hAnsi="Times New Roman" w:cs="Times New Roman"/>
                <w:b/>
                <w:color w:val="000000"/>
                <w:sz w:val="24"/>
                <w:szCs w:val="24"/>
                <w:shd w:val="clear" w:color="auto" w:fill="FFFFFF"/>
              </w:rPr>
              <w:t>. Количество объектов проверки, в т.ч.:</w:t>
            </w:r>
          </w:p>
        </w:tc>
      </w:tr>
      <w:tr w:rsidR="00B75204" w:rsidRPr="000B155B" w:rsidTr="00E72138">
        <w:tc>
          <w:tcPr>
            <w:tcW w:w="5633" w:type="dxa"/>
            <w:gridSpan w:val="3"/>
          </w:tcPr>
          <w:p w:rsidR="00B75204" w:rsidRPr="009F0DC4" w:rsidRDefault="00B75204" w:rsidP="00655A83">
            <w:pPr>
              <w:rPr>
                <w:rFonts w:ascii="Times New Roman" w:hAnsi="Times New Roman" w:cs="Times New Roman"/>
                <w:sz w:val="24"/>
                <w:szCs w:val="24"/>
              </w:rPr>
            </w:pPr>
            <w:r w:rsidRPr="009F0DC4">
              <w:rPr>
                <w:rFonts w:ascii="Times New Roman" w:hAnsi="Times New Roman" w:cs="Times New Roman"/>
                <w:sz w:val="24"/>
                <w:szCs w:val="24"/>
              </w:rPr>
              <w:t>- муниципальное учреждение</w:t>
            </w:r>
          </w:p>
        </w:tc>
        <w:tc>
          <w:tcPr>
            <w:tcW w:w="4398" w:type="dxa"/>
            <w:gridSpan w:val="3"/>
          </w:tcPr>
          <w:p w:rsidR="00B75204" w:rsidRPr="009F0DC4" w:rsidRDefault="00B75204" w:rsidP="00655A83">
            <w:pPr>
              <w:jc w:val="center"/>
              <w:rPr>
                <w:rFonts w:ascii="Times New Roman" w:hAnsi="Times New Roman" w:cs="Times New Roman"/>
                <w:sz w:val="24"/>
                <w:szCs w:val="24"/>
              </w:rPr>
            </w:pPr>
            <w:r w:rsidRPr="009F0DC4">
              <w:rPr>
                <w:rFonts w:ascii="Times New Roman" w:hAnsi="Times New Roman" w:cs="Times New Roman"/>
                <w:sz w:val="24"/>
                <w:szCs w:val="24"/>
              </w:rPr>
              <w:t>1 ед.</w:t>
            </w:r>
          </w:p>
        </w:tc>
      </w:tr>
      <w:tr w:rsidR="00B75204" w:rsidRPr="00AF33AE" w:rsidTr="00DC0BF8">
        <w:tc>
          <w:tcPr>
            <w:tcW w:w="10031" w:type="dxa"/>
            <w:gridSpan w:val="6"/>
          </w:tcPr>
          <w:p w:rsidR="00B75204" w:rsidRPr="00AF33AE" w:rsidRDefault="00B75204" w:rsidP="00655A83">
            <w:pPr>
              <w:rPr>
                <w:rFonts w:ascii="Times New Roman" w:hAnsi="Times New Roman" w:cs="Times New Roman"/>
                <w:b/>
                <w:sz w:val="24"/>
                <w:szCs w:val="24"/>
              </w:rPr>
            </w:pPr>
            <w:r w:rsidRPr="00AF33AE">
              <w:rPr>
                <w:rFonts w:ascii="Times New Roman" w:hAnsi="Times New Roman" w:cs="Times New Roman"/>
                <w:b/>
                <w:sz w:val="24"/>
                <w:szCs w:val="24"/>
                <w:lang w:val="en-US"/>
              </w:rPr>
              <w:t>I</w:t>
            </w:r>
            <w:r w:rsidRPr="00AF33AE">
              <w:rPr>
                <w:rFonts w:ascii="Times New Roman" w:eastAsia="Times New Roman" w:hAnsi="Times New Roman" w:cs="Times New Roman"/>
                <w:b/>
                <w:color w:val="000000"/>
                <w:sz w:val="24"/>
                <w:szCs w:val="24"/>
                <w:shd w:val="clear" w:color="auto" w:fill="FFFFFF"/>
                <w:lang w:val="en-US"/>
              </w:rPr>
              <w:t>I</w:t>
            </w:r>
            <w:r w:rsidRPr="00AF33AE">
              <w:rPr>
                <w:rFonts w:ascii="Times New Roman" w:hAnsi="Times New Roman" w:cs="Times New Roman"/>
                <w:b/>
                <w:sz w:val="24"/>
                <w:szCs w:val="24"/>
                <w:lang w:val="en-US"/>
              </w:rPr>
              <w:t>I</w:t>
            </w:r>
            <w:r w:rsidRPr="00AF33AE">
              <w:rPr>
                <w:rFonts w:ascii="Times New Roman" w:hAnsi="Times New Roman" w:cs="Times New Roman"/>
                <w:b/>
                <w:sz w:val="24"/>
                <w:szCs w:val="24"/>
              </w:rPr>
              <w:t xml:space="preserve">. Объем проверенных средств (тыс.руб.): </w:t>
            </w:r>
          </w:p>
        </w:tc>
      </w:tr>
      <w:tr w:rsidR="00B75204" w:rsidRPr="000B155B" w:rsidTr="00E72138">
        <w:tc>
          <w:tcPr>
            <w:tcW w:w="5633" w:type="dxa"/>
            <w:gridSpan w:val="3"/>
          </w:tcPr>
          <w:p w:rsidR="00B75204" w:rsidRPr="00AF33AE" w:rsidRDefault="00B75204" w:rsidP="007D58DD">
            <w:pPr>
              <w:rPr>
                <w:rFonts w:ascii="Times New Roman" w:hAnsi="Times New Roman" w:cs="Times New Roman"/>
                <w:sz w:val="24"/>
                <w:szCs w:val="24"/>
              </w:rPr>
            </w:pPr>
            <w:r w:rsidRPr="00AF33AE">
              <w:rPr>
                <w:rFonts w:ascii="Times New Roman" w:hAnsi="Times New Roman" w:cs="Times New Roman"/>
                <w:sz w:val="24"/>
                <w:szCs w:val="24"/>
              </w:rPr>
              <w:t xml:space="preserve">- бюджет </w:t>
            </w:r>
            <w:r w:rsidR="007D58DD" w:rsidRPr="00AF33AE">
              <w:rPr>
                <w:rFonts w:ascii="Times New Roman" w:hAnsi="Times New Roman" w:cs="Times New Roman"/>
                <w:sz w:val="24"/>
                <w:szCs w:val="24"/>
              </w:rPr>
              <w:t>Заволжского</w:t>
            </w:r>
            <w:r w:rsidRPr="00AF33AE">
              <w:rPr>
                <w:rFonts w:ascii="Times New Roman" w:hAnsi="Times New Roman" w:cs="Times New Roman"/>
                <w:sz w:val="24"/>
                <w:szCs w:val="24"/>
              </w:rPr>
              <w:t xml:space="preserve"> СП ЯМР ЯО</w:t>
            </w:r>
          </w:p>
        </w:tc>
        <w:tc>
          <w:tcPr>
            <w:tcW w:w="4398" w:type="dxa"/>
            <w:gridSpan w:val="3"/>
          </w:tcPr>
          <w:p w:rsidR="00B75204" w:rsidRPr="00AF33AE" w:rsidRDefault="00AF33AE" w:rsidP="00655A83">
            <w:pPr>
              <w:jc w:val="center"/>
              <w:rPr>
                <w:rFonts w:ascii="Times New Roman" w:hAnsi="Times New Roman" w:cs="Times New Roman"/>
                <w:sz w:val="24"/>
                <w:szCs w:val="24"/>
              </w:rPr>
            </w:pPr>
            <w:r w:rsidRPr="00AF33AE">
              <w:rPr>
                <w:rFonts w:ascii="Times New Roman" w:hAnsi="Times New Roman" w:cs="Times New Roman"/>
                <w:sz w:val="24"/>
                <w:szCs w:val="24"/>
              </w:rPr>
              <w:t>3 201,461</w:t>
            </w:r>
          </w:p>
        </w:tc>
      </w:tr>
      <w:tr w:rsidR="00E739CE" w:rsidRPr="000B155B" w:rsidTr="00E72138">
        <w:tc>
          <w:tcPr>
            <w:tcW w:w="6194" w:type="dxa"/>
            <w:gridSpan w:val="4"/>
            <w:vAlign w:val="center"/>
          </w:tcPr>
          <w:p w:rsidR="00E739CE" w:rsidRPr="00236C4D" w:rsidRDefault="00E739CE" w:rsidP="00075546">
            <w:pPr>
              <w:rPr>
                <w:rFonts w:ascii="Times New Roman" w:hAnsi="Times New Roman" w:cs="Times New Roman"/>
                <w:b/>
                <w:sz w:val="24"/>
                <w:szCs w:val="24"/>
              </w:rPr>
            </w:pPr>
            <w:r w:rsidRPr="00236C4D">
              <w:rPr>
                <w:rFonts w:ascii="Times New Roman" w:hAnsi="Times New Roman" w:cs="Times New Roman"/>
                <w:b/>
                <w:sz w:val="24"/>
                <w:szCs w:val="24"/>
                <w:lang w:val="en-US"/>
              </w:rPr>
              <w:t>I</w:t>
            </w:r>
            <w:r w:rsidR="00B75204" w:rsidRPr="00236C4D">
              <w:rPr>
                <w:rFonts w:ascii="Times New Roman" w:hAnsi="Times New Roman" w:cs="Times New Roman"/>
                <w:b/>
                <w:sz w:val="24"/>
                <w:szCs w:val="24"/>
                <w:lang w:val="en-US"/>
              </w:rPr>
              <w:t>V</w:t>
            </w:r>
            <w:r w:rsidRPr="00236C4D">
              <w:rPr>
                <w:rFonts w:ascii="Times New Roman" w:hAnsi="Times New Roman" w:cs="Times New Roman"/>
                <w:b/>
                <w:sz w:val="24"/>
                <w:szCs w:val="24"/>
              </w:rPr>
              <w:t xml:space="preserve">. </w:t>
            </w:r>
            <w:r w:rsidR="0018796B" w:rsidRPr="00236C4D">
              <w:rPr>
                <w:rFonts w:ascii="Times New Roman" w:hAnsi="Times New Roman" w:cs="Times New Roman"/>
                <w:b/>
                <w:sz w:val="24"/>
                <w:szCs w:val="24"/>
              </w:rPr>
              <w:t>Результаты проверки</w:t>
            </w:r>
            <w:r w:rsidRPr="00236C4D">
              <w:rPr>
                <w:rFonts w:ascii="Times New Roman" w:hAnsi="Times New Roman" w:cs="Times New Roman"/>
                <w:sz w:val="24"/>
                <w:szCs w:val="24"/>
              </w:rPr>
              <w:t>:</w:t>
            </w:r>
          </w:p>
        </w:tc>
        <w:tc>
          <w:tcPr>
            <w:tcW w:w="1918" w:type="dxa"/>
            <w:vAlign w:val="center"/>
          </w:tcPr>
          <w:p w:rsidR="00E739CE" w:rsidRPr="00236C4D" w:rsidRDefault="00E739CE" w:rsidP="004176AD">
            <w:pPr>
              <w:jc w:val="center"/>
              <w:rPr>
                <w:rFonts w:ascii="Times New Roman" w:hAnsi="Times New Roman" w:cs="Times New Roman"/>
                <w:b/>
                <w:sz w:val="24"/>
                <w:szCs w:val="24"/>
              </w:rPr>
            </w:pPr>
            <w:r w:rsidRPr="00236C4D">
              <w:rPr>
                <w:rFonts w:ascii="Times New Roman" w:hAnsi="Times New Roman" w:cs="Times New Roman"/>
                <w:b/>
                <w:sz w:val="24"/>
                <w:szCs w:val="24"/>
              </w:rPr>
              <w:t>Количество</w:t>
            </w:r>
            <w:r w:rsidR="00075546" w:rsidRPr="00236C4D">
              <w:rPr>
                <w:rFonts w:ascii="Times New Roman" w:hAnsi="Times New Roman" w:cs="Times New Roman"/>
                <w:b/>
                <w:sz w:val="24"/>
                <w:szCs w:val="24"/>
              </w:rPr>
              <w:t xml:space="preserve"> нарушений</w:t>
            </w:r>
            <w:r w:rsidRPr="00236C4D">
              <w:rPr>
                <w:rFonts w:ascii="Times New Roman" w:hAnsi="Times New Roman" w:cs="Times New Roman"/>
                <w:b/>
                <w:sz w:val="24"/>
                <w:szCs w:val="24"/>
              </w:rPr>
              <w:t>, ед.</w:t>
            </w:r>
          </w:p>
        </w:tc>
        <w:tc>
          <w:tcPr>
            <w:tcW w:w="1919" w:type="dxa"/>
            <w:vAlign w:val="center"/>
          </w:tcPr>
          <w:p w:rsidR="00E739CE" w:rsidRPr="00236C4D" w:rsidRDefault="00E739CE" w:rsidP="004176AD">
            <w:pPr>
              <w:jc w:val="center"/>
              <w:rPr>
                <w:rFonts w:ascii="Times New Roman" w:hAnsi="Times New Roman" w:cs="Times New Roman"/>
                <w:b/>
                <w:sz w:val="24"/>
                <w:szCs w:val="24"/>
              </w:rPr>
            </w:pPr>
            <w:r w:rsidRPr="00236C4D">
              <w:rPr>
                <w:rFonts w:ascii="Times New Roman" w:hAnsi="Times New Roman" w:cs="Times New Roman"/>
                <w:b/>
                <w:sz w:val="24"/>
                <w:szCs w:val="24"/>
              </w:rPr>
              <w:t>Сумма</w:t>
            </w:r>
            <w:r w:rsidR="00075546" w:rsidRPr="00236C4D">
              <w:rPr>
                <w:rFonts w:ascii="Times New Roman" w:hAnsi="Times New Roman" w:cs="Times New Roman"/>
                <w:b/>
                <w:sz w:val="24"/>
                <w:szCs w:val="24"/>
              </w:rPr>
              <w:t xml:space="preserve"> нарушения</w:t>
            </w:r>
            <w:r w:rsidRPr="00236C4D">
              <w:rPr>
                <w:rFonts w:ascii="Times New Roman" w:hAnsi="Times New Roman" w:cs="Times New Roman"/>
                <w:b/>
                <w:sz w:val="24"/>
                <w:szCs w:val="24"/>
              </w:rPr>
              <w:t>, тыс.руб.</w:t>
            </w:r>
          </w:p>
        </w:tc>
      </w:tr>
      <w:tr w:rsidR="00025123" w:rsidRPr="000B155B" w:rsidTr="00E72138">
        <w:tc>
          <w:tcPr>
            <w:tcW w:w="533" w:type="dxa"/>
          </w:tcPr>
          <w:p w:rsidR="00025123" w:rsidRPr="00025123" w:rsidRDefault="00CE1873" w:rsidP="00E739CE">
            <w:pPr>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gridSpan w:val="3"/>
          </w:tcPr>
          <w:p w:rsidR="00B230D9" w:rsidRPr="00CE1873" w:rsidRDefault="009166AD" w:rsidP="00C82318">
            <w:pPr>
              <w:jc w:val="both"/>
              <w:rPr>
                <w:rFonts w:ascii="Times New Roman" w:hAnsi="Times New Roman" w:cs="Times New Roman"/>
                <w:sz w:val="24"/>
                <w:szCs w:val="24"/>
              </w:rPr>
            </w:pPr>
            <w:r w:rsidRPr="00CE1873">
              <w:rPr>
                <w:rFonts w:ascii="Times New Roman" w:hAnsi="Times New Roman" w:cs="Times New Roman"/>
                <w:sz w:val="24"/>
                <w:szCs w:val="24"/>
              </w:rPr>
              <w:t xml:space="preserve">1. </w:t>
            </w:r>
            <w:r w:rsidR="00C82318" w:rsidRPr="00CE1873">
              <w:rPr>
                <w:rFonts w:ascii="Times New Roman" w:hAnsi="Times New Roman" w:cs="Times New Roman"/>
                <w:sz w:val="24"/>
                <w:szCs w:val="24"/>
              </w:rPr>
              <w:t>Деятельность по ремонту дорог</w:t>
            </w:r>
            <w:r w:rsidRPr="00CE1873">
              <w:rPr>
                <w:rFonts w:ascii="Times New Roman" w:hAnsi="Times New Roman" w:cs="Times New Roman"/>
                <w:sz w:val="24"/>
                <w:szCs w:val="24"/>
              </w:rPr>
              <w:t>и</w:t>
            </w:r>
            <w:r w:rsidR="00C82318" w:rsidRPr="00CE1873">
              <w:rPr>
                <w:rFonts w:ascii="Times New Roman" w:hAnsi="Times New Roman" w:cs="Times New Roman"/>
                <w:sz w:val="24"/>
                <w:szCs w:val="24"/>
              </w:rPr>
              <w:t xml:space="preserve"> в д. Красный Бор соответствует целям, ради которых создано Учреждение.</w:t>
            </w:r>
            <w:r w:rsidRPr="00CE1873">
              <w:rPr>
                <w:rFonts w:ascii="Times New Roman" w:hAnsi="Times New Roman" w:cs="Times New Roman"/>
                <w:sz w:val="24"/>
                <w:szCs w:val="24"/>
              </w:rPr>
              <w:t xml:space="preserve"> </w:t>
            </w:r>
            <w:r w:rsidR="00164B42" w:rsidRPr="00CE1873">
              <w:rPr>
                <w:rFonts w:ascii="Times New Roman" w:hAnsi="Times New Roman" w:cs="Times New Roman"/>
                <w:sz w:val="24"/>
                <w:szCs w:val="24"/>
              </w:rPr>
              <w:t>Согласно Постановлению Администрации Заволжского сельского поселения №8 от 11.01.2018г. «О внесении изменений в Перечень автомобильных дорог общего пользования местного значения, расположенных в границах населенных пунктов Заволжского сельского поселения» дорога в д.Красный Бор отнесена к автомобильным дорогам общего пользования местного значения, расположенных в границах населенных пунктов Заволжского сельского поселения.</w:t>
            </w:r>
          </w:p>
          <w:p w:rsidR="00025123" w:rsidRPr="00CE1873" w:rsidRDefault="009166AD" w:rsidP="00323CB0">
            <w:pPr>
              <w:jc w:val="both"/>
              <w:rPr>
                <w:rFonts w:ascii="Times New Roman" w:hAnsi="Times New Roman" w:cs="Times New Roman"/>
                <w:sz w:val="24"/>
                <w:szCs w:val="24"/>
              </w:rPr>
            </w:pPr>
            <w:r w:rsidRPr="00CE1873">
              <w:rPr>
                <w:rFonts w:ascii="Times New Roman" w:hAnsi="Times New Roman" w:cs="Times New Roman"/>
                <w:sz w:val="24"/>
                <w:szCs w:val="24"/>
              </w:rPr>
              <w:t xml:space="preserve">2. </w:t>
            </w:r>
            <w:r w:rsidR="001E1758" w:rsidRPr="00CE1873">
              <w:rPr>
                <w:rFonts w:ascii="Times New Roman" w:hAnsi="Times New Roman" w:cs="Times New Roman"/>
                <w:sz w:val="24"/>
                <w:szCs w:val="24"/>
              </w:rPr>
              <w:t xml:space="preserve">Закупка на выполнение работ по благоустройству дворовой территории многоквартирных домов в п. Красный Бор у д. №18, 36 произведена в рамках реализации муниципальной программы «Формирование современной городской среды» на 2018-2022 годы, утвержденной Постановлением Администрации Заволжского сельского поселения от 29.12.2017г. №377, муниципальной целевой программы «Решаем вместе!» на 2018-2022 годы, </w:t>
            </w:r>
            <w:r w:rsidR="001E1758" w:rsidRPr="00CE1873">
              <w:rPr>
                <w:rFonts w:ascii="Times New Roman" w:hAnsi="Times New Roman" w:cs="Times New Roman"/>
                <w:sz w:val="24"/>
                <w:szCs w:val="24"/>
              </w:rPr>
              <w:lastRenderedPageBreak/>
              <w:t>утвержденной Постановлением Администрации Заволжского сельского поселения от 29.12.2017г. №378.</w:t>
            </w:r>
          </w:p>
        </w:tc>
        <w:tc>
          <w:tcPr>
            <w:tcW w:w="3837" w:type="dxa"/>
            <w:gridSpan w:val="2"/>
            <w:vAlign w:val="center"/>
          </w:tcPr>
          <w:p w:rsidR="00025123" w:rsidRPr="00025123" w:rsidRDefault="00025123" w:rsidP="00604B9A">
            <w:pPr>
              <w:jc w:val="center"/>
              <w:rPr>
                <w:rFonts w:ascii="Times New Roman" w:hAnsi="Times New Roman" w:cs="Times New Roman"/>
                <w:sz w:val="24"/>
                <w:szCs w:val="24"/>
              </w:rPr>
            </w:pPr>
            <w:r w:rsidRPr="00CE1873">
              <w:rPr>
                <w:rFonts w:ascii="Times New Roman" w:hAnsi="Times New Roman" w:cs="Times New Roman"/>
                <w:sz w:val="24"/>
                <w:szCs w:val="24"/>
              </w:rPr>
              <w:lastRenderedPageBreak/>
              <w:t>Нарушений обоснованности, целевого использования средств бюджета Заволжского СП ЯМР ЯО</w:t>
            </w:r>
            <w:r w:rsidR="00604B9A">
              <w:rPr>
                <w:rFonts w:ascii="Times New Roman" w:hAnsi="Times New Roman" w:cs="Times New Roman"/>
                <w:sz w:val="24"/>
                <w:szCs w:val="24"/>
              </w:rPr>
              <w:t xml:space="preserve">, </w:t>
            </w:r>
            <w:r w:rsidR="00604B9A" w:rsidRPr="00604B9A">
              <w:rPr>
                <w:rFonts w:ascii="Times New Roman" w:hAnsi="Times New Roman" w:cs="Times New Roman"/>
                <w:sz w:val="24"/>
                <w:szCs w:val="24"/>
              </w:rPr>
              <w:t xml:space="preserve">выделенных </w:t>
            </w:r>
            <w:r w:rsidR="00604B9A">
              <w:rPr>
                <w:rFonts w:ascii="Times New Roman" w:hAnsi="Times New Roman" w:cs="Times New Roman"/>
                <w:sz w:val="24"/>
                <w:szCs w:val="24"/>
              </w:rPr>
              <w:t>Учреждению</w:t>
            </w:r>
            <w:r w:rsidR="00604B9A" w:rsidRPr="00604B9A">
              <w:rPr>
                <w:rFonts w:ascii="Times New Roman" w:hAnsi="Times New Roman" w:cs="Times New Roman"/>
                <w:sz w:val="24"/>
                <w:szCs w:val="24"/>
              </w:rPr>
              <w:t xml:space="preserve">  на исполнение муниципальных контрактов</w:t>
            </w:r>
            <w:r w:rsidR="00604B9A">
              <w:rPr>
                <w:rFonts w:ascii="Times New Roman" w:hAnsi="Times New Roman" w:cs="Times New Roman"/>
                <w:sz w:val="24"/>
                <w:szCs w:val="24"/>
              </w:rPr>
              <w:t>,</w:t>
            </w:r>
            <w:r w:rsidRPr="00CE1873">
              <w:rPr>
                <w:rFonts w:ascii="Times New Roman" w:hAnsi="Times New Roman" w:cs="Times New Roman"/>
                <w:sz w:val="24"/>
                <w:szCs w:val="24"/>
              </w:rPr>
              <w:t xml:space="preserve"> </w:t>
            </w:r>
            <w:r w:rsidRPr="00CE1873">
              <w:rPr>
                <w:rFonts w:ascii="Times New Roman" w:hAnsi="Times New Roman" w:cs="Times New Roman"/>
                <w:b/>
                <w:sz w:val="24"/>
                <w:szCs w:val="24"/>
              </w:rPr>
              <w:t>не установлено</w:t>
            </w:r>
          </w:p>
        </w:tc>
      </w:tr>
      <w:tr w:rsidR="00167912" w:rsidRPr="000B155B" w:rsidTr="00E72138">
        <w:tc>
          <w:tcPr>
            <w:tcW w:w="533" w:type="dxa"/>
          </w:tcPr>
          <w:p w:rsidR="00167912" w:rsidRDefault="00753F3C" w:rsidP="00E739C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661" w:type="dxa"/>
            <w:gridSpan w:val="3"/>
          </w:tcPr>
          <w:p w:rsidR="00167912" w:rsidRDefault="00167912" w:rsidP="009B4F2D">
            <w:pPr>
              <w:jc w:val="both"/>
              <w:rPr>
                <w:rFonts w:ascii="Times New Roman" w:hAnsi="Times New Roman" w:cs="Times New Roman"/>
                <w:sz w:val="24"/>
                <w:szCs w:val="24"/>
              </w:rPr>
            </w:pPr>
            <w:r w:rsidRPr="00167912">
              <w:rPr>
                <w:rFonts w:ascii="Times New Roman" w:hAnsi="Times New Roman" w:cs="Times New Roman"/>
                <w:sz w:val="24"/>
                <w:szCs w:val="24"/>
              </w:rPr>
              <w:t>Проверк</w:t>
            </w:r>
            <w:r w:rsidR="004B4D00">
              <w:rPr>
                <w:rFonts w:ascii="Times New Roman" w:hAnsi="Times New Roman" w:cs="Times New Roman"/>
                <w:sz w:val="24"/>
                <w:szCs w:val="24"/>
              </w:rPr>
              <w:t>а</w:t>
            </w:r>
            <w:r w:rsidRPr="00167912">
              <w:rPr>
                <w:rFonts w:ascii="Times New Roman" w:hAnsi="Times New Roman" w:cs="Times New Roman"/>
                <w:sz w:val="24"/>
                <w:szCs w:val="24"/>
              </w:rPr>
              <w:t xml:space="preserve"> ведения бюджетной сметы в части средств, выделенных Учреждению по КБК 844</w:t>
            </w:r>
            <w:r w:rsidR="00717C6B">
              <w:rPr>
                <w:rFonts w:ascii="Times New Roman" w:hAnsi="Times New Roman" w:cs="Times New Roman"/>
                <w:sz w:val="24"/>
                <w:szCs w:val="24"/>
              </w:rPr>
              <w:t>04090610L5550, 84405030610L5550.</w:t>
            </w:r>
          </w:p>
          <w:p w:rsidR="008B1E54" w:rsidRPr="00CE1873" w:rsidRDefault="008B1E54" w:rsidP="009B4F2D">
            <w:pPr>
              <w:jc w:val="both"/>
              <w:rPr>
                <w:rFonts w:ascii="Times New Roman" w:hAnsi="Times New Roman" w:cs="Times New Roman"/>
                <w:sz w:val="24"/>
                <w:szCs w:val="24"/>
              </w:rPr>
            </w:pPr>
          </w:p>
        </w:tc>
        <w:tc>
          <w:tcPr>
            <w:tcW w:w="3837" w:type="dxa"/>
            <w:gridSpan w:val="2"/>
            <w:vAlign w:val="center"/>
          </w:tcPr>
          <w:p w:rsidR="00167912" w:rsidRPr="00CE1873" w:rsidRDefault="009B4F2D" w:rsidP="009B4F2D">
            <w:pPr>
              <w:jc w:val="center"/>
              <w:rPr>
                <w:rFonts w:ascii="Times New Roman" w:hAnsi="Times New Roman" w:cs="Times New Roman"/>
                <w:sz w:val="24"/>
                <w:szCs w:val="24"/>
              </w:rPr>
            </w:pPr>
            <w:r>
              <w:rPr>
                <w:rFonts w:ascii="Times New Roman" w:hAnsi="Times New Roman" w:cs="Times New Roman"/>
                <w:sz w:val="24"/>
                <w:szCs w:val="24"/>
              </w:rPr>
              <w:t>Н</w:t>
            </w:r>
            <w:r w:rsidRPr="00167912">
              <w:rPr>
                <w:rFonts w:ascii="Times New Roman" w:hAnsi="Times New Roman" w:cs="Times New Roman"/>
                <w:sz w:val="24"/>
                <w:szCs w:val="24"/>
              </w:rPr>
              <w:t xml:space="preserve">арушений </w:t>
            </w:r>
            <w:r w:rsidRPr="00012C01">
              <w:rPr>
                <w:rFonts w:ascii="Times New Roman" w:hAnsi="Times New Roman" w:cs="Times New Roman"/>
                <w:b/>
                <w:sz w:val="24"/>
                <w:szCs w:val="24"/>
              </w:rPr>
              <w:t>не установлено</w:t>
            </w:r>
            <w:r w:rsidRPr="00167912">
              <w:rPr>
                <w:rFonts w:ascii="Times New Roman" w:hAnsi="Times New Roman" w:cs="Times New Roman"/>
                <w:sz w:val="24"/>
                <w:szCs w:val="24"/>
              </w:rPr>
              <w:t>, ведение бюджетной сметы осуществлялось в соответствии с Порядком составления, утверждения и ведения бюджетных смет казенных учреждений Заволжского сельского поселения от 03.10.2011 № 220</w:t>
            </w:r>
          </w:p>
        </w:tc>
      </w:tr>
      <w:tr w:rsidR="004703D8" w:rsidRPr="000B155B" w:rsidTr="00E72138">
        <w:tc>
          <w:tcPr>
            <w:tcW w:w="533" w:type="dxa"/>
          </w:tcPr>
          <w:p w:rsidR="004703D8" w:rsidRPr="005570C1" w:rsidRDefault="004703D8" w:rsidP="00E739CE">
            <w:pPr>
              <w:jc w:val="center"/>
              <w:rPr>
                <w:rFonts w:ascii="Times New Roman" w:hAnsi="Times New Roman" w:cs="Times New Roman"/>
                <w:sz w:val="24"/>
                <w:szCs w:val="24"/>
              </w:rPr>
            </w:pPr>
            <w:r w:rsidRPr="005570C1">
              <w:rPr>
                <w:rFonts w:ascii="Times New Roman" w:hAnsi="Times New Roman" w:cs="Times New Roman"/>
                <w:sz w:val="24"/>
                <w:szCs w:val="24"/>
              </w:rPr>
              <w:t>3.</w:t>
            </w:r>
          </w:p>
        </w:tc>
        <w:tc>
          <w:tcPr>
            <w:tcW w:w="5661" w:type="dxa"/>
            <w:gridSpan w:val="3"/>
          </w:tcPr>
          <w:p w:rsidR="004703D8" w:rsidRPr="005570C1" w:rsidRDefault="004703D8" w:rsidP="00591AEC">
            <w:pPr>
              <w:jc w:val="both"/>
              <w:rPr>
                <w:rFonts w:ascii="Times New Roman" w:hAnsi="Times New Roman" w:cs="Times New Roman"/>
                <w:sz w:val="24"/>
                <w:szCs w:val="24"/>
              </w:rPr>
            </w:pPr>
            <w:r>
              <w:rPr>
                <w:rFonts w:ascii="Times New Roman" w:hAnsi="Times New Roman" w:cs="Times New Roman"/>
                <w:sz w:val="24"/>
                <w:szCs w:val="24"/>
              </w:rPr>
              <w:t>Пункт 4.2 п</w:t>
            </w:r>
            <w:r w:rsidRPr="00595464">
              <w:rPr>
                <w:rFonts w:ascii="Times New Roman" w:hAnsi="Times New Roman" w:cs="Times New Roman"/>
                <w:sz w:val="24"/>
                <w:szCs w:val="24"/>
              </w:rPr>
              <w:t>оложени</w:t>
            </w:r>
            <w:r>
              <w:rPr>
                <w:rFonts w:ascii="Times New Roman" w:hAnsi="Times New Roman" w:cs="Times New Roman"/>
                <w:sz w:val="24"/>
                <w:szCs w:val="24"/>
              </w:rPr>
              <w:t>я</w:t>
            </w:r>
            <w:r w:rsidRPr="00595464">
              <w:rPr>
                <w:rFonts w:ascii="Times New Roman" w:hAnsi="Times New Roman" w:cs="Times New Roman"/>
                <w:sz w:val="24"/>
                <w:szCs w:val="24"/>
              </w:rPr>
              <w:t xml:space="preserve"> о порядке приемки поставленного товара, результатов выполненной работы или оказанной услуги и проведения экспертизы</w:t>
            </w:r>
            <w:r>
              <w:rPr>
                <w:rFonts w:ascii="Times New Roman" w:hAnsi="Times New Roman" w:cs="Times New Roman"/>
                <w:sz w:val="24"/>
                <w:szCs w:val="24"/>
              </w:rPr>
              <w:t>, утвержденного п</w:t>
            </w:r>
            <w:r w:rsidRPr="00595464">
              <w:rPr>
                <w:rFonts w:ascii="Times New Roman" w:hAnsi="Times New Roman" w:cs="Times New Roman"/>
                <w:sz w:val="24"/>
                <w:szCs w:val="24"/>
              </w:rPr>
              <w:t>риказом МУ БИХВ от 02.07.2018 № 21</w:t>
            </w:r>
            <w:r>
              <w:rPr>
                <w:rFonts w:ascii="Times New Roman" w:hAnsi="Times New Roman" w:cs="Times New Roman"/>
                <w:sz w:val="24"/>
                <w:szCs w:val="24"/>
              </w:rPr>
              <w:t xml:space="preserve">, </w:t>
            </w:r>
            <w:r w:rsidRPr="005C5F54">
              <w:rPr>
                <w:rFonts w:ascii="Times New Roman" w:hAnsi="Times New Roman" w:cs="Times New Roman"/>
                <w:sz w:val="24"/>
                <w:szCs w:val="24"/>
              </w:rPr>
              <w:t>противоречит</w:t>
            </w:r>
            <w:r>
              <w:rPr>
                <w:rFonts w:ascii="Times New Roman" w:hAnsi="Times New Roman" w:cs="Times New Roman"/>
                <w:sz w:val="24"/>
                <w:szCs w:val="24"/>
              </w:rPr>
              <w:t xml:space="preserve"> </w:t>
            </w:r>
            <w:r w:rsidRPr="00714EF7">
              <w:rPr>
                <w:rFonts w:ascii="Times New Roman" w:hAnsi="Times New Roman" w:cs="Times New Roman"/>
                <w:sz w:val="24"/>
                <w:szCs w:val="24"/>
              </w:rPr>
              <w:t>ч.7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rFonts w:ascii="Times New Roman" w:hAnsi="Times New Roman" w:cs="Times New Roman"/>
                <w:sz w:val="24"/>
                <w:szCs w:val="24"/>
              </w:rPr>
              <w:t>)</w:t>
            </w:r>
            <w:r w:rsidR="00717C6B">
              <w:rPr>
                <w:rFonts w:ascii="Times New Roman" w:hAnsi="Times New Roman" w:cs="Times New Roman"/>
                <w:sz w:val="24"/>
                <w:szCs w:val="24"/>
              </w:rPr>
              <w:t>.</w:t>
            </w:r>
          </w:p>
        </w:tc>
        <w:tc>
          <w:tcPr>
            <w:tcW w:w="1918" w:type="dxa"/>
            <w:vAlign w:val="center"/>
          </w:tcPr>
          <w:p w:rsidR="004703D8" w:rsidRPr="005570C1" w:rsidRDefault="004703D8" w:rsidP="00595464">
            <w:pPr>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4703D8" w:rsidRPr="005570C1" w:rsidRDefault="004703D8" w:rsidP="00595464">
            <w:pPr>
              <w:jc w:val="center"/>
              <w:rPr>
                <w:rFonts w:ascii="Times New Roman" w:hAnsi="Times New Roman" w:cs="Times New Roman"/>
                <w:sz w:val="24"/>
                <w:szCs w:val="24"/>
              </w:rPr>
            </w:pPr>
            <w:r>
              <w:rPr>
                <w:rFonts w:ascii="Times New Roman" w:hAnsi="Times New Roman" w:cs="Times New Roman"/>
                <w:sz w:val="24"/>
                <w:szCs w:val="24"/>
              </w:rPr>
              <w:t>-</w:t>
            </w:r>
          </w:p>
        </w:tc>
      </w:tr>
      <w:tr w:rsidR="00E412A8" w:rsidRPr="000B155B" w:rsidTr="00E72138">
        <w:tc>
          <w:tcPr>
            <w:tcW w:w="533" w:type="dxa"/>
          </w:tcPr>
          <w:p w:rsidR="00E412A8" w:rsidRPr="005570C1" w:rsidRDefault="005357EF" w:rsidP="00E739CE">
            <w:pPr>
              <w:jc w:val="center"/>
              <w:rPr>
                <w:rFonts w:ascii="Times New Roman" w:hAnsi="Times New Roman" w:cs="Times New Roman"/>
                <w:sz w:val="24"/>
                <w:szCs w:val="24"/>
              </w:rPr>
            </w:pPr>
            <w:r>
              <w:rPr>
                <w:rFonts w:ascii="Times New Roman" w:hAnsi="Times New Roman" w:cs="Times New Roman"/>
                <w:sz w:val="24"/>
                <w:szCs w:val="24"/>
              </w:rPr>
              <w:t>4.</w:t>
            </w:r>
          </w:p>
        </w:tc>
        <w:tc>
          <w:tcPr>
            <w:tcW w:w="5661" w:type="dxa"/>
            <w:gridSpan w:val="3"/>
          </w:tcPr>
          <w:p w:rsidR="00E412A8" w:rsidRDefault="00E412A8" w:rsidP="00E412A8">
            <w:pPr>
              <w:jc w:val="both"/>
              <w:rPr>
                <w:rFonts w:ascii="Times New Roman" w:hAnsi="Times New Roman" w:cs="Times New Roman"/>
                <w:sz w:val="24"/>
                <w:szCs w:val="24"/>
              </w:rPr>
            </w:pPr>
            <w:r>
              <w:rPr>
                <w:rFonts w:ascii="Times New Roman" w:hAnsi="Times New Roman" w:cs="Times New Roman"/>
                <w:sz w:val="24"/>
                <w:szCs w:val="24"/>
              </w:rPr>
              <w:t>П</w:t>
            </w:r>
            <w:r w:rsidRPr="00E412A8">
              <w:rPr>
                <w:rFonts w:ascii="Times New Roman" w:hAnsi="Times New Roman" w:cs="Times New Roman"/>
                <w:sz w:val="24"/>
                <w:szCs w:val="24"/>
              </w:rPr>
              <w:t>роверка включения в план-график закуп</w:t>
            </w:r>
            <w:r>
              <w:rPr>
                <w:rFonts w:ascii="Times New Roman" w:hAnsi="Times New Roman" w:cs="Times New Roman"/>
                <w:sz w:val="24"/>
                <w:szCs w:val="24"/>
              </w:rPr>
              <w:t>ок</w:t>
            </w:r>
            <w:r w:rsidRPr="00E412A8">
              <w:rPr>
                <w:rFonts w:ascii="Times New Roman" w:hAnsi="Times New Roman" w:cs="Times New Roman"/>
                <w:sz w:val="24"/>
                <w:szCs w:val="24"/>
              </w:rPr>
              <w:t xml:space="preserve"> на выполнение работ по муниципальн</w:t>
            </w:r>
            <w:r>
              <w:rPr>
                <w:rFonts w:ascii="Times New Roman" w:hAnsi="Times New Roman" w:cs="Times New Roman"/>
                <w:sz w:val="24"/>
                <w:szCs w:val="24"/>
              </w:rPr>
              <w:t>ым</w:t>
            </w:r>
            <w:r w:rsidRPr="00E412A8">
              <w:rPr>
                <w:rFonts w:ascii="Times New Roman" w:hAnsi="Times New Roman" w:cs="Times New Roman"/>
                <w:sz w:val="24"/>
                <w:szCs w:val="24"/>
              </w:rPr>
              <w:t xml:space="preserve"> контракт</w:t>
            </w:r>
            <w:r>
              <w:rPr>
                <w:rFonts w:ascii="Times New Roman" w:hAnsi="Times New Roman" w:cs="Times New Roman"/>
                <w:sz w:val="24"/>
                <w:szCs w:val="24"/>
              </w:rPr>
              <w:t>ам</w:t>
            </w:r>
            <w:r w:rsidR="00717C6B">
              <w:rPr>
                <w:rFonts w:ascii="Times New Roman" w:hAnsi="Times New Roman" w:cs="Times New Roman"/>
                <w:sz w:val="24"/>
                <w:szCs w:val="24"/>
              </w:rPr>
              <w:t>.</w:t>
            </w:r>
          </w:p>
        </w:tc>
        <w:tc>
          <w:tcPr>
            <w:tcW w:w="3837" w:type="dxa"/>
            <w:gridSpan w:val="2"/>
            <w:vAlign w:val="center"/>
          </w:tcPr>
          <w:p w:rsidR="002755ED" w:rsidRDefault="00E412A8" w:rsidP="00EA35D7">
            <w:pPr>
              <w:jc w:val="center"/>
              <w:rPr>
                <w:rFonts w:ascii="Times New Roman" w:hAnsi="Times New Roman" w:cs="Times New Roman"/>
                <w:sz w:val="24"/>
                <w:szCs w:val="24"/>
              </w:rPr>
            </w:pPr>
            <w:r w:rsidRPr="00E412A8">
              <w:rPr>
                <w:rFonts w:ascii="Times New Roman" w:hAnsi="Times New Roman" w:cs="Times New Roman"/>
                <w:sz w:val="24"/>
                <w:szCs w:val="24"/>
              </w:rPr>
              <w:t>Требования ч.11 ст.21 Закона о контрактной системе соблюдены.</w:t>
            </w:r>
            <w:r>
              <w:rPr>
                <w:rFonts w:ascii="Times New Roman" w:hAnsi="Times New Roman" w:cs="Times New Roman"/>
                <w:sz w:val="24"/>
                <w:szCs w:val="24"/>
              </w:rPr>
              <w:t xml:space="preserve"> </w:t>
            </w:r>
          </w:p>
        </w:tc>
      </w:tr>
      <w:tr w:rsidR="00EA35D7" w:rsidRPr="000B155B" w:rsidTr="00E72138">
        <w:tc>
          <w:tcPr>
            <w:tcW w:w="533" w:type="dxa"/>
          </w:tcPr>
          <w:p w:rsidR="00EA35D7" w:rsidRPr="005570C1" w:rsidRDefault="00EA35D7" w:rsidP="007A235A">
            <w:pPr>
              <w:jc w:val="center"/>
              <w:rPr>
                <w:rFonts w:ascii="Times New Roman" w:hAnsi="Times New Roman" w:cs="Times New Roman"/>
                <w:sz w:val="24"/>
                <w:szCs w:val="24"/>
              </w:rPr>
            </w:pPr>
            <w:r>
              <w:rPr>
                <w:rFonts w:ascii="Times New Roman" w:hAnsi="Times New Roman" w:cs="Times New Roman"/>
                <w:sz w:val="24"/>
                <w:szCs w:val="24"/>
              </w:rPr>
              <w:t>5</w:t>
            </w:r>
            <w:r w:rsidR="00E72138">
              <w:rPr>
                <w:rFonts w:ascii="Times New Roman" w:hAnsi="Times New Roman" w:cs="Times New Roman"/>
                <w:sz w:val="24"/>
                <w:szCs w:val="24"/>
              </w:rPr>
              <w:t>.</w:t>
            </w:r>
          </w:p>
        </w:tc>
        <w:tc>
          <w:tcPr>
            <w:tcW w:w="5661" w:type="dxa"/>
            <w:gridSpan w:val="3"/>
          </w:tcPr>
          <w:p w:rsidR="00EA35D7" w:rsidRDefault="00EA35D7" w:rsidP="00EA35D7">
            <w:pPr>
              <w:jc w:val="both"/>
              <w:rPr>
                <w:rFonts w:ascii="Times New Roman" w:hAnsi="Times New Roman" w:cs="Times New Roman"/>
                <w:sz w:val="24"/>
                <w:szCs w:val="24"/>
              </w:rPr>
            </w:pPr>
            <w:r w:rsidRPr="002755ED">
              <w:rPr>
                <w:rFonts w:ascii="Times New Roman" w:hAnsi="Times New Roman" w:cs="Times New Roman"/>
                <w:sz w:val="24"/>
                <w:szCs w:val="24"/>
              </w:rPr>
              <w:t xml:space="preserve">Учреждением допущено </w:t>
            </w:r>
            <w:r w:rsidRPr="005C5F54">
              <w:rPr>
                <w:rFonts w:ascii="Times New Roman" w:hAnsi="Times New Roman" w:cs="Times New Roman"/>
                <w:sz w:val="24"/>
                <w:szCs w:val="24"/>
              </w:rPr>
              <w:t>нарушение</w:t>
            </w:r>
            <w:r w:rsidRPr="002755ED">
              <w:rPr>
                <w:rFonts w:ascii="Times New Roman" w:hAnsi="Times New Roman" w:cs="Times New Roman"/>
                <w:sz w:val="24"/>
                <w:szCs w:val="24"/>
              </w:rPr>
              <w:t xml:space="preserve"> ч. 3 ст. 18 Закона о контрактной системе, п. 3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05.06.2015 N 555.</w:t>
            </w:r>
            <w:r>
              <w:rPr>
                <w:rFonts w:ascii="Times New Roman" w:hAnsi="Times New Roman" w:cs="Times New Roman"/>
                <w:sz w:val="24"/>
                <w:szCs w:val="24"/>
              </w:rPr>
              <w:t xml:space="preserve"> В</w:t>
            </w:r>
            <w:r w:rsidRPr="002755ED">
              <w:rPr>
                <w:rFonts w:ascii="Times New Roman" w:hAnsi="Times New Roman" w:cs="Times New Roman"/>
                <w:sz w:val="24"/>
                <w:szCs w:val="24"/>
              </w:rPr>
              <w:t xml:space="preserve"> план-график закупок товаров, работ, услуг для обеспечения нужд субъекта РФ и муниципальных нужд на 2018г. (в редакции от 28.06.2018г.) включен</w:t>
            </w:r>
            <w:r>
              <w:rPr>
                <w:rFonts w:ascii="Times New Roman" w:hAnsi="Times New Roman" w:cs="Times New Roman"/>
                <w:sz w:val="24"/>
                <w:szCs w:val="24"/>
              </w:rPr>
              <w:t>а закупка</w:t>
            </w:r>
            <w:r w:rsidRPr="002755ED">
              <w:rPr>
                <w:rFonts w:ascii="Times New Roman" w:hAnsi="Times New Roman" w:cs="Times New Roman"/>
                <w:sz w:val="24"/>
                <w:szCs w:val="24"/>
              </w:rPr>
              <w:t xml:space="preserve"> начальной (максимальной) цены контракта в размере 5</w:t>
            </w:r>
            <w:r>
              <w:rPr>
                <w:rFonts w:ascii="Times New Roman" w:hAnsi="Times New Roman" w:cs="Times New Roman"/>
                <w:sz w:val="24"/>
                <w:szCs w:val="24"/>
              </w:rPr>
              <w:t> </w:t>
            </w:r>
            <w:r w:rsidRPr="002755ED">
              <w:rPr>
                <w:rFonts w:ascii="Times New Roman" w:hAnsi="Times New Roman" w:cs="Times New Roman"/>
                <w:sz w:val="24"/>
                <w:szCs w:val="24"/>
              </w:rPr>
              <w:t>839</w:t>
            </w:r>
            <w:r>
              <w:rPr>
                <w:rFonts w:ascii="Times New Roman" w:hAnsi="Times New Roman" w:cs="Times New Roman"/>
                <w:sz w:val="24"/>
                <w:szCs w:val="24"/>
              </w:rPr>
              <w:t> </w:t>
            </w:r>
            <w:r w:rsidRPr="002755ED">
              <w:rPr>
                <w:rFonts w:ascii="Times New Roman" w:hAnsi="Times New Roman" w:cs="Times New Roman"/>
                <w:sz w:val="24"/>
                <w:szCs w:val="24"/>
              </w:rPr>
              <w:t>854,29 руб., заключаемого с единственным поставщиком (подрядчиком, исполнителем), в отношении которой обоснование отсутствует – не заполнена графа 5 «Наименование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w:t>
            </w:r>
          </w:p>
        </w:tc>
        <w:tc>
          <w:tcPr>
            <w:tcW w:w="1918" w:type="dxa"/>
            <w:vAlign w:val="center"/>
          </w:tcPr>
          <w:p w:rsidR="00EA35D7" w:rsidRDefault="00EA35D7" w:rsidP="007A235A">
            <w:pPr>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EA35D7" w:rsidRDefault="00EA35D7" w:rsidP="00EA35D7">
            <w:pPr>
              <w:jc w:val="center"/>
              <w:rPr>
                <w:rFonts w:ascii="Times New Roman" w:hAnsi="Times New Roman" w:cs="Times New Roman"/>
                <w:sz w:val="24"/>
                <w:szCs w:val="24"/>
              </w:rPr>
            </w:pPr>
            <w:r w:rsidRPr="002755ED">
              <w:rPr>
                <w:rFonts w:ascii="Times New Roman" w:hAnsi="Times New Roman" w:cs="Times New Roman"/>
                <w:sz w:val="24"/>
                <w:szCs w:val="24"/>
              </w:rPr>
              <w:t>5</w:t>
            </w:r>
            <w:r>
              <w:rPr>
                <w:rFonts w:ascii="Times New Roman" w:hAnsi="Times New Roman" w:cs="Times New Roman"/>
                <w:sz w:val="24"/>
                <w:szCs w:val="24"/>
              </w:rPr>
              <w:t> </w:t>
            </w:r>
            <w:r w:rsidRPr="002755ED">
              <w:rPr>
                <w:rFonts w:ascii="Times New Roman" w:hAnsi="Times New Roman" w:cs="Times New Roman"/>
                <w:sz w:val="24"/>
                <w:szCs w:val="24"/>
              </w:rPr>
              <w:t>839</w:t>
            </w:r>
            <w:r>
              <w:rPr>
                <w:rFonts w:ascii="Times New Roman" w:hAnsi="Times New Roman" w:cs="Times New Roman"/>
                <w:sz w:val="24"/>
                <w:szCs w:val="24"/>
              </w:rPr>
              <w:t>,</w:t>
            </w:r>
            <w:r w:rsidRPr="002755ED">
              <w:rPr>
                <w:rFonts w:ascii="Times New Roman" w:hAnsi="Times New Roman" w:cs="Times New Roman"/>
                <w:sz w:val="24"/>
                <w:szCs w:val="24"/>
              </w:rPr>
              <w:t>854</w:t>
            </w:r>
          </w:p>
        </w:tc>
      </w:tr>
      <w:tr w:rsidR="002270CB" w:rsidRPr="000B155B" w:rsidTr="00E72138">
        <w:tc>
          <w:tcPr>
            <w:tcW w:w="533" w:type="dxa"/>
          </w:tcPr>
          <w:p w:rsidR="002270CB" w:rsidRPr="005570C1" w:rsidRDefault="006D174F" w:rsidP="007A235A">
            <w:pPr>
              <w:jc w:val="center"/>
              <w:rPr>
                <w:rFonts w:ascii="Times New Roman" w:hAnsi="Times New Roman" w:cs="Times New Roman"/>
                <w:sz w:val="24"/>
                <w:szCs w:val="24"/>
              </w:rPr>
            </w:pPr>
            <w:r>
              <w:rPr>
                <w:rFonts w:ascii="Times New Roman" w:hAnsi="Times New Roman" w:cs="Times New Roman"/>
                <w:sz w:val="24"/>
                <w:szCs w:val="24"/>
              </w:rPr>
              <w:t>6.</w:t>
            </w:r>
          </w:p>
        </w:tc>
        <w:tc>
          <w:tcPr>
            <w:tcW w:w="5661" w:type="dxa"/>
            <w:gridSpan w:val="3"/>
          </w:tcPr>
          <w:p w:rsidR="002270CB" w:rsidRDefault="006D174F" w:rsidP="006D174F">
            <w:pPr>
              <w:jc w:val="both"/>
              <w:rPr>
                <w:rFonts w:ascii="Times New Roman" w:hAnsi="Times New Roman" w:cs="Times New Roman"/>
                <w:sz w:val="24"/>
                <w:szCs w:val="24"/>
              </w:rPr>
            </w:pPr>
            <w:r>
              <w:rPr>
                <w:rFonts w:ascii="Times New Roman" w:hAnsi="Times New Roman" w:cs="Times New Roman"/>
                <w:sz w:val="24"/>
                <w:szCs w:val="24"/>
              </w:rPr>
              <w:t>П</w:t>
            </w:r>
            <w:r w:rsidRPr="006D174F">
              <w:rPr>
                <w:rFonts w:ascii="Times New Roman" w:hAnsi="Times New Roman" w:cs="Times New Roman"/>
                <w:sz w:val="24"/>
                <w:szCs w:val="24"/>
              </w:rPr>
              <w:t>роверк</w:t>
            </w:r>
            <w:r>
              <w:rPr>
                <w:rFonts w:ascii="Times New Roman" w:hAnsi="Times New Roman" w:cs="Times New Roman"/>
                <w:sz w:val="24"/>
                <w:szCs w:val="24"/>
              </w:rPr>
              <w:t>а</w:t>
            </w:r>
            <w:r w:rsidRPr="006D174F">
              <w:rPr>
                <w:rFonts w:ascii="Times New Roman" w:hAnsi="Times New Roman" w:cs="Times New Roman"/>
                <w:sz w:val="24"/>
                <w:szCs w:val="24"/>
              </w:rPr>
              <w:t xml:space="preserve"> обоснованности и законности выбора Заказчиком способа и формы закупок</w:t>
            </w:r>
            <w:r>
              <w:rPr>
                <w:rFonts w:ascii="Times New Roman" w:hAnsi="Times New Roman" w:cs="Times New Roman"/>
                <w:sz w:val="24"/>
                <w:szCs w:val="24"/>
              </w:rPr>
              <w:t xml:space="preserve"> на выполнение муниципальных контрактов</w:t>
            </w:r>
            <w:r w:rsidR="00717C6B">
              <w:rPr>
                <w:rFonts w:ascii="Times New Roman" w:hAnsi="Times New Roman" w:cs="Times New Roman"/>
                <w:sz w:val="24"/>
                <w:szCs w:val="24"/>
              </w:rPr>
              <w:t>.</w:t>
            </w:r>
          </w:p>
        </w:tc>
        <w:tc>
          <w:tcPr>
            <w:tcW w:w="3837" w:type="dxa"/>
            <w:gridSpan w:val="2"/>
            <w:vAlign w:val="center"/>
          </w:tcPr>
          <w:p w:rsidR="002270CB" w:rsidRDefault="006D174F" w:rsidP="007A235A">
            <w:pPr>
              <w:jc w:val="center"/>
              <w:rPr>
                <w:rFonts w:ascii="Times New Roman" w:hAnsi="Times New Roman" w:cs="Times New Roman"/>
                <w:sz w:val="24"/>
                <w:szCs w:val="24"/>
              </w:rPr>
            </w:pPr>
            <w:r w:rsidRPr="006D174F">
              <w:rPr>
                <w:rFonts w:ascii="Times New Roman" w:hAnsi="Times New Roman" w:cs="Times New Roman"/>
                <w:sz w:val="24"/>
                <w:szCs w:val="24"/>
              </w:rPr>
              <w:t xml:space="preserve">Нарушений </w:t>
            </w:r>
            <w:r w:rsidRPr="006D174F">
              <w:rPr>
                <w:rFonts w:ascii="Times New Roman" w:hAnsi="Times New Roman" w:cs="Times New Roman"/>
                <w:b/>
                <w:sz w:val="24"/>
                <w:szCs w:val="24"/>
              </w:rPr>
              <w:t>не установлено</w:t>
            </w:r>
          </w:p>
        </w:tc>
      </w:tr>
      <w:tr w:rsidR="00DE3391" w:rsidRPr="000B155B" w:rsidTr="00E72138">
        <w:tc>
          <w:tcPr>
            <w:tcW w:w="533" w:type="dxa"/>
          </w:tcPr>
          <w:p w:rsidR="00DE3391" w:rsidRPr="0095534E" w:rsidRDefault="00C77421" w:rsidP="00E739CE">
            <w:pPr>
              <w:jc w:val="center"/>
              <w:rPr>
                <w:rFonts w:ascii="Times New Roman" w:hAnsi="Times New Roman" w:cs="Times New Roman"/>
                <w:sz w:val="24"/>
                <w:szCs w:val="24"/>
              </w:rPr>
            </w:pPr>
            <w:r w:rsidRPr="0095534E">
              <w:rPr>
                <w:rFonts w:ascii="Times New Roman" w:hAnsi="Times New Roman" w:cs="Times New Roman"/>
                <w:sz w:val="24"/>
                <w:szCs w:val="24"/>
              </w:rPr>
              <w:t>7</w:t>
            </w:r>
            <w:r w:rsidR="00DE3391" w:rsidRPr="0095534E">
              <w:rPr>
                <w:rFonts w:ascii="Times New Roman" w:hAnsi="Times New Roman" w:cs="Times New Roman"/>
                <w:sz w:val="24"/>
                <w:szCs w:val="24"/>
              </w:rPr>
              <w:t>.</w:t>
            </w:r>
          </w:p>
        </w:tc>
        <w:tc>
          <w:tcPr>
            <w:tcW w:w="5661" w:type="dxa"/>
            <w:gridSpan w:val="3"/>
          </w:tcPr>
          <w:p w:rsidR="00DE3391" w:rsidRPr="0095534E" w:rsidRDefault="00DE3391" w:rsidP="00C77421">
            <w:pPr>
              <w:jc w:val="both"/>
              <w:rPr>
                <w:rFonts w:ascii="Times New Roman" w:hAnsi="Times New Roman" w:cs="Times New Roman"/>
                <w:sz w:val="24"/>
                <w:szCs w:val="24"/>
              </w:rPr>
            </w:pPr>
            <w:r w:rsidRPr="0095534E">
              <w:rPr>
                <w:rFonts w:ascii="Times New Roman" w:hAnsi="Times New Roman" w:cs="Times New Roman"/>
                <w:sz w:val="24"/>
                <w:szCs w:val="24"/>
              </w:rPr>
              <w:t xml:space="preserve">Проверка </w:t>
            </w:r>
            <w:r w:rsidR="00C77421" w:rsidRPr="0095534E">
              <w:rPr>
                <w:rFonts w:ascii="Times New Roman" w:hAnsi="Times New Roman" w:cs="Times New Roman"/>
                <w:sz w:val="24"/>
                <w:szCs w:val="24"/>
              </w:rPr>
              <w:t>муниципальных контрактов</w:t>
            </w:r>
            <w:r w:rsidRPr="0095534E">
              <w:rPr>
                <w:rFonts w:ascii="Times New Roman" w:hAnsi="Times New Roman" w:cs="Times New Roman"/>
                <w:sz w:val="24"/>
                <w:szCs w:val="24"/>
              </w:rPr>
              <w:t xml:space="preserve"> на соответствие условиям, установленным </w:t>
            </w:r>
            <w:r w:rsidRPr="0095534E">
              <w:rPr>
                <w:rFonts w:ascii="Times New Roman" w:hAnsi="Times New Roman" w:cs="Times New Roman"/>
                <w:sz w:val="24"/>
                <w:szCs w:val="24"/>
              </w:rPr>
              <w:lastRenderedPageBreak/>
              <w:t xml:space="preserve">документацией о закупке; наличие обязательных условий, предусмотренных ст. 34 </w:t>
            </w:r>
            <w:r w:rsidR="00222DBB" w:rsidRPr="0095534E">
              <w:rPr>
                <w:rFonts w:ascii="Times New Roman" w:hAnsi="Times New Roman" w:cs="Times New Roman"/>
                <w:sz w:val="24"/>
                <w:szCs w:val="24"/>
              </w:rPr>
              <w:t xml:space="preserve">Закона </w:t>
            </w:r>
            <w:r w:rsidR="00C77421" w:rsidRPr="0095534E">
              <w:rPr>
                <w:rFonts w:ascii="Times New Roman" w:hAnsi="Times New Roman" w:cs="Times New Roman"/>
                <w:sz w:val="24"/>
                <w:szCs w:val="24"/>
              </w:rPr>
              <w:t>о контрактной системе</w:t>
            </w:r>
            <w:r w:rsidR="00717C6B">
              <w:rPr>
                <w:rFonts w:ascii="Times New Roman" w:hAnsi="Times New Roman" w:cs="Times New Roman"/>
                <w:sz w:val="24"/>
                <w:szCs w:val="24"/>
              </w:rPr>
              <w:t>.</w:t>
            </w:r>
          </w:p>
        </w:tc>
        <w:tc>
          <w:tcPr>
            <w:tcW w:w="3837" w:type="dxa"/>
            <w:gridSpan w:val="2"/>
            <w:vAlign w:val="center"/>
          </w:tcPr>
          <w:p w:rsidR="00DE3391" w:rsidRPr="0095534E" w:rsidRDefault="00DE3391" w:rsidP="00F90FD5">
            <w:pPr>
              <w:jc w:val="center"/>
              <w:rPr>
                <w:rFonts w:ascii="Times New Roman" w:hAnsi="Times New Roman" w:cs="Times New Roman"/>
                <w:sz w:val="24"/>
                <w:szCs w:val="24"/>
              </w:rPr>
            </w:pPr>
            <w:r w:rsidRPr="0095534E">
              <w:rPr>
                <w:rFonts w:ascii="Times New Roman" w:hAnsi="Times New Roman" w:cs="Times New Roman"/>
                <w:sz w:val="24"/>
                <w:szCs w:val="24"/>
              </w:rPr>
              <w:lastRenderedPageBreak/>
              <w:t xml:space="preserve">Нарушений </w:t>
            </w:r>
            <w:r w:rsidRPr="0095534E">
              <w:rPr>
                <w:rFonts w:ascii="Times New Roman" w:hAnsi="Times New Roman" w:cs="Times New Roman"/>
                <w:b/>
                <w:sz w:val="24"/>
                <w:szCs w:val="24"/>
              </w:rPr>
              <w:t>не установлено</w:t>
            </w:r>
          </w:p>
        </w:tc>
      </w:tr>
      <w:tr w:rsidR="000D0D8F" w:rsidRPr="000B155B" w:rsidTr="00E72138">
        <w:tc>
          <w:tcPr>
            <w:tcW w:w="533" w:type="dxa"/>
          </w:tcPr>
          <w:p w:rsidR="000D0D8F" w:rsidRPr="00F95638" w:rsidRDefault="00F95638" w:rsidP="00E739CE">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0D0D8F" w:rsidRPr="00F95638">
              <w:rPr>
                <w:rFonts w:ascii="Times New Roman" w:hAnsi="Times New Roman" w:cs="Times New Roman"/>
                <w:sz w:val="24"/>
                <w:szCs w:val="24"/>
              </w:rPr>
              <w:t>.</w:t>
            </w:r>
          </w:p>
        </w:tc>
        <w:tc>
          <w:tcPr>
            <w:tcW w:w="5661" w:type="dxa"/>
            <w:gridSpan w:val="3"/>
          </w:tcPr>
          <w:p w:rsidR="000D0D8F" w:rsidRPr="00F95638" w:rsidRDefault="000D0D8F" w:rsidP="00C063BF">
            <w:pPr>
              <w:jc w:val="both"/>
              <w:rPr>
                <w:rFonts w:ascii="Times New Roman" w:hAnsi="Times New Roman" w:cs="Times New Roman"/>
                <w:sz w:val="24"/>
                <w:szCs w:val="24"/>
              </w:rPr>
            </w:pPr>
            <w:r w:rsidRPr="00F95638">
              <w:rPr>
                <w:rFonts w:ascii="Times New Roman" w:hAnsi="Times New Roman" w:cs="Times New Roman"/>
                <w:sz w:val="24"/>
                <w:szCs w:val="24"/>
              </w:rPr>
              <w:t>Проверка обоснованности установления начальной</w:t>
            </w:r>
            <w:r w:rsidR="00C063BF" w:rsidRPr="00F95638">
              <w:rPr>
                <w:rFonts w:ascii="Times New Roman" w:hAnsi="Times New Roman" w:cs="Times New Roman"/>
                <w:sz w:val="24"/>
                <w:szCs w:val="24"/>
              </w:rPr>
              <w:t xml:space="preserve"> (максимальной) цены </w:t>
            </w:r>
            <w:r w:rsidR="00F95638" w:rsidRPr="00F95638">
              <w:rPr>
                <w:rFonts w:ascii="Times New Roman" w:hAnsi="Times New Roman" w:cs="Times New Roman"/>
                <w:sz w:val="24"/>
                <w:szCs w:val="24"/>
              </w:rPr>
              <w:t>муниципальных контрактов</w:t>
            </w:r>
            <w:r w:rsidR="00717C6B">
              <w:rPr>
                <w:rFonts w:ascii="Times New Roman" w:hAnsi="Times New Roman" w:cs="Times New Roman"/>
                <w:sz w:val="24"/>
                <w:szCs w:val="24"/>
              </w:rPr>
              <w:t>.</w:t>
            </w:r>
          </w:p>
        </w:tc>
        <w:tc>
          <w:tcPr>
            <w:tcW w:w="3837" w:type="dxa"/>
            <w:gridSpan w:val="2"/>
            <w:vAlign w:val="center"/>
          </w:tcPr>
          <w:p w:rsidR="000D0D8F" w:rsidRPr="00F95638" w:rsidRDefault="000D0D8F" w:rsidP="00F90FD5">
            <w:pPr>
              <w:jc w:val="center"/>
              <w:rPr>
                <w:rFonts w:ascii="Times New Roman" w:hAnsi="Times New Roman" w:cs="Times New Roman"/>
                <w:sz w:val="24"/>
                <w:szCs w:val="24"/>
              </w:rPr>
            </w:pPr>
            <w:r w:rsidRPr="00F95638">
              <w:rPr>
                <w:rFonts w:ascii="Times New Roman" w:hAnsi="Times New Roman" w:cs="Times New Roman"/>
                <w:sz w:val="24"/>
                <w:szCs w:val="24"/>
              </w:rPr>
              <w:t xml:space="preserve">Нарушений </w:t>
            </w:r>
            <w:r w:rsidRPr="00F95638">
              <w:rPr>
                <w:rFonts w:ascii="Times New Roman" w:hAnsi="Times New Roman" w:cs="Times New Roman"/>
                <w:b/>
                <w:sz w:val="24"/>
                <w:szCs w:val="24"/>
              </w:rPr>
              <w:t>не установлено</w:t>
            </w:r>
          </w:p>
        </w:tc>
      </w:tr>
      <w:tr w:rsidR="00DC4F71" w:rsidRPr="000B155B" w:rsidTr="00E72138">
        <w:tc>
          <w:tcPr>
            <w:tcW w:w="533" w:type="dxa"/>
          </w:tcPr>
          <w:p w:rsidR="00DC4F71" w:rsidRPr="005B2128" w:rsidRDefault="00A6753E" w:rsidP="00E739CE">
            <w:pPr>
              <w:jc w:val="center"/>
              <w:rPr>
                <w:rFonts w:ascii="Times New Roman" w:hAnsi="Times New Roman" w:cs="Times New Roman"/>
                <w:sz w:val="24"/>
                <w:szCs w:val="24"/>
              </w:rPr>
            </w:pPr>
            <w:r>
              <w:rPr>
                <w:rFonts w:ascii="Times New Roman" w:hAnsi="Times New Roman" w:cs="Times New Roman"/>
                <w:sz w:val="24"/>
                <w:szCs w:val="24"/>
              </w:rPr>
              <w:t>9</w:t>
            </w:r>
            <w:r w:rsidR="00DC4F71" w:rsidRPr="005B2128">
              <w:rPr>
                <w:rFonts w:ascii="Times New Roman" w:hAnsi="Times New Roman" w:cs="Times New Roman"/>
                <w:sz w:val="24"/>
                <w:szCs w:val="24"/>
              </w:rPr>
              <w:t>.</w:t>
            </w:r>
          </w:p>
        </w:tc>
        <w:tc>
          <w:tcPr>
            <w:tcW w:w="5661" w:type="dxa"/>
            <w:gridSpan w:val="3"/>
          </w:tcPr>
          <w:p w:rsidR="00DC4F71" w:rsidRPr="005B2128" w:rsidRDefault="00DC4F71" w:rsidP="005B2128">
            <w:pPr>
              <w:jc w:val="both"/>
              <w:rPr>
                <w:rFonts w:ascii="Times New Roman" w:hAnsi="Times New Roman" w:cs="Times New Roman"/>
                <w:sz w:val="24"/>
                <w:szCs w:val="24"/>
              </w:rPr>
            </w:pPr>
            <w:r w:rsidRPr="005B2128">
              <w:rPr>
                <w:rFonts w:ascii="Times New Roman" w:hAnsi="Times New Roman" w:cs="Times New Roman"/>
                <w:sz w:val="24"/>
                <w:szCs w:val="24"/>
              </w:rPr>
              <w:t xml:space="preserve">Проверка предоставленного обеспечения исполнения </w:t>
            </w:r>
            <w:r w:rsidR="005B2128" w:rsidRPr="005B2128">
              <w:rPr>
                <w:rFonts w:ascii="Times New Roman" w:hAnsi="Times New Roman" w:cs="Times New Roman"/>
                <w:sz w:val="24"/>
                <w:szCs w:val="24"/>
              </w:rPr>
              <w:t>муниципальных контрактов</w:t>
            </w:r>
            <w:r w:rsidR="00717C6B">
              <w:rPr>
                <w:rFonts w:ascii="Times New Roman" w:hAnsi="Times New Roman" w:cs="Times New Roman"/>
                <w:sz w:val="24"/>
                <w:szCs w:val="24"/>
              </w:rPr>
              <w:t>.</w:t>
            </w:r>
          </w:p>
        </w:tc>
        <w:tc>
          <w:tcPr>
            <w:tcW w:w="3837" w:type="dxa"/>
            <w:gridSpan w:val="2"/>
            <w:vAlign w:val="center"/>
          </w:tcPr>
          <w:p w:rsidR="007E1A05" w:rsidRPr="005B2128" w:rsidRDefault="007E1A05" w:rsidP="00F90FD5">
            <w:pPr>
              <w:jc w:val="center"/>
              <w:rPr>
                <w:rFonts w:ascii="Times New Roman" w:hAnsi="Times New Roman" w:cs="Times New Roman"/>
                <w:sz w:val="24"/>
                <w:szCs w:val="24"/>
              </w:rPr>
            </w:pPr>
            <w:r w:rsidRPr="005B2128">
              <w:rPr>
                <w:rFonts w:ascii="Times New Roman" w:hAnsi="Times New Roman" w:cs="Times New Roman"/>
                <w:sz w:val="24"/>
                <w:szCs w:val="24"/>
              </w:rPr>
              <w:t>Гаранти</w:t>
            </w:r>
            <w:r w:rsidR="005B2128">
              <w:rPr>
                <w:rFonts w:ascii="Times New Roman" w:hAnsi="Times New Roman" w:cs="Times New Roman"/>
                <w:sz w:val="24"/>
                <w:szCs w:val="24"/>
              </w:rPr>
              <w:t>и</w:t>
            </w:r>
            <w:r w:rsidRPr="005B2128">
              <w:rPr>
                <w:rFonts w:ascii="Times New Roman" w:hAnsi="Times New Roman" w:cs="Times New Roman"/>
                <w:sz w:val="24"/>
                <w:szCs w:val="24"/>
              </w:rPr>
              <w:t xml:space="preserve"> явля</w:t>
            </w:r>
            <w:r w:rsidR="005B2128">
              <w:rPr>
                <w:rFonts w:ascii="Times New Roman" w:hAnsi="Times New Roman" w:cs="Times New Roman"/>
                <w:sz w:val="24"/>
                <w:szCs w:val="24"/>
              </w:rPr>
              <w:t>ю</w:t>
            </w:r>
            <w:r w:rsidRPr="005B2128">
              <w:rPr>
                <w:rFonts w:ascii="Times New Roman" w:hAnsi="Times New Roman" w:cs="Times New Roman"/>
                <w:sz w:val="24"/>
                <w:szCs w:val="24"/>
              </w:rPr>
              <w:t>тся надлежащ</w:t>
            </w:r>
            <w:r w:rsidR="005B2128">
              <w:rPr>
                <w:rFonts w:ascii="Times New Roman" w:hAnsi="Times New Roman" w:cs="Times New Roman"/>
                <w:sz w:val="24"/>
                <w:szCs w:val="24"/>
              </w:rPr>
              <w:t>ими</w:t>
            </w:r>
            <w:r w:rsidRPr="005B2128">
              <w:rPr>
                <w:rFonts w:ascii="Times New Roman" w:hAnsi="Times New Roman" w:cs="Times New Roman"/>
                <w:sz w:val="24"/>
                <w:szCs w:val="24"/>
              </w:rPr>
              <w:t>; внесен</w:t>
            </w:r>
            <w:r w:rsidR="005B2128">
              <w:rPr>
                <w:rFonts w:ascii="Times New Roman" w:hAnsi="Times New Roman" w:cs="Times New Roman"/>
                <w:sz w:val="24"/>
                <w:szCs w:val="24"/>
              </w:rPr>
              <w:t>ы</w:t>
            </w:r>
            <w:r w:rsidRPr="005B2128">
              <w:rPr>
                <w:rFonts w:ascii="Times New Roman" w:hAnsi="Times New Roman" w:cs="Times New Roman"/>
                <w:sz w:val="24"/>
                <w:szCs w:val="24"/>
              </w:rPr>
              <w:t xml:space="preserve"> в реестр банковских гарантий в сроки, установленные ст.45 Закона </w:t>
            </w:r>
            <w:r w:rsidR="001A2101" w:rsidRPr="005B2128">
              <w:rPr>
                <w:rFonts w:ascii="Times New Roman" w:hAnsi="Times New Roman" w:cs="Times New Roman"/>
                <w:sz w:val="24"/>
                <w:szCs w:val="24"/>
              </w:rPr>
              <w:t>о контрактной системе</w:t>
            </w:r>
            <w:r w:rsidRPr="005B2128">
              <w:rPr>
                <w:rFonts w:ascii="Times New Roman" w:hAnsi="Times New Roman" w:cs="Times New Roman"/>
                <w:sz w:val="24"/>
                <w:szCs w:val="24"/>
              </w:rPr>
              <w:t xml:space="preserve">. </w:t>
            </w:r>
          </w:p>
          <w:p w:rsidR="00DC4F71" w:rsidRPr="005B2128" w:rsidRDefault="007E1A05" w:rsidP="00F90FD5">
            <w:pPr>
              <w:jc w:val="center"/>
              <w:rPr>
                <w:rFonts w:ascii="Times New Roman" w:hAnsi="Times New Roman" w:cs="Times New Roman"/>
                <w:sz w:val="24"/>
                <w:szCs w:val="24"/>
              </w:rPr>
            </w:pPr>
            <w:r w:rsidRPr="005B2128">
              <w:rPr>
                <w:rFonts w:ascii="Times New Roman" w:hAnsi="Times New Roman" w:cs="Times New Roman"/>
                <w:sz w:val="24"/>
                <w:szCs w:val="24"/>
              </w:rPr>
              <w:t xml:space="preserve">Нарушений </w:t>
            </w:r>
            <w:r w:rsidRPr="005B2128">
              <w:rPr>
                <w:rFonts w:ascii="Times New Roman" w:hAnsi="Times New Roman" w:cs="Times New Roman"/>
                <w:b/>
                <w:sz w:val="24"/>
                <w:szCs w:val="24"/>
              </w:rPr>
              <w:t>не установлено</w:t>
            </w:r>
          </w:p>
        </w:tc>
      </w:tr>
      <w:tr w:rsidR="00CD25C1" w:rsidRPr="000B155B" w:rsidTr="00E72138">
        <w:tc>
          <w:tcPr>
            <w:tcW w:w="533" w:type="dxa"/>
          </w:tcPr>
          <w:p w:rsidR="00CD25C1" w:rsidRDefault="00E72138" w:rsidP="00E739CE">
            <w:pPr>
              <w:jc w:val="center"/>
              <w:rPr>
                <w:rFonts w:ascii="Times New Roman" w:hAnsi="Times New Roman" w:cs="Times New Roman"/>
                <w:sz w:val="24"/>
                <w:szCs w:val="24"/>
              </w:rPr>
            </w:pPr>
            <w:r>
              <w:rPr>
                <w:rFonts w:ascii="Times New Roman" w:hAnsi="Times New Roman" w:cs="Times New Roman"/>
                <w:sz w:val="24"/>
                <w:szCs w:val="24"/>
              </w:rPr>
              <w:t>10.</w:t>
            </w:r>
          </w:p>
        </w:tc>
        <w:tc>
          <w:tcPr>
            <w:tcW w:w="5661" w:type="dxa"/>
            <w:gridSpan w:val="3"/>
          </w:tcPr>
          <w:p w:rsidR="0071065B" w:rsidRDefault="00CD25C1" w:rsidP="006F3DCB">
            <w:pPr>
              <w:jc w:val="both"/>
              <w:rPr>
                <w:rFonts w:ascii="Times New Roman" w:hAnsi="Times New Roman" w:cs="Times New Roman"/>
                <w:sz w:val="24"/>
                <w:szCs w:val="24"/>
              </w:rPr>
            </w:pPr>
            <w:r w:rsidRPr="00A6753E">
              <w:rPr>
                <w:rFonts w:ascii="Times New Roman" w:hAnsi="Times New Roman" w:cs="Times New Roman"/>
                <w:sz w:val="24"/>
                <w:szCs w:val="24"/>
              </w:rPr>
              <w:t xml:space="preserve">В изменении извещения от 13.07.2018г. о проведении электронного аукциона для закупки №0371300065418000007 и изменении извещения от 16.05.2018г. о проведении электронного аукциона для закупки №0371300065418000004 Учреждением допущено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что является </w:t>
            </w:r>
            <w:r w:rsidRPr="005C5F54">
              <w:rPr>
                <w:rFonts w:ascii="Times New Roman" w:hAnsi="Times New Roman" w:cs="Times New Roman"/>
                <w:sz w:val="24"/>
                <w:szCs w:val="24"/>
              </w:rPr>
              <w:t>нарушением</w:t>
            </w:r>
            <w:r w:rsidRPr="00A6753E">
              <w:rPr>
                <w:rFonts w:ascii="Times New Roman" w:hAnsi="Times New Roman" w:cs="Times New Roman"/>
                <w:sz w:val="24"/>
                <w:szCs w:val="24"/>
              </w:rPr>
              <w:t xml:space="preserve"> ч. 6 ст. 63</w:t>
            </w:r>
            <w:r w:rsidR="006F3DCB">
              <w:rPr>
                <w:rFonts w:ascii="Times New Roman" w:hAnsi="Times New Roman" w:cs="Times New Roman"/>
                <w:sz w:val="24"/>
                <w:szCs w:val="24"/>
              </w:rPr>
              <w:t xml:space="preserve"> З</w:t>
            </w:r>
            <w:r w:rsidR="00717C6B">
              <w:rPr>
                <w:rFonts w:ascii="Times New Roman" w:hAnsi="Times New Roman" w:cs="Times New Roman"/>
                <w:sz w:val="24"/>
                <w:szCs w:val="24"/>
              </w:rPr>
              <w:t>акона о контрактной системе.</w:t>
            </w:r>
          </w:p>
          <w:p w:rsidR="007D71AE" w:rsidRPr="007D71AE" w:rsidRDefault="007D71AE" w:rsidP="006F3DCB">
            <w:pPr>
              <w:jc w:val="both"/>
              <w:rPr>
                <w:rFonts w:ascii="Times New Roman" w:hAnsi="Times New Roman" w:cs="Times New Roman"/>
                <w:i/>
                <w:sz w:val="24"/>
                <w:szCs w:val="24"/>
              </w:rPr>
            </w:pPr>
            <w:r w:rsidRPr="007D71AE">
              <w:rPr>
                <w:rFonts w:ascii="Times New Roman" w:hAnsi="Times New Roman" w:cs="Times New Roman"/>
                <w:i/>
                <w:sz w:val="24"/>
                <w:szCs w:val="24"/>
              </w:rPr>
              <w:t>(п. 4.26 Классификатора нарушений)</w:t>
            </w:r>
          </w:p>
        </w:tc>
        <w:tc>
          <w:tcPr>
            <w:tcW w:w="1918" w:type="dxa"/>
            <w:vAlign w:val="center"/>
          </w:tcPr>
          <w:p w:rsidR="00CD25C1" w:rsidRPr="005B2128" w:rsidRDefault="00CD25C1" w:rsidP="00F90FD5">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CD25C1" w:rsidRPr="005B2128" w:rsidRDefault="00CD25C1" w:rsidP="00F90FD5">
            <w:pPr>
              <w:jc w:val="center"/>
              <w:rPr>
                <w:rFonts w:ascii="Times New Roman" w:hAnsi="Times New Roman" w:cs="Times New Roman"/>
                <w:sz w:val="24"/>
                <w:szCs w:val="24"/>
              </w:rPr>
            </w:pPr>
            <w:r>
              <w:rPr>
                <w:rFonts w:ascii="Times New Roman" w:hAnsi="Times New Roman" w:cs="Times New Roman"/>
                <w:sz w:val="24"/>
                <w:szCs w:val="24"/>
              </w:rPr>
              <w:t>-</w:t>
            </w:r>
          </w:p>
        </w:tc>
      </w:tr>
      <w:tr w:rsidR="00E72138" w:rsidRPr="000B155B" w:rsidTr="00E72138">
        <w:tc>
          <w:tcPr>
            <w:tcW w:w="533" w:type="dxa"/>
          </w:tcPr>
          <w:p w:rsidR="00E72138" w:rsidRDefault="00A1537D" w:rsidP="007A235A">
            <w:pPr>
              <w:jc w:val="center"/>
              <w:rPr>
                <w:rFonts w:ascii="Times New Roman" w:hAnsi="Times New Roman" w:cs="Times New Roman"/>
                <w:sz w:val="24"/>
                <w:szCs w:val="24"/>
              </w:rPr>
            </w:pPr>
            <w:r>
              <w:rPr>
                <w:rFonts w:ascii="Times New Roman" w:hAnsi="Times New Roman" w:cs="Times New Roman"/>
                <w:sz w:val="24"/>
                <w:szCs w:val="24"/>
              </w:rPr>
              <w:t>11.</w:t>
            </w:r>
          </w:p>
        </w:tc>
        <w:tc>
          <w:tcPr>
            <w:tcW w:w="5661" w:type="dxa"/>
            <w:gridSpan w:val="3"/>
          </w:tcPr>
          <w:p w:rsidR="00E72138" w:rsidRPr="00A1537D" w:rsidRDefault="00A1537D" w:rsidP="00A97F31">
            <w:pPr>
              <w:jc w:val="both"/>
              <w:rPr>
                <w:rFonts w:ascii="Times New Roman" w:hAnsi="Times New Roman" w:cs="Times New Roman"/>
                <w:sz w:val="24"/>
                <w:szCs w:val="24"/>
              </w:rPr>
            </w:pPr>
            <w:r w:rsidRPr="00A1537D">
              <w:rPr>
                <w:rFonts w:ascii="Times New Roman" w:hAnsi="Times New Roman" w:cs="Times New Roman"/>
                <w:sz w:val="24"/>
                <w:szCs w:val="24"/>
              </w:rPr>
              <w:t xml:space="preserve">Разночтения в извещении о проведении электронного аукциона и в документации об электронном аукционе для закупок №0371300065418000007 и </w:t>
            </w:r>
            <w:r w:rsidRPr="00A1537D">
              <w:rPr>
                <w:rFonts w:ascii="Times New Roman" w:eastAsia="Times New Roman" w:hAnsi="Times New Roman" w:cs="Times New Roman"/>
                <w:sz w:val="24"/>
                <w:szCs w:val="24"/>
              </w:rPr>
              <w:t>№</w:t>
            </w:r>
            <w:r w:rsidRPr="00A1537D">
              <w:rPr>
                <w:rFonts w:ascii="Times New Roman" w:eastAsia="Times New Roman" w:hAnsi="Times New Roman" w:cs="Times New Roman"/>
                <w:color w:val="000000"/>
                <w:sz w:val="24"/>
                <w:szCs w:val="24"/>
              </w:rPr>
              <w:t>0371300065418000004</w:t>
            </w:r>
            <w:r w:rsidRPr="00A1537D">
              <w:rPr>
                <w:rFonts w:ascii="Times New Roman" w:eastAsia="Times New Roman" w:hAnsi="Times New Roman" w:cs="Times New Roman"/>
                <w:sz w:val="24"/>
                <w:szCs w:val="24"/>
              </w:rPr>
              <w:t xml:space="preserve"> </w:t>
            </w:r>
            <w:r w:rsidRPr="00A1537D">
              <w:rPr>
                <w:rFonts w:ascii="Times New Roman" w:hAnsi="Times New Roman" w:cs="Times New Roman"/>
                <w:sz w:val="24"/>
                <w:szCs w:val="24"/>
              </w:rPr>
              <w:t xml:space="preserve"> в сроках окончания подачи заявок на участие в аукционе, </w:t>
            </w:r>
            <w:r w:rsidRPr="005C5F54">
              <w:rPr>
                <w:rFonts w:ascii="Times New Roman" w:hAnsi="Times New Roman" w:cs="Times New Roman"/>
                <w:sz w:val="24"/>
                <w:szCs w:val="24"/>
              </w:rPr>
              <w:t>наруша</w:t>
            </w:r>
            <w:r w:rsidR="00A97F31" w:rsidRPr="005C5F54">
              <w:rPr>
                <w:rFonts w:ascii="Times New Roman" w:hAnsi="Times New Roman" w:cs="Times New Roman"/>
                <w:sz w:val="24"/>
                <w:szCs w:val="24"/>
              </w:rPr>
              <w:t>ю</w:t>
            </w:r>
            <w:r w:rsidRPr="005C5F54">
              <w:rPr>
                <w:rFonts w:ascii="Times New Roman" w:hAnsi="Times New Roman" w:cs="Times New Roman"/>
                <w:sz w:val="24"/>
                <w:szCs w:val="24"/>
              </w:rPr>
              <w:t>т</w:t>
            </w:r>
            <w:r w:rsidRPr="00A1537D">
              <w:rPr>
                <w:rFonts w:ascii="Times New Roman" w:hAnsi="Times New Roman" w:cs="Times New Roman"/>
                <w:sz w:val="24"/>
                <w:szCs w:val="24"/>
              </w:rPr>
              <w:t xml:space="preserve"> п. 6 ст. 42 Закона о контрактной системе.</w:t>
            </w:r>
          </w:p>
        </w:tc>
        <w:tc>
          <w:tcPr>
            <w:tcW w:w="1918" w:type="dxa"/>
            <w:vAlign w:val="center"/>
          </w:tcPr>
          <w:p w:rsidR="00E72138" w:rsidRDefault="00A1537D" w:rsidP="007A235A">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2138" w:rsidRDefault="00A1537D" w:rsidP="007A235A">
            <w:pPr>
              <w:jc w:val="center"/>
              <w:rPr>
                <w:rFonts w:ascii="Times New Roman" w:hAnsi="Times New Roman" w:cs="Times New Roman"/>
                <w:sz w:val="24"/>
                <w:szCs w:val="24"/>
              </w:rPr>
            </w:pPr>
            <w:r>
              <w:rPr>
                <w:rFonts w:ascii="Times New Roman" w:hAnsi="Times New Roman" w:cs="Times New Roman"/>
                <w:sz w:val="24"/>
                <w:szCs w:val="24"/>
              </w:rPr>
              <w:t>-</w:t>
            </w:r>
          </w:p>
        </w:tc>
      </w:tr>
      <w:tr w:rsidR="00C51867" w:rsidRPr="000B155B" w:rsidTr="00E72138">
        <w:tc>
          <w:tcPr>
            <w:tcW w:w="533" w:type="dxa"/>
          </w:tcPr>
          <w:p w:rsidR="00C51867" w:rsidRDefault="00EE72F1" w:rsidP="007A235A">
            <w:pPr>
              <w:jc w:val="center"/>
              <w:rPr>
                <w:rFonts w:ascii="Times New Roman" w:hAnsi="Times New Roman" w:cs="Times New Roman"/>
                <w:sz w:val="24"/>
                <w:szCs w:val="24"/>
              </w:rPr>
            </w:pPr>
            <w:r>
              <w:rPr>
                <w:rFonts w:ascii="Times New Roman" w:hAnsi="Times New Roman" w:cs="Times New Roman"/>
                <w:sz w:val="24"/>
                <w:szCs w:val="24"/>
              </w:rPr>
              <w:t>12.</w:t>
            </w:r>
          </w:p>
        </w:tc>
        <w:tc>
          <w:tcPr>
            <w:tcW w:w="5661" w:type="dxa"/>
            <w:gridSpan w:val="3"/>
          </w:tcPr>
          <w:p w:rsidR="00C51867" w:rsidRPr="00681DA0" w:rsidRDefault="00C51867" w:rsidP="007A235A">
            <w:pPr>
              <w:jc w:val="both"/>
              <w:rPr>
                <w:rFonts w:ascii="Times New Roman" w:hAnsi="Times New Roman" w:cs="Times New Roman"/>
                <w:sz w:val="24"/>
                <w:szCs w:val="24"/>
              </w:rPr>
            </w:pPr>
            <w:r w:rsidRPr="00C51867">
              <w:rPr>
                <w:rFonts w:ascii="Times New Roman" w:hAnsi="Times New Roman" w:cs="Times New Roman"/>
                <w:sz w:val="24"/>
                <w:szCs w:val="24"/>
              </w:rPr>
              <w:t>В информационной карте документации об электронном аукционе (закупка №0371300065418000004) указано недостоверное наименование объекта закупки: «Выполнение работ по асфальтировке парковок п. Заволжье у д. №12 и д. №9, размером 5х30 и 5х20». Фактически объектом закупки является «выполнение работ по благоустройству дворовой территории многоквартирных домов п. Красный Бор у д. №18,36</w:t>
            </w:r>
            <w:r w:rsidR="0070105B">
              <w:rPr>
                <w:rFonts w:ascii="Times New Roman" w:hAnsi="Times New Roman" w:cs="Times New Roman"/>
                <w:sz w:val="24"/>
                <w:szCs w:val="24"/>
              </w:rPr>
              <w:t>»</w:t>
            </w:r>
            <w:r w:rsidRPr="00C51867">
              <w:rPr>
                <w:rFonts w:ascii="Times New Roman" w:hAnsi="Times New Roman" w:cs="Times New Roman"/>
                <w:sz w:val="24"/>
                <w:szCs w:val="24"/>
              </w:rPr>
              <w:t>. Данное разночтение вводит участников аукциона в заблуждение и нарушает п. 2 ст. 42 Закона о контрактной системе</w:t>
            </w:r>
            <w:r w:rsidR="00717C6B">
              <w:rPr>
                <w:rFonts w:ascii="Times New Roman" w:hAnsi="Times New Roman" w:cs="Times New Roman"/>
                <w:sz w:val="24"/>
                <w:szCs w:val="24"/>
              </w:rPr>
              <w:t>.</w:t>
            </w:r>
          </w:p>
        </w:tc>
        <w:tc>
          <w:tcPr>
            <w:tcW w:w="1918" w:type="dxa"/>
            <w:vAlign w:val="center"/>
          </w:tcPr>
          <w:p w:rsidR="00C51867" w:rsidRDefault="00C51867" w:rsidP="007A235A">
            <w:pPr>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C51867" w:rsidRDefault="00C51867" w:rsidP="007A235A">
            <w:pPr>
              <w:jc w:val="center"/>
              <w:rPr>
                <w:rFonts w:ascii="Times New Roman" w:hAnsi="Times New Roman" w:cs="Times New Roman"/>
                <w:sz w:val="24"/>
                <w:szCs w:val="24"/>
              </w:rPr>
            </w:pPr>
            <w:r>
              <w:rPr>
                <w:rFonts w:ascii="Times New Roman" w:hAnsi="Times New Roman" w:cs="Times New Roman"/>
                <w:sz w:val="24"/>
                <w:szCs w:val="24"/>
              </w:rPr>
              <w:t>-</w:t>
            </w:r>
          </w:p>
        </w:tc>
      </w:tr>
      <w:tr w:rsidR="00E72138" w:rsidRPr="000B155B" w:rsidTr="00E72138">
        <w:tc>
          <w:tcPr>
            <w:tcW w:w="533" w:type="dxa"/>
          </w:tcPr>
          <w:p w:rsidR="00E72138" w:rsidRDefault="00EE72F1" w:rsidP="007A235A">
            <w:pPr>
              <w:jc w:val="center"/>
              <w:rPr>
                <w:rFonts w:ascii="Times New Roman" w:hAnsi="Times New Roman" w:cs="Times New Roman"/>
                <w:sz w:val="24"/>
                <w:szCs w:val="24"/>
              </w:rPr>
            </w:pPr>
            <w:r>
              <w:rPr>
                <w:rFonts w:ascii="Times New Roman" w:hAnsi="Times New Roman" w:cs="Times New Roman"/>
                <w:sz w:val="24"/>
                <w:szCs w:val="24"/>
              </w:rPr>
              <w:t>13.</w:t>
            </w:r>
          </w:p>
        </w:tc>
        <w:tc>
          <w:tcPr>
            <w:tcW w:w="5661" w:type="dxa"/>
            <w:gridSpan w:val="3"/>
          </w:tcPr>
          <w:p w:rsidR="00E72138" w:rsidRPr="00A6753E" w:rsidRDefault="00681DA0" w:rsidP="00F0217A">
            <w:pPr>
              <w:jc w:val="both"/>
              <w:rPr>
                <w:rFonts w:ascii="Times New Roman" w:hAnsi="Times New Roman" w:cs="Times New Roman"/>
                <w:sz w:val="24"/>
                <w:szCs w:val="24"/>
              </w:rPr>
            </w:pPr>
            <w:r w:rsidRPr="00681DA0">
              <w:rPr>
                <w:rFonts w:ascii="Times New Roman" w:hAnsi="Times New Roman" w:cs="Times New Roman"/>
                <w:sz w:val="24"/>
                <w:szCs w:val="24"/>
              </w:rPr>
              <w:t xml:space="preserve">Со стороны Заказчика контракт </w:t>
            </w:r>
            <w:r w:rsidR="00F0217A">
              <w:rPr>
                <w:rFonts w:ascii="Times New Roman" w:hAnsi="Times New Roman" w:cs="Times New Roman"/>
                <w:sz w:val="24"/>
                <w:szCs w:val="24"/>
              </w:rPr>
              <w:t>на ремонт дороги</w:t>
            </w:r>
            <w:r w:rsidRPr="00681DA0">
              <w:rPr>
                <w:rFonts w:ascii="Times New Roman" w:hAnsi="Times New Roman" w:cs="Times New Roman"/>
                <w:sz w:val="24"/>
                <w:szCs w:val="24"/>
              </w:rPr>
              <w:t xml:space="preserve"> подписан электронной подписью неуполномоченного лица – контрактного управляющего Литвиновой Н.Е. Такая сделка на основании ст. 168 Гражданского кодекса Российской Федерации является ничтожной. Заказчиком вопрос о его подписании неуполномоченным лицом и в связи с этим о его </w:t>
            </w:r>
            <w:r w:rsidRPr="00681DA0">
              <w:rPr>
                <w:rFonts w:ascii="Times New Roman" w:hAnsi="Times New Roman" w:cs="Times New Roman"/>
                <w:sz w:val="24"/>
                <w:szCs w:val="24"/>
              </w:rPr>
              <w:lastRenderedPageBreak/>
              <w:t>недействительности не рассматривался. Заказчик во всех своих действиях (приемке, полной оплате) исходил из того, что контракт действителен и подлежит исполнению обеими сторонами.</w:t>
            </w:r>
          </w:p>
        </w:tc>
        <w:tc>
          <w:tcPr>
            <w:tcW w:w="1918" w:type="dxa"/>
            <w:vAlign w:val="center"/>
          </w:tcPr>
          <w:p w:rsidR="00E72138" w:rsidRDefault="00EB1EEB" w:rsidP="007A235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19" w:type="dxa"/>
            <w:vAlign w:val="center"/>
          </w:tcPr>
          <w:p w:rsidR="00E72138" w:rsidRDefault="00EB1EEB" w:rsidP="007A235A">
            <w:pPr>
              <w:jc w:val="center"/>
              <w:rPr>
                <w:rFonts w:ascii="Times New Roman" w:hAnsi="Times New Roman" w:cs="Times New Roman"/>
                <w:sz w:val="24"/>
                <w:szCs w:val="24"/>
              </w:rPr>
            </w:pPr>
            <w:r>
              <w:rPr>
                <w:rFonts w:ascii="Times New Roman" w:hAnsi="Times New Roman" w:cs="Times New Roman"/>
                <w:sz w:val="24"/>
                <w:szCs w:val="24"/>
              </w:rPr>
              <w:t>-</w:t>
            </w:r>
          </w:p>
        </w:tc>
      </w:tr>
      <w:tr w:rsidR="00E72138" w:rsidRPr="000B155B" w:rsidTr="00E72138">
        <w:tc>
          <w:tcPr>
            <w:tcW w:w="533" w:type="dxa"/>
          </w:tcPr>
          <w:p w:rsidR="00E72138" w:rsidRDefault="00EE72F1" w:rsidP="007A235A">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661" w:type="dxa"/>
            <w:gridSpan w:val="3"/>
          </w:tcPr>
          <w:p w:rsidR="00E0556A" w:rsidRDefault="00E0556A" w:rsidP="007A235A">
            <w:pPr>
              <w:jc w:val="both"/>
              <w:rPr>
                <w:rFonts w:ascii="Times New Roman" w:hAnsi="Times New Roman" w:cs="Times New Roman"/>
                <w:sz w:val="24"/>
                <w:szCs w:val="24"/>
              </w:rPr>
            </w:pPr>
            <w:r>
              <w:rPr>
                <w:rFonts w:ascii="Times New Roman" w:hAnsi="Times New Roman" w:cs="Times New Roman"/>
                <w:sz w:val="24"/>
                <w:szCs w:val="24"/>
              </w:rPr>
              <w:t>В</w:t>
            </w:r>
            <w:r w:rsidR="00133BD7" w:rsidRPr="00133BD7">
              <w:rPr>
                <w:rFonts w:ascii="Times New Roman" w:hAnsi="Times New Roman" w:cs="Times New Roman"/>
                <w:sz w:val="24"/>
                <w:szCs w:val="24"/>
              </w:rPr>
              <w:t xml:space="preserve"> нарушение ч. 3 ст. 103 Закона о контрактной системе, п.12 Постановления Правительства РФ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 Заказчиком </w:t>
            </w:r>
            <w:r w:rsidR="00440DEA">
              <w:rPr>
                <w:rFonts w:ascii="Times New Roman" w:hAnsi="Times New Roman" w:cs="Times New Roman"/>
                <w:sz w:val="24"/>
                <w:szCs w:val="24"/>
              </w:rPr>
              <w:t xml:space="preserve">следующие </w:t>
            </w:r>
            <w:r w:rsidR="00133BD7" w:rsidRPr="00440DEA">
              <w:rPr>
                <w:rFonts w:ascii="Times New Roman" w:hAnsi="Times New Roman" w:cs="Times New Roman"/>
                <w:sz w:val="24"/>
                <w:szCs w:val="24"/>
              </w:rPr>
              <w:t>документ</w:t>
            </w:r>
            <w:r w:rsidR="00440DEA" w:rsidRPr="00440DEA">
              <w:rPr>
                <w:rFonts w:ascii="Times New Roman" w:hAnsi="Times New Roman" w:cs="Times New Roman"/>
                <w:sz w:val="24"/>
                <w:szCs w:val="24"/>
              </w:rPr>
              <w:t>ы</w:t>
            </w:r>
            <w:r w:rsidR="00133BD7" w:rsidRPr="00440DEA">
              <w:rPr>
                <w:rFonts w:ascii="Times New Roman" w:hAnsi="Times New Roman" w:cs="Times New Roman"/>
                <w:sz w:val="24"/>
                <w:szCs w:val="24"/>
              </w:rPr>
              <w:t xml:space="preserve"> </w:t>
            </w:r>
            <w:r w:rsidR="00C624EB">
              <w:rPr>
                <w:rFonts w:ascii="Times New Roman" w:hAnsi="Times New Roman" w:cs="Times New Roman"/>
                <w:sz w:val="24"/>
                <w:szCs w:val="24"/>
              </w:rPr>
              <w:t xml:space="preserve">и </w:t>
            </w:r>
            <w:r w:rsidR="00C624EB" w:rsidRPr="00D66D76">
              <w:rPr>
                <w:rFonts w:ascii="Times New Roman" w:hAnsi="Times New Roman" w:cs="Times New Roman"/>
                <w:sz w:val="24"/>
                <w:szCs w:val="24"/>
              </w:rPr>
              <w:t xml:space="preserve">информация </w:t>
            </w:r>
            <w:r w:rsidR="00133BD7" w:rsidRPr="00133BD7">
              <w:rPr>
                <w:rFonts w:ascii="Times New Roman" w:hAnsi="Times New Roman" w:cs="Times New Roman"/>
                <w:sz w:val="24"/>
                <w:szCs w:val="24"/>
              </w:rPr>
              <w:t>размещен</w:t>
            </w:r>
            <w:r w:rsidR="00C624EB">
              <w:rPr>
                <w:rFonts w:ascii="Times New Roman" w:hAnsi="Times New Roman" w:cs="Times New Roman"/>
                <w:sz w:val="24"/>
                <w:szCs w:val="24"/>
              </w:rPr>
              <w:t>ы</w:t>
            </w:r>
            <w:r w:rsidR="00133BD7" w:rsidRPr="00133BD7">
              <w:rPr>
                <w:rFonts w:ascii="Times New Roman" w:hAnsi="Times New Roman" w:cs="Times New Roman"/>
                <w:sz w:val="24"/>
                <w:szCs w:val="24"/>
              </w:rPr>
              <w:t xml:space="preserve"> в ЕИС с нарушением срока: </w:t>
            </w:r>
          </w:p>
          <w:p w:rsidR="00E72138" w:rsidRDefault="00E0556A" w:rsidP="007A235A">
            <w:pPr>
              <w:jc w:val="both"/>
              <w:rPr>
                <w:rFonts w:ascii="Times New Roman" w:hAnsi="Times New Roman" w:cs="Times New Roman"/>
                <w:i/>
                <w:sz w:val="24"/>
                <w:szCs w:val="24"/>
              </w:rPr>
            </w:pPr>
            <w:r>
              <w:rPr>
                <w:rFonts w:ascii="Times New Roman" w:hAnsi="Times New Roman" w:cs="Times New Roman"/>
                <w:sz w:val="24"/>
                <w:szCs w:val="24"/>
              </w:rPr>
              <w:t xml:space="preserve">- </w:t>
            </w:r>
            <w:r w:rsidR="00133BD7" w:rsidRPr="00133BD7">
              <w:rPr>
                <w:rFonts w:ascii="Times New Roman" w:hAnsi="Times New Roman" w:cs="Times New Roman"/>
                <w:sz w:val="24"/>
                <w:szCs w:val="24"/>
              </w:rPr>
              <w:t>акт о приемке выполненных работ №1 по форме КС-2</w:t>
            </w:r>
            <w:r w:rsidR="00F42579">
              <w:rPr>
                <w:rFonts w:ascii="Times New Roman" w:hAnsi="Times New Roman" w:cs="Times New Roman"/>
                <w:sz w:val="24"/>
                <w:szCs w:val="24"/>
              </w:rPr>
              <w:t xml:space="preserve"> на сумму </w:t>
            </w:r>
            <w:r w:rsidR="003F3074" w:rsidRPr="0069530B">
              <w:rPr>
                <w:rFonts w:ascii="Times New Roman" w:hAnsi="Times New Roman" w:cs="Times New Roman"/>
                <w:sz w:val="24"/>
                <w:szCs w:val="24"/>
              </w:rPr>
              <w:t>1</w:t>
            </w:r>
            <w:r w:rsidR="00626DC5">
              <w:rPr>
                <w:rFonts w:ascii="Times New Roman" w:hAnsi="Times New Roman" w:cs="Times New Roman"/>
                <w:sz w:val="24"/>
                <w:szCs w:val="24"/>
              </w:rPr>
              <w:t> </w:t>
            </w:r>
            <w:r w:rsidR="003F3074" w:rsidRPr="0069530B">
              <w:rPr>
                <w:rFonts w:ascii="Times New Roman" w:hAnsi="Times New Roman" w:cs="Times New Roman"/>
                <w:sz w:val="24"/>
                <w:szCs w:val="24"/>
              </w:rPr>
              <w:t>412</w:t>
            </w:r>
            <w:r w:rsidR="00626DC5">
              <w:rPr>
                <w:rFonts w:ascii="Times New Roman" w:hAnsi="Times New Roman" w:cs="Times New Roman"/>
                <w:sz w:val="24"/>
                <w:szCs w:val="24"/>
              </w:rPr>
              <w:t> </w:t>
            </w:r>
            <w:r w:rsidR="003F3074" w:rsidRPr="0069530B">
              <w:rPr>
                <w:rFonts w:ascii="Times New Roman" w:hAnsi="Times New Roman" w:cs="Times New Roman"/>
                <w:sz w:val="24"/>
                <w:szCs w:val="24"/>
              </w:rPr>
              <w:t>790,40 руб.</w:t>
            </w:r>
            <w:r w:rsidR="003F3074">
              <w:rPr>
                <w:rFonts w:ascii="Times New Roman" w:hAnsi="Times New Roman" w:cs="Times New Roman"/>
                <w:sz w:val="24"/>
                <w:szCs w:val="24"/>
              </w:rPr>
              <w:t xml:space="preserve"> </w:t>
            </w:r>
            <w:r w:rsidR="00133BD7" w:rsidRPr="00133BD7">
              <w:rPr>
                <w:rFonts w:ascii="Times New Roman" w:hAnsi="Times New Roman" w:cs="Times New Roman"/>
                <w:sz w:val="24"/>
                <w:szCs w:val="24"/>
              </w:rPr>
              <w:t>подписан сторонами 06.09.2018г., размещен в ЕИС 27.11.2018г., с нарушением срока на 75 календарных дней</w:t>
            </w:r>
            <w:r w:rsidR="00F42579">
              <w:rPr>
                <w:rFonts w:ascii="Times New Roman" w:hAnsi="Times New Roman" w:cs="Times New Roman"/>
                <w:sz w:val="24"/>
                <w:szCs w:val="24"/>
              </w:rPr>
              <w:t>;</w:t>
            </w:r>
            <w:r w:rsidR="00133BD7" w:rsidRPr="00133BD7">
              <w:rPr>
                <w:rFonts w:ascii="Times New Roman" w:hAnsi="Times New Roman" w:cs="Times New Roman"/>
                <w:sz w:val="24"/>
                <w:szCs w:val="24"/>
              </w:rPr>
              <w:t xml:space="preserve"> </w:t>
            </w:r>
          </w:p>
          <w:p w:rsidR="00D66D76" w:rsidRPr="009432AA" w:rsidRDefault="009432AA" w:rsidP="007A235A">
            <w:pPr>
              <w:jc w:val="both"/>
              <w:rPr>
                <w:rFonts w:ascii="Times New Roman" w:hAnsi="Times New Roman" w:cs="Times New Roman"/>
                <w:sz w:val="24"/>
                <w:szCs w:val="24"/>
              </w:rPr>
            </w:pPr>
            <w:r w:rsidRPr="009432AA">
              <w:rPr>
                <w:rFonts w:ascii="Times New Roman" w:hAnsi="Times New Roman" w:cs="Times New Roman"/>
                <w:sz w:val="24"/>
                <w:szCs w:val="24"/>
              </w:rPr>
              <w:t>-</w:t>
            </w:r>
            <w:r w:rsidRPr="009432AA">
              <w:t xml:space="preserve"> </w:t>
            </w:r>
            <w:r w:rsidRPr="009432AA">
              <w:rPr>
                <w:rFonts w:ascii="Times New Roman" w:hAnsi="Times New Roman" w:cs="Times New Roman"/>
                <w:sz w:val="24"/>
                <w:szCs w:val="24"/>
              </w:rPr>
              <w:t xml:space="preserve">акт о приемке выполненных работ №1 по форме КС-2 </w:t>
            </w:r>
            <w:r w:rsidR="00730D68">
              <w:rPr>
                <w:rFonts w:ascii="Times New Roman" w:hAnsi="Times New Roman" w:cs="Times New Roman"/>
                <w:sz w:val="24"/>
                <w:szCs w:val="24"/>
              </w:rPr>
              <w:t xml:space="preserve">на сумму </w:t>
            </w:r>
            <w:r w:rsidR="00730D68" w:rsidRPr="00730D68">
              <w:rPr>
                <w:rFonts w:ascii="Times New Roman" w:hAnsi="Times New Roman" w:cs="Times New Roman"/>
                <w:sz w:val="24"/>
                <w:szCs w:val="24"/>
              </w:rPr>
              <w:t>1</w:t>
            </w:r>
            <w:r w:rsidR="00626DC5">
              <w:rPr>
                <w:rFonts w:ascii="Times New Roman" w:hAnsi="Times New Roman" w:cs="Times New Roman"/>
                <w:sz w:val="24"/>
                <w:szCs w:val="24"/>
              </w:rPr>
              <w:t> </w:t>
            </w:r>
            <w:r w:rsidR="00730D68" w:rsidRPr="00730D68">
              <w:rPr>
                <w:rFonts w:ascii="Times New Roman" w:hAnsi="Times New Roman" w:cs="Times New Roman"/>
                <w:sz w:val="24"/>
                <w:szCs w:val="24"/>
              </w:rPr>
              <w:t>561</w:t>
            </w:r>
            <w:r w:rsidR="00626DC5">
              <w:rPr>
                <w:rFonts w:ascii="Times New Roman" w:hAnsi="Times New Roman" w:cs="Times New Roman"/>
                <w:sz w:val="24"/>
                <w:szCs w:val="24"/>
              </w:rPr>
              <w:t> </w:t>
            </w:r>
            <w:r w:rsidR="00730D68" w:rsidRPr="00730D68">
              <w:rPr>
                <w:rFonts w:ascii="Times New Roman" w:hAnsi="Times New Roman" w:cs="Times New Roman"/>
                <w:sz w:val="24"/>
                <w:szCs w:val="24"/>
              </w:rPr>
              <w:t>458,28 руб.</w:t>
            </w:r>
            <w:r w:rsidR="00730D68">
              <w:rPr>
                <w:rFonts w:ascii="Times New Roman" w:hAnsi="Times New Roman" w:cs="Times New Roman"/>
                <w:sz w:val="24"/>
                <w:szCs w:val="24"/>
              </w:rPr>
              <w:t xml:space="preserve"> </w:t>
            </w:r>
            <w:r w:rsidRPr="009432AA">
              <w:rPr>
                <w:rFonts w:ascii="Times New Roman" w:hAnsi="Times New Roman" w:cs="Times New Roman"/>
                <w:sz w:val="24"/>
                <w:szCs w:val="24"/>
              </w:rPr>
              <w:t>подписан сторонами 07.09.2018г., размещен в ЕИС 19.11.2018г., с нарушением срока на 66 календарных дней</w:t>
            </w:r>
            <w:r w:rsidR="00F42579">
              <w:rPr>
                <w:rFonts w:ascii="Times New Roman" w:hAnsi="Times New Roman" w:cs="Times New Roman"/>
                <w:sz w:val="24"/>
                <w:szCs w:val="24"/>
              </w:rPr>
              <w:t>;</w:t>
            </w:r>
          </w:p>
          <w:p w:rsidR="00D66D76" w:rsidRDefault="007B3C3B" w:rsidP="00D66D76">
            <w:pPr>
              <w:jc w:val="both"/>
              <w:rPr>
                <w:rFonts w:ascii="Times New Roman" w:hAnsi="Times New Roman" w:cs="Times New Roman"/>
                <w:sz w:val="24"/>
                <w:szCs w:val="24"/>
              </w:rPr>
            </w:pPr>
            <w:r>
              <w:rPr>
                <w:rFonts w:ascii="Times New Roman" w:hAnsi="Times New Roman" w:cs="Times New Roman"/>
                <w:sz w:val="24"/>
                <w:szCs w:val="24"/>
              </w:rPr>
              <w:t>-</w:t>
            </w:r>
            <w:r w:rsidR="00D66D76" w:rsidRPr="00D66D76">
              <w:rPr>
                <w:rFonts w:ascii="Times New Roman" w:hAnsi="Times New Roman" w:cs="Times New Roman"/>
                <w:sz w:val="24"/>
                <w:szCs w:val="24"/>
              </w:rPr>
              <w:t xml:space="preserve"> платежное поручение №944 от 01.11.2018г.</w:t>
            </w:r>
            <w:r w:rsidR="0004673D">
              <w:rPr>
                <w:rFonts w:ascii="Times New Roman" w:hAnsi="Times New Roman" w:cs="Times New Roman"/>
                <w:sz w:val="24"/>
                <w:szCs w:val="24"/>
              </w:rPr>
              <w:t xml:space="preserve"> на сумму 1 000 000,00 руб.</w:t>
            </w:r>
            <w:r w:rsidR="00D66D76" w:rsidRPr="00D66D76">
              <w:rPr>
                <w:rFonts w:ascii="Times New Roman" w:hAnsi="Times New Roman" w:cs="Times New Roman"/>
                <w:sz w:val="24"/>
                <w:szCs w:val="24"/>
              </w:rPr>
              <w:t xml:space="preserve"> размещено в ЕИС 27.11.2018г., позднее на 18 календарных дней</w:t>
            </w:r>
            <w:r w:rsidR="0004673D">
              <w:rPr>
                <w:rFonts w:ascii="Times New Roman" w:hAnsi="Times New Roman" w:cs="Times New Roman"/>
                <w:sz w:val="24"/>
                <w:szCs w:val="24"/>
              </w:rPr>
              <w:t>;</w:t>
            </w:r>
            <w:r w:rsidR="00D66D76" w:rsidRPr="00D66D76">
              <w:rPr>
                <w:rFonts w:ascii="Times New Roman" w:hAnsi="Times New Roman" w:cs="Times New Roman"/>
                <w:sz w:val="24"/>
                <w:szCs w:val="24"/>
              </w:rPr>
              <w:t xml:space="preserve"> </w:t>
            </w:r>
          </w:p>
          <w:p w:rsidR="00B9358E" w:rsidRDefault="0004673D" w:rsidP="00D66D76">
            <w:pPr>
              <w:jc w:val="both"/>
              <w:rPr>
                <w:rFonts w:ascii="Times New Roman" w:hAnsi="Times New Roman" w:cs="Times New Roman"/>
                <w:sz w:val="24"/>
                <w:szCs w:val="24"/>
              </w:rPr>
            </w:pPr>
            <w:r>
              <w:rPr>
                <w:rFonts w:ascii="Times New Roman" w:hAnsi="Times New Roman" w:cs="Times New Roman"/>
                <w:sz w:val="24"/>
                <w:szCs w:val="24"/>
              </w:rPr>
              <w:t xml:space="preserve">- </w:t>
            </w:r>
            <w:r w:rsidRPr="0004673D">
              <w:rPr>
                <w:rFonts w:ascii="Times New Roman" w:hAnsi="Times New Roman" w:cs="Times New Roman"/>
                <w:sz w:val="24"/>
                <w:szCs w:val="24"/>
              </w:rPr>
              <w:t>платежное поручение №749 от 18.09.2018г. на сумму 8 222,13 руб. размещено в ЕИС 19.11.2018г.,</w:t>
            </w:r>
            <w:r>
              <w:rPr>
                <w:rFonts w:ascii="Times New Roman" w:hAnsi="Times New Roman" w:cs="Times New Roman"/>
                <w:sz w:val="24"/>
                <w:szCs w:val="24"/>
              </w:rPr>
              <w:t xml:space="preserve"> позднее на 55 календарных дней</w:t>
            </w:r>
            <w:r w:rsidR="00717C6B">
              <w:rPr>
                <w:rFonts w:ascii="Times New Roman" w:hAnsi="Times New Roman" w:cs="Times New Roman"/>
                <w:sz w:val="24"/>
                <w:szCs w:val="24"/>
              </w:rPr>
              <w:t>.</w:t>
            </w:r>
          </w:p>
          <w:p w:rsidR="00B9358E" w:rsidRPr="00A6753E" w:rsidRDefault="00B9358E" w:rsidP="00D66D76">
            <w:pPr>
              <w:jc w:val="both"/>
              <w:rPr>
                <w:rFonts w:ascii="Times New Roman" w:hAnsi="Times New Roman" w:cs="Times New Roman"/>
                <w:sz w:val="24"/>
                <w:szCs w:val="24"/>
              </w:rPr>
            </w:pPr>
            <w:r w:rsidRPr="00133BD7">
              <w:rPr>
                <w:rFonts w:ascii="Times New Roman" w:hAnsi="Times New Roman" w:cs="Times New Roman"/>
                <w:i/>
                <w:sz w:val="24"/>
                <w:szCs w:val="24"/>
              </w:rPr>
              <w:t>(п. 4.53. Классификатора нарушений)</w:t>
            </w:r>
          </w:p>
        </w:tc>
        <w:tc>
          <w:tcPr>
            <w:tcW w:w="1918" w:type="dxa"/>
            <w:vAlign w:val="center"/>
          </w:tcPr>
          <w:p w:rsidR="00E72138" w:rsidRDefault="001C04FB" w:rsidP="007A235A">
            <w:pPr>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rsidR="00E72138" w:rsidRDefault="001C04FB" w:rsidP="007A235A">
            <w:pPr>
              <w:jc w:val="center"/>
              <w:rPr>
                <w:rFonts w:ascii="Times New Roman" w:hAnsi="Times New Roman" w:cs="Times New Roman"/>
                <w:sz w:val="24"/>
                <w:szCs w:val="24"/>
              </w:rPr>
            </w:pPr>
            <w:r>
              <w:rPr>
                <w:rFonts w:ascii="Times New Roman" w:hAnsi="Times New Roman" w:cs="Times New Roman"/>
                <w:sz w:val="24"/>
                <w:szCs w:val="24"/>
              </w:rPr>
              <w:t>-</w:t>
            </w:r>
          </w:p>
        </w:tc>
      </w:tr>
      <w:tr w:rsidR="00E72138" w:rsidRPr="000B155B" w:rsidTr="00E72138">
        <w:tc>
          <w:tcPr>
            <w:tcW w:w="533" w:type="dxa"/>
          </w:tcPr>
          <w:p w:rsidR="00E72138" w:rsidRDefault="00EE72F1" w:rsidP="007A235A">
            <w:pPr>
              <w:jc w:val="center"/>
              <w:rPr>
                <w:rFonts w:ascii="Times New Roman" w:hAnsi="Times New Roman" w:cs="Times New Roman"/>
                <w:sz w:val="24"/>
                <w:szCs w:val="24"/>
              </w:rPr>
            </w:pPr>
            <w:r>
              <w:rPr>
                <w:rFonts w:ascii="Times New Roman" w:hAnsi="Times New Roman" w:cs="Times New Roman"/>
                <w:sz w:val="24"/>
                <w:szCs w:val="24"/>
              </w:rPr>
              <w:t>15.</w:t>
            </w:r>
          </w:p>
        </w:tc>
        <w:tc>
          <w:tcPr>
            <w:tcW w:w="5661" w:type="dxa"/>
            <w:gridSpan w:val="3"/>
          </w:tcPr>
          <w:p w:rsidR="00107DCE" w:rsidRPr="00107DCE" w:rsidRDefault="00107DCE" w:rsidP="00107DCE">
            <w:pPr>
              <w:jc w:val="both"/>
              <w:rPr>
                <w:rFonts w:ascii="Times New Roman" w:hAnsi="Times New Roman" w:cs="Times New Roman"/>
                <w:sz w:val="24"/>
                <w:szCs w:val="24"/>
              </w:rPr>
            </w:pPr>
            <w:r w:rsidRPr="00107DCE">
              <w:rPr>
                <w:rFonts w:ascii="Times New Roman" w:hAnsi="Times New Roman" w:cs="Times New Roman"/>
                <w:sz w:val="24"/>
                <w:szCs w:val="24"/>
              </w:rPr>
              <w:t xml:space="preserve">В нарушение подпунктов «б», «в» пункта 26 Положения о подготовке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N 1093, размещенный Заказчиком отчет от 27.11.2018г. об исполнении контракта </w:t>
            </w:r>
            <w:r w:rsidR="009D0A2B">
              <w:rPr>
                <w:rFonts w:ascii="Times New Roman" w:hAnsi="Times New Roman" w:cs="Times New Roman"/>
                <w:sz w:val="24"/>
                <w:szCs w:val="24"/>
              </w:rPr>
              <w:t>на ремонт дороги</w:t>
            </w:r>
            <w:r w:rsidRPr="00107DCE">
              <w:rPr>
                <w:rFonts w:ascii="Times New Roman" w:hAnsi="Times New Roman" w:cs="Times New Roman"/>
                <w:sz w:val="24"/>
                <w:szCs w:val="24"/>
              </w:rPr>
              <w:t>:</w:t>
            </w:r>
          </w:p>
          <w:p w:rsidR="00107DCE" w:rsidRPr="00107DCE" w:rsidRDefault="00107DCE" w:rsidP="00107DCE">
            <w:pPr>
              <w:jc w:val="both"/>
              <w:rPr>
                <w:rFonts w:ascii="Times New Roman" w:hAnsi="Times New Roman" w:cs="Times New Roman"/>
                <w:sz w:val="24"/>
                <w:szCs w:val="24"/>
              </w:rPr>
            </w:pPr>
            <w:r w:rsidRPr="00107DCE">
              <w:rPr>
                <w:rFonts w:ascii="Times New Roman" w:hAnsi="Times New Roman" w:cs="Times New Roman"/>
                <w:sz w:val="24"/>
                <w:szCs w:val="24"/>
              </w:rPr>
              <w:t>- не содержал информацию о документах (платежных поручениях) и реквизитах документов (акта о приемке выполненных работ), подтверждающих исполнение контракта: показатели 3, 4 графы 5 «Документ, подтверждающий исполнение» раздела III формы отчета;</w:t>
            </w:r>
          </w:p>
          <w:p w:rsidR="00E72138" w:rsidRPr="00A6753E" w:rsidRDefault="00107DCE" w:rsidP="00107DCE">
            <w:pPr>
              <w:jc w:val="both"/>
              <w:rPr>
                <w:rFonts w:ascii="Times New Roman" w:hAnsi="Times New Roman" w:cs="Times New Roman"/>
                <w:sz w:val="24"/>
                <w:szCs w:val="24"/>
              </w:rPr>
            </w:pPr>
            <w:r w:rsidRPr="00107DCE">
              <w:rPr>
                <w:rFonts w:ascii="Times New Roman" w:hAnsi="Times New Roman" w:cs="Times New Roman"/>
                <w:sz w:val="24"/>
                <w:szCs w:val="24"/>
              </w:rPr>
              <w:t>- содержал недостоверную информацию о показателе 2 «Дата окончания исполнения контракта»: раздел III формы отчета графа 3 "Предусмотрено контрактом" и графа 4 «Исполнено».</w:t>
            </w:r>
          </w:p>
        </w:tc>
        <w:tc>
          <w:tcPr>
            <w:tcW w:w="1918" w:type="dxa"/>
            <w:vAlign w:val="center"/>
          </w:tcPr>
          <w:p w:rsidR="00E72138" w:rsidRDefault="009D0A2B" w:rsidP="007A235A">
            <w:pPr>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rsidR="00E72138" w:rsidRDefault="00107DCE" w:rsidP="007A235A">
            <w:pPr>
              <w:jc w:val="center"/>
              <w:rPr>
                <w:rFonts w:ascii="Times New Roman" w:hAnsi="Times New Roman" w:cs="Times New Roman"/>
                <w:sz w:val="24"/>
                <w:szCs w:val="24"/>
              </w:rPr>
            </w:pPr>
            <w:r>
              <w:rPr>
                <w:rFonts w:ascii="Times New Roman" w:hAnsi="Times New Roman" w:cs="Times New Roman"/>
                <w:sz w:val="24"/>
                <w:szCs w:val="24"/>
              </w:rPr>
              <w:t>-</w:t>
            </w:r>
          </w:p>
        </w:tc>
      </w:tr>
      <w:tr w:rsidR="00E8633B" w:rsidRPr="000B155B" w:rsidTr="00E72138">
        <w:tc>
          <w:tcPr>
            <w:tcW w:w="533" w:type="dxa"/>
          </w:tcPr>
          <w:p w:rsidR="00E8633B" w:rsidRDefault="00EE72F1" w:rsidP="007A235A">
            <w:pPr>
              <w:jc w:val="center"/>
              <w:rPr>
                <w:rFonts w:ascii="Times New Roman" w:hAnsi="Times New Roman" w:cs="Times New Roman"/>
                <w:sz w:val="24"/>
                <w:szCs w:val="24"/>
              </w:rPr>
            </w:pPr>
            <w:r>
              <w:rPr>
                <w:rFonts w:ascii="Times New Roman" w:hAnsi="Times New Roman" w:cs="Times New Roman"/>
                <w:sz w:val="24"/>
                <w:szCs w:val="24"/>
              </w:rPr>
              <w:t>16.</w:t>
            </w:r>
          </w:p>
        </w:tc>
        <w:tc>
          <w:tcPr>
            <w:tcW w:w="5661" w:type="dxa"/>
            <w:gridSpan w:val="3"/>
          </w:tcPr>
          <w:p w:rsidR="00E8633B" w:rsidRPr="00E8633B" w:rsidRDefault="00E8633B" w:rsidP="00E8633B">
            <w:pPr>
              <w:jc w:val="both"/>
              <w:rPr>
                <w:rFonts w:ascii="Times New Roman" w:hAnsi="Times New Roman" w:cs="Times New Roman"/>
                <w:sz w:val="24"/>
                <w:szCs w:val="24"/>
              </w:rPr>
            </w:pPr>
            <w:r w:rsidRPr="00E8633B">
              <w:rPr>
                <w:rFonts w:ascii="Times New Roman" w:hAnsi="Times New Roman" w:cs="Times New Roman"/>
                <w:sz w:val="24"/>
                <w:szCs w:val="24"/>
              </w:rPr>
              <w:t xml:space="preserve">В нарушение требований, установленных пунктами 26, 27 Положения о порядке подготовки и </w:t>
            </w:r>
            <w:r w:rsidRPr="00E8633B">
              <w:rPr>
                <w:rFonts w:ascii="Times New Roman" w:hAnsi="Times New Roman" w:cs="Times New Roman"/>
                <w:sz w:val="24"/>
                <w:szCs w:val="24"/>
              </w:rPr>
              <w:lastRenderedPageBreak/>
              <w:t xml:space="preserve">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N 1093, Заказчиком в </w:t>
            </w:r>
            <w:r w:rsidR="004D325D">
              <w:rPr>
                <w:rFonts w:ascii="Times New Roman" w:hAnsi="Times New Roman" w:cs="Times New Roman"/>
                <w:sz w:val="24"/>
                <w:szCs w:val="24"/>
              </w:rPr>
              <w:t>о</w:t>
            </w:r>
            <w:r w:rsidRPr="00E8633B">
              <w:rPr>
                <w:rFonts w:ascii="Times New Roman" w:hAnsi="Times New Roman" w:cs="Times New Roman"/>
                <w:sz w:val="24"/>
                <w:szCs w:val="24"/>
              </w:rPr>
              <w:t xml:space="preserve">тчете от 19.11.2018г. об исполнении контракта </w:t>
            </w:r>
            <w:r w:rsidR="004D325D">
              <w:rPr>
                <w:rFonts w:ascii="Times New Roman" w:hAnsi="Times New Roman" w:cs="Times New Roman"/>
                <w:sz w:val="24"/>
                <w:szCs w:val="24"/>
              </w:rPr>
              <w:t>по благоустройству</w:t>
            </w:r>
            <w:r w:rsidRPr="00E8633B">
              <w:rPr>
                <w:rFonts w:ascii="Times New Roman" w:hAnsi="Times New Roman" w:cs="Times New Roman"/>
                <w:sz w:val="24"/>
                <w:szCs w:val="24"/>
              </w:rPr>
              <w:t>:</w:t>
            </w:r>
          </w:p>
          <w:p w:rsidR="00E8633B" w:rsidRPr="00E8633B" w:rsidRDefault="00E8633B" w:rsidP="00E8633B">
            <w:pPr>
              <w:jc w:val="both"/>
              <w:rPr>
                <w:rFonts w:ascii="Times New Roman" w:hAnsi="Times New Roman" w:cs="Times New Roman"/>
                <w:sz w:val="24"/>
                <w:szCs w:val="24"/>
              </w:rPr>
            </w:pPr>
            <w:r w:rsidRPr="00E8633B">
              <w:rPr>
                <w:rFonts w:ascii="Times New Roman" w:hAnsi="Times New Roman" w:cs="Times New Roman"/>
                <w:sz w:val="24"/>
                <w:szCs w:val="24"/>
              </w:rPr>
              <w:t>- в разделе IV формы отчета не отражена информация о ненадлежащем исполнении контракта подрядчиком;</w:t>
            </w:r>
          </w:p>
          <w:p w:rsidR="00E8633B" w:rsidRPr="00E8633B" w:rsidRDefault="00E8633B" w:rsidP="00E8633B">
            <w:pPr>
              <w:jc w:val="both"/>
              <w:rPr>
                <w:rFonts w:ascii="Times New Roman" w:hAnsi="Times New Roman" w:cs="Times New Roman"/>
                <w:sz w:val="24"/>
                <w:szCs w:val="24"/>
              </w:rPr>
            </w:pPr>
            <w:r w:rsidRPr="00E8633B">
              <w:rPr>
                <w:rFonts w:ascii="Times New Roman" w:hAnsi="Times New Roman" w:cs="Times New Roman"/>
                <w:sz w:val="24"/>
                <w:szCs w:val="24"/>
              </w:rPr>
              <w:t>- не отражена информация о документах (платежном поручении, заявке на кассовый расход) и реквизитах документов (акта о приемке выполненных работ), подтверждающих исполнение контракта: показатели 3, 4 графы 5 «Документ, подтверждающий исполнение» раздела III формы отчета;</w:t>
            </w:r>
          </w:p>
          <w:p w:rsidR="00E8633B" w:rsidRPr="003844DB" w:rsidRDefault="00E8633B" w:rsidP="00E8633B">
            <w:pPr>
              <w:jc w:val="both"/>
              <w:rPr>
                <w:rFonts w:ascii="Times New Roman" w:hAnsi="Times New Roman" w:cs="Times New Roman"/>
                <w:sz w:val="24"/>
                <w:szCs w:val="24"/>
              </w:rPr>
            </w:pPr>
            <w:r w:rsidRPr="00E8633B">
              <w:rPr>
                <w:rFonts w:ascii="Times New Roman" w:hAnsi="Times New Roman" w:cs="Times New Roman"/>
                <w:sz w:val="24"/>
                <w:szCs w:val="24"/>
              </w:rPr>
              <w:t>- отражена недостоверная информация о показателе 2 «Дата окончания исполнения контракта»: раздел III формы отчета графа 3 "Предусмотрено контрактом" и графа 4 «Исполнено»</w:t>
            </w:r>
            <w:r w:rsidR="00717C6B">
              <w:rPr>
                <w:rFonts w:ascii="Times New Roman" w:hAnsi="Times New Roman" w:cs="Times New Roman"/>
                <w:sz w:val="24"/>
                <w:szCs w:val="24"/>
              </w:rPr>
              <w:t>.</w:t>
            </w:r>
          </w:p>
        </w:tc>
        <w:tc>
          <w:tcPr>
            <w:tcW w:w="1918" w:type="dxa"/>
            <w:vAlign w:val="center"/>
          </w:tcPr>
          <w:p w:rsidR="00E8633B" w:rsidRDefault="009E56C3" w:rsidP="007A235A">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19" w:type="dxa"/>
            <w:vAlign w:val="center"/>
          </w:tcPr>
          <w:p w:rsidR="00E8633B" w:rsidRDefault="009E56C3" w:rsidP="00B10350">
            <w:pPr>
              <w:jc w:val="center"/>
              <w:rPr>
                <w:rFonts w:ascii="Times New Roman" w:hAnsi="Times New Roman" w:cs="Times New Roman"/>
                <w:sz w:val="24"/>
                <w:szCs w:val="24"/>
              </w:rPr>
            </w:pPr>
            <w:r>
              <w:rPr>
                <w:rFonts w:ascii="Times New Roman" w:hAnsi="Times New Roman" w:cs="Times New Roman"/>
                <w:sz w:val="24"/>
                <w:szCs w:val="24"/>
              </w:rPr>
              <w:t>-</w:t>
            </w:r>
          </w:p>
        </w:tc>
      </w:tr>
      <w:tr w:rsidR="00E72138" w:rsidRPr="000B155B" w:rsidTr="00E72138">
        <w:tc>
          <w:tcPr>
            <w:tcW w:w="533" w:type="dxa"/>
          </w:tcPr>
          <w:p w:rsidR="00E72138" w:rsidRDefault="003844DB" w:rsidP="00EE72F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EE72F1">
              <w:rPr>
                <w:rFonts w:ascii="Times New Roman" w:hAnsi="Times New Roman" w:cs="Times New Roman"/>
                <w:sz w:val="24"/>
                <w:szCs w:val="24"/>
              </w:rPr>
              <w:t>7</w:t>
            </w:r>
            <w:r>
              <w:rPr>
                <w:rFonts w:ascii="Times New Roman" w:hAnsi="Times New Roman" w:cs="Times New Roman"/>
                <w:sz w:val="24"/>
                <w:szCs w:val="24"/>
              </w:rPr>
              <w:t>.</w:t>
            </w:r>
          </w:p>
        </w:tc>
        <w:tc>
          <w:tcPr>
            <w:tcW w:w="5661" w:type="dxa"/>
            <w:gridSpan w:val="3"/>
          </w:tcPr>
          <w:p w:rsidR="00E72138" w:rsidRDefault="003844DB" w:rsidP="007A235A">
            <w:pPr>
              <w:jc w:val="both"/>
              <w:rPr>
                <w:rFonts w:ascii="Times New Roman" w:hAnsi="Times New Roman" w:cs="Times New Roman"/>
                <w:sz w:val="24"/>
                <w:szCs w:val="24"/>
              </w:rPr>
            </w:pPr>
            <w:r w:rsidRPr="003844DB">
              <w:rPr>
                <w:rFonts w:ascii="Times New Roman" w:hAnsi="Times New Roman" w:cs="Times New Roman"/>
                <w:sz w:val="24"/>
                <w:szCs w:val="24"/>
              </w:rPr>
              <w:t>В нарушение ч.1 ст.23 Закона о контрактной системе в договорах с ООО «Строй-Заказ», заключенных в соответствии с п.4 ч.1 ст.93 Закона о контрактной системе, не указан идентификационный код закупки</w:t>
            </w:r>
            <w:r w:rsidR="00211EE2">
              <w:rPr>
                <w:rFonts w:ascii="Times New Roman" w:hAnsi="Times New Roman" w:cs="Times New Roman"/>
                <w:sz w:val="24"/>
                <w:szCs w:val="24"/>
              </w:rPr>
              <w:t>:</w:t>
            </w:r>
          </w:p>
          <w:p w:rsidR="000E6411" w:rsidRDefault="000E6411" w:rsidP="007A235A">
            <w:pPr>
              <w:jc w:val="both"/>
              <w:rPr>
                <w:rFonts w:ascii="Times New Roman" w:hAnsi="Times New Roman" w:cs="Times New Roman"/>
                <w:sz w:val="24"/>
                <w:szCs w:val="24"/>
              </w:rPr>
            </w:pPr>
            <w:r>
              <w:rPr>
                <w:rFonts w:ascii="Times New Roman" w:hAnsi="Times New Roman" w:cs="Times New Roman"/>
                <w:sz w:val="24"/>
                <w:szCs w:val="24"/>
              </w:rPr>
              <w:t xml:space="preserve">- </w:t>
            </w:r>
            <w:r w:rsidR="00211EE2" w:rsidRPr="003844DB">
              <w:rPr>
                <w:rFonts w:ascii="Times New Roman" w:hAnsi="Times New Roman" w:cs="Times New Roman"/>
                <w:sz w:val="24"/>
                <w:szCs w:val="24"/>
              </w:rPr>
              <w:t xml:space="preserve">№107 от 15.08.2018г. на осуществление функций строительного контроля при выполнении работ по ремонту дороги д. Красный Бор от д. №2 до д. №17 на сумму 30 233,71 руб.; </w:t>
            </w:r>
          </w:p>
          <w:p w:rsidR="00211EE2" w:rsidRPr="00A6753E" w:rsidRDefault="000E6411" w:rsidP="007A235A">
            <w:pPr>
              <w:jc w:val="both"/>
              <w:rPr>
                <w:rFonts w:ascii="Times New Roman" w:hAnsi="Times New Roman" w:cs="Times New Roman"/>
                <w:sz w:val="24"/>
                <w:szCs w:val="24"/>
              </w:rPr>
            </w:pPr>
            <w:r>
              <w:rPr>
                <w:rFonts w:ascii="Times New Roman" w:hAnsi="Times New Roman" w:cs="Times New Roman"/>
                <w:sz w:val="24"/>
                <w:szCs w:val="24"/>
              </w:rPr>
              <w:t xml:space="preserve">- </w:t>
            </w:r>
            <w:r w:rsidR="00211EE2" w:rsidRPr="003844DB">
              <w:rPr>
                <w:rFonts w:ascii="Times New Roman" w:hAnsi="Times New Roman" w:cs="Times New Roman"/>
                <w:sz w:val="24"/>
                <w:szCs w:val="24"/>
              </w:rPr>
              <w:t>№ 56 от 15.06.2018г. на осуществление функций строительного контроля при выполнении работ по благоустройству дворовой территории многоквартирных домов в п. Красный Бор у д. №18, 36 на сумму 37 866,21 руб.</w:t>
            </w:r>
          </w:p>
        </w:tc>
        <w:tc>
          <w:tcPr>
            <w:tcW w:w="1918" w:type="dxa"/>
            <w:vAlign w:val="center"/>
          </w:tcPr>
          <w:p w:rsidR="00E72138" w:rsidRDefault="003844DB" w:rsidP="007A235A">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2138" w:rsidRDefault="00B10350" w:rsidP="00B10350">
            <w:pPr>
              <w:jc w:val="center"/>
              <w:rPr>
                <w:rFonts w:ascii="Times New Roman" w:hAnsi="Times New Roman" w:cs="Times New Roman"/>
                <w:sz w:val="24"/>
                <w:szCs w:val="24"/>
              </w:rPr>
            </w:pPr>
            <w:r>
              <w:rPr>
                <w:rFonts w:ascii="Times New Roman" w:hAnsi="Times New Roman" w:cs="Times New Roman"/>
                <w:sz w:val="24"/>
                <w:szCs w:val="24"/>
              </w:rPr>
              <w:t>68,1</w:t>
            </w:r>
            <w:r w:rsidR="00195478">
              <w:rPr>
                <w:rFonts w:ascii="Times New Roman" w:hAnsi="Times New Roman" w:cs="Times New Roman"/>
                <w:sz w:val="24"/>
                <w:szCs w:val="24"/>
              </w:rPr>
              <w:t>00</w:t>
            </w:r>
          </w:p>
        </w:tc>
      </w:tr>
      <w:tr w:rsidR="00E72138" w:rsidRPr="000B155B" w:rsidTr="00E72138">
        <w:tc>
          <w:tcPr>
            <w:tcW w:w="533" w:type="dxa"/>
          </w:tcPr>
          <w:p w:rsidR="00E72138" w:rsidRDefault="006E7442" w:rsidP="00EE72F1">
            <w:pPr>
              <w:jc w:val="center"/>
              <w:rPr>
                <w:rFonts w:ascii="Times New Roman" w:hAnsi="Times New Roman" w:cs="Times New Roman"/>
                <w:sz w:val="24"/>
                <w:szCs w:val="24"/>
              </w:rPr>
            </w:pPr>
            <w:r>
              <w:rPr>
                <w:rFonts w:ascii="Times New Roman" w:hAnsi="Times New Roman" w:cs="Times New Roman"/>
                <w:sz w:val="24"/>
                <w:szCs w:val="24"/>
              </w:rPr>
              <w:t>1</w:t>
            </w:r>
            <w:r w:rsidR="00EE72F1">
              <w:rPr>
                <w:rFonts w:ascii="Times New Roman" w:hAnsi="Times New Roman" w:cs="Times New Roman"/>
                <w:sz w:val="24"/>
                <w:szCs w:val="24"/>
              </w:rPr>
              <w:t>8</w:t>
            </w:r>
            <w:r>
              <w:rPr>
                <w:rFonts w:ascii="Times New Roman" w:hAnsi="Times New Roman" w:cs="Times New Roman"/>
                <w:sz w:val="24"/>
                <w:szCs w:val="24"/>
              </w:rPr>
              <w:t>.</w:t>
            </w:r>
          </w:p>
        </w:tc>
        <w:tc>
          <w:tcPr>
            <w:tcW w:w="5661" w:type="dxa"/>
            <w:gridSpan w:val="3"/>
          </w:tcPr>
          <w:p w:rsidR="00710B79" w:rsidRDefault="006E7442" w:rsidP="007A235A">
            <w:pPr>
              <w:jc w:val="both"/>
              <w:rPr>
                <w:rFonts w:ascii="Times New Roman" w:hAnsi="Times New Roman" w:cs="Times New Roman"/>
                <w:sz w:val="24"/>
                <w:szCs w:val="24"/>
              </w:rPr>
            </w:pPr>
            <w:r w:rsidRPr="006E7442">
              <w:rPr>
                <w:rFonts w:ascii="Times New Roman" w:hAnsi="Times New Roman" w:cs="Times New Roman"/>
                <w:sz w:val="24"/>
                <w:szCs w:val="24"/>
              </w:rPr>
              <w:t xml:space="preserve">Заказчиком допущено нарушение </w:t>
            </w:r>
            <w:r w:rsidR="00710B79">
              <w:rPr>
                <w:rFonts w:ascii="Times New Roman" w:hAnsi="Times New Roman" w:cs="Times New Roman"/>
                <w:sz w:val="24"/>
                <w:szCs w:val="24"/>
              </w:rPr>
              <w:t xml:space="preserve">условий муниципальных контрактов </w:t>
            </w:r>
            <w:r w:rsidR="00710B79" w:rsidRPr="006E7442">
              <w:rPr>
                <w:rFonts w:ascii="Times New Roman" w:hAnsi="Times New Roman" w:cs="Times New Roman"/>
                <w:sz w:val="24"/>
                <w:szCs w:val="24"/>
              </w:rPr>
              <w:t>в части срока оплаты выполненных работ</w:t>
            </w:r>
            <w:r w:rsidR="00710B79">
              <w:rPr>
                <w:rFonts w:ascii="Times New Roman" w:hAnsi="Times New Roman" w:cs="Times New Roman"/>
                <w:sz w:val="24"/>
                <w:szCs w:val="24"/>
              </w:rPr>
              <w:t>:</w:t>
            </w:r>
          </w:p>
          <w:p w:rsidR="00710B79" w:rsidRDefault="00710B79" w:rsidP="007A235A">
            <w:pPr>
              <w:jc w:val="both"/>
              <w:rPr>
                <w:rFonts w:ascii="Times New Roman" w:hAnsi="Times New Roman" w:cs="Times New Roman"/>
                <w:sz w:val="24"/>
                <w:szCs w:val="24"/>
              </w:rPr>
            </w:pPr>
            <w:r>
              <w:rPr>
                <w:rFonts w:ascii="Times New Roman" w:hAnsi="Times New Roman" w:cs="Times New Roman"/>
                <w:sz w:val="24"/>
                <w:szCs w:val="24"/>
              </w:rPr>
              <w:t xml:space="preserve">- </w:t>
            </w:r>
            <w:r w:rsidR="006E7442" w:rsidRPr="006E7442">
              <w:rPr>
                <w:rFonts w:ascii="Times New Roman" w:hAnsi="Times New Roman" w:cs="Times New Roman"/>
                <w:sz w:val="24"/>
                <w:szCs w:val="24"/>
              </w:rPr>
              <w:t>п. 1.1, 2.2.1, 3.7 контракта на ремонт дороги</w:t>
            </w:r>
            <w:r w:rsidR="006E7442" w:rsidRPr="006E7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10B79">
              <w:rPr>
                <w:rFonts w:ascii="Times New Roman" w:hAnsi="Times New Roman" w:cs="Times New Roman"/>
                <w:sz w:val="24"/>
                <w:szCs w:val="24"/>
              </w:rPr>
              <w:t>нарушение срока оплаты</w:t>
            </w:r>
            <w:r>
              <w:rPr>
                <w:rFonts w:ascii="Times New Roman" w:hAnsi="Times New Roman" w:cs="Times New Roman"/>
                <w:b/>
                <w:sz w:val="24"/>
                <w:szCs w:val="24"/>
              </w:rPr>
              <w:t xml:space="preserve"> </w:t>
            </w:r>
            <w:r w:rsidR="006E7442" w:rsidRPr="006E7442">
              <w:rPr>
                <w:rFonts w:ascii="Times New Roman" w:hAnsi="Times New Roman" w:cs="Times New Roman"/>
                <w:sz w:val="24"/>
                <w:szCs w:val="24"/>
              </w:rPr>
              <w:t>на 45 календарных дней</w:t>
            </w:r>
            <w:r>
              <w:rPr>
                <w:rFonts w:ascii="Times New Roman" w:hAnsi="Times New Roman" w:cs="Times New Roman"/>
                <w:sz w:val="24"/>
                <w:szCs w:val="24"/>
              </w:rPr>
              <w:t>;</w:t>
            </w:r>
            <w:r w:rsidR="006E7442" w:rsidRPr="006E7442">
              <w:rPr>
                <w:rFonts w:ascii="Times New Roman" w:hAnsi="Times New Roman" w:cs="Times New Roman"/>
                <w:sz w:val="24"/>
                <w:szCs w:val="24"/>
              </w:rPr>
              <w:t xml:space="preserve"> </w:t>
            </w:r>
          </w:p>
          <w:p w:rsidR="00710B79" w:rsidRDefault="00710B79" w:rsidP="007A235A">
            <w:pPr>
              <w:jc w:val="both"/>
              <w:rPr>
                <w:rFonts w:ascii="Times New Roman" w:hAnsi="Times New Roman" w:cs="Times New Roman"/>
                <w:sz w:val="24"/>
                <w:szCs w:val="24"/>
              </w:rPr>
            </w:pPr>
            <w:r>
              <w:rPr>
                <w:rFonts w:ascii="Times New Roman" w:hAnsi="Times New Roman" w:cs="Times New Roman"/>
                <w:sz w:val="24"/>
                <w:szCs w:val="24"/>
              </w:rPr>
              <w:t xml:space="preserve">- </w:t>
            </w:r>
            <w:r w:rsidR="00432345" w:rsidRPr="00432345">
              <w:rPr>
                <w:rFonts w:ascii="Times New Roman" w:hAnsi="Times New Roman" w:cs="Times New Roman"/>
                <w:sz w:val="24"/>
                <w:szCs w:val="24"/>
              </w:rPr>
              <w:t>п. 1.1, 2.2.1, 3.11 контракта</w:t>
            </w:r>
            <w:r w:rsidR="00432345">
              <w:rPr>
                <w:rFonts w:ascii="Times New Roman" w:hAnsi="Times New Roman" w:cs="Times New Roman"/>
                <w:sz w:val="24"/>
                <w:szCs w:val="24"/>
              </w:rPr>
              <w:t xml:space="preserve"> по благоустройству</w:t>
            </w:r>
            <w:r w:rsidR="00432345" w:rsidRPr="00432345">
              <w:rPr>
                <w:rFonts w:ascii="Times New Roman" w:hAnsi="Times New Roman" w:cs="Times New Roman"/>
                <w:sz w:val="24"/>
                <w:szCs w:val="24"/>
              </w:rPr>
              <w:t xml:space="preserve"> </w:t>
            </w:r>
            <w:r w:rsidR="00432345">
              <w:rPr>
                <w:rFonts w:ascii="Times New Roman" w:hAnsi="Times New Roman" w:cs="Times New Roman"/>
                <w:sz w:val="24"/>
                <w:szCs w:val="24"/>
              </w:rPr>
              <w:t xml:space="preserve">– нарушение срока оплаты </w:t>
            </w:r>
            <w:r w:rsidR="00432345" w:rsidRPr="00432345">
              <w:rPr>
                <w:rFonts w:ascii="Times New Roman" w:hAnsi="Times New Roman" w:cs="Times New Roman"/>
                <w:sz w:val="24"/>
                <w:szCs w:val="24"/>
              </w:rPr>
              <w:t>на 45 календарных дней</w:t>
            </w:r>
            <w:r w:rsidR="00717C6B">
              <w:rPr>
                <w:rFonts w:ascii="Times New Roman" w:hAnsi="Times New Roman" w:cs="Times New Roman"/>
                <w:sz w:val="24"/>
                <w:szCs w:val="24"/>
              </w:rPr>
              <w:t>.</w:t>
            </w:r>
          </w:p>
          <w:p w:rsidR="00E72138" w:rsidRPr="006E7442" w:rsidRDefault="006E7442" w:rsidP="007A235A">
            <w:pPr>
              <w:jc w:val="both"/>
              <w:rPr>
                <w:rFonts w:ascii="Times New Roman" w:hAnsi="Times New Roman" w:cs="Times New Roman"/>
                <w:sz w:val="24"/>
                <w:szCs w:val="24"/>
              </w:rPr>
            </w:pPr>
            <w:r w:rsidRPr="006E7442">
              <w:rPr>
                <w:rFonts w:ascii="Times New Roman" w:hAnsi="Times New Roman"/>
                <w:i/>
                <w:sz w:val="24"/>
                <w:szCs w:val="24"/>
              </w:rPr>
              <w:t>(п. 4.44. Классификатора нарушений)</w:t>
            </w:r>
          </w:p>
        </w:tc>
        <w:tc>
          <w:tcPr>
            <w:tcW w:w="1918" w:type="dxa"/>
            <w:vAlign w:val="center"/>
          </w:tcPr>
          <w:p w:rsidR="00E72138" w:rsidRDefault="00432345" w:rsidP="007A235A">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2138" w:rsidRDefault="00432345" w:rsidP="00755040">
            <w:pPr>
              <w:jc w:val="center"/>
              <w:rPr>
                <w:rFonts w:ascii="Times New Roman" w:hAnsi="Times New Roman" w:cs="Times New Roman"/>
                <w:sz w:val="24"/>
                <w:szCs w:val="24"/>
              </w:rPr>
            </w:pPr>
            <w:r>
              <w:rPr>
                <w:rFonts w:ascii="Times New Roman" w:hAnsi="Times New Roman" w:cs="Times New Roman"/>
                <w:sz w:val="24"/>
                <w:szCs w:val="24"/>
              </w:rPr>
              <w:t>2 974,249</w:t>
            </w:r>
          </w:p>
        </w:tc>
      </w:tr>
      <w:tr w:rsidR="00E72138" w:rsidRPr="000B155B" w:rsidTr="003B794A">
        <w:tc>
          <w:tcPr>
            <w:tcW w:w="533" w:type="dxa"/>
          </w:tcPr>
          <w:p w:rsidR="00E72138" w:rsidRDefault="000D318E" w:rsidP="00EE72F1">
            <w:pPr>
              <w:jc w:val="center"/>
              <w:rPr>
                <w:rFonts w:ascii="Times New Roman" w:hAnsi="Times New Roman" w:cs="Times New Roman"/>
                <w:sz w:val="24"/>
                <w:szCs w:val="24"/>
              </w:rPr>
            </w:pPr>
            <w:r>
              <w:rPr>
                <w:rFonts w:ascii="Times New Roman" w:hAnsi="Times New Roman" w:cs="Times New Roman"/>
                <w:sz w:val="24"/>
                <w:szCs w:val="24"/>
              </w:rPr>
              <w:t>1</w:t>
            </w:r>
            <w:r w:rsidR="00EE72F1">
              <w:rPr>
                <w:rFonts w:ascii="Times New Roman" w:hAnsi="Times New Roman" w:cs="Times New Roman"/>
                <w:sz w:val="24"/>
                <w:szCs w:val="24"/>
              </w:rPr>
              <w:t>9</w:t>
            </w:r>
            <w:r>
              <w:rPr>
                <w:rFonts w:ascii="Times New Roman" w:hAnsi="Times New Roman" w:cs="Times New Roman"/>
                <w:sz w:val="24"/>
                <w:szCs w:val="24"/>
              </w:rPr>
              <w:t>.</w:t>
            </w:r>
          </w:p>
        </w:tc>
        <w:tc>
          <w:tcPr>
            <w:tcW w:w="5661" w:type="dxa"/>
            <w:gridSpan w:val="3"/>
          </w:tcPr>
          <w:p w:rsidR="00C14C01" w:rsidRDefault="00B55BEF" w:rsidP="00B55BEF">
            <w:pPr>
              <w:ind w:left="34"/>
              <w:jc w:val="both"/>
              <w:rPr>
                <w:rFonts w:ascii="Times New Roman" w:hAnsi="Times New Roman" w:cs="Times New Roman"/>
                <w:sz w:val="24"/>
                <w:szCs w:val="24"/>
                <w:lang w:eastAsia="ar-SA"/>
              </w:rPr>
            </w:pPr>
            <w:r w:rsidRPr="00B55BEF">
              <w:rPr>
                <w:rFonts w:ascii="Times New Roman" w:hAnsi="Times New Roman" w:cs="Times New Roman"/>
                <w:sz w:val="24"/>
                <w:szCs w:val="24"/>
                <w:lang w:eastAsia="ar-SA"/>
              </w:rPr>
              <w:t xml:space="preserve">В нарушение требований п. 1 ч. 1 ст. 94 Закона о контрактной системе Заказчиком осуществлена приемка выполненных работ (их результатов), не соответствующих условиям </w:t>
            </w:r>
            <w:r w:rsidR="00EC1304" w:rsidRPr="006E7442">
              <w:rPr>
                <w:rFonts w:ascii="Times New Roman" w:hAnsi="Times New Roman" w:cs="Times New Roman"/>
                <w:sz w:val="24"/>
                <w:szCs w:val="24"/>
              </w:rPr>
              <w:t>контракта</w:t>
            </w:r>
            <w:r w:rsidRPr="00B55BEF">
              <w:rPr>
                <w:rFonts w:ascii="Times New Roman" w:hAnsi="Times New Roman" w:cs="Times New Roman"/>
                <w:sz w:val="24"/>
                <w:szCs w:val="24"/>
                <w:lang w:eastAsia="ar-SA"/>
              </w:rPr>
              <w:t>, когда выявленное несоответствие не устранено подрядчиком в соответствии с ч. 8 ст. 94 Закона о контрактной системе</w:t>
            </w:r>
            <w:r w:rsidR="00C14C01">
              <w:rPr>
                <w:rFonts w:ascii="Times New Roman" w:hAnsi="Times New Roman" w:cs="Times New Roman"/>
                <w:sz w:val="24"/>
                <w:szCs w:val="24"/>
                <w:lang w:eastAsia="ar-SA"/>
              </w:rPr>
              <w:t>:</w:t>
            </w:r>
          </w:p>
          <w:p w:rsidR="00C14C01" w:rsidRDefault="00C14C01" w:rsidP="00B55BEF">
            <w:pPr>
              <w:ind w:left="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14C01">
              <w:rPr>
                <w:rFonts w:ascii="Times New Roman" w:hAnsi="Times New Roman" w:cs="Times New Roman"/>
                <w:sz w:val="24"/>
                <w:szCs w:val="24"/>
                <w:lang w:eastAsia="ar-SA"/>
              </w:rPr>
              <w:t xml:space="preserve">приемка работ </w:t>
            </w:r>
            <w:r>
              <w:rPr>
                <w:rFonts w:ascii="Times New Roman" w:hAnsi="Times New Roman" w:cs="Times New Roman"/>
                <w:sz w:val="24"/>
                <w:szCs w:val="24"/>
                <w:lang w:eastAsia="ar-SA"/>
              </w:rPr>
              <w:t xml:space="preserve">по </w:t>
            </w:r>
            <w:r w:rsidRPr="00C14C01">
              <w:rPr>
                <w:rFonts w:ascii="Times New Roman" w:hAnsi="Times New Roman" w:cs="Times New Roman"/>
                <w:sz w:val="24"/>
                <w:szCs w:val="24"/>
                <w:lang w:eastAsia="ar-SA"/>
              </w:rPr>
              <w:t>муниципально</w:t>
            </w:r>
            <w:r>
              <w:rPr>
                <w:rFonts w:ascii="Times New Roman" w:hAnsi="Times New Roman" w:cs="Times New Roman"/>
                <w:sz w:val="24"/>
                <w:szCs w:val="24"/>
                <w:lang w:eastAsia="ar-SA"/>
              </w:rPr>
              <w:t>му</w:t>
            </w:r>
            <w:r w:rsidRPr="00C14C01">
              <w:rPr>
                <w:rFonts w:ascii="Times New Roman" w:hAnsi="Times New Roman" w:cs="Times New Roman"/>
                <w:sz w:val="24"/>
                <w:szCs w:val="24"/>
                <w:lang w:eastAsia="ar-SA"/>
              </w:rPr>
              <w:t xml:space="preserve"> контракт</w:t>
            </w:r>
            <w:r>
              <w:rPr>
                <w:rFonts w:ascii="Times New Roman" w:hAnsi="Times New Roman" w:cs="Times New Roman"/>
                <w:sz w:val="24"/>
                <w:szCs w:val="24"/>
                <w:lang w:eastAsia="ar-SA"/>
              </w:rPr>
              <w:t>у</w:t>
            </w:r>
            <w:r w:rsidRPr="00C14C01">
              <w:rPr>
                <w:rFonts w:ascii="Times New Roman" w:hAnsi="Times New Roman" w:cs="Times New Roman"/>
                <w:sz w:val="24"/>
                <w:szCs w:val="24"/>
                <w:lang w:eastAsia="ar-SA"/>
              </w:rPr>
              <w:t xml:space="preserve"> №А04-2018 от 06.08.2018 года на выполнение работ </w:t>
            </w:r>
            <w:r w:rsidRPr="00C14C01">
              <w:rPr>
                <w:rFonts w:ascii="Times New Roman" w:hAnsi="Times New Roman" w:cs="Times New Roman"/>
                <w:sz w:val="24"/>
                <w:szCs w:val="24"/>
                <w:lang w:eastAsia="ar-SA"/>
              </w:rPr>
              <w:lastRenderedPageBreak/>
              <w:t>по ремонту дорог в границах населенных пунктов Заволжского сельского поселения д. Красный Бор от д. №2 до д. №17</w:t>
            </w:r>
            <w:r w:rsidR="00330AB9">
              <w:rPr>
                <w:rFonts w:ascii="Times New Roman" w:hAnsi="Times New Roman" w:cs="Times New Roman"/>
                <w:sz w:val="24"/>
                <w:szCs w:val="24"/>
                <w:lang w:eastAsia="ar-SA"/>
              </w:rPr>
              <w:t xml:space="preserve"> на сумму </w:t>
            </w:r>
            <w:r w:rsidR="00330AB9" w:rsidRPr="0069530B">
              <w:rPr>
                <w:rFonts w:ascii="Times New Roman" w:hAnsi="Times New Roman" w:cs="Times New Roman"/>
                <w:sz w:val="24"/>
                <w:szCs w:val="24"/>
              </w:rPr>
              <w:t>1 412 790,40 руб.</w:t>
            </w:r>
            <w:r>
              <w:rPr>
                <w:rFonts w:ascii="Times New Roman" w:hAnsi="Times New Roman" w:cs="Times New Roman"/>
                <w:sz w:val="24"/>
                <w:szCs w:val="24"/>
                <w:lang w:eastAsia="ar-SA"/>
              </w:rPr>
              <w:t>;</w:t>
            </w:r>
          </w:p>
          <w:p w:rsidR="00C14C01" w:rsidRDefault="00C14C01" w:rsidP="00B55BEF">
            <w:pPr>
              <w:ind w:left="34"/>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685C8D">
              <w:rPr>
                <w:rFonts w:ascii="Times New Roman" w:hAnsi="Times New Roman" w:cs="Times New Roman"/>
                <w:sz w:val="24"/>
                <w:szCs w:val="24"/>
              </w:rPr>
              <w:t xml:space="preserve">приемка оказанных услуг по договору №107 от 15.08.2018г. с ООО «Строй-Заказ» </w:t>
            </w:r>
            <w:r w:rsidR="0043075E" w:rsidRPr="0043075E">
              <w:rPr>
                <w:rFonts w:ascii="Times New Roman" w:hAnsi="Times New Roman" w:cs="Times New Roman"/>
                <w:sz w:val="24"/>
                <w:szCs w:val="24"/>
              </w:rPr>
              <w:t>на осуществление функций строительного контроля при выполнении работ по ремонту дороги д. Красный Бор от д. №2 до д. №17</w:t>
            </w:r>
            <w:r w:rsidR="0043075E">
              <w:rPr>
                <w:rFonts w:ascii="Times New Roman" w:hAnsi="Times New Roman" w:cs="Times New Roman"/>
                <w:sz w:val="24"/>
                <w:szCs w:val="24"/>
              </w:rPr>
              <w:t xml:space="preserve"> </w:t>
            </w:r>
            <w:r w:rsidRPr="00685C8D">
              <w:rPr>
                <w:rFonts w:ascii="Times New Roman" w:hAnsi="Times New Roman" w:cs="Times New Roman"/>
                <w:sz w:val="24"/>
                <w:szCs w:val="24"/>
              </w:rPr>
              <w:t>на сумму 30 233,71 руб</w:t>
            </w:r>
            <w:r>
              <w:rPr>
                <w:rFonts w:ascii="Times New Roman" w:hAnsi="Times New Roman" w:cs="Times New Roman"/>
                <w:sz w:val="24"/>
                <w:szCs w:val="24"/>
              </w:rPr>
              <w:t>.;</w:t>
            </w:r>
          </w:p>
          <w:p w:rsidR="00232A89" w:rsidRPr="00232A89" w:rsidRDefault="00C14C01" w:rsidP="00232A89">
            <w:pPr>
              <w:ind w:left="34"/>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232A89" w:rsidRPr="00232A89">
              <w:rPr>
                <w:rFonts w:ascii="Times New Roman" w:eastAsia="Times New Roman" w:hAnsi="Times New Roman" w:cs="Times New Roman"/>
                <w:sz w:val="24"/>
                <w:szCs w:val="24"/>
                <w:lang w:eastAsia="ar-SA"/>
              </w:rPr>
              <w:t>приемка оказанных услуг по договору №56 от 15.06.2018г. с ООО «Строй-Заказ» на осуществление функций строительного контроля при выполнении работ по благоустройству дворовой территории многоквартирных домов в п. Красный Бор у д. №18, 36 на сумму 37 866,21 руб.</w:t>
            </w:r>
          </w:p>
          <w:p w:rsidR="00E72138" w:rsidRPr="00B55BEF" w:rsidRDefault="00B55BEF" w:rsidP="00B55BEF">
            <w:pPr>
              <w:ind w:left="34"/>
              <w:jc w:val="both"/>
              <w:rPr>
                <w:rFonts w:ascii="Times New Roman" w:hAnsi="Times New Roman" w:cs="Times New Roman"/>
                <w:sz w:val="24"/>
                <w:szCs w:val="24"/>
                <w:lang w:eastAsia="ar-SA"/>
              </w:rPr>
            </w:pPr>
            <w:r w:rsidRPr="00B55BEF">
              <w:rPr>
                <w:rFonts w:ascii="Times New Roman" w:hAnsi="Times New Roman"/>
                <w:i/>
                <w:sz w:val="24"/>
                <w:szCs w:val="24"/>
              </w:rPr>
              <w:t>(п. 4.45. Классификатора нарушений)</w:t>
            </w:r>
          </w:p>
        </w:tc>
        <w:tc>
          <w:tcPr>
            <w:tcW w:w="1918" w:type="dxa"/>
            <w:vAlign w:val="center"/>
          </w:tcPr>
          <w:p w:rsidR="00E72138" w:rsidRDefault="003255E4" w:rsidP="003B794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19" w:type="dxa"/>
            <w:vAlign w:val="center"/>
          </w:tcPr>
          <w:p w:rsidR="00E72138" w:rsidRDefault="00B55BEF" w:rsidP="003B794A">
            <w:pPr>
              <w:jc w:val="center"/>
              <w:rPr>
                <w:rFonts w:ascii="Times New Roman" w:hAnsi="Times New Roman" w:cs="Times New Roman"/>
                <w:sz w:val="24"/>
                <w:szCs w:val="24"/>
              </w:rPr>
            </w:pPr>
            <w:r>
              <w:rPr>
                <w:rFonts w:ascii="Times New Roman" w:hAnsi="Times New Roman" w:cs="Times New Roman"/>
                <w:sz w:val="24"/>
                <w:szCs w:val="24"/>
              </w:rPr>
              <w:t>-</w:t>
            </w:r>
          </w:p>
        </w:tc>
      </w:tr>
      <w:tr w:rsidR="00E739CE" w:rsidRPr="000B155B" w:rsidTr="00E72138">
        <w:tc>
          <w:tcPr>
            <w:tcW w:w="533" w:type="dxa"/>
          </w:tcPr>
          <w:p w:rsidR="00E739CE" w:rsidRPr="00597CA8" w:rsidRDefault="00EE72F1" w:rsidP="00E739CE">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956217">
              <w:rPr>
                <w:rFonts w:ascii="Times New Roman" w:hAnsi="Times New Roman" w:cs="Times New Roman"/>
                <w:sz w:val="24"/>
                <w:szCs w:val="24"/>
              </w:rPr>
              <w:t>.</w:t>
            </w:r>
          </w:p>
        </w:tc>
        <w:tc>
          <w:tcPr>
            <w:tcW w:w="5661" w:type="dxa"/>
            <w:gridSpan w:val="3"/>
          </w:tcPr>
          <w:p w:rsidR="00B74B9D" w:rsidRPr="00597CA8" w:rsidRDefault="0069530B" w:rsidP="009E56C3">
            <w:pPr>
              <w:jc w:val="both"/>
              <w:rPr>
                <w:rFonts w:ascii="Times New Roman" w:hAnsi="Times New Roman" w:cs="Times New Roman"/>
                <w:sz w:val="24"/>
                <w:szCs w:val="24"/>
              </w:rPr>
            </w:pPr>
            <w:r w:rsidRPr="0069530B">
              <w:rPr>
                <w:rFonts w:ascii="Times New Roman" w:hAnsi="Times New Roman" w:cs="Times New Roman"/>
                <w:sz w:val="24"/>
                <w:szCs w:val="24"/>
              </w:rPr>
              <w:t xml:space="preserve">В нарушение ч.7 ст.94 Закона о контрактной системе приемка результатов выполненных работ по </w:t>
            </w:r>
            <w:r w:rsidR="009E56C3">
              <w:rPr>
                <w:rFonts w:ascii="Times New Roman" w:hAnsi="Times New Roman" w:cs="Times New Roman"/>
                <w:sz w:val="24"/>
                <w:szCs w:val="24"/>
              </w:rPr>
              <w:t>муниципальным контрактам</w:t>
            </w:r>
            <w:r w:rsidR="0081745A">
              <w:rPr>
                <w:rFonts w:ascii="Times New Roman" w:hAnsi="Times New Roman" w:cs="Times New Roman"/>
                <w:sz w:val="24"/>
                <w:szCs w:val="24"/>
              </w:rPr>
              <w:t xml:space="preserve"> </w:t>
            </w:r>
            <w:r w:rsidRPr="0069530B">
              <w:rPr>
                <w:rFonts w:ascii="Times New Roman" w:hAnsi="Times New Roman" w:cs="Times New Roman"/>
                <w:sz w:val="24"/>
                <w:szCs w:val="24"/>
              </w:rPr>
              <w:t>осуществлялась не приемочной комиссией, а единолично руководителем Учреждения</w:t>
            </w:r>
            <w:r w:rsidR="0013342F">
              <w:rPr>
                <w:rFonts w:ascii="Times New Roman" w:hAnsi="Times New Roman" w:cs="Times New Roman"/>
                <w:sz w:val="24"/>
                <w:szCs w:val="24"/>
              </w:rPr>
              <w:t>; а</w:t>
            </w:r>
            <w:r w:rsidRPr="0069530B">
              <w:rPr>
                <w:rFonts w:ascii="Times New Roman" w:hAnsi="Times New Roman" w:cs="Times New Roman"/>
                <w:sz w:val="24"/>
                <w:szCs w:val="24"/>
              </w:rPr>
              <w:t>кт</w:t>
            </w:r>
            <w:r w:rsidR="0081745A">
              <w:rPr>
                <w:rFonts w:ascii="Times New Roman" w:hAnsi="Times New Roman" w:cs="Times New Roman"/>
                <w:sz w:val="24"/>
                <w:szCs w:val="24"/>
              </w:rPr>
              <w:t>ы</w:t>
            </w:r>
            <w:r w:rsidRPr="0069530B">
              <w:rPr>
                <w:rFonts w:ascii="Times New Roman" w:hAnsi="Times New Roman" w:cs="Times New Roman"/>
                <w:sz w:val="24"/>
                <w:szCs w:val="24"/>
              </w:rPr>
              <w:t xml:space="preserve"> приемки по утвержденной форме не составлял</w:t>
            </w:r>
            <w:r w:rsidR="0081745A">
              <w:rPr>
                <w:rFonts w:ascii="Times New Roman" w:hAnsi="Times New Roman" w:cs="Times New Roman"/>
                <w:sz w:val="24"/>
                <w:szCs w:val="24"/>
              </w:rPr>
              <w:t>ись</w:t>
            </w:r>
            <w:r w:rsidRPr="0069530B">
              <w:rPr>
                <w:rFonts w:ascii="Times New Roman" w:hAnsi="Times New Roman" w:cs="Times New Roman"/>
                <w:sz w:val="24"/>
                <w:szCs w:val="24"/>
              </w:rPr>
              <w:t>; акт о приемке выполненных работ №1 от 06.09.2018г. КС-2 на сумму 1 412 790,40 руб.</w:t>
            </w:r>
            <w:r w:rsidR="0081745A">
              <w:rPr>
                <w:rFonts w:ascii="Times New Roman" w:hAnsi="Times New Roman" w:cs="Times New Roman"/>
                <w:sz w:val="24"/>
                <w:szCs w:val="24"/>
              </w:rPr>
              <w:t xml:space="preserve"> и </w:t>
            </w:r>
            <w:r w:rsidR="0081745A" w:rsidRPr="009432AA">
              <w:rPr>
                <w:rFonts w:ascii="Times New Roman" w:hAnsi="Times New Roman" w:cs="Times New Roman"/>
                <w:sz w:val="24"/>
                <w:szCs w:val="24"/>
              </w:rPr>
              <w:t xml:space="preserve">акт о приемке выполненных работ №1 </w:t>
            </w:r>
            <w:r w:rsidR="0081745A">
              <w:rPr>
                <w:rFonts w:ascii="Times New Roman" w:hAnsi="Times New Roman" w:cs="Times New Roman"/>
                <w:sz w:val="24"/>
                <w:szCs w:val="24"/>
              </w:rPr>
              <w:t>от</w:t>
            </w:r>
            <w:r w:rsidR="0081745A" w:rsidRPr="009432AA">
              <w:rPr>
                <w:rFonts w:ascii="Times New Roman" w:hAnsi="Times New Roman" w:cs="Times New Roman"/>
                <w:sz w:val="24"/>
                <w:szCs w:val="24"/>
              </w:rPr>
              <w:t xml:space="preserve"> 07.09.2018г.</w:t>
            </w:r>
            <w:r w:rsidR="0081745A" w:rsidRPr="0069530B">
              <w:rPr>
                <w:rFonts w:ascii="Times New Roman" w:hAnsi="Times New Roman" w:cs="Times New Roman"/>
                <w:sz w:val="24"/>
                <w:szCs w:val="24"/>
              </w:rPr>
              <w:t xml:space="preserve"> </w:t>
            </w:r>
            <w:r w:rsidR="0081745A" w:rsidRPr="009432AA">
              <w:rPr>
                <w:rFonts w:ascii="Times New Roman" w:hAnsi="Times New Roman" w:cs="Times New Roman"/>
                <w:sz w:val="24"/>
                <w:szCs w:val="24"/>
              </w:rPr>
              <w:t xml:space="preserve">по форме КС-2 </w:t>
            </w:r>
            <w:r w:rsidR="0081745A">
              <w:rPr>
                <w:rFonts w:ascii="Times New Roman" w:hAnsi="Times New Roman" w:cs="Times New Roman"/>
                <w:sz w:val="24"/>
                <w:szCs w:val="24"/>
              </w:rPr>
              <w:t xml:space="preserve">на сумму </w:t>
            </w:r>
            <w:r w:rsidR="0081745A" w:rsidRPr="00730D68">
              <w:rPr>
                <w:rFonts w:ascii="Times New Roman" w:hAnsi="Times New Roman" w:cs="Times New Roman"/>
                <w:sz w:val="24"/>
                <w:szCs w:val="24"/>
              </w:rPr>
              <w:t>1</w:t>
            </w:r>
            <w:r w:rsidR="0081745A">
              <w:rPr>
                <w:rFonts w:ascii="Times New Roman" w:hAnsi="Times New Roman" w:cs="Times New Roman"/>
                <w:sz w:val="24"/>
                <w:szCs w:val="24"/>
              </w:rPr>
              <w:t> </w:t>
            </w:r>
            <w:r w:rsidR="0081745A" w:rsidRPr="00730D68">
              <w:rPr>
                <w:rFonts w:ascii="Times New Roman" w:hAnsi="Times New Roman" w:cs="Times New Roman"/>
                <w:sz w:val="24"/>
                <w:szCs w:val="24"/>
              </w:rPr>
              <w:t>561</w:t>
            </w:r>
            <w:r w:rsidR="0081745A">
              <w:rPr>
                <w:rFonts w:ascii="Times New Roman" w:hAnsi="Times New Roman" w:cs="Times New Roman"/>
                <w:sz w:val="24"/>
                <w:szCs w:val="24"/>
              </w:rPr>
              <w:t> </w:t>
            </w:r>
            <w:r w:rsidR="0081745A" w:rsidRPr="00730D68">
              <w:rPr>
                <w:rFonts w:ascii="Times New Roman" w:hAnsi="Times New Roman" w:cs="Times New Roman"/>
                <w:sz w:val="24"/>
                <w:szCs w:val="24"/>
              </w:rPr>
              <w:t>458,28 руб.</w:t>
            </w:r>
            <w:r w:rsidR="0081745A">
              <w:rPr>
                <w:rFonts w:ascii="Times New Roman" w:hAnsi="Times New Roman" w:cs="Times New Roman"/>
                <w:sz w:val="24"/>
                <w:szCs w:val="24"/>
              </w:rPr>
              <w:t xml:space="preserve"> </w:t>
            </w:r>
            <w:r w:rsidRPr="0069530B">
              <w:rPr>
                <w:rFonts w:ascii="Times New Roman" w:hAnsi="Times New Roman" w:cs="Times New Roman"/>
                <w:sz w:val="24"/>
                <w:szCs w:val="24"/>
              </w:rPr>
              <w:t>не подписан</w:t>
            </w:r>
            <w:r w:rsidR="0013342F">
              <w:rPr>
                <w:rFonts w:ascii="Times New Roman" w:hAnsi="Times New Roman" w:cs="Times New Roman"/>
                <w:sz w:val="24"/>
                <w:szCs w:val="24"/>
              </w:rPr>
              <w:t>ы</w:t>
            </w:r>
            <w:r w:rsidRPr="0069530B">
              <w:rPr>
                <w:rFonts w:ascii="Times New Roman" w:hAnsi="Times New Roman" w:cs="Times New Roman"/>
                <w:sz w:val="24"/>
                <w:szCs w:val="24"/>
              </w:rPr>
              <w:t xml:space="preserve"> всеми членами приемочной комиссии</w:t>
            </w:r>
            <w:r w:rsidR="00CB1673">
              <w:rPr>
                <w:rFonts w:ascii="Times New Roman" w:hAnsi="Times New Roman" w:cs="Times New Roman"/>
                <w:sz w:val="24"/>
                <w:szCs w:val="24"/>
              </w:rPr>
              <w:t>.</w:t>
            </w:r>
          </w:p>
        </w:tc>
        <w:tc>
          <w:tcPr>
            <w:tcW w:w="1918" w:type="dxa"/>
            <w:vAlign w:val="center"/>
          </w:tcPr>
          <w:p w:rsidR="00E739CE" w:rsidRPr="00597CA8" w:rsidRDefault="009D1505" w:rsidP="00B11DB9">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39CE" w:rsidRPr="00597CA8" w:rsidRDefault="00685C8D" w:rsidP="00F90FD5">
            <w:pPr>
              <w:jc w:val="center"/>
              <w:rPr>
                <w:rFonts w:ascii="Times New Roman" w:hAnsi="Times New Roman" w:cs="Times New Roman"/>
                <w:sz w:val="24"/>
                <w:szCs w:val="24"/>
              </w:rPr>
            </w:pPr>
            <w:r>
              <w:rPr>
                <w:rFonts w:ascii="Times New Roman" w:hAnsi="Times New Roman" w:cs="Times New Roman"/>
                <w:sz w:val="24"/>
                <w:szCs w:val="24"/>
              </w:rPr>
              <w:t>-</w:t>
            </w:r>
          </w:p>
        </w:tc>
      </w:tr>
      <w:tr w:rsidR="00E739CE" w:rsidRPr="00F92839" w:rsidTr="00E72138">
        <w:tc>
          <w:tcPr>
            <w:tcW w:w="533" w:type="dxa"/>
          </w:tcPr>
          <w:p w:rsidR="00E739CE" w:rsidRPr="00F92839" w:rsidRDefault="00EE72F1" w:rsidP="00E739CE">
            <w:pPr>
              <w:jc w:val="center"/>
              <w:rPr>
                <w:rFonts w:ascii="Times New Roman" w:hAnsi="Times New Roman" w:cs="Times New Roman"/>
                <w:sz w:val="24"/>
                <w:szCs w:val="24"/>
              </w:rPr>
            </w:pPr>
            <w:r>
              <w:rPr>
                <w:rFonts w:ascii="Times New Roman" w:hAnsi="Times New Roman" w:cs="Times New Roman"/>
                <w:sz w:val="24"/>
                <w:szCs w:val="24"/>
              </w:rPr>
              <w:t>21</w:t>
            </w:r>
            <w:r w:rsidR="00F92839" w:rsidRPr="00F92839">
              <w:rPr>
                <w:rFonts w:ascii="Times New Roman" w:hAnsi="Times New Roman" w:cs="Times New Roman"/>
                <w:sz w:val="24"/>
                <w:szCs w:val="24"/>
              </w:rPr>
              <w:t>.</w:t>
            </w:r>
          </w:p>
        </w:tc>
        <w:tc>
          <w:tcPr>
            <w:tcW w:w="5661" w:type="dxa"/>
            <w:gridSpan w:val="3"/>
          </w:tcPr>
          <w:p w:rsidR="00E739CE" w:rsidRPr="00F92839" w:rsidRDefault="00FD244B" w:rsidP="00685C8D">
            <w:pPr>
              <w:jc w:val="both"/>
              <w:rPr>
                <w:rFonts w:ascii="Times New Roman" w:hAnsi="Times New Roman" w:cs="Times New Roman"/>
                <w:sz w:val="24"/>
                <w:szCs w:val="24"/>
              </w:rPr>
            </w:pPr>
            <w:r w:rsidRPr="00FD244B">
              <w:rPr>
                <w:rFonts w:ascii="Times New Roman" w:hAnsi="Times New Roman" w:cs="Times New Roman"/>
                <w:sz w:val="24"/>
                <w:szCs w:val="24"/>
              </w:rPr>
              <w:t>В нарушение ч.3 ст.53 Гражданского кодекса РФ Учреждением не обеспечено соблюдение принципа эффективности (экономности) использования бюджетных средств, установленного ст. 34 Бюджетного кодекса РФ, на сумму 68 099,92 руб. В соответствии со ст.15 Гражданского кодекса РФ бюджету Заволжского сельского поселения на указанную сумму причинен ущерб.</w:t>
            </w:r>
          </w:p>
        </w:tc>
        <w:tc>
          <w:tcPr>
            <w:tcW w:w="1918" w:type="dxa"/>
            <w:vAlign w:val="center"/>
          </w:tcPr>
          <w:p w:rsidR="00E739CE" w:rsidRPr="00F92839" w:rsidRDefault="00FD244B" w:rsidP="00B11DB9">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39CE" w:rsidRPr="00F92839" w:rsidRDefault="00FD244B" w:rsidP="00B11DB9">
            <w:pPr>
              <w:jc w:val="center"/>
              <w:rPr>
                <w:rFonts w:ascii="Times New Roman" w:hAnsi="Times New Roman" w:cs="Times New Roman"/>
                <w:sz w:val="24"/>
                <w:szCs w:val="24"/>
              </w:rPr>
            </w:pPr>
            <w:r>
              <w:rPr>
                <w:rFonts w:ascii="Times New Roman" w:hAnsi="Times New Roman" w:cs="Times New Roman"/>
                <w:sz w:val="24"/>
                <w:szCs w:val="24"/>
              </w:rPr>
              <w:t>68,100</w:t>
            </w:r>
          </w:p>
        </w:tc>
      </w:tr>
      <w:tr w:rsidR="00E739CE" w:rsidRPr="000B155B" w:rsidTr="00E72138">
        <w:tc>
          <w:tcPr>
            <w:tcW w:w="533" w:type="dxa"/>
          </w:tcPr>
          <w:p w:rsidR="00E739CE" w:rsidRPr="00F92839" w:rsidRDefault="00EE72F1" w:rsidP="00E739CE">
            <w:pPr>
              <w:jc w:val="center"/>
              <w:rPr>
                <w:rFonts w:ascii="Times New Roman" w:hAnsi="Times New Roman" w:cs="Times New Roman"/>
                <w:sz w:val="24"/>
                <w:szCs w:val="24"/>
              </w:rPr>
            </w:pPr>
            <w:r>
              <w:rPr>
                <w:rFonts w:ascii="Times New Roman" w:hAnsi="Times New Roman" w:cs="Times New Roman"/>
                <w:sz w:val="24"/>
                <w:szCs w:val="24"/>
              </w:rPr>
              <w:t>22.</w:t>
            </w:r>
          </w:p>
        </w:tc>
        <w:tc>
          <w:tcPr>
            <w:tcW w:w="5661" w:type="dxa"/>
            <w:gridSpan w:val="3"/>
          </w:tcPr>
          <w:p w:rsidR="003D2F6D" w:rsidRPr="00830D44" w:rsidRDefault="003D2F6D" w:rsidP="003D2F6D">
            <w:pPr>
              <w:jc w:val="both"/>
              <w:rPr>
                <w:rFonts w:ascii="Times New Roman" w:hAnsi="Times New Roman" w:cs="Times New Roman"/>
                <w:sz w:val="24"/>
                <w:szCs w:val="24"/>
              </w:rPr>
            </w:pPr>
            <w:r w:rsidRPr="00830D44">
              <w:rPr>
                <w:rFonts w:ascii="Times New Roman" w:hAnsi="Times New Roman" w:cs="Times New Roman"/>
                <w:sz w:val="24"/>
                <w:szCs w:val="24"/>
              </w:rPr>
              <w:t xml:space="preserve">Нарушение требований ч. 1 ст. 10 Федерального закона от 6 декабря 2011 г. N 402-ФЗ "О бухгалтерском учете",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N 157н (далее – </w:t>
            </w:r>
            <w:r w:rsidRPr="00D25E74">
              <w:rPr>
                <w:rFonts w:ascii="Times New Roman" w:hAnsi="Times New Roman" w:cs="Times New Roman"/>
                <w:sz w:val="24"/>
                <w:szCs w:val="24"/>
              </w:rPr>
              <w:t>Инструкция 157н)</w:t>
            </w:r>
            <w:r w:rsidRPr="00830D44">
              <w:rPr>
                <w:rFonts w:ascii="Times New Roman" w:hAnsi="Times New Roman" w:cs="Times New Roman"/>
                <w:sz w:val="24"/>
                <w:szCs w:val="24"/>
              </w:rPr>
              <w:t xml:space="preserve"> - Учреждением допущено несвоевременное отражение в регистрах бухгалтерского учета фактов выполнения работ по ремонту дороги и услуг по оказанию строительного контроля: </w:t>
            </w:r>
          </w:p>
          <w:p w:rsidR="003D2F6D" w:rsidRPr="00830D44" w:rsidRDefault="003D2F6D" w:rsidP="003D2F6D">
            <w:pPr>
              <w:jc w:val="both"/>
              <w:rPr>
                <w:rFonts w:ascii="Times New Roman" w:hAnsi="Times New Roman" w:cs="Times New Roman"/>
                <w:sz w:val="24"/>
                <w:szCs w:val="24"/>
              </w:rPr>
            </w:pPr>
            <w:r w:rsidRPr="00830D44">
              <w:rPr>
                <w:rFonts w:ascii="Times New Roman" w:hAnsi="Times New Roman" w:cs="Times New Roman"/>
                <w:sz w:val="24"/>
                <w:szCs w:val="24"/>
              </w:rPr>
              <w:t xml:space="preserve">- акт о приемке выполненных работ №1 от </w:t>
            </w:r>
            <w:r w:rsidRPr="00830D44">
              <w:rPr>
                <w:rFonts w:ascii="Times New Roman" w:hAnsi="Times New Roman" w:cs="Times New Roman"/>
                <w:sz w:val="24"/>
                <w:szCs w:val="24"/>
              </w:rPr>
              <w:lastRenderedPageBreak/>
              <w:t>06.09.2018г. по форме № КС-2 на сумму 1</w:t>
            </w:r>
            <w:r w:rsidR="001C5D14" w:rsidRPr="00830D44">
              <w:rPr>
                <w:rFonts w:ascii="Times New Roman" w:hAnsi="Times New Roman" w:cs="Times New Roman"/>
                <w:sz w:val="24"/>
                <w:szCs w:val="24"/>
              </w:rPr>
              <w:t> </w:t>
            </w:r>
            <w:r w:rsidRPr="00830D44">
              <w:rPr>
                <w:rFonts w:ascii="Times New Roman" w:hAnsi="Times New Roman" w:cs="Times New Roman"/>
                <w:sz w:val="24"/>
                <w:szCs w:val="24"/>
              </w:rPr>
              <w:t>412</w:t>
            </w:r>
            <w:r w:rsidR="001C5D14" w:rsidRPr="00830D44">
              <w:rPr>
                <w:rFonts w:ascii="Times New Roman" w:hAnsi="Times New Roman" w:cs="Times New Roman"/>
                <w:sz w:val="24"/>
                <w:szCs w:val="24"/>
              </w:rPr>
              <w:t> </w:t>
            </w:r>
            <w:r w:rsidRPr="00830D44">
              <w:rPr>
                <w:rFonts w:ascii="Times New Roman" w:hAnsi="Times New Roman" w:cs="Times New Roman"/>
                <w:sz w:val="24"/>
                <w:szCs w:val="24"/>
              </w:rPr>
              <w:t>790,40 руб. о приеме работ по муниципальному контракту №А04-2018 от 06.08.2018 года на выполнение работ по ремонту дорог в границах населенных пунктов Заволжского сельского поселения д. Красный Бор от д. №2 до д. №17 подписан сторонами 06.09.2018г., однако запись в журнал операций №4 расчетов с поставщиками и подрядчиками внесена с нарушением срока -18.10.2018г. ;</w:t>
            </w:r>
          </w:p>
          <w:p w:rsidR="003D2F6D" w:rsidRPr="00830D44" w:rsidRDefault="003D2F6D" w:rsidP="003D2F6D">
            <w:pPr>
              <w:jc w:val="both"/>
              <w:rPr>
                <w:rFonts w:ascii="Times New Roman" w:hAnsi="Times New Roman" w:cs="Times New Roman"/>
                <w:sz w:val="24"/>
                <w:szCs w:val="24"/>
              </w:rPr>
            </w:pPr>
            <w:r w:rsidRPr="00830D44">
              <w:rPr>
                <w:rFonts w:ascii="Times New Roman" w:hAnsi="Times New Roman" w:cs="Times New Roman"/>
                <w:sz w:val="24"/>
                <w:szCs w:val="24"/>
              </w:rPr>
              <w:t>- акт №00000111 от 17.09.2018г. на сумму 37 866,21 руб. о приемке услуг строительного контроля при выполнении работ по благоустройству дворовой территории многоквартирных домов в п. Красный Бор у д. №18, 36 в соответствии с договором от 15.06.2018г. №56 подписан сторонами 17.09.2018г. Запись  в журнал операций № 4 внесена несвоевременно - 05.11.2018г.;</w:t>
            </w:r>
          </w:p>
          <w:p w:rsidR="00E739CE" w:rsidRPr="00830D44" w:rsidRDefault="003D2F6D" w:rsidP="003D2F6D">
            <w:pPr>
              <w:jc w:val="both"/>
              <w:rPr>
                <w:rFonts w:ascii="Times New Roman" w:hAnsi="Times New Roman" w:cs="Times New Roman"/>
                <w:sz w:val="24"/>
                <w:szCs w:val="24"/>
              </w:rPr>
            </w:pPr>
            <w:r w:rsidRPr="00830D44">
              <w:rPr>
                <w:rFonts w:ascii="Times New Roman" w:hAnsi="Times New Roman" w:cs="Times New Roman"/>
                <w:sz w:val="24"/>
                <w:szCs w:val="24"/>
              </w:rPr>
              <w:t>- акт №00000113 от 17.09.2018г. на сумму 30 233,71 руб. о приемке услуг строительного контроля при выполнении работ по ремонту дорог в границах населенных пунктов Заволжского сельского поселения д.Красный Бор от д. №2 до д. №17 в соответствии с договором от 15.08.2018г. №107 подписан сторонами 17.09.2018г. Запись  в журнал операций № 4 внесена несвоевременно - 05.11.2018г.</w:t>
            </w:r>
          </w:p>
          <w:p w:rsidR="00830D44" w:rsidRPr="00830D44" w:rsidRDefault="00830D44" w:rsidP="003D2F6D">
            <w:pPr>
              <w:jc w:val="both"/>
              <w:rPr>
                <w:rFonts w:ascii="Times New Roman" w:hAnsi="Times New Roman" w:cs="Times New Roman"/>
                <w:sz w:val="24"/>
                <w:szCs w:val="24"/>
              </w:rPr>
            </w:pPr>
            <w:r w:rsidRPr="00830D44">
              <w:rPr>
                <w:rFonts w:ascii="Times New Roman" w:hAnsi="Times New Roman" w:cs="Times New Roman"/>
                <w:i/>
                <w:sz w:val="24"/>
                <w:szCs w:val="24"/>
              </w:rPr>
              <w:t>(п. 2.3 Классификатора нарушений)</w:t>
            </w:r>
          </w:p>
        </w:tc>
        <w:tc>
          <w:tcPr>
            <w:tcW w:w="1918" w:type="dxa"/>
            <w:vAlign w:val="center"/>
          </w:tcPr>
          <w:p w:rsidR="00E739CE" w:rsidRPr="00F92839" w:rsidRDefault="001C5D14" w:rsidP="00B11DB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19" w:type="dxa"/>
            <w:vAlign w:val="center"/>
          </w:tcPr>
          <w:p w:rsidR="00E739CE" w:rsidRPr="00F92839" w:rsidRDefault="001C5D14" w:rsidP="00B11DB9">
            <w:pPr>
              <w:jc w:val="center"/>
              <w:rPr>
                <w:rFonts w:ascii="Times New Roman" w:hAnsi="Times New Roman" w:cs="Times New Roman"/>
                <w:sz w:val="24"/>
                <w:szCs w:val="24"/>
              </w:rPr>
            </w:pPr>
            <w:r>
              <w:rPr>
                <w:rFonts w:ascii="Times New Roman" w:hAnsi="Times New Roman" w:cs="Times New Roman"/>
                <w:sz w:val="24"/>
                <w:szCs w:val="24"/>
              </w:rPr>
              <w:t>1 480,890</w:t>
            </w:r>
          </w:p>
        </w:tc>
      </w:tr>
      <w:tr w:rsidR="00E739CE" w:rsidRPr="000B155B" w:rsidTr="00E72138">
        <w:tc>
          <w:tcPr>
            <w:tcW w:w="533" w:type="dxa"/>
          </w:tcPr>
          <w:p w:rsidR="00E739CE" w:rsidRPr="00E04C69" w:rsidRDefault="00EE72F1" w:rsidP="00E739CE">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661" w:type="dxa"/>
            <w:gridSpan w:val="3"/>
          </w:tcPr>
          <w:p w:rsidR="00E256DB" w:rsidRDefault="00E256DB" w:rsidP="00D87E13">
            <w:pPr>
              <w:jc w:val="both"/>
              <w:rPr>
                <w:rFonts w:ascii="Times New Roman" w:hAnsi="Times New Roman" w:cs="Times New Roman"/>
                <w:sz w:val="24"/>
                <w:szCs w:val="24"/>
              </w:rPr>
            </w:pPr>
            <w:r w:rsidRPr="00E256DB">
              <w:rPr>
                <w:rFonts w:ascii="Times New Roman" w:hAnsi="Times New Roman" w:cs="Times New Roman"/>
                <w:sz w:val="24"/>
                <w:szCs w:val="24"/>
              </w:rPr>
              <w:t xml:space="preserve">Учреждением в регистрах бухгалтерского учета на 01.10.2018г. не была отражена сумма кредиторской задолженности по договору на ремонт дороги в сумме 1 412 790,40 руб. и договорам на оказание услуг строительного контроля на общую сумму 68 099,92 руб. </w:t>
            </w:r>
            <w:r w:rsidR="005564C2">
              <w:rPr>
                <w:rFonts w:ascii="Times New Roman" w:hAnsi="Times New Roman" w:cs="Times New Roman"/>
                <w:sz w:val="24"/>
                <w:szCs w:val="24"/>
              </w:rPr>
              <w:t>Э</w:t>
            </w:r>
            <w:r w:rsidRPr="00E256DB">
              <w:rPr>
                <w:rFonts w:ascii="Times New Roman" w:hAnsi="Times New Roman" w:cs="Times New Roman"/>
                <w:sz w:val="24"/>
                <w:szCs w:val="24"/>
              </w:rPr>
              <w:t>то повлекло искажение показателя представленной отчетности</w:t>
            </w:r>
            <w:r w:rsidR="00036D8F">
              <w:rPr>
                <w:rFonts w:ascii="Times New Roman" w:hAnsi="Times New Roman" w:cs="Times New Roman"/>
                <w:sz w:val="24"/>
                <w:szCs w:val="24"/>
              </w:rPr>
              <w:t xml:space="preserve"> по форме </w:t>
            </w:r>
            <w:r w:rsidR="00036D8F" w:rsidRPr="00E256DB">
              <w:rPr>
                <w:rFonts w:ascii="Times New Roman" w:hAnsi="Times New Roman" w:cs="Times New Roman"/>
                <w:sz w:val="24"/>
                <w:szCs w:val="24"/>
              </w:rPr>
              <w:t xml:space="preserve">0503169 «Сведения по дебиторской и кредиторской задолженности» (вид задолженности: кредиторская) </w:t>
            </w:r>
            <w:r w:rsidRPr="00E256DB">
              <w:rPr>
                <w:rFonts w:ascii="Times New Roman" w:hAnsi="Times New Roman" w:cs="Times New Roman"/>
                <w:sz w:val="24"/>
                <w:szCs w:val="24"/>
              </w:rPr>
              <w:t xml:space="preserve"> </w:t>
            </w:r>
            <w:r w:rsidR="005564C2" w:rsidRPr="00E256DB">
              <w:rPr>
                <w:rFonts w:ascii="Times New Roman" w:hAnsi="Times New Roman" w:cs="Times New Roman"/>
                <w:sz w:val="24"/>
                <w:szCs w:val="24"/>
              </w:rPr>
              <w:t xml:space="preserve">за 9 месяцев 2018 года </w:t>
            </w:r>
            <w:r w:rsidRPr="00E256DB">
              <w:rPr>
                <w:rFonts w:ascii="Times New Roman" w:hAnsi="Times New Roman" w:cs="Times New Roman"/>
                <w:sz w:val="24"/>
                <w:szCs w:val="24"/>
              </w:rPr>
              <w:t>по КБК 84404092410244350 130226000, выраженного в денежном измерении на общую сумму 1 480 890,32 руб. или на 47,2% от объема обязательств</w:t>
            </w:r>
            <w:r w:rsidR="005564C2">
              <w:rPr>
                <w:rFonts w:ascii="Times New Roman" w:hAnsi="Times New Roman" w:cs="Times New Roman"/>
                <w:sz w:val="24"/>
                <w:szCs w:val="24"/>
              </w:rPr>
              <w:t>, ч</w:t>
            </w:r>
            <w:r w:rsidRPr="00E256DB">
              <w:rPr>
                <w:rFonts w:ascii="Times New Roman" w:hAnsi="Times New Roman" w:cs="Times New Roman"/>
                <w:sz w:val="24"/>
                <w:szCs w:val="24"/>
              </w:rPr>
              <w:t>то является грубым нарушением требований к бюджетному учету, в том числе к составлению, представлению бюджетной отчетности. В форме отчетности 0503169 «Сведения по дебиторской и кредиторской задолженности» (вид задолженности: кредиторская) на 01.10.2018г. по номеру счета бюджетного учета 84404092410244350  1 302 26 000 в графе 9 «на конец отчетного периода, всего» проставлено неверное значение 0,00 руб.</w:t>
            </w:r>
          </w:p>
          <w:p w:rsidR="00E256DB" w:rsidRPr="00E256DB" w:rsidRDefault="00E256DB" w:rsidP="00D87E13">
            <w:pPr>
              <w:jc w:val="both"/>
              <w:rPr>
                <w:rFonts w:ascii="Times New Roman" w:hAnsi="Times New Roman" w:cs="Times New Roman"/>
                <w:sz w:val="24"/>
                <w:szCs w:val="24"/>
              </w:rPr>
            </w:pPr>
            <w:r w:rsidRPr="00E256DB">
              <w:rPr>
                <w:rFonts w:ascii="Times New Roman" w:hAnsi="Times New Roman" w:cs="Times New Roman"/>
                <w:sz w:val="24"/>
                <w:szCs w:val="24"/>
              </w:rPr>
              <w:t>(</w:t>
            </w:r>
            <w:r w:rsidRPr="00E256DB">
              <w:rPr>
                <w:rFonts w:ascii="Times New Roman" w:hAnsi="Times New Roman" w:cs="Times New Roman"/>
                <w:i/>
                <w:sz w:val="24"/>
                <w:szCs w:val="24"/>
              </w:rPr>
              <w:t>п. 1.2.91 Классификатора нарушений</w:t>
            </w:r>
            <w:r w:rsidRPr="00E256DB">
              <w:rPr>
                <w:rFonts w:ascii="Times New Roman" w:hAnsi="Times New Roman" w:cs="Times New Roman"/>
                <w:sz w:val="24"/>
                <w:szCs w:val="24"/>
              </w:rPr>
              <w:t>).</w:t>
            </w:r>
          </w:p>
        </w:tc>
        <w:tc>
          <w:tcPr>
            <w:tcW w:w="1918" w:type="dxa"/>
            <w:vAlign w:val="center"/>
          </w:tcPr>
          <w:p w:rsidR="00E739CE" w:rsidRPr="00E04C69" w:rsidRDefault="005564C2" w:rsidP="00B11DB9">
            <w:pPr>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E739CE" w:rsidRPr="00E04C69" w:rsidRDefault="005564C2" w:rsidP="00B11DB9">
            <w:pPr>
              <w:jc w:val="center"/>
              <w:rPr>
                <w:rFonts w:ascii="Times New Roman" w:hAnsi="Times New Roman" w:cs="Times New Roman"/>
                <w:sz w:val="24"/>
                <w:szCs w:val="24"/>
              </w:rPr>
            </w:pPr>
            <w:r>
              <w:rPr>
                <w:rFonts w:ascii="Times New Roman" w:hAnsi="Times New Roman" w:cs="Times New Roman"/>
                <w:sz w:val="24"/>
                <w:szCs w:val="24"/>
              </w:rPr>
              <w:t>1 480,890</w:t>
            </w:r>
          </w:p>
        </w:tc>
      </w:tr>
      <w:tr w:rsidR="00E739CE" w:rsidRPr="000B155B" w:rsidTr="00E72138">
        <w:tc>
          <w:tcPr>
            <w:tcW w:w="533" w:type="dxa"/>
          </w:tcPr>
          <w:p w:rsidR="00E739CE" w:rsidRPr="00D120B8" w:rsidRDefault="00EE72F1" w:rsidP="00E739CE">
            <w:pPr>
              <w:jc w:val="center"/>
              <w:rPr>
                <w:rFonts w:ascii="Times New Roman" w:hAnsi="Times New Roman" w:cs="Times New Roman"/>
                <w:sz w:val="24"/>
                <w:szCs w:val="24"/>
              </w:rPr>
            </w:pPr>
            <w:r>
              <w:rPr>
                <w:rFonts w:ascii="Times New Roman" w:hAnsi="Times New Roman" w:cs="Times New Roman"/>
                <w:sz w:val="24"/>
                <w:szCs w:val="24"/>
              </w:rPr>
              <w:t>24.</w:t>
            </w:r>
          </w:p>
        </w:tc>
        <w:tc>
          <w:tcPr>
            <w:tcW w:w="5661" w:type="dxa"/>
            <w:gridSpan w:val="3"/>
          </w:tcPr>
          <w:p w:rsidR="00E739CE" w:rsidRDefault="00783ECE" w:rsidP="00E46D3B">
            <w:pPr>
              <w:jc w:val="both"/>
              <w:rPr>
                <w:rFonts w:ascii="Times New Roman" w:hAnsi="Times New Roman" w:cs="Times New Roman"/>
                <w:sz w:val="24"/>
                <w:szCs w:val="24"/>
              </w:rPr>
            </w:pPr>
            <w:r w:rsidRPr="00783ECE">
              <w:rPr>
                <w:rFonts w:ascii="Times New Roman" w:hAnsi="Times New Roman" w:cs="Times New Roman"/>
                <w:sz w:val="24"/>
                <w:szCs w:val="24"/>
              </w:rPr>
              <w:t xml:space="preserve">В нарушение п. 351 Инструкции 157н Учреждением </w:t>
            </w:r>
            <w:r w:rsidRPr="00783ECE">
              <w:rPr>
                <w:rFonts w:ascii="Times New Roman" w:hAnsi="Times New Roman" w:cs="Times New Roman"/>
                <w:sz w:val="24"/>
                <w:szCs w:val="24"/>
              </w:rPr>
              <w:lastRenderedPageBreak/>
              <w:t>не организован забалансовый учет обеспечения исполнения обязательств в виде банковских гарантий. На забалансовом счете 10 "Обеспечение исполнения обязательств" не отражены полученные в качестве обеспечения исполнения муниципальных контрактов две банковские гарантии на сумму 70 639,52 руб. и 88 472,45 руб.</w:t>
            </w:r>
          </w:p>
          <w:p w:rsidR="00385576" w:rsidRPr="00D120B8" w:rsidRDefault="00385576" w:rsidP="00E46D3B">
            <w:pPr>
              <w:jc w:val="both"/>
              <w:rPr>
                <w:rFonts w:ascii="Times New Roman" w:hAnsi="Times New Roman" w:cs="Times New Roman"/>
                <w:sz w:val="24"/>
                <w:szCs w:val="24"/>
              </w:rPr>
            </w:pPr>
            <w:r w:rsidRPr="00385576">
              <w:rPr>
                <w:rFonts w:ascii="Times New Roman" w:hAnsi="Times New Roman" w:cs="Times New Roman"/>
                <w:sz w:val="24"/>
                <w:szCs w:val="24"/>
              </w:rPr>
              <w:t>Нарушения ведения учета банковских гарантий не повлияли на достоверность бюджетной отчетности за 2018 год.</w:t>
            </w:r>
          </w:p>
        </w:tc>
        <w:tc>
          <w:tcPr>
            <w:tcW w:w="1918" w:type="dxa"/>
            <w:vAlign w:val="center"/>
          </w:tcPr>
          <w:p w:rsidR="00E739CE" w:rsidRPr="00D120B8" w:rsidRDefault="00783ECE" w:rsidP="00B11DB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19" w:type="dxa"/>
            <w:vAlign w:val="center"/>
          </w:tcPr>
          <w:p w:rsidR="00E739CE" w:rsidRPr="00D120B8" w:rsidRDefault="00BF001F" w:rsidP="00B11DB9">
            <w:pPr>
              <w:jc w:val="center"/>
              <w:rPr>
                <w:rFonts w:ascii="Times New Roman" w:hAnsi="Times New Roman" w:cs="Times New Roman"/>
                <w:sz w:val="24"/>
                <w:szCs w:val="24"/>
              </w:rPr>
            </w:pPr>
            <w:r>
              <w:rPr>
                <w:rFonts w:ascii="Times New Roman" w:hAnsi="Times New Roman" w:cs="Times New Roman"/>
                <w:sz w:val="24"/>
                <w:szCs w:val="24"/>
              </w:rPr>
              <w:t>2 974,249</w:t>
            </w:r>
          </w:p>
        </w:tc>
      </w:tr>
      <w:tr w:rsidR="00E739CE" w:rsidRPr="000B155B" w:rsidTr="00E72138">
        <w:tc>
          <w:tcPr>
            <w:tcW w:w="533" w:type="dxa"/>
          </w:tcPr>
          <w:p w:rsidR="00E739CE" w:rsidRPr="00D50B6F" w:rsidRDefault="00EE72F1" w:rsidP="00E739CE">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5661" w:type="dxa"/>
            <w:gridSpan w:val="3"/>
          </w:tcPr>
          <w:p w:rsidR="00E739CE" w:rsidRPr="00D50B6F" w:rsidRDefault="000F4E6F" w:rsidP="004110DA">
            <w:pPr>
              <w:jc w:val="both"/>
              <w:rPr>
                <w:rFonts w:ascii="Times New Roman" w:hAnsi="Times New Roman" w:cs="Times New Roman"/>
                <w:sz w:val="24"/>
                <w:szCs w:val="24"/>
              </w:rPr>
            </w:pPr>
            <w:r w:rsidRPr="000F4E6F">
              <w:rPr>
                <w:rFonts w:ascii="Times New Roman" w:hAnsi="Times New Roman" w:cs="Times New Roman"/>
                <w:sz w:val="24"/>
                <w:szCs w:val="24"/>
              </w:rPr>
              <w:t>В нарушение п. 352 Инструкции 157н Учреждением не ведется аналитический учет банковских гарантий по счету 10 в многографной карточке (ф. 0504054)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c>
          <w:tcPr>
            <w:tcW w:w="1918" w:type="dxa"/>
            <w:vAlign w:val="center"/>
          </w:tcPr>
          <w:p w:rsidR="00E739CE" w:rsidRPr="00D50B6F" w:rsidRDefault="000F4E6F" w:rsidP="00B11DB9">
            <w:pPr>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E739CE" w:rsidRPr="00D50B6F" w:rsidRDefault="000F4E6F" w:rsidP="0095238A">
            <w:pPr>
              <w:jc w:val="center"/>
              <w:rPr>
                <w:rFonts w:ascii="Times New Roman" w:hAnsi="Times New Roman" w:cs="Times New Roman"/>
                <w:sz w:val="24"/>
                <w:szCs w:val="24"/>
              </w:rPr>
            </w:pPr>
            <w:r>
              <w:rPr>
                <w:rFonts w:ascii="Times New Roman" w:hAnsi="Times New Roman" w:cs="Times New Roman"/>
                <w:sz w:val="24"/>
                <w:szCs w:val="24"/>
              </w:rPr>
              <w:t>-</w:t>
            </w:r>
          </w:p>
        </w:tc>
      </w:tr>
      <w:tr w:rsidR="00384805" w:rsidRPr="000B155B" w:rsidTr="00DC0BF8">
        <w:tc>
          <w:tcPr>
            <w:tcW w:w="10031" w:type="dxa"/>
            <w:gridSpan w:val="6"/>
          </w:tcPr>
          <w:p w:rsidR="00384805" w:rsidRPr="00FE3AF7" w:rsidRDefault="00384805" w:rsidP="00C60E91">
            <w:pPr>
              <w:rPr>
                <w:rFonts w:ascii="Times New Roman" w:hAnsi="Times New Roman" w:cs="Times New Roman"/>
                <w:b/>
                <w:sz w:val="24"/>
                <w:szCs w:val="24"/>
              </w:rPr>
            </w:pPr>
            <w:r w:rsidRPr="00FE3AF7">
              <w:rPr>
                <w:rFonts w:ascii="Times New Roman" w:hAnsi="Times New Roman" w:cs="Times New Roman"/>
                <w:b/>
                <w:sz w:val="24"/>
                <w:szCs w:val="24"/>
                <w:lang w:val="en-US"/>
              </w:rPr>
              <w:t>V</w:t>
            </w:r>
            <w:r w:rsidRPr="00FE3AF7">
              <w:rPr>
                <w:rFonts w:ascii="Times New Roman" w:hAnsi="Times New Roman" w:cs="Times New Roman"/>
                <w:b/>
                <w:sz w:val="24"/>
                <w:szCs w:val="24"/>
              </w:rPr>
              <w:t>. Сведения по принятым мерам по реализации материалов провер</w:t>
            </w:r>
            <w:r w:rsidR="00C60E91" w:rsidRPr="00FE3AF7">
              <w:rPr>
                <w:rFonts w:ascii="Times New Roman" w:hAnsi="Times New Roman" w:cs="Times New Roman"/>
                <w:b/>
                <w:sz w:val="24"/>
                <w:szCs w:val="24"/>
              </w:rPr>
              <w:t>ки</w:t>
            </w:r>
            <w:r w:rsidRPr="00FE3AF7">
              <w:rPr>
                <w:rFonts w:ascii="Times New Roman" w:hAnsi="Times New Roman" w:cs="Times New Roman"/>
                <w:b/>
                <w:sz w:val="24"/>
                <w:szCs w:val="24"/>
              </w:rPr>
              <w:t>:</w:t>
            </w:r>
          </w:p>
        </w:tc>
      </w:tr>
      <w:tr w:rsidR="00384805" w:rsidRPr="002F7FEE" w:rsidTr="00E72138">
        <w:tc>
          <w:tcPr>
            <w:tcW w:w="6194" w:type="dxa"/>
            <w:gridSpan w:val="4"/>
          </w:tcPr>
          <w:p w:rsidR="00384805" w:rsidRPr="002F7FEE" w:rsidRDefault="00384805" w:rsidP="00DD5210">
            <w:pPr>
              <w:rPr>
                <w:rFonts w:ascii="Times New Roman" w:hAnsi="Times New Roman" w:cs="Times New Roman"/>
                <w:sz w:val="24"/>
                <w:szCs w:val="24"/>
              </w:rPr>
            </w:pPr>
            <w:r w:rsidRPr="002F7FEE">
              <w:rPr>
                <w:rFonts w:ascii="Times New Roman" w:hAnsi="Times New Roman" w:cs="Times New Roman"/>
                <w:sz w:val="24"/>
                <w:szCs w:val="24"/>
              </w:rPr>
              <w:t>1. Направлено представление</w:t>
            </w:r>
            <w:r w:rsidR="00B71DF5" w:rsidRPr="002F7FEE">
              <w:rPr>
                <w:rFonts w:ascii="Times New Roman" w:hAnsi="Times New Roman" w:cs="Times New Roman"/>
                <w:sz w:val="24"/>
                <w:szCs w:val="24"/>
              </w:rPr>
              <w:t xml:space="preserve">. </w:t>
            </w:r>
          </w:p>
          <w:p w:rsidR="00B71DF5" w:rsidRPr="002F7FEE" w:rsidRDefault="00B71DF5" w:rsidP="00DD5210">
            <w:pPr>
              <w:rPr>
                <w:rFonts w:ascii="Times New Roman" w:hAnsi="Times New Roman" w:cs="Times New Roman"/>
                <w:sz w:val="24"/>
                <w:szCs w:val="24"/>
              </w:rPr>
            </w:pPr>
            <w:r w:rsidRPr="002F7FEE">
              <w:rPr>
                <w:rFonts w:ascii="Times New Roman" w:hAnsi="Times New Roman" w:cs="Times New Roman"/>
                <w:sz w:val="24"/>
                <w:szCs w:val="24"/>
              </w:rPr>
              <w:t>Представление находится на контроле Контрольно-счетной палаты ЯМР.</w:t>
            </w:r>
          </w:p>
        </w:tc>
        <w:tc>
          <w:tcPr>
            <w:tcW w:w="3837" w:type="dxa"/>
            <w:gridSpan w:val="2"/>
          </w:tcPr>
          <w:p w:rsidR="00384805" w:rsidRPr="002F7FEE" w:rsidRDefault="00384805" w:rsidP="00FE3AF7">
            <w:pPr>
              <w:jc w:val="center"/>
              <w:rPr>
                <w:rFonts w:ascii="Times New Roman" w:hAnsi="Times New Roman" w:cs="Times New Roman"/>
                <w:sz w:val="24"/>
                <w:szCs w:val="24"/>
              </w:rPr>
            </w:pPr>
            <w:r w:rsidRPr="002F7FEE">
              <w:rPr>
                <w:rFonts w:ascii="Times New Roman" w:hAnsi="Times New Roman" w:cs="Times New Roman"/>
                <w:sz w:val="24"/>
                <w:szCs w:val="24"/>
              </w:rPr>
              <w:t xml:space="preserve">№ </w:t>
            </w:r>
            <w:r w:rsidR="00FE3AF7" w:rsidRPr="002F7FEE">
              <w:rPr>
                <w:rFonts w:ascii="Times New Roman" w:hAnsi="Times New Roman" w:cs="Times New Roman"/>
                <w:sz w:val="24"/>
                <w:szCs w:val="24"/>
              </w:rPr>
              <w:t>2</w:t>
            </w:r>
            <w:r w:rsidRPr="002F7FEE">
              <w:rPr>
                <w:rFonts w:ascii="Times New Roman" w:hAnsi="Times New Roman" w:cs="Times New Roman"/>
                <w:sz w:val="24"/>
                <w:szCs w:val="24"/>
              </w:rPr>
              <w:t xml:space="preserve"> от </w:t>
            </w:r>
            <w:r w:rsidR="00FE3AF7" w:rsidRPr="002F7FEE">
              <w:rPr>
                <w:rFonts w:ascii="Times New Roman" w:hAnsi="Times New Roman" w:cs="Times New Roman"/>
                <w:sz w:val="24"/>
                <w:szCs w:val="24"/>
              </w:rPr>
              <w:t>02.09</w:t>
            </w:r>
            <w:r w:rsidRPr="002F7FEE">
              <w:rPr>
                <w:rFonts w:ascii="Times New Roman" w:hAnsi="Times New Roman" w:cs="Times New Roman"/>
                <w:sz w:val="24"/>
                <w:szCs w:val="24"/>
              </w:rPr>
              <w:t>.2019г.</w:t>
            </w:r>
          </w:p>
        </w:tc>
      </w:tr>
      <w:tr w:rsidR="00FE3AF7" w:rsidRPr="000B155B" w:rsidTr="00E72138">
        <w:tc>
          <w:tcPr>
            <w:tcW w:w="6194" w:type="dxa"/>
            <w:gridSpan w:val="4"/>
          </w:tcPr>
          <w:p w:rsidR="00FE3AF7" w:rsidRPr="002F7FEE" w:rsidRDefault="00FE3AF7" w:rsidP="00FE3AF7">
            <w:pPr>
              <w:jc w:val="both"/>
              <w:rPr>
                <w:rFonts w:ascii="Times New Roman" w:hAnsi="Times New Roman" w:cs="Times New Roman"/>
                <w:sz w:val="24"/>
                <w:szCs w:val="24"/>
              </w:rPr>
            </w:pPr>
            <w:r w:rsidRPr="002F7FEE">
              <w:rPr>
                <w:rFonts w:ascii="Times New Roman" w:hAnsi="Times New Roman" w:cs="Times New Roman"/>
                <w:sz w:val="24"/>
                <w:szCs w:val="24"/>
              </w:rPr>
              <w:t>2. Составлен Протокол об административном правонарушении</w:t>
            </w:r>
            <w:r w:rsidR="002F7FEE" w:rsidRPr="002F7FEE">
              <w:rPr>
                <w:rFonts w:ascii="Times New Roman" w:hAnsi="Times New Roman" w:cs="Times New Roman"/>
                <w:sz w:val="24"/>
                <w:szCs w:val="24"/>
              </w:rPr>
              <w:t>, предусмотренном ч. 15.15.6 КоАП РФ.</w:t>
            </w:r>
          </w:p>
        </w:tc>
        <w:tc>
          <w:tcPr>
            <w:tcW w:w="3837" w:type="dxa"/>
            <w:gridSpan w:val="2"/>
            <w:vAlign w:val="center"/>
          </w:tcPr>
          <w:p w:rsidR="00FE3AF7" w:rsidRPr="002F7FEE" w:rsidRDefault="00FE3AF7" w:rsidP="00FD5FD6">
            <w:pPr>
              <w:jc w:val="center"/>
              <w:rPr>
                <w:rFonts w:ascii="Times New Roman" w:hAnsi="Times New Roman" w:cs="Times New Roman"/>
                <w:sz w:val="24"/>
                <w:szCs w:val="24"/>
              </w:rPr>
            </w:pPr>
            <w:r w:rsidRPr="002F7FEE">
              <w:rPr>
                <w:rFonts w:ascii="Times New Roman" w:hAnsi="Times New Roman" w:cs="Times New Roman"/>
                <w:sz w:val="24"/>
                <w:szCs w:val="24"/>
              </w:rPr>
              <w:t>№ 1 от 19.07.2019г.</w:t>
            </w:r>
          </w:p>
        </w:tc>
      </w:tr>
      <w:tr w:rsidR="00384805" w:rsidRPr="000B155B" w:rsidTr="00E72138">
        <w:tc>
          <w:tcPr>
            <w:tcW w:w="6194" w:type="dxa"/>
            <w:gridSpan w:val="4"/>
          </w:tcPr>
          <w:p w:rsidR="00384805" w:rsidRPr="007D30B4" w:rsidRDefault="00FE3AF7" w:rsidP="0005617C">
            <w:pPr>
              <w:jc w:val="both"/>
              <w:rPr>
                <w:rFonts w:ascii="Times New Roman" w:hAnsi="Times New Roman" w:cs="Times New Roman"/>
                <w:sz w:val="24"/>
                <w:szCs w:val="24"/>
              </w:rPr>
            </w:pPr>
            <w:r w:rsidRPr="007D30B4">
              <w:rPr>
                <w:rFonts w:ascii="Times New Roman" w:hAnsi="Times New Roman" w:cs="Times New Roman"/>
                <w:sz w:val="24"/>
                <w:szCs w:val="24"/>
              </w:rPr>
              <w:t>3</w:t>
            </w:r>
            <w:r w:rsidR="00384805" w:rsidRPr="007D30B4">
              <w:rPr>
                <w:rFonts w:ascii="Times New Roman" w:hAnsi="Times New Roman" w:cs="Times New Roman"/>
                <w:sz w:val="24"/>
                <w:szCs w:val="24"/>
              </w:rPr>
              <w:t xml:space="preserve">. </w:t>
            </w:r>
            <w:r w:rsidR="0005617C" w:rsidRPr="007D30B4">
              <w:rPr>
                <w:rFonts w:ascii="Times New Roman" w:hAnsi="Times New Roman" w:cs="Times New Roman"/>
                <w:sz w:val="24"/>
                <w:szCs w:val="24"/>
              </w:rPr>
              <w:t>Контрольно-счетной палатой ЯМР по итогам проверки н</w:t>
            </w:r>
            <w:r w:rsidR="00384805" w:rsidRPr="007D30B4">
              <w:rPr>
                <w:rFonts w:ascii="Times New Roman" w:hAnsi="Times New Roman" w:cs="Times New Roman"/>
                <w:sz w:val="24"/>
                <w:szCs w:val="24"/>
              </w:rPr>
              <w:t>аправлен</w:t>
            </w:r>
            <w:r w:rsidR="0005617C" w:rsidRPr="007D30B4">
              <w:rPr>
                <w:rFonts w:ascii="Times New Roman" w:hAnsi="Times New Roman" w:cs="Times New Roman"/>
                <w:sz w:val="24"/>
                <w:szCs w:val="24"/>
              </w:rPr>
              <w:t>ы</w:t>
            </w:r>
            <w:r w:rsidR="00384805" w:rsidRPr="007D30B4">
              <w:rPr>
                <w:rFonts w:ascii="Times New Roman" w:hAnsi="Times New Roman" w:cs="Times New Roman"/>
                <w:sz w:val="24"/>
                <w:szCs w:val="24"/>
              </w:rPr>
              <w:t xml:space="preserve"> пис</w:t>
            </w:r>
            <w:r w:rsidR="0005617C" w:rsidRPr="007D30B4">
              <w:rPr>
                <w:rFonts w:ascii="Times New Roman" w:hAnsi="Times New Roman" w:cs="Times New Roman"/>
                <w:sz w:val="24"/>
                <w:szCs w:val="24"/>
              </w:rPr>
              <w:t>ьма</w:t>
            </w:r>
            <w:r w:rsidR="00384805" w:rsidRPr="007D30B4">
              <w:rPr>
                <w:rFonts w:ascii="Times New Roman" w:hAnsi="Times New Roman" w:cs="Times New Roman"/>
                <w:sz w:val="24"/>
                <w:szCs w:val="24"/>
              </w:rPr>
              <w:t>:</w:t>
            </w:r>
          </w:p>
        </w:tc>
        <w:tc>
          <w:tcPr>
            <w:tcW w:w="3837" w:type="dxa"/>
            <w:gridSpan w:val="2"/>
            <w:vAlign w:val="center"/>
          </w:tcPr>
          <w:p w:rsidR="00384805" w:rsidRPr="007D30B4" w:rsidRDefault="00C330BF" w:rsidP="00FD5FD6">
            <w:pPr>
              <w:jc w:val="center"/>
              <w:rPr>
                <w:rFonts w:ascii="Times New Roman" w:hAnsi="Times New Roman" w:cs="Times New Roman"/>
                <w:sz w:val="24"/>
                <w:szCs w:val="24"/>
              </w:rPr>
            </w:pPr>
            <w:r w:rsidRPr="007D30B4">
              <w:rPr>
                <w:rFonts w:ascii="Times New Roman" w:hAnsi="Times New Roman" w:cs="Times New Roman"/>
                <w:sz w:val="24"/>
                <w:szCs w:val="24"/>
              </w:rPr>
              <w:t>5</w:t>
            </w:r>
            <w:r w:rsidR="00384805" w:rsidRPr="007D30B4">
              <w:rPr>
                <w:rFonts w:ascii="Times New Roman" w:hAnsi="Times New Roman" w:cs="Times New Roman"/>
                <w:sz w:val="24"/>
                <w:szCs w:val="24"/>
              </w:rPr>
              <w:t xml:space="preserve"> ед.</w:t>
            </w:r>
          </w:p>
        </w:tc>
      </w:tr>
      <w:tr w:rsidR="009345DF" w:rsidRPr="00440125" w:rsidTr="00E72138">
        <w:tc>
          <w:tcPr>
            <w:tcW w:w="6194" w:type="dxa"/>
            <w:gridSpan w:val="4"/>
          </w:tcPr>
          <w:p w:rsidR="009345DF" w:rsidRPr="00440125" w:rsidRDefault="009345DF" w:rsidP="00524498">
            <w:pPr>
              <w:rPr>
                <w:rFonts w:ascii="Times New Roman" w:hAnsi="Times New Roman" w:cs="Times New Roman"/>
                <w:sz w:val="24"/>
                <w:szCs w:val="24"/>
              </w:rPr>
            </w:pPr>
            <w:r w:rsidRPr="00440125">
              <w:rPr>
                <w:rFonts w:ascii="Times New Roman" w:hAnsi="Times New Roman" w:cs="Times New Roman"/>
                <w:sz w:val="24"/>
                <w:szCs w:val="24"/>
              </w:rPr>
              <w:t xml:space="preserve">- Главе </w:t>
            </w:r>
            <w:r w:rsidR="00524498" w:rsidRPr="00440125">
              <w:rPr>
                <w:rFonts w:ascii="Times New Roman" w:hAnsi="Times New Roman" w:cs="Times New Roman"/>
                <w:sz w:val="24"/>
                <w:szCs w:val="24"/>
              </w:rPr>
              <w:t>Заволжского</w:t>
            </w:r>
            <w:r w:rsidRPr="00440125">
              <w:rPr>
                <w:rFonts w:ascii="Times New Roman" w:hAnsi="Times New Roman" w:cs="Times New Roman"/>
                <w:sz w:val="24"/>
                <w:szCs w:val="24"/>
              </w:rPr>
              <w:t xml:space="preserve"> СП ЯМР ЯО</w:t>
            </w:r>
          </w:p>
        </w:tc>
        <w:tc>
          <w:tcPr>
            <w:tcW w:w="3837" w:type="dxa"/>
            <w:gridSpan w:val="2"/>
          </w:tcPr>
          <w:p w:rsidR="009345DF" w:rsidRPr="00440125" w:rsidRDefault="009345DF" w:rsidP="00440125">
            <w:pPr>
              <w:jc w:val="center"/>
              <w:rPr>
                <w:rFonts w:ascii="Times New Roman" w:hAnsi="Times New Roman" w:cs="Times New Roman"/>
                <w:sz w:val="24"/>
                <w:szCs w:val="24"/>
              </w:rPr>
            </w:pPr>
            <w:r w:rsidRPr="00440125">
              <w:rPr>
                <w:rFonts w:ascii="Times New Roman" w:hAnsi="Times New Roman" w:cs="Times New Roman"/>
                <w:sz w:val="24"/>
                <w:szCs w:val="24"/>
              </w:rPr>
              <w:t>исх. № 01-22/1</w:t>
            </w:r>
            <w:r w:rsidR="00440125" w:rsidRPr="00440125">
              <w:rPr>
                <w:rFonts w:ascii="Times New Roman" w:hAnsi="Times New Roman" w:cs="Times New Roman"/>
                <w:sz w:val="24"/>
                <w:szCs w:val="24"/>
              </w:rPr>
              <w:t>26</w:t>
            </w:r>
            <w:r w:rsidRPr="00440125">
              <w:rPr>
                <w:rFonts w:ascii="Times New Roman" w:hAnsi="Times New Roman" w:cs="Times New Roman"/>
                <w:sz w:val="24"/>
                <w:szCs w:val="24"/>
              </w:rPr>
              <w:t xml:space="preserve"> от </w:t>
            </w:r>
            <w:r w:rsidR="00524498" w:rsidRPr="00440125">
              <w:rPr>
                <w:rFonts w:ascii="Times New Roman" w:hAnsi="Times New Roman" w:cs="Times New Roman"/>
                <w:sz w:val="24"/>
                <w:szCs w:val="24"/>
              </w:rPr>
              <w:t>04.09</w:t>
            </w:r>
            <w:r w:rsidRPr="00440125">
              <w:rPr>
                <w:rFonts w:ascii="Times New Roman" w:hAnsi="Times New Roman" w:cs="Times New Roman"/>
                <w:sz w:val="24"/>
                <w:szCs w:val="24"/>
              </w:rPr>
              <w:t>.2019г.</w:t>
            </w:r>
          </w:p>
        </w:tc>
      </w:tr>
      <w:tr w:rsidR="009345DF" w:rsidRPr="00440125" w:rsidTr="00E72138">
        <w:tc>
          <w:tcPr>
            <w:tcW w:w="6194" w:type="dxa"/>
            <w:gridSpan w:val="4"/>
          </w:tcPr>
          <w:p w:rsidR="009345DF" w:rsidRPr="00440125" w:rsidRDefault="009345DF" w:rsidP="00DD5210">
            <w:pPr>
              <w:rPr>
                <w:rFonts w:ascii="Times New Roman" w:hAnsi="Times New Roman" w:cs="Times New Roman"/>
                <w:sz w:val="24"/>
                <w:szCs w:val="24"/>
              </w:rPr>
            </w:pPr>
            <w:r w:rsidRPr="00440125">
              <w:rPr>
                <w:rFonts w:ascii="Times New Roman" w:hAnsi="Times New Roman" w:cs="Times New Roman"/>
                <w:sz w:val="24"/>
                <w:szCs w:val="24"/>
              </w:rPr>
              <w:t>- в Прокуратуру Ярославского района</w:t>
            </w:r>
          </w:p>
        </w:tc>
        <w:tc>
          <w:tcPr>
            <w:tcW w:w="3837" w:type="dxa"/>
            <w:gridSpan w:val="2"/>
          </w:tcPr>
          <w:p w:rsidR="009345DF" w:rsidRPr="00440125" w:rsidRDefault="009345DF" w:rsidP="00440125">
            <w:pPr>
              <w:jc w:val="center"/>
              <w:rPr>
                <w:rFonts w:ascii="Times New Roman" w:hAnsi="Times New Roman" w:cs="Times New Roman"/>
                <w:sz w:val="24"/>
                <w:szCs w:val="24"/>
              </w:rPr>
            </w:pPr>
            <w:r w:rsidRPr="00440125">
              <w:rPr>
                <w:rFonts w:ascii="Times New Roman" w:hAnsi="Times New Roman" w:cs="Times New Roman"/>
                <w:sz w:val="24"/>
                <w:szCs w:val="24"/>
              </w:rPr>
              <w:t>исх. № 01-20/1</w:t>
            </w:r>
            <w:r w:rsidR="00440125" w:rsidRPr="00440125">
              <w:rPr>
                <w:rFonts w:ascii="Times New Roman" w:hAnsi="Times New Roman" w:cs="Times New Roman"/>
                <w:sz w:val="24"/>
                <w:szCs w:val="24"/>
              </w:rPr>
              <w:t>27</w:t>
            </w:r>
            <w:r w:rsidRPr="00440125">
              <w:rPr>
                <w:rFonts w:ascii="Times New Roman" w:hAnsi="Times New Roman" w:cs="Times New Roman"/>
                <w:sz w:val="24"/>
                <w:szCs w:val="24"/>
              </w:rPr>
              <w:t xml:space="preserve"> от </w:t>
            </w:r>
            <w:r w:rsidR="00524498" w:rsidRPr="00440125">
              <w:rPr>
                <w:rFonts w:ascii="Times New Roman" w:hAnsi="Times New Roman" w:cs="Times New Roman"/>
                <w:sz w:val="24"/>
                <w:szCs w:val="24"/>
              </w:rPr>
              <w:t>04.09.2019г</w:t>
            </w:r>
            <w:r w:rsidRPr="00440125">
              <w:rPr>
                <w:rFonts w:ascii="Times New Roman" w:hAnsi="Times New Roman" w:cs="Times New Roman"/>
                <w:sz w:val="24"/>
                <w:szCs w:val="24"/>
              </w:rPr>
              <w:t>.</w:t>
            </w:r>
          </w:p>
        </w:tc>
      </w:tr>
      <w:tr w:rsidR="009345DF" w:rsidRPr="00440125" w:rsidTr="00E72138">
        <w:tc>
          <w:tcPr>
            <w:tcW w:w="6194" w:type="dxa"/>
            <w:gridSpan w:val="4"/>
          </w:tcPr>
          <w:p w:rsidR="009345DF" w:rsidRPr="00440125" w:rsidRDefault="009345DF" w:rsidP="006D3A89">
            <w:pPr>
              <w:rPr>
                <w:rFonts w:ascii="Times New Roman" w:hAnsi="Times New Roman" w:cs="Times New Roman"/>
                <w:sz w:val="24"/>
                <w:szCs w:val="24"/>
              </w:rPr>
            </w:pPr>
            <w:r w:rsidRPr="00440125">
              <w:rPr>
                <w:rFonts w:ascii="Times New Roman" w:hAnsi="Times New Roman" w:cs="Times New Roman"/>
                <w:sz w:val="24"/>
                <w:szCs w:val="24"/>
              </w:rPr>
              <w:t>- Главе Ярославского муниципального района</w:t>
            </w:r>
          </w:p>
        </w:tc>
        <w:tc>
          <w:tcPr>
            <w:tcW w:w="3837" w:type="dxa"/>
            <w:gridSpan w:val="2"/>
          </w:tcPr>
          <w:p w:rsidR="009345DF" w:rsidRPr="00440125" w:rsidRDefault="009345DF" w:rsidP="00440125">
            <w:pPr>
              <w:jc w:val="center"/>
            </w:pPr>
            <w:r w:rsidRPr="00440125">
              <w:rPr>
                <w:rFonts w:ascii="Times New Roman" w:hAnsi="Times New Roman" w:cs="Times New Roman"/>
                <w:sz w:val="24"/>
                <w:szCs w:val="24"/>
              </w:rPr>
              <w:t>исх. №</w:t>
            </w:r>
            <w:r w:rsidR="008C377D" w:rsidRPr="00440125">
              <w:rPr>
                <w:rFonts w:ascii="Times New Roman" w:hAnsi="Times New Roman" w:cs="Times New Roman"/>
                <w:sz w:val="24"/>
                <w:szCs w:val="24"/>
              </w:rPr>
              <w:t xml:space="preserve"> 01-22/1</w:t>
            </w:r>
            <w:r w:rsidR="00440125" w:rsidRPr="00440125">
              <w:rPr>
                <w:rFonts w:ascii="Times New Roman" w:hAnsi="Times New Roman" w:cs="Times New Roman"/>
                <w:sz w:val="24"/>
                <w:szCs w:val="24"/>
              </w:rPr>
              <w:t>28</w:t>
            </w:r>
            <w:r w:rsidRPr="00440125">
              <w:rPr>
                <w:rFonts w:ascii="Times New Roman" w:hAnsi="Times New Roman" w:cs="Times New Roman"/>
                <w:sz w:val="24"/>
                <w:szCs w:val="24"/>
              </w:rPr>
              <w:t xml:space="preserve"> </w:t>
            </w:r>
            <w:r w:rsidR="001B1C07" w:rsidRPr="00440125">
              <w:rPr>
                <w:rFonts w:ascii="Times New Roman" w:hAnsi="Times New Roman" w:cs="Times New Roman"/>
                <w:sz w:val="24"/>
                <w:szCs w:val="24"/>
              </w:rPr>
              <w:t xml:space="preserve">от </w:t>
            </w:r>
            <w:r w:rsidR="00524498" w:rsidRPr="00440125">
              <w:rPr>
                <w:rFonts w:ascii="Times New Roman" w:hAnsi="Times New Roman" w:cs="Times New Roman"/>
                <w:sz w:val="24"/>
                <w:szCs w:val="24"/>
              </w:rPr>
              <w:t>04.09.2019г</w:t>
            </w:r>
            <w:r w:rsidR="001B1C07" w:rsidRPr="00440125">
              <w:rPr>
                <w:rFonts w:ascii="Times New Roman" w:hAnsi="Times New Roman" w:cs="Times New Roman"/>
                <w:sz w:val="24"/>
                <w:szCs w:val="24"/>
              </w:rPr>
              <w:t>.</w:t>
            </w:r>
          </w:p>
        </w:tc>
      </w:tr>
      <w:tr w:rsidR="009345DF" w:rsidRPr="00440125" w:rsidTr="00E72138">
        <w:tc>
          <w:tcPr>
            <w:tcW w:w="6194" w:type="dxa"/>
            <w:gridSpan w:val="4"/>
          </w:tcPr>
          <w:p w:rsidR="009345DF" w:rsidRPr="00440125" w:rsidRDefault="009345DF" w:rsidP="009E408B">
            <w:pPr>
              <w:rPr>
                <w:rFonts w:ascii="Times New Roman" w:hAnsi="Times New Roman" w:cs="Times New Roman"/>
                <w:sz w:val="24"/>
                <w:szCs w:val="24"/>
              </w:rPr>
            </w:pPr>
            <w:r w:rsidRPr="00440125">
              <w:rPr>
                <w:rFonts w:ascii="Times New Roman" w:hAnsi="Times New Roman" w:cs="Times New Roman"/>
                <w:sz w:val="24"/>
                <w:szCs w:val="24"/>
              </w:rPr>
              <w:t xml:space="preserve">- </w:t>
            </w:r>
            <w:r w:rsidR="009E408B" w:rsidRPr="00440125">
              <w:rPr>
                <w:rFonts w:ascii="Times New Roman" w:hAnsi="Times New Roman" w:cs="Times New Roman"/>
                <w:sz w:val="24"/>
                <w:szCs w:val="24"/>
              </w:rPr>
              <w:t xml:space="preserve">Председателю </w:t>
            </w:r>
            <w:r w:rsidRPr="00440125">
              <w:rPr>
                <w:rFonts w:ascii="Times New Roman" w:hAnsi="Times New Roman" w:cs="Times New Roman"/>
                <w:sz w:val="24"/>
                <w:szCs w:val="24"/>
              </w:rPr>
              <w:t>Муниципальн</w:t>
            </w:r>
            <w:r w:rsidR="009E408B" w:rsidRPr="00440125">
              <w:rPr>
                <w:rFonts w:ascii="Times New Roman" w:hAnsi="Times New Roman" w:cs="Times New Roman"/>
                <w:sz w:val="24"/>
                <w:szCs w:val="24"/>
              </w:rPr>
              <w:t>ого</w:t>
            </w:r>
            <w:r w:rsidRPr="00440125">
              <w:rPr>
                <w:rFonts w:ascii="Times New Roman" w:hAnsi="Times New Roman" w:cs="Times New Roman"/>
                <w:sz w:val="24"/>
                <w:szCs w:val="24"/>
              </w:rPr>
              <w:t xml:space="preserve"> </w:t>
            </w:r>
            <w:r w:rsidR="009E408B" w:rsidRPr="00440125">
              <w:rPr>
                <w:rFonts w:ascii="Times New Roman" w:hAnsi="Times New Roman" w:cs="Times New Roman"/>
                <w:sz w:val="24"/>
                <w:szCs w:val="24"/>
              </w:rPr>
              <w:t>С</w:t>
            </w:r>
            <w:r w:rsidRPr="00440125">
              <w:rPr>
                <w:rFonts w:ascii="Times New Roman" w:hAnsi="Times New Roman" w:cs="Times New Roman"/>
                <w:sz w:val="24"/>
                <w:szCs w:val="24"/>
              </w:rPr>
              <w:t>овет</w:t>
            </w:r>
            <w:r w:rsidR="009E408B" w:rsidRPr="00440125">
              <w:rPr>
                <w:rFonts w:ascii="Times New Roman" w:hAnsi="Times New Roman" w:cs="Times New Roman"/>
                <w:sz w:val="24"/>
                <w:szCs w:val="24"/>
              </w:rPr>
              <w:t>а</w:t>
            </w:r>
            <w:r w:rsidRPr="00440125">
              <w:rPr>
                <w:rFonts w:ascii="Times New Roman" w:hAnsi="Times New Roman" w:cs="Times New Roman"/>
                <w:sz w:val="24"/>
                <w:szCs w:val="24"/>
              </w:rPr>
              <w:t xml:space="preserve"> ЯМР</w:t>
            </w:r>
          </w:p>
        </w:tc>
        <w:tc>
          <w:tcPr>
            <w:tcW w:w="3837" w:type="dxa"/>
            <w:gridSpan w:val="2"/>
          </w:tcPr>
          <w:p w:rsidR="009345DF" w:rsidRPr="00440125" w:rsidRDefault="009345DF" w:rsidP="00440125">
            <w:pPr>
              <w:jc w:val="center"/>
            </w:pPr>
            <w:r w:rsidRPr="00440125">
              <w:rPr>
                <w:rFonts w:ascii="Times New Roman" w:hAnsi="Times New Roman" w:cs="Times New Roman"/>
                <w:sz w:val="24"/>
                <w:szCs w:val="24"/>
              </w:rPr>
              <w:t>исх. №</w:t>
            </w:r>
            <w:r w:rsidR="008C377D" w:rsidRPr="00440125">
              <w:rPr>
                <w:rFonts w:ascii="Times New Roman" w:hAnsi="Times New Roman" w:cs="Times New Roman"/>
                <w:sz w:val="24"/>
                <w:szCs w:val="24"/>
              </w:rPr>
              <w:t xml:space="preserve"> 01-22/</w:t>
            </w:r>
            <w:r w:rsidR="00440125" w:rsidRPr="00440125">
              <w:rPr>
                <w:rFonts w:ascii="Times New Roman" w:hAnsi="Times New Roman" w:cs="Times New Roman"/>
                <w:sz w:val="24"/>
                <w:szCs w:val="24"/>
              </w:rPr>
              <w:t>129</w:t>
            </w:r>
            <w:r w:rsidRPr="00440125">
              <w:rPr>
                <w:rFonts w:ascii="Times New Roman" w:hAnsi="Times New Roman" w:cs="Times New Roman"/>
                <w:sz w:val="24"/>
                <w:szCs w:val="24"/>
              </w:rPr>
              <w:t xml:space="preserve"> </w:t>
            </w:r>
            <w:r w:rsidR="001B1C07" w:rsidRPr="00440125">
              <w:rPr>
                <w:rFonts w:ascii="Times New Roman" w:hAnsi="Times New Roman" w:cs="Times New Roman"/>
                <w:sz w:val="24"/>
                <w:szCs w:val="24"/>
              </w:rPr>
              <w:t xml:space="preserve">от </w:t>
            </w:r>
            <w:r w:rsidR="00524498" w:rsidRPr="00440125">
              <w:rPr>
                <w:rFonts w:ascii="Times New Roman" w:hAnsi="Times New Roman" w:cs="Times New Roman"/>
                <w:sz w:val="24"/>
                <w:szCs w:val="24"/>
              </w:rPr>
              <w:t>04.09.2019г</w:t>
            </w:r>
            <w:r w:rsidR="001B1C07" w:rsidRPr="00440125">
              <w:rPr>
                <w:rFonts w:ascii="Times New Roman" w:hAnsi="Times New Roman" w:cs="Times New Roman"/>
                <w:sz w:val="24"/>
                <w:szCs w:val="24"/>
              </w:rPr>
              <w:t>.</w:t>
            </w:r>
          </w:p>
        </w:tc>
      </w:tr>
      <w:tr w:rsidR="009345DF" w:rsidRPr="000B155B" w:rsidTr="00E72138">
        <w:tc>
          <w:tcPr>
            <w:tcW w:w="6194" w:type="dxa"/>
            <w:gridSpan w:val="4"/>
          </w:tcPr>
          <w:p w:rsidR="009345DF" w:rsidRPr="00440125" w:rsidRDefault="009345DF" w:rsidP="00D05681">
            <w:pPr>
              <w:rPr>
                <w:rFonts w:ascii="Times New Roman" w:hAnsi="Times New Roman" w:cs="Times New Roman"/>
                <w:sz w:val="24"/>
                <w:szCs w:val="24"/>
              </w:rPr>
            </w:pPr>
            <w:r w:rsidRPr="00440125">
              <w:rPr>
                <w:rFonts w:ascii="Times New Roman" w:hAnsi="Times New Roman" w:cs="Times New Roman"/>
                <w:sz w:val="24"/>
                <w:szCs w:val="24"/>
              </w:rPr>
              <w:t xml:space="preserve">- </w:t>
            </w:r>
            <w:r w:rsidR="009E408B" w:rsidRPr="00440125">
              <w:rPr>
                <w:rFonts w:ascii="Times New Roman" w:hAnsi="Times New Roman" w:cs="Times New Roman"/>
                <w:sz w:val="24"/>
                <w:szCs w:val="24"/>
              </w:rPr>
              <w:t xml:space="preserve">Председателю </w:t>
            </w:r>
            <w:r w:rsidRPr="00440125">
              <w:rPr>
                <w:rFonts w:ascii="Times New Roman" w:hAnsi="Times New Roman" w:cs="Times New Roman"/>
                <w:sz w:val="24"/>
                <w:szCs w:val="24"/>
              </w:rPr>
              <w:t>Муниципальн</w:t>
            </w:r>
            <w:r w:rsidR="009E408B" w:rsidRPr="00440125">
              <w:rPr>
                <w:rFonts w:ascii="Times New Roman" w:hAnsi="Times New Roman" w:cs="Times New Roman"/>
                <w:sz w:val="24"/>
                <w:szCs w:val="24"/>
              </w:rPr>
              <w:t>ого</w:t>
            </w:r>
            <w:r w:rsidRPr="00440125">
              <w:rPr>
                <w:rFonts w:ascii="Times New Roman" w:hAnsi="Times New Roman" w:cs="Times New Roman"/>
                <w:sz w:val="24"/>
                <w:szCs w:val="24"/>
              </w:rPr>
              <w:t xml:space="preserve"> </w:t>
            </w:r>
            <w:r w:rsidR="009E408B" w:rsidRPr="00440125">
              <w:rPr>
                <w:rFonts w:ascii="Times New Roman" w:hAnsi="Times New Roman" w:cs="Times New Roman"/>
                <w:sz w:val="24"/>
                <w:szCs w:val="24"/>
              </w:rPr>
              <w:t>С</w:t>
            </w:r>
            <w:r w:rsidRPr="00440125">
              <w:rPr>
                <w:rFonts w:ascii="Times New Roman" w:hAnsi="Times New Roman" w:cs="Times New Roman"/>
                <w:sz w:val="24"/>
                <w:szCs w:val="24"/>
              </w:rPr>
              <w:t>овет</w:t>
            </w:r>
            <w:r w:rsidR="009E408B" w:rsidRPr="00440125">
              <w:rPr>
                <w:rFonts w:ascii="Times New Roman" w:hAnsi="Times New Roman" w:cs="Times New Roman"/>
                <w:sz w:val="24"/>
                <w:szCs w:val="24"/>
              </w:rPr>
              <w:t>а</w:t>
            </w:r>
            <w:r w:rsidRPr="00440125">
              <w:rPr>
                <w:rFonts w:ascii="Times New Roman" w:hAnsi="Times New Roman" w:cs="Times New Roman"/>
                <w:sz w:val="24"/>
                <w:szCs w:val="24"/>
              </w:rPr>
              <w:t xml:space="preserve"> </w:t>
            </w:r>
            <w:r w:rsidR="00D05681" w:rsidRPr="00440125">
              <w:rPr>
                <w:rFonts w:ascii="Times New Roman" w:hAnsi="Times New Roman" w:cs="Times New Roman"/>
                <w:sz w:val="24"/>
                <w:szCs w:val="24"/>
              </w:rPr>
              <w:t>Заволжского</w:t>
            </w:r>
            <w:r w:rsidRPr="00440125">
              <w:rPr>
                <w:rFonts w:ascii="Times New Roman" w:hAnsi="Times New Roman" w:cs="Times New Roman"/>
                <w:sz w:val="24"/>
                <w:szCs w:val="24"/>
              </w:rPr>
              <w:t xml:space="preserve"> СП ЯМР ЯО</w:t>
            </w:r>
          </w:p>
        </w:tc>
        <w:tc>
          <w:tcPr>
            <w:tcW w:w="3837" w:type="dxa"/>
            <w:gridSpan w:val="2"/>
          </w:tcPr>
          <w:p w:rsidR="009345DF" w:rsidRPr="00440125" w:rsidRDefault="009345DF" w:rsidP="00440125">
            <w:pPr>
              <w:jc w:val="center"/>
            </w:pPr>
            <w:r w:rsidRPr="00440125">
              <w:rPr>
                <w:rFonts w:ascii="Times New Roman" w:hAnsi="Times New Roman" w:cs="Times New Roman"/>
                <w:sz w:val="24"/>
                <w:szCs w:val="24"/>
              </w:rPr>
              <w:t>исх. №</w:t>
            </w:r>
            <w:r w:rsidR="008C377D" w:rsidRPr="00440125">
              <w:rPr>
                <w:rFonts w:ascii="Times New Roman" w:hAnsi="Times New Roman" w:cs="Times New Roman"/>
                <w:sz w:val="24"/>
                <w:szCs w:val="24"/>
              </w:rPr>
              <w:t xml:space="preserve"> 01-22/</w:t>
            </w:r>
            <w:r w:rsidR="00440125" w:rsidRPr="00440125">
              <w:rPr>
                <w:rFonts w:ascii="Times New Roman" w:hAnsi="Times New Roman" w:cs="Times New Roman"/>
                <w:sz w:val="24"/>
                <w:szCs w:val="24"/>
              </w:rPr>
              <w:t>130</w:t>
            </w:r>
            <w:r w:rsidRPr="00440125">
              <w:rPr>
                <w:rFonts w:ascii="Times New Roman" w:hAnsi="Times New Roman" w:cs="Times New Roman"/>
                <w:sz w:val="24"/>
                <w:szCs w:val="24"/>
              </w:rPr>
              <w:t xml:space="preserve"> </w:t>
            </w:r>
            <w:r w:rsidR="001B1C07" w:rsidRPr="00440125">
              <w:rPr>
                <w:rFonts w:ascii="Times New Roman" w:hAnsi="Times New Roman" w:cs="Times New Roman"/>
                <w:sz w:val="24"/>
                <w:szCs w:val="24"/>
              </w:rPr>
              <w:t xml:space="preserve">от </w:t>
            </w:r>
            <w:r w:rsidR="00524498" w:rsidRPr="00440125">
              <w:rPr>
                <w:rFonts w:ascii="Times New Roman" w:hAnsi="Times New Roman" w:cs="Times New Roman"/>
                <w:sz w:val="24"/>
                <w:szCs w:val="24"/>
              </w:rPr>
              <w:t>04.09.2019г</w:t>
            </w:r>
            <w:r w:rsidR="001B1C07" w:rsidRPr="00440125">
              <w:rPr>
                <w:rFonts w:ascii="Times New Roman" w:hAnsi="Times New Roman" w:cs="Times New Roman"/>
                <w:sz w:val="24"/>
                <w:szCs w:val="24"/>
              </w:rPr>
              <w:t>.</w:t>
            </w:r>
          </w:p>
        </w:tc>
      </w:tr>
    </w:tbl>
    <w:p w:rsidR="00C3775B" w:rsidRDefault="00C3775B" w:rsidP="0014556A">
      <w:pPr>
        <w:spacing w:after="0" w:line="240" w:lineRule="auto"/>
        <w:rPr>
          <w:rFonts w:ascii="Times New Roman" w:hAnsi="Times New Roman" w:cs="Times New Roman"/>
          <w:sz w:val="28"/>
          <w:szCs w:val="28"/>
        </w:rPr>
      </w:pPr>
    </w:p>
    <w:p w:rsidR="00A33315" w:rsidRDefault="00A33315" w:rsidP="00A33315">
      <w:pPr>
        <w:spacing w:after="0" w:line="240" w:lineRule="auto"/>
        <w:jc w:val="both"/>
        <w:rPr>
          <w:rFonts w:ascii="Times New Roman" w:hAnsi="Times New Roman" w:cs="Times New Roman"/>
          <w:sz w:val="28"/>
          <w:szCs w:val="28"/>
        </w:rPr>
      </w:pPr>
    </w:p>
    <w:p w:rsidR="00A33315" w:rsidRDefault="00A33315" w:rsidP="00A33315">
      <w:pPr>
        <w:spacing w:after="0" w:line="240" w:lineRule="auto"/>
        <w:jc w:val="both"/>
        <w:rPr>
          <w:rFonts w:ascii="Times New Roman" w:hAnsi="Times New Roman" w:cs="Times New Roman"/>
          <w:sz w:val="28"/>
          <w:szCs w:val="28"/>
        </w:rPr>
      </w:pPr>
    </w:p>
    <w:p w:rsidR="00A33315" w:rsidRDefault="00A33315" w:rsidP="00A33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Инспектор Контрольно-счетной </w:t>
      </w:r>
    </w:p>
    <w:p w:rsidR="00A33315" w:rsidRPr="0014556A" w:rsidRDefault="00A33315" w:rsidP="006A2C64">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палаты ЯМР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2C64">
        <w:rPr>
          <w:rFonts w:ascii="Times New Roman" w:hAnsi="Times New Roman" w:cs="Times New Roman"/>
          <w:sz w:val="28"/>
          <w:szCs w:val="28"/>
        </w:rPr>
        <w:t xml:space="preserve">               </w:t>
      </w:r>
      <w:r>
        <w:rPr>
          <w:rFonts w:ascii="Times New Roman" w:hAnsi="Times New Roman" w:cs="Times New Roman"/>
          <w:sz w:val="28"/>
          <w:szCs w:val="28"/>
        </w:rPr>
        <w:t>Н.В. Курамбаева</w:t>
      </w:r>
    </w:p>
    <w:sectPr w:rsidR="00A33315" w:rsidRPr="0014556A" w:rsidSect="00ED790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92" w:rsidRDefault="00B62992" w:rsidP="004110DA">
      <w:pPr>
        <w:spacing w:after="0" w:line="240" w:lineRule="auto"/>
      </w:pPr>
      <w:r>
        <w:separator/>
      </w:r>
    </w:p>
  </w:endnote>
  <w:endnote w:type="continuationSeparator" w:id="1">
    <w:p w:rsidR="00B62992" w:rsidRDefault="00B62992" w:rsidP="0041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8773"/>
      <w:docPartObj>
        <w:docPartGallery w:val="Page Numbers (Bottom of Page)"/>
        <w:docPartUnique/>
      </w:docPartObj>
    </w:sdtPr>
    <w:sdtContent>
      <w:p w:rsidR="00ED7907" w:rsidRDefault="00CE3A83">
        <w:pPr>
          <w:pStyle w:val="aa"/>
          <w:jc w:val="right"/>
        </w:pPr>
        <w:fldSimple w:instr=" PAGE   \* MERGEFORMAT ">
          <w:r w:rsidR="00016067">
            <w:rPr>
              <w:noProof/>
            </w:rPr>
            <w:t>2</w:t>
          </w:r>
        </w:fldSimple>
      </w:p>
    </w:sdtContent>
  </w:sdt>
  <w:p w:rsidR="00ED7907" w:rsidRDefault="00ED7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92" w:rsidRDefault="00B62992" w:rsidP="004110DA">
      <w:pPr>
        <w:spacing w:after="0" w:line="240" w:lineRule="auto"/>
      </w:pPr>
      <w:r>
        <w:separator/>
      </w:r>
    </w:p>
  </w:footnote>
  <w:footnote w:type="continuationSeparator" w:id="1">
    <w:p w:rsidR="00B62992" w:rsidRDefault="00B62992" w:rsidP="004110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556A"/>
    <w:rsid w:val="00006C54"/>
    <w:rsid w:val="00012C01"/>
    <w:rsid w:val="00012FD2"/>
    <w:rsid w:val="00016067"/>
    <w:rsid w:val="00022E0A"/>
    <w:rsid w:val="00025123"/>
    <w:rsid w:val="00036D8F"/>
    <w:rsid w:val="0004673D"/>
    <w:rsid w:val="0005617C"/>
    <w:rsid w:val="0005757D"/>
    <w:rsid w:val="000612D5"/>
    <w:rsid w:val="00075546"/>
    <w:rsid w:val="00090A0E"/>
    <w:rsid w:val="000B155B"/>
    <w:rsid w:val="000B2415"/>
    <w:rsid w:val="000C7991"/>
    <w:rsid w:val="000D0D8F"/>
    <w:rsid w:val="000D318E"/>
    <w:rsid w:val="000D42B1"/>
    <w:rsid w:val="000E6411"/>
    <w:rsid w:val="000F4E6F"/>
    <w:rsid w:val="000F5EE3"/>
    <w:rsid w:val="00106F38"/>
    <w:rsid w:val="00107DCE"/>
    <w:rsid w:val="00114C7B"/>
    <w:rsid w:val="0012409C"/>
    <w:rsid w:val="0013342F"/>
    <w:rsid w:val="00133BD7"/>
    <w:rsid w:val="00135B1F"/>
    <w:rsid w:val="0014556A"/>
    <w:rsid w:val="00164B42"/>
    <w:rsid w:val="00167912"/>
    <w:rsid w:val="00171465"/>
    <w:rsid w:val="00177EFA"/>
    <w:rsid w:val="00182F3A"/>
    <w:rsid w:val="0018796B"/>
    <w:rsid w:val="00195478"/>
    <w:rsid w:val="00196D6E"/>
    <w:rsid w:val="001979DA"/>
    <w:rsid w:val="001A2101"/>
    <w:rsid w:val="001A43CD"/>
    <w:rsid w:val="001B1C07"/>
    <w:rsid w:val="001B3EF7"/>
    <w:rsid w:val="001C04FB"/>
    <w:rsid w:val="001C5D14"/>
    <w:rsid w:val="001E1758"/>
    <w:rsid w:val="001F0313"/>
    <w:rsid w:val="001F0A34"/>
    <w:rsid w:val="001F28C3"/>
    <w:rsid w:val="001F6A46"/>
    <w:rsid w:val="00210227"/>
    <w:rsid w:val="00211EE2"/>
    <w:rsid w:val="00217848"/>
    <w:rsid w:val="00222DBB"/>
    <w:rsid w:val="002270CB"/>
    <w:rsid w:val="00232A89"/>
    <w:rsid w:val="00234D9F"/>
    <w:rsid w:val="00236C4D"/>
    <w:rsid w:val="002376B3"/>
    <w:rsid w:val="00250323"/>
    <w:rsid w:val="00272CA6"/>
    <w:rsid w:val="002755ED"/>
    <w:rsid w:val="002A2839"/>
    <w:rsid w:val="002C7564"/>
    <w:rsid w:val="002F7FEE"/>
    <w:rsid w:val="003011EB"/>
    <w:rsid w:val="00301C97"/>
    <w:rsid w:val="0031143C"/>
    <w:rsid w:val="00323CB0"/>
    <w:rsid w:val="003255E4"/>
    <w:rsid w:val="0032759F"/>
    <w:rsid w:val="00330AB9"/>
    <w:rsid w:val="00334276"/>
    <w:rsid w:val="00342606"/>
    <w:rsid w:val="003476B9"/>
    <w:rsid w:val="00355BF9"/>
    <w:rsid w:val="003576D0"/>
    <w:rsid w:val="003607E4"/>
    <w:rsid w:val="00362A34"/>
    <w:rsid w:val="00367CD6"/>
    <w:rsid w:val="00380C1D"/>
    <w:rsid w:val="003844DB"/>
    <w:rsid w:val="00384805"/>
    <w:rsid w:val="00385576"/>
    <w:rsid w:val="003922D2"/>
    <w:rsid w:val="00394DBD"/>
    <w:rsid w:val="003A1404"/>
    <w:rsid w:val="003A1BB0"/>
    <w:rsid w:val="003B3095"/>
    <w:rsid w:val="003B638C"/>
    <w:rsid w:val="003B794A"/>
    <w:rsid w:val="003D0E21"/>
    <w:rsid w:val="003D2F6D"/>
    <w:rsid w:val="003E543C"/>
    <w:rsid w:val="003F3074"/>
    <w:rsid w:val="00403F85"/>
    <w:rsid w:val="0041078D"/>
    <w:rsid w:val="004110DA"/>
    <w:rsid w:val="004176AD"/>
    <w:rsid w:val="00424DBF"/>
    <w:rsid w:val="0043075E"/>
    <w:rsid w:val="00432345"/>
    <w:rsid w:val="004340AA"/>
    <w:rsid w:val="00440125"/>
    <w:rsid w:val="00440DEA"/>
    <w:rsid w:val="00441D64"/>
    <w:rsid w:val="0046551C"/>
    <w:rsid w:val="00466F08"/>
    <w:rsid w:val="004703D8"/>
    <w:rsid w:val="00473E68"/>
    <w:rsid w:val="00483511"/>
    <w:rsid w:val="004835CA"/>
    <w:rsid w:val="004A1C1A"/>
    <w:rsid w:val="004A731F"/>
    <w:rsid w:val="004B4D00"/>
    <w:rsid w:val="004D1ADB"/>
    <w:rsid w:val="004D325D"/>
    <w:rsid w:val="004D480D"/>
    <w:rsid w:val="004D4D58"/>
    <w:rsid w:val="00500F0A"/>
    <w:rsid w:val="00507501"/>
    <w:rsid w:val="00524498"/>
    <w:rsid w:val="00534D9E"/>
    <w:rsid w:val="005357EF"/>
    <w:rsid w:val="00540C34"/>
    <w:rsid w:val="00554D3C"/>
    <w:rsid w:val="005564C2"/>
    <w:rsid w:val="005570C1"/>
    <w:rsid w:val="0056046D"/>
    <w:rsid w:val="00564474"/>
    <w:rsid w:val="0057339A"/>
    <w:rsid w:val="00574C44"/>
    <w:rsid w:val="00591AEC"/>
    <w:rsid w:val="00595464"/>
    <w:rsid w:val="00597CA8"/>
    <w:rsid w:val="005B2128"/>
    <w:rsid w:val="005C5F54"/>
    <w:rsid w:val="005D6399"/>
    <w:rsid w:val="005E57BF"/>
    <w:rsid w:val="005F119D"/>
    <w:rsid w:val="00604893"/>
    <w:rsid w:val="00604B9A"/>
    <w:rsid w:val="006058B1"/>
    <w:rsid w:val="006128BF"/>
    <w:rsid w:val="00613025"/>
    <w:rsid w:val="0062098F"/>
    <w:rsid w:val="00622D6F"/>
    <w:rsid w:val="00626DC5"/>
    <w:rsid w:val="006351B3"/>
    <w:rsid w:val="00635E68"/>
    <w:rsid w:val="00660CF5"/>
    <w:rsid w:val="00660DC5"/>
    <w:rsid w:val="006776B1"/>
    <w:rsid w:val="0068057A"/>
    <w:rsid w:val="00681DA0"/>
    <w:rsid w:val="00685C8D"/>
    <w:rsid w:val="00690D23"/>
    <w:rsid w:val="0069374D"/>
    <w:rsid w:val="0069530B"/>
    <w:rsid w:val="00695E87"/>
    <w:rsid w:val="006A2C64"/>
    <w:rsid w:val="006B5EA2"/>
    <w:rsid w:val="006C227F"/>
    <w:rsid w:val="006C2682"/>
    <w:rsid w:val="006C4116"/>
    <w:rsid w:val="006D04F3"/>
    <w:rsid w:val="006D174F"/>
    <w:rsid w:val="006D3A89"/>
    <w:rsid w:val="006E7442"/>
    <w:rsid w:val="006F3DCB"/>
    <w:rsid w:val="0070105B"/>
    <w:rsid w:val="00703FDA"/>
    <w:rsid w:val="00704B42"/>
    <w:rsid w:val="0071065B"/>
    <w:rsid w:val="00710B79"/>
    <w:rsid w:val="00714EF7"/>
    <w:rsid w:val="00717C6B"/>
    <w:rsid w:val="00724DA7"/>
    <w:rsid w:val="00730D68"/>
    <w:rsid w:val="00731854"/>
    <w:rsid w:val="00732A68"/>
    <w:rsid w:val="00736CF6"/>
    <w:rsid w:val="007422A7"/>
    <w:rsid w:val="00753F3C"/>
    <w:rsid w:val="00755040"/>
    <w:rsid w:val="00781358"/>
    <w:rsid w:val="00783003"/>
    <w:rsid w:val="00783ECE"/>
    <w:rsid w:val="00786B3F"/>
    <w:rsid w:val="007915DA"/>
    <w:rsid w:val="007A303D"/>
    <w:rsid w:val="007B3C3B"/>
    <w:rsid w:val="007C428B"/>
    <w:rsid w:val="007D27D6"/>
    <w:rsid w:val="007D30B4"/>
    <w:rsid w:val="007D58DD"/>
    <w:rsid w:val="007D71AE"/>
    <w:rsid w:val="007E1A05"/>
    <w:rsid w:val="007F1C79"/>
    <w:rsid w:val="00800F57"/>
    <w:rsid w:val="00813A4A"/>
    <w:rsid w:val="0081745A"/>
    <w:rsid w:val="00817CB9"/>
    <w:rsid w:val="008223E3"/>
    <w:rsid w:val="00830D44"/>
    <w:rsid w:val="008422AB"/>
    <w:rsid w:val="008434D7"/>
    <w:rsid w:val="00852FDF"/>
    <w:rsid w:val="008558F0"/>
    <w:rsid w:val="00860882"/>
    <w:rsid w:val="008617D6"/>
    <w:rsid w:val="008771A1"/>
    <w:rsid w:val="008A5B00"/>
    <w:rsid w:val="008B1E54"/>
    <w:rsid w:val="008B379B"/>
    <w:rsid w:val="008C377D"/>
    <w:rsid w:val="008D084D"/>
    <w:rsid w:val="008D14E0"/>
    <w:rsid w:val="008F0958"/>
    <w:rsid w:val="0090424B"/>
    <w:rsid w:val="00911204"/>
    <w:rsid w:val="009166AD"/>
    <w:rsid w:val="009319AA"/>
    <w:rsid w:val="0093441E"/>
    <w:rsid w:val="009345DF"/>
    <w:rsid w:val="00935DEE"/>
    <w:rsid w:val="009432AA"/>
    <w:rsid w:val="0095238A"/>
    <w:rsid w:val="0095534E"/>
    <w:rsid w:val="00956217"/>
    <w:rsid w:val="00972B92"/>
    <w:rsid w:val="00974B36"/>
    <w:rsid w:val="009805E4"/>
    <w:rsid w:val="009878F1"/>
    <w:rsid w:val="009A48A7"/>
    <w:rsid w:val="009B4F2D"/>
    <w:rsid w:val="009C05E7"/>
    <w:rsid w:val="009D0A2B"/>
    <w:rsid w:val="009D1505"/>
    <w:rsid w:val="009D1CE8"/>
    <w:rsid w:val="009D706A"/>
    <w:rsid w:val="009E045B"/>
    <w:rsid w:val="009E1997"/>
    <w:rsid w:val="009E408B"/>
    <w:rsid w:val="009E4B29"/>
    <w:rsid w:val="009E56C3"/>
    <w:rsid w:val="009F0DC4"/>
    <w:rsid w:val="00A025A6"/>
    <w:rsid w:val="00A149D3"/>
    <w:rsid w:val="00A1537D"/>
    <w:rsid w:val="00A33315"/>
    <w:rsid w:val="00A3761A"/>
    <w:rsid w:val="00A44DB0"/>
    <w:rsid w:val="00A63A73"/>
    <w:rsid w:val="00A6753E"/>
    <w:rsid w:val="00A73225"/>
    <w:rsid w:val="00A749F2"/>
    <w:rsid w:val="00A837C1"/>
    <w:rsid w:val="00A97F31"/>
    <w:rsid w:val="00AA01CE"/>
    <w:rsid w:val="00AA670E"/>
    <w:rsid w:val="00AB0B0B"/>
    <w:rsid w:val="00AE6B4F"/>
    <w:rsid w:val="00AF33AE"/>
    <w:rsid w:val="00AF33B8"/>
    <w:rsid w:val="00AF6CFF"/>
    <w:rsid w:val="00B07C1B"/>
    <w:rsid w:val="00B101B9"/>
    <w:rsid w:val="00B10350"/>
    <w:rsid w:val="00B11DB9"/>
    <w:rsid w:val="00B12283"/>
    <w:rsid w:val="00B13CE8"/>
    <w:rsid w:val="00B17EEB"/>
    <w:rsid w:val="00B211A0"/>
    <w:rsid w:val="00B230D9"/>
    <w:rsid w:val="00B33BB8"/>
    <w:rsid w:val="00B55BEF"/>
    <w:rsid w:val="00B56791"/>
    <w:rsid w:val="00B62446"/>
    <w:rsid w:val="00B62992"/>
    <w:rsid w:val="00B67C16"/>
    <w:rsid w:val="00B71DF5"/>
    <w:rsid w:val="00B74B9D"/>
    <w:rsid w:val="00B75204"/>
    <w:rsid w:val="00B82B27"/>
    <w:rsid w:val="00B82D22"/>
    <w:rsid w:val="00B9358E"/>
    <w:rsid w:val="00B93D09"/>
    <w:rsid w:val="00BB5B39"/>
    <w:rsid w:val="00BC1C3E"/>
    <w:rsid w:val="00BC44B4"/>
    <w:rsid w:val="00BD237A"/>
    <w:rsid w:val="00BE5677"/>
    <w:rsid w:val="00BF001F"/>
    <w:rsid w:val="00BF249E"/>
    <w:rsid w:val="00C063BF"/>
    <w:rsid w:val="00C14C01"/>
    <w:rsid w:val="00C178B0"/>
    <w:rsid w:val="00C25749"/>
    <w:rsid w:val="00C330BF"/>
    <w:rsid w:val="00C3775B"/>
    <w:rsid w:val="00C51867"/>
    <w:rsid w:val="00C53E35"/>
    <w:rsid w:val="00C60E91"/>
    <w:rsid w:val="00C613C5"/>
    <w:rsid w:val="00C624EB"/>
    <w:rsid w:val="00C72223"/>
    <w:rsid w:val="00C72D35"/>
    <w:rsid w:val="00C756AD"/>
    <w:rsid w:val="00C77421"/>
    <w:rsid w:val="00C82318"/>
    <w:rsid w:val="00CA37C2"/>
    <w:rsid w:val="00CB11DD"/>
    <w:rsid w:val="00CB1673"/>
    <w:rsid w:val="00CB2B06"/>
    <w:rsid w:val="00CB42F0"/>
    <w:rsid w:val="00CB6458"/>
    <w:rsid w:val="00CC751A"/>
    <w:rsid w:val="00CD25C1"/>
    <w:rsid w:val="00CE074D"/>
    <w:rsid w:val="00CE1258"/>
    <w:rsid w:val="00CE1873"/>
    <w:rsid w:val="00CE3A83"/>
    <w:rsid w:val="00D05681"/>
    <w:rsid w:val="00D11639"/>
    <w:rsid w:val="00D120B8"/>
    <w:rsid w:val="00D1471B"/>
    <w:rsid w:val="00D25E74"/>
    <w:rsid w:val="00D50B6F"/>
    <w:rsid w:val="00D55D73"/>
    <w:rsid w:val="00D63F3B"/>
    <w:rsid w:val="00D66D76"/>
    <w:rsid w:val="00D71146"/>
    <w:rsid w:val="00D80260"/>
    <w:rsid w:val="00D87E13"/>
    <w:rsid w:val="00DA3371"/>
    <w:rsid w:val="00DC0BF8"/>
    <w:rsid w:val="00DC4F71"/>
    <w:rsid w:val="00DD5210"/>
    <w:rsid w:val="00DD734B"/>
    <w:rsid w:val="00DE3391"/>
    <w:rsid w:val="00DF027F"/>
    <w:rsid w:val="00DF1001"/>
    <w:rsid w:val="00DF1D0D"/>
    <w:rsid w:val="00E03547"/>
    <w:rsid w:val="00E04C69"/>
    <w:rsid w:val="00E0556A"/>
    <w:rsid w:val="00E06497"/>
    <w:rsid w:val="00E202EA"/>
    <w:rsid w:val="00E256DB"/>
    <w:rsid w:val="00E25CEA"/>
    <w:rsid w:val="00E36558"/>
    <w:rsid w:val="00E36D16"/>
    <w:rsid w:val="00E412A8"/>
    <w:rsid w:val="00E417E9"/>
    <w:rsid w:val="00E461E2"/>
    <w:rsid w:val="00E46D3B"/>
    <w:rsid w:val="00E5274E"/>
    <w:rsid w:val="00E62CD2"/>
    <w:rsid w:val="00E72138"/>
    <w:rsid w:val="00E739CE"/>
    <w:rsid w:val="00E8633B"/>
    <w:rsid w:val="00E878B2"/>
    <w:rsid w:val="00EA1DF7"/>
    <w:rsid w:val="00EA35D7"/>
    <w:rsid w:val="00EA775A"/>
    <w:rsid w:val="00EB1EEB"/>
    <w:rsid w:val="00EC1304"/>
    <w:rsid w:val="00EC21D5"/>
    <w:rsid w:val="00EC3D10"/>
    <w:rsid w:val="00EC43AC"/>
    <w:rsid w:val="00ED7907"/>
    <w:rsid w:val="00EE2C4E"/>
    <w:rsid w:val="00EE72F1"/>
    <w:rsid w:val="00EF704B"/>
    <w:rsid w:val="00F01021"/>
    <w:rsid w:val="00F0217A"/>
    <w:rsid w:val="00F03C5E"/>
    <w:rsid w:val="00F067EB"/>
    <w:rsid w:val="00F122C8"/>
    <w:rsid w:val="00F25637"/>
    <w:rsid w:val="00F42579"/>
    <w:rsid w:val="00F46D4F"/>
    <w:rsid w:val="00F555CF"/>
    <w:rsid w:val="00F60179"/>
    <w:rsid w:val="00F60624"/>
    <w:rsid w:val="00F63C9E"/>
    <w:rsid w:val="00F64C4D"/>
    <w:rsid w:val="00F66D97"/>
    <w:rsid w:val="00F8562D"/>
    <w:rsid w:val="00F90FD5"/>
    <w:rsid w:val="00F92839"/>
    <w:rsid w:val="00F95638"/>
    <w:rsid w:val="00FA1647"/>
    <w:rsid w:val="00FA2581"/>
    <w:rsid w:val="00FA6EE8"/>
    <w:rsid w:val="00FB735D"/>
    <w:rsid w:val="00FD0D1D"/>
    <w:rsid w:val="00FD244B"/>
    <w:rsid w:val="00FD5FD6"/>
    <w:rsid w:val="00FD6096"/>
    <w:rsid w:val="00FD7C3C"/>
    <w:rsid w:val="00FE35FB"/>
    <w:rsid w:val="00FE3AF7"/>
    <w:rsid w:val="00FE5245"/>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4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4110DA"/>
    <w:pPr>
      <w:spacing w:after="0" w:line="240" w:lineRule="auto"/>
    </w:pPr>
    <w:rPr>
      <w:sz w:val="20"/>
      <w:szCs w:val="20"/>
    </w:rPr>
  </w:style>
  <w:style w:type="character" w:customStyle="1" w:styleId="a5">
    <w:name w:val="Текст сноски Знак"/>
    <w:basedOn w:val="a0"/>
    <w:link w:val="a4"/>
    <w:uiPriority w:val="99"/>
    <w:semiHidden/>
    <w:rsid w:val="004110DA"/>
    <w:rPr>
      <w:sz w:val="20"/>
      <w:szCs w:val="20"/>
    </w:rPr>
  </w:style>
  <w:style w:type="character" w:styleId="a6">
    <w:name w:val="footnote reference"/>
    <w:basedOn w:val="a0"/>
    <w:uiPriority w:val="99"/>
    <w:semiHidden/>
    <w:unhideWhenUsed/>
    <w:rsid w:val="004110DA"/>
    <w:rPr>
      <w:vertAlign w:val="superscript"/>
    </w:rPr>
  </w:style>
  <w:style w:type="paragraph" w:styleId="a7">
    <w:name w:val="List Paragraph"/>
    <w:basedOn w:val="a"/>
    <w:uiPriority w:val="34"/>
    <w:qFormat/>
    <w:rsid w:val="00B71DF5"/>
    <w:pPr>
      <w:ind w:left="720"/>
      <w:contextualSpacing/>
    </w:pPr>
  </w:style>
  <w:style w:type="paragraph" w:styleId="a8">
    <w:name w:val="header"/>
    <w:basedOn w:val="a"/>
    <w:link w:val="a9"/>
    <w:uiPriority w:val="99"/>
    <w:semiHidden/>
    <w:unhideWhenUsed/>
    <w:rsid w:val="00ED79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7907"/>
  </w:style>
  <w:style w:type="paragraph" w:styleId="aa">
    <w:name w:val="footer"/>
    <w:basedOn w:val="a"/>
    <w:link w:val="ab"/>
    <w:uiPriority w:val="99"/>
    <w:unhideWhenUsed/>
    <w:rsid w:val="00ED79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907"/>
  </w:style>
</w:styles>
</file>

<file path=word/webSettings.xml><?xml version="1.0" encoding="utf-8"?>
<w:webSettings xmlns:r="http://schemas.openxmlformats.org/officeDocument/2006/relationships" xmlns:w="http://schemas.openxmlformats.org/wordprocessingml/2006/main">
  <w:divs>
    <w:div w:id="87153">
      <w:bodyDiv w:val="1"/>
      <w:marLeft w:val="0"/>
      <w:marRight w:val="0"/>
      <w:marTop w:val="0"/>
      <w:marBottom w:val="0"/>
      <w:divBdr>
        <w:top w:val="none" w:sz="0" w:space="0" w:color="auto"/>
        <w:left w:val="none" w:sz="0" w:space="0" w:color="auto"/>
        <w:bottom w:val="none" w:sz="0" w:space="0" w:color="auto"/>
        <w:right w:val="none" w:sz="0" w:space="0" w:color="auto"/>
      </w:divBdr>
    </w:div>
    <w:div w:id="10674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E42F-8AF9-4C3D-B0CE-ADA80B88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isadicheva</dc:creator>
  <cp:keywords/>
  <dc:description/>
  <cp:lastModifiedBy>isadicheva</cp:lastModifiedBy>
  <cp:revision>544</cp:revision>
  <cp:lastPrinted>2019-09-04T10:21:00Z</cp:lastPrinted>
  <dcterms:created xsi:type="dcterms:W3CDTF">2019-02-18T10:59:00Z</dcterms:created>
  <dcterms:modified xsi:type="dcterms:W3CDTF">2019-09-04T10:22:00Z</dcterms:modified>
</cp:coreProperties>
</file>