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F9" w:rsidRPr="000657F9" w:rsidRDefault="000657F9" w:rsidP="000657F9">
      <w:pPr>
        <w:spacing w:after="120"/>
        <w:jc w:val="center"/>
        <w:rPr>
          <w:rFonts w:ascii="Times New Roman" w:hAnsi="Times New Roman" w:cs="Times New Roman"/>
          <w:b/>
          <w:sz w:val="32"/>
          <w:szCs w:val="32"/>
        </w:rPr>
      </w:pPr>
      <w:r w:rsidRPr="000657F9">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2954020</wp:posOffset>
            </wp:positionH>
            <wp:positionV relativeFrom="paragraph">
              <wp:posOffset>87630</wp:posOffset>
            </wp:positionV>
            <wp:extent cx="589280" cy="75819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9280" cy="758190"/>
                    </a:xfrm>
                    <a:prstGeom prst="rect">
                      <a:avLst/>
                    </a:prstGeom>
                    <a:noFill/>
                    <a:ln w="9525">
                      <a:noFill/>
                      <a:miter lim="800000"/>
                      <a:headEnd/>
                      <a:tailEnd/>
                    </a:ln>
                  </pic:spPr>
                </pic:pic>
              </a:graphicData>
            </a:graphic>
          </wp:anchor>
        </w:drawing>
      </w:r>
      <w:r w:rsidRPr="000657F9">
        <w:rPr>
          <w:rFonts w:ascii="Times New Roman" w:hAnsi="Times New Roman" w:cs="Times New Roman"/>
          <w:b/>
          <w:sz w:val="32"/>
          <w:szCs w:val="32"/>
        </w:rPr>
        <w:t>АДМИНИСТРАЦИЯ</w:t>
      </w:r>
    </w:p>
    <w:p w:rsidR="000657F9" w:rsidRPr="000657F9" w:rsidRDefault="000657F9" w:rsidP="000657F9">
      <w:pPr>
        <w:spacing w:after="120"/>
        <w:jc w:val="center"/>
        <w:rPr>
          <w:rFonts w:ascii="Times New Roman" w:hAnsi="Times New Roman" w:cs="Times New Roman"/>
          <w:b/>
          <w:sz w:val="32"/>
          <w:szCs w:val="32"/>
        </w:rPr>
      </w:pPr>
      <w:r w:rsidRPr="000657F9">
        <w:rPr>
          <w:rFonts w:ascii="Times New Roman" w:hAnsi="Times New Roman" w:cs="Times New Roman"/>
          <w:b/>
          <w:sz w:val="32"/>
          <w:szCs w:val="32"/>
        </w:rPr>
        <w:t>ЯРОСЛАВСКОГО МУНИЦИПАЛЬНОГО РАЙОНА</w:t>
      </w:r>
    </w:p>
    <w:p w:rsidR="000657F9" w:rsidRPr="000657F9" w:rsidRDefault="000657F9" w:rsidP="000657F9">
      <w:pPr>
        <w:pStyle w:val="4"/>
        <w:jc w:val="center"/>
        <w:rPr>
          <w:rFonts w:ascii="Times New Roman" w:hAnsi="Times New Roman" w:cs="Times New Roman"/>
          <w:i w:val="0"/>
          <w:color w:val="auto"/>
          <w:spacing w:val="50"/>
          <w:sz w:val="40"/>
          <w:szCs w:val="40"/>
        </w:rPr>
      </w:pPr>
      <w:r w:rsidRPr="000657F9">
        <w:rPr>
          <w:rFonts w:ascii="Times New Roman" w:hAnsi="Times New Roman" w:cs="Times New Roman"/>
          <w:spacing w:val="50"/>
          <w:sz w:val="36"/>
          <w:szCs w:val="36"/>
        </w:rPr>
        <w:t xml:space="preserve"> </w:t>
      </w:r>
      <w:r w:rsidRPr="000657F9">
        <w:rPr>
          <w:rFonts w:ascii="Times New Roman" w:hAnsi="Times New Roman" w:cs="Times New Roman"/>
          <w:i w:val="0"/>
          <w:color w:val="auto"/>
          <w:spacing w:val="50"/>
          <w:sz w:val="40"/>
          <w:szCs w:val="40"/>
        </w:rPr>
        <w:t>ПОСТАНОВЛЕНИЕ</w:t>
      </w:r>
    </w:p>
    <w:p w:rsidR="000657F9" w:rsidRPr="000657F9" w:rsidRDefault="000657F9" w:rsidP="000657F9">
      <w:pPr>
        <w:pStyle w:val="a7"/>
        <w:tabs>
          <w:tab w:val="left" w:pos="5103"/>
        </w:tabs>
        <w:spacing w:after="0"/>
        <w:ind w:right="4536"/>
        <w:rPr>
          <w:rFonts w:ascii="Times New Roman" w:hAnsi="Times New Roman" w:cs="Times New Roman"/>
          <w:sz w:val="28"/>
          <w:szCs w:val="28"/>
        </w:rPr>
      </w:pPr>
    </w:p>
    <w:p w:rsidR="000657F9" w:rsidRPr="00AC0DF0" w:rsidRDefault="00AC0DF0" w:rsidP="00AC0DF0">
      <w:pPr>
        <w:pStyle w:val="a7"/>
        <w:tabs>
          <w:tab w:val="left" w:pos="5245"/>
        </w:tabs>
        <w:spacing w:after="0"/>
        <w:ind w:firstLine="0"/>
        <w:rPr>
          <w:rFonts w:ascii="Times New Roman" w:hAnsi="Times New Roman" w:cs="Times New Roman"/>
          <w:b/>
          <w:sz w:val="24"/>
          <w:szCs w:val="24"/>
        </w:rPr>
      </w:pPr>
      <w:r w:rsidRPr="00AC0DF0">
        <w:rPr>
          <w:rFonts w:ascii="Times New Roman" w:hAnsi="Times New Roman" w:cs="Times New Roman"/>
          <w:b/>
          <w:sz w:val="24"/>
          <w:szCs w:val="24"/>
        </w:rPr>
        <w:t>13.04.2023</w:t>
      </w:r>
      <w:r>
        <w:rPr>
          <w:rFonts w:ascii="Times New Roman" w:hAnsi="Times New Roman" w:cs="Times New Roman"/>
          <w:b/>
          <w:sz w:val="24"/>
          <w:szCs w:val="24"/>
        </w:rPr>
        <w:t xml:space="preserve">                                         </w:t>
      </w:r>
      <w:r w:rsidRPr="00AC0D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0DF0">
        <w:rPr>
          <w:rFonts w:ascii="Times New Roman" w:hAnsi="Times New Roman" w:cs="Times New Roman"/>
          <w:b/>
          <w:sz w:val="24"/>
          <w:szCs w:val="24"/>
        </w:rPr>
        <w:t xml:space="preserve">№ </w:t>
      </w:r>
      <w:r>
        <w:rPr>
          <w:rFonts w:ascii="Times New Roman" w:hAnsi="Times New Roman" w:cs="Times New Roman"/>
          <w:b/>
          <w:sz w:val="24"/>
          <w:szCs w:val="24"/>
        </w:rPr>
        <w:t>838</w:t>
      </w:r>
    </w:p>
    <w:p w:rsidR="000657F9" w:rsidRPr="000657F9" w:rsidRDefault="000657F9" w:rsidP="00AC0DF0">
      <w:pPr>
        <w:pStyle w:val="a7"/>
        <w:tabs>
          <w:tab w:val="left" w:pos="5103"/>
        </w:tabs>
        <w:spacing w:after="0"/>
        <w:ind w:right="4536" w:firstLine="0"/>
        <w:rPr>
          <w:rFonts w:ascii="Times New Roman" w:hAnsi="Times New Roman" w:cs="Times New Roman"/>
          <w:sz w:val="28"/>
          <w:szCs w:val="28"/>
        </w:rPr>
      </w:pPr>
    </w:p>
    <w:p w:rsidR="000657F9" w:rsidRPr="000657F9" w:rsidRDefault="000657F9" w:rsidP="000657F9">
      <w:pPr>
        <w:pStyle w:val="a7"/>
        <w:tabs>
          <w:tab w:val="left" w:pos="5103"/>
        </w:tabs>
        <w:spacing w:after="0"/>
        <w:ind w:right="4536"/>
        <w:rPr>
          <w:rFonts w:ascii="Times New Roman" w:hAnsi="Times New Roman" w:cs="Times New Roman"/>
          <w:sz w:val="28"/>
          <w:szCs w:val="28"/>
        </w:rPr>
      </w:pPr>
    </w:p>
    <w:p w:rsidR="000657F9" w:rsidRDefault="000657F9" w:rsidP="00AC0DF0">
      <w:pPr>
        <w:ind w:right="3543" w:firstLine="0"/>
        <w:rPr>
          <w:rFonts w:ascii="Times New Roman" w:hAnsi="Times New Roman" w:cs="Times New Roman"/>
          <w:b/>
          <w:bCs/>
          <w:sz w:val="28"/>
          <w:szCs w:val="28"/>
        </w:rPr>
      </w:pPr>
      <w:r w:rsidRPr="004B0A66">
        <w:rPr>
          <w:rFonts w:ascii="Times New Roman" w:hAnsi="Times New Roman" w:cs="Times New Roman"/>
          <w:b/>
          <w:bCs/>
          <w:sz w:val="28"/>
          <w:szCs w:val="28"/>
        </w:rPr>
        <w:t xml:space="preserve">Об </w:t>
      </w:r>
      <w:r>
        <w:rPr>
          <w:rFonts w:ascii="Times New Roman" w:hAnsi="Times New Roman" w:cs="Times New Roman"/>
          <w:b/>
          <w:bCs/>
          <w:sz w:val="28"/>
          <w:szCs w:val="28"/>
        </w:rPr>
        <w:t>утверждении п</w:t>
      </w:r>
      <w:r w:rsidRPr="004B0A66">
        <w:rPr>
          <w:rFonts w:ascii="Times New Roman" w:hAnsi="Times New Roman" w:cs="Times New Roman"/>
          <w:b/>
          <w:bCs/>
          <w:sz w:val="28"/>
          <w:szCs w:val="28"/>
        </w:rPr>
        <w:t>оложения</w:t>
      </w:r>
      <w:r>
        <w:rPr>
          <w:rFonts w:ascii="Times New Roman" w:hAnsi="Times New Roman" w:cs="Times New Roman"/>
          <w:b/>
          <w:bCs/>
          <w:sz w:val="28"/>
          <w:szCs w:val="28"/>
        </w:rPr>
        <w:t xml:space="preserve"> и состава </w:t>
      </w:r>
      <w:proofErr w:type="gramStart"/>
      <w:r>
        <w:rPr>
          <w:rFonts w:ascii="Times New Roman" w:hAnsi="Times New Roman" w:cs="Times New Roman"/>
          <w:b/>
          <w:bCs/>
          <w:sz w:val="28"/>
          <w:szCs w:val="28"/>
        </w:rPr>
        <w:t>рабочей</w:t>
      </w:r>
      <w:proofErr w:type="gramEnd"/>
      <w:r>
        <w:rPr>
          <w:rFonts w:ascii="Times New Roman" w:hAnsi="Times New Roman" w:cs="Times New Roman"/>
          <w:b/>
          <w:bCs/>
          <w:sz w:val="28"/>
          <w:szCs w:val="28"/>
        </w:rPr>
        <w:t xml:space="preserve"> </w:t>
      </w:r>
    </w:p>
    <w:p w:rsidR="000657F9" w:rsidRPr="0064093F" w:rsidRDefault="000657F9" w:rsidP="00AC0DF0">
      <w:pPr>
        <w:ind w:right="3543" w:firstLine="0"/>
        <w:rPr>
          <w:rFonts w:ascii="Times New Roman" w:hAnsi="Times New Roman" w:cs="Times New Roman"/>
          <w:b/>
          <w:sz w:val="28"/>
          <w:szCs w:val="28"/>
        </w:rPr>
      </w:pPr>
      <w:r>
        <w:rPr>
          <w:rFonts w:ascii="Times New Roman" w:hAnsi="Times New Roman" w:cs="Times New Roman"/>
          <w:b/>
          <w:bCs/>
          <w:sz w:val="28"/>
          <w:szCs w:val="28"/>
        </w:rPr>
        <w:t>к</w:t>
      </w:r>
      <w:r w:rsidRPr="004B0A66">
        <w:rPr>
          <w:rFonts w:ascii="Times New Roman" w:hAnsi="Times New Roman" w:cs="Times New Roman"/>
          <w:b/>
          <w:bCs/>
          <w:sz w:val="28"/>
          <w:szCs w:val="28"/>
        </w:rPr>
        <w:t>омиссии</w:t>
      </w:r>
      <w:r>
        <w:rPr>
          <w:rFonts w:ascii="Times New Roman" w:hAnsi="Times New Roman" w:cs="Times New Roman"/>
          <w:b/>
          <w:bCs/>
          <w:sz w:val="28"/>
          <w:szCs w:val="28"/>
        </w:rPr>
        <w:t xml:space="preserve"> по </w:t>
      </w:r>
      <w:r w:rsidRPr="004B0A66">
        <w:rPr>
          <w:rFonts w:ascii="Times New Roman" w:hAnsi="Times New Roman" w:cs="Times New Roman"/>
          <w:b/>
          <w:bCs/>
          <w:sz w:val="28"/>
          <w:szCs w:val="28"/>
        </w:rPr>
        <w:t>реализации</w:t>
      </w:r>
      <w:r>
        <w:rPr>
          <w:rFonts w:ascii="Times New Roman" w:hAnsi="Times New Roman" w:cs="Times New Roman"/>
          <w:b/>
          <w:bCs/>
          <w:sz w:val="28"/>
          <w:szCs w:val="28"/>
        </w:rPr>
        <w:t xml:space="preserve"> государственной </w:t>
      </w:r>
      <w:r w:rsidRPr="0064093F">
        <w:rPr>
          <w:rFonts w:ascii="Times New Roman" w:hAnsi="Times New Roman" w:cs="Times New Roman"/>
          <w:b/>
          <w:sz w:val="28"/>
          <w:szCs w:val="28"/>
        </w:rPr>
        <w:t>программы</w:t>
      </w:r>
      <w:r w:rsidRPr="002F6693">
        <w:rPr>
          <w:rFonts w:ascii="Times New Roman" w:hAnsi="Times New Roman" w:cs="Times New Roman"/>
          <w:sz w:val="28"/>
          <w:szCs w:val="28"/>
        </w:rPr>
        <w:t xml:space="preserve"> </w:t>
      </w:r>
      <w:r w:rsidRPr="00FD5D17">
        <w:rPr>
          <w:rFonts w:ascii="Times New Roman" w:hAnsi="Times New Roman" w:cs="Times New Roman"/>
          <w:b/>
          <w:sz w:val="28"/>
          <w:szCs w:val="28"/>
        </w:rPr>
        <w:t>Ярославской области</w:t>
      </w:r>
      <w:r>
        <w:rPr>
          <w:rFonts w:ascii="Times New Roman" w:hAnsi="Times New Roman" w:cs="Times New Roman"/>
          <w:sz w:val="28"/>
          <w:szCs w:val="28"/>
        </w:rPr>
        <w:t xml:space="preserve"> </w:t>
      </w:r>
      <w:r w:rsidRPr="0064093F">
        <w:rPr>
          <w:rFonts w:ascii="Times New Roman" w:hAnsi="Times New Roman" w:cs="Times New Roman"/>
          <w:b/>
          <w:sz w:val="28"/>
          <w:szCs w:val="28"/>
        </w:rPr>
        <w:t>«</w:t>
      </w:r>
      <w:r>
        <w:rPr>
          <w:rFonts w:ascii="Times New Roman" w:hAnsi="Times New Roman" w:cs="Times New Roman"/>
          <w:b/>
          <w:bCs/>
          <w:sz w:val="28"/>
          <w:szCs w:val="28"/>
        </w:rPr>
        <w:t>Комплексное</w:t>
      </w:r>
      <w:r w:rsidR="00AC0DF0">
        <w:rPr>
          <w:rFonts w:ascii="Times New Roman" w:hAnsi="Times New Roman" w:cs="Times New Roman"/>
          <w:b/>
          <w:bCs/>
          <w:sz w:val="28"/>
          <w:szCs w:val="28"/>
        </w:rPr>
        <w:t xml:space="preserve"> </w:t>
      </w:r>
      <w:r>
        <w:rPr>
          <w:rFonts w:ascii="Times New Roman" w:hAnsi="Times New Roman" w:cs="Times New Roman"/>
          <w:b/>
          <w:bCs/>
          <w:sz w:val="28"/>
          <w:szCs w:val="28"/>
        </w:rPr>
        <w:t xml:space="preserve">развитие сельских </w:t>
      </w:r>
      <w:r w:rsidRPr="0064093F">
        <w:rPr>
          <w:rFonts w:ascii="Times New Roman" w:hAnsi="Times New Roman" w:cs="Times New Roman"/>
          <w:b/>
          <w:sz w:val="28"/>
          <w:szCs w:val="28"/>
        </w:rPr>
        <w:t>территорий</w:t>
      </w:r>
      <w:r>
        <w:rPr>
          <w:rFonts w:ascii="Times New Roman" w:hAnsi="Times New Roman" w:cs="Times New Roman"/>
          <w:b/>
          <w:sz w:val="28"/>
          <w:szCs w:val="28"/>
        </w:rPr>
        <w:t xml:space="preserve"> в Ярославской области»</w:t>
      </w:r>
      <w:r w:rsidRPr="0064093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093F">
        <w:rPr>
          <w:rFonts w:ascii="Times New Roman" w:hAnsi="Times New Roman" w:cs="Times New Roman"/>
          <w:b/>
          <w:sz w:val="28"/>
          <w:szCs w:val="28"/>
        </w:rPr>
        <w:t>на</w:t>
      </w:r>
      <w:r>
        <w:rPr>
          <w:rFonts w:ascii="Times New Roman" w:hAnsi="Times New Roman" w:cs="Times New Roman"/>
          <w:b/>
          <w:sz w:val="28"/>
          <w:szCs w:val="28"/>
        </w:rPr>
        <w:t xml:space="preserve"> </w:t>
      </w:r>
      <w:r w:rsidRPr="0064093F">
        <w:rPr>
          <w:rFonts w:ascii="Times New Roman" w:hAnsi="Times New Roman" w:cs="Times New Roman"/>
          <w:b/>
          <w:sz w:val="28"/>
          <w:szCs w:val="28"/>
        </w:rPr>
        <w:t xml:space="preserve"> </w:t>
      </w:r>
      <w:r>
        <w:rPr>
          <w:rFonts w:ascii="Times New Roman" w:hAnsi="Times New Roman" w:cs="Times New Roman"/>
          <w:b/>
          <w:sz w:val="28"/>
          <w:szCs w:val="28"/>
        </w:rPr>
        <w:t>2020</w:t>
      </w:r>
      <w:r w:rsidRPr="0064093F">
        <w:rPr>
          <w:rFonts w:ascii="Times New Roman" w:hAnsi="Times New Roman" w:cs="Times New Roman"/>
          <w:b/>
          <w:sz w:val="28"/>
          <w:szCs w:val="28"/>
        </w:rPr>
        <w:t>-20</w:t>
      </w:r>
      <w:r>
        <w:rPr>
          <w:rFonts w:ascii="Times New Roman" w:hAnsi="Times New Roman" w:cs="Times New Roman"/>
          <w:b/>
          <w:sz w:val="28"/>
          <w:szCs w:val="28"/>
        </w:rPr>
        <w:t>25</w:t>
      </w:r>
      <w:r w:rsidRPr="0064093F">
        <w:rPr>
          <w:rFonts w:ascii="Times New Roman" w:hAnsi="Times New Roman" w:cs="Times New Roman"/>
          <w:b/>
          <w:sz w:val="28"/>
          <w:szCs w:val="28"/>
        </w:rPr>
        <w:t xml:space="preserve"> годы в новой редакции</w:t>
      </w:r>
    </w:p>
    <w:p w:rsidR="000657F9" w:rsidRDefault="000657F9" w:rsidP="000657F9">
      <w:pPr>
        <w:rPr>
          <w:rFonts w:ascii="Times New Roman" w:hAnsi="Times New Roman" w:cs="Times New Roman"/>
          <w:b/>
          <w:bCs/>
          <w:sz w:val="28"/>
          <w:szCs w:val="28"/>
        </w:rPr>
      </w:pPr>
    </w:p>
    <w:p w:rsidR="000657F9" w:rsidRPr="004B0A66" w:rsidRDefault="000657F9" w:rsidP="000657F9">
      <w:pPr>
        <w:rPr>
          <w:rFonts w:ascii="Times New Roman" w:hAnsi="Times New Roman" w:cs="Times New Roman"/>
          <w:b/>
          <w:bCs/>
          <w:sz w:val="28"/>
          <w:szCs w:val="28"/>
        </w:rPr>
      </w:pPr>
    </w:p>
    <w:p w:rsidR="000657F9" w:rsidRPr="009C2DBE" w:rsidRDefault="000657F9" w:rsidP="000657F9">
      <w:pPr>
        <w:pStyle w:val="1"/>
        <w:spacing w:before="0" w:after="0"/>
        <w:jc w:val="both"/>
        <w:rPr>
          <w:rFonts w:ascii="Times New Roman" w:hAnsi="Times New Roman" w:cs="Times New Roman"/>
          <w:color w:val="auto"/>
          <w:sz w:val="28"/>
          <w:szCs w:val="28"/>
        </w:rPr>
      </w:pPr>
      <w:r>
        <w:t xml:space="preserve">     </w:t>
      </w:r>
      <w:r>
        <w:tab/>
      </w:r>
      <w:r w:rsidRPr="0020053E">
        <w:rPr>
          <w:rFonts w:ascii="Times New Roman" w:hAnsi="Times New Roman" w:cs="Times New Roman"/>
          <w:b w:val="0"/>
          <w:color w:val="262626" w:themeColor="text1" w:themeTint="D9"/>
          <w:sz w:val="28"/>
          <w:szCs w:val="28"/>
        </w:rPr>
        <w:t>В соответствии</w:t>
      </w:r>
      <w:r>
        <w:t xml:space="preserve"> </w:t>
      </w:r>
      <w:r w:rsidRPr="0020053E">
        <w:rPr>
          <w:rFonts w:ascii="Times New Roman" w:hAnsi="Times New Roman" w:cs="Times New Roman"/>
          <w:b w:val="0"/>
          <w:sz w:val="28"/>
          <w:szCs w:val="28"/>
        </w:rPr>
        <w:t xml:space="preserve">с </w:t>
      </w:r>
      <w:r w:rsidRPr="009C2DBE">
        <w:rPr>
          <w:rFonts w:ascii="Times New Roman" w:hAnsi="Times New Roman" w:cs="Times New Roman"/>
          <w:b w:val="0"/>
          <w:bCs w:val="0"/>
          <w:color w:val="auto"/>
          <w:sz w:val="28"/>
          <w:szCs w:val="28"/>
        </w:rPr>
        <w:t>постановлени</w:t>
      </w:r>
      <w:r>
        <w:rPr>
          <w:rFonts w:ascii="Times New Roman" w:hAnsi="Times New Roman" w:cs="Times New Roman"/>
          <w:b w:val="0"/>
          <w:bCs w:val="0"/>
          <w:color w:val="auto"/>
          <w:sz w:val="28"/>
          <w:szCs w:val="28"/>
        </w:rPr>
        <w:t>ем</w:t>
      </w:r>
      <w:r w:rsidRPr="009C2DBE">
        <w:rPr>
          <w:rFonts w:ascii="Times New Roman" w:hAnsi="Times New Roman" w:cs="Times New Roman"/>
          <w:b w:val="0"/>
          <w:bCs w:val="0"/>
          <w:color w:val="auto"/>
          <w:sz w:val="28"/>
          <w:szCs w:val="28"/>
        </w:rPr>
        <w:t xml:space="preserve"> Правительства Российской Федерации                        от </w:t>
      </w:r>
      <w:r>
        <w:rPr>
          <w:rFonts w:ascii="Times New Roman" w:hAnsi="Times New Roman" w:cs="Times New Roman"/>
          <w:b w:val="0"/>
          <w:bCs w:val="0"/>
          <w:color w:val="auto"/>
          <w:sz w:val="28"/>
          <w:szCs w:val="28"/>
        </w:rPr>
        <w:t xml:space="preserve">31.05.2019 </w:t>
      </w:r>
      <w:r w:rsidRPr="009C2DBE">
        <w:rPr>
          <w:rFonts w:ascii="Times New Roman" w:hAnsi="Times New Roman" w:cs="Times New Roman"/>
          <w:b w:val="0"/>
          <w:bCs w:val="0"/>
          <w:color w:val="auto"/>
          <w:sz w:val="28"/>
          <w:szCs w:val="28"/>
        </w:rPr>
        <w:t> № </w:t>
      </w:r>
      <w:r>
        <w:rPr>
          <w:rFonts w:ascii="Times New Roman" w:hAnsi="Times New Roman" w:cs="Times New Roman"/>
          <w:b w:val="0"/>
          <w:bCs w:val="0"/>
          <w:color w:val="auto"/>
          <w:sz w:val="28"/>
          <w:szCs w:val="28"/>
        </w:rPr>
        <w:t xml:space="preserve"> 696</w:t>
      </w:r>
      <w:r w:rsidRPr="009C2DBE">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«Об утверждении государственной программы Российской Федерации «Комплексное развитие сельских территорий» и государственной программы Ярославской области «Комплексное развитие  сельских территорий в Ярославской области» на 2020-2025 годы и признании утратившими силу отдельных постановлений Правительства области утвержденной постановлением Правительства Ярославской области от 03.03.2020 № 179-п </w:t>
      </w:r>
      <w:r w:rsidRPr="009C2DBE">
        <w:rPr>
          <w:rFonts w:ascii="Times New Roman" w:hAnsi="Times New Roman" w:cs="Times New Roman"/>
          <w:b w:val="0"/>
          <w:bCs w:val="0"/>
          <w:color w:val="auto"/>
          <w:sz w:val="28"/>
          <w:szCs w:val="28"/>
        </w:rPr>
        <w:t>Администраци</w:t>
      </w:r>
      <w:r>
        <w:rPr>
          <w:rFonts w:ascii="Times New Roman" w:hAnsi="Times New Roman" w:cs="Times New Roman"/>
          <w:b w:val="0"/>
          <w:bCs w:val="0"/>
          <w:color w:val="auto"/>
          <w:sz w:val="28"/>
          <w:szCs w:val="28"/>
        </w:rPr>
        <w:t>я</w:t>
      </w:r>
      <w:r w:rsidRPr="009C2DBE">
        <w:rPr>
          <w:rFonts w:ascii="Times New Roman" w:hAnsi="Times New Roman" w:cs="Times New Roman"/>
          <w:b w:val="0"/>
          <w:bCs w:val="0"/>
          <w:color w:val="auto"/>
          <w:sz w:val="28"/>
          <w:szCs w:val="28"/>
        </w:rPr>
        <w:t xml:space="preserve"> района </w:t>
      </w:r>
      <w:proofErr w:type="gramStart"/>
      <w:r w:rsidRPr="009C2DBE">
        <w:rPr>
          <w:rFonts w:ascii="Times New Roman" w:hAnsi="Times New Roman" w:cs="Times New Roman"/>
          <w:color w:val="auto"/>
          <w:sz w:val="28"/>
          <w:szCs w:val="28"/>
        </w:rPr>
        <w:t>п</w:t>
      </w:r>
      <w:proofErr w:type="gramEnd"/>
      <w:r w:rsidRPr="009C2DBE">
        <w:rPr>
          <w:rFonts w:ascii="Times New Roman" w:hAnsi="Times New Roman" w:cs="Times New Roman"/>
          <w:color w:val="auto"/>
          <w:sz w:val="28"/>
          <w:szCs w:val="28"/>
        </w:rPr>
        <w:t xml:space="preserve"> о с т а н о в л я </w:t>
      </w:r>
      <w:r>
        <w:rPr>
          <w:rFonts w:ascii="Times New Roman" w:hAnsi="Times New Roman" w:cs="Times New Roman"/>
          <w:color w:val="auto"/>
          <w:sz w:val="28"/>
          <w:szCs w:val="28"/>
        </w:rPr>
        <w:t>е т</w:t>
      </w:r>
      <w:r w:rsidRPr="009C2DBE">
        <w:rPr>
          <w:rFonts w:ascii="Times New Roman" w:hAnsi="Times New Roman" w:cs="Times New Roman"/>
          <w:color w:val="auto"/>
          <w:sz w:val="28"/>
          <w:szCs w:val="28"/>
        </w:rPr>
        <w:t>:</w:t>
      </w:r>
    </w:p>
    <w:p w:rsidR="000657F9" w:rsidRPr="009C2DBE" w:rsidRDefault="000657F9" w:rsidP="000657F9">
      <w:pPr>
        <w:pStyle w:val="1"/>
        <w:spacing w:before="0" w:after="0"/>
        <w:jc w:val="both"/>
        <w:rPr>
          <w:rFonts w:ascii="Times New Roman" w:hAnsi="Times New Roman" w:cs="Times New Roman"/>
          <w:b w:val="0"/>
          <w:bCs w:val="0"/>
          <w:color w:val="auto"/>
          <w:sz w:val="28"/>
          <w:szCs w:val="28"/>
        </w:rPr>
      </w:pPr>
      <w:r w:rsidRPr="009C2DBE">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sidRPr="009C2DBE">
        <w:rPr>
          <w:rFonts w:ascii="Times New Roman" w:hAnsi="Times New Roman" w:cs="Times New Roman"/>
          <w:b w:val="0"/>
          <w:bCs w:val="0"/>
          <w:color w:val="auto"/>
          <w:sz w:val="28"/>
          <w:szCs w:val="28"/>
        </w:rPr>
        <w:t xml:space="preserve">1. </w:t>
      </w:r>
      <w:r>
        <w:rPr>
          <w:rFonts w:ascii="Times New Roman" w:hAnsi="Times New Roman" w:cs="Times New Roman"/>
          <w:b w:val="0"/>
          <w:bCs w:val="0"/>
          <w:color w:val="auto"/>
          <w:sz w:val="28"/>
          <w:szCs w:val="28"/>
        </w:rPr>
        <w:t>Утвердить положение о рабочей комиссии  по реализации государственной программы «Комплексное развитие  сельских территорий в Ярославской области» на 2020-2025 годы (приложение 1) и её состав (приложение 2).</w:t>
      </w:r>
    </w:p>
    <w:p w:rsidR="000657F9" w:rsidRDefault="000657F9" w:rsidP="000657F9">
      <w:pPr>
        <w:pStyle w:val="1"/>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ab/>
        <w:t xml:space="preserve"> </w:t>
      </w:r>
      <w:r w:rsidRPr="009C2DBE">
        <w:rPr>
          <w:rFonts w:ascii="Times New Roman" w:hAnsi="Times New Roman" w:cs="Times New Roman"/>
          <w:b w:val="0"/>
          <w:bCs w:val="0"/>
          <w:color w:val="auto"/>
          <w:sz w:val="28"/>
          <w:szCs w:val="28"/>
        </w:rPr>
        <w:t>2. Считать утратившим силу постановлени</w:t>
      </w:r>
      <w:r>
        <w:rPr>
          <w:rFonts w:ascii="Times New Roman" w:hAnsi="Times New Roman" w:cs="Times New Roman"/>
          <w:b w:val="0"/>
          <w:bCs w:val="0"/>
          <w:color w:val="auto"/>
          <w:sz w:val="28"/>
          <w:szCs w:val="28"/>
        </w:rPr>
        <w:t>е</w:t>
      </w:r>
      <w:r w:rsidRPr="009C2DBE">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Администрации </w:t>
      </w:r>
      <w:r w:rsidRPr="009C2DBE">
        <w:rPr>
          <w:rFonts w:ascii="Times New Roman" w:hAnsi="Times New Roman" w:cs="Times New Roman"/>
          <w:b w:val="0"/>
          <w:bCs w:val="0"/>
          <w:color w:val="auto"/>
          <w:sz w:val="28"/>
          <w:szCs w:val="28"/>
        </w:rPr>
        <w:t xml:space="preserve">Ярославского муниципального района </w:t>
      </w:r>
      <w:r w:rsidRPr="00A138D1">
        <w:rPr>
          <w:rFonts w:ascii="Times New Roman" w:hAnsi="Times New Roman" w:cs="Times New Roman"/>
          <w:b w:val="0"/>
          <w:bCs w:val="0"/>
          <w:color w:val="auto"/>
          <w:sz w:val="28"/>
          <w:szCs w:val="28"/>
        </w:rPr>
        <w:t xml:space="preserve">от </w:t>
      </w:r>
      <w:r>
        <w:rPr>
          <w:rFonts w:ascii="Times New Roman" w:hAnsi="Times New Roman" w:cs="Times New Roman"/>
          <w:b w:val="0"/>
          <w:bCs w:val="0"/>
          <w:color w:val="auto"/>
          <w:sz w:val="28"/>
          <w:szCs w:val="28"/>
        </w:rPr>
        <w:t>31.10.2016</w:t>
      </w:r>
      <w:r w:rsidRPr="00A138D1">
        <w:rPr>
          <w:rFonts w:ascii="Times New Roman" w:hAnsi="Times New Roman" w:cs="Times New Roman"/>
          <w:b w:val="0"/>
          <w:bCs w:val="0"/>
          <w:color w:val="auto"/>
          <w:sz w:val="28"/>
          <w:szCs w:val="28"/>
        </w:rPr>
        <w:t xml:space="preserve"> № </w:t>
      </w:r>
      <w:r>
        <w:rPr>
          <w:rFonts w:ascii="Times New Roman" w:hAnsi="Times New Roman" w:cs="Times New Roman"/>
          <w:b w:val="0"/>
          <w:bCs w:val="0"/>
          <w:color w:val="auto"/>
          <w:sz w:val="28"/>
          <w:szCs w:val="28"/>
        </w:rPr>
        <w:t>1391</w:t>
      </w:r>
      <w:r w:rsidRPr="00A138D1">
        <w:rPr>
          <w:rFonts w:ascii="Times New Roman" w:hAnsi="Times New Roman" w:cs="Times New Roman"/>
          <w:b w:val="0"/>
          <w:bCs w:val="0"/>
          <w:color w:val="auto"/>
          <w:sz w:val="28"/>
          <w:szCs w:val="28"/>
        </w:rPr>
        <w:t xml:space="preserve"> «Об утверждении </w:t>
      </w:r>
      <w:r>
        <w:rPr>
          <w:rFonts w:ascii="Times New Roman" w:hAnsi="Times New Roman" w:cs="Times New Roman"/>
          <w:b w:val="0"/>
          <w:bCs w:val="0"/>
          <w:color w:val="auto"/>
          <w:sz w:val="28"/>
          <w:szCs w:val="28"/>
        </w:rPr>
        <w:t>положения и состава  рабочей комиссии по реализации федеральной целевой программы «Устойчивое развитие сельских территорий на 2014-2017 годы и на период до 2020 года».</w:t>
      </w:r>
    </w:p>
    <w:p w:rsidR="000657F9" w:rsidRPr="00FB1B4B" w:rsidRDefault="000657F9" w:rsidP="000657F9">
      <w:pPr>
        <w:pStyle w:val="1"/>
        <w:spacing w:before="0" w:after="0"/>
        <w:ind w:firstLine="708"/>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Pr="00FB1B4B">
        <w:rPr>
          <w:rFonts w:ascii="Times New Roman" w:hAnsi="Times New Roman" w:cs="Times New Roman"/>
          <w:b w:val="0"/>
          <w:bCs w:val="0"/>
          <w:color w:val="auto"/>
          <w:sz w:val="28"/>
          <w:szCs w:val="28"/>
        </w:rPr>
        <w:t xml:space="preserve">3. </w:t>
      </w:r>
      <w:proofErr w:type="gramStart"/>
      <w:r w:rsidRPr="00FB1B4B">
        <w:rPr>
          <w:rFonts w:ascii="Times New Roman" w:hAnsi="Times New Roman" w:cs="Times New Roman"/>
          <w:b w:val="0"/>
          <w:color w:val="auto"/>
          <w:sz w:val="28"/>
          <w:szCs w:val="28"/>
        </w:rPr>
        <w:t>Разместить постановление</w:t>
      </w:r>
      <w:proofErr w:type="gramEnd"/>
      <w:r w:rsidRPr="00FB1B4B">
        <w:rPr>
          <w:rFonts w:ascii="Times New Roman" w:hAnsi="Times New Roman" w:cs="Times New Roman"/>
          <w:b w:val="0"/>
          <w:color w:val="auto"/>
          <w:sz w:val="28"/>
          <w:szCs w:val="28"/>
        </w:rPr>
        <w:t xml:space="preserve"> на официальном сайте Ярославского муниципального района в информационно-телекоммуникационной сети «Интернет».</w:t>
      </w:r>
    </w:p>
    <w:p w:rsidR="000657F9" w:rsidRPr="009C2DBE" w:rsidRDefault="000657F9" w:rsidP="000657F9">
      <w:pPr>
        <w:pStyle w:val="2"/>
        <w:ind w:firstLine="0"/>
        <w:rPr>
          <w:rFonts w:ascii="Times New Roman" w:hAnsi="Times New Roman" w:cs="Times New Roman"/>
          <w:noProof w:val="0"/>
        </w:rPr>
      </w:pPr>
      <w:r w:rsidRPr="006756C9">
        <w:rPr>
          <w:rFonts w:ascii="Times New Roman" w:hAnsi="Times New Roman" w:cs="Times New Roman"/>
        </w:rPr>
        <w:t xml:space="preserve">     </w:t>
      </w:r>
      <w:r>
        <w:rPr>
          <w:rFonts w:ascii="Times New Roman" w:hAnsi="Times New Roman" w:cs="Times New Roman"/>
        </w:rPr>
        <w:tab/>
      </w:r>
      <w:r w:rsidRPr="006756C9">
        <w:rPr>
          <w:rFonts w:ascii="Times New Roman" w:hAnsi="Times New Roman" w:cs="Times New Roman"/>
        </w:rPr>
        <w:t>4</w:t>
      </w:r>
      <w:r>
        <w:rPr>
          <w:rFonts w:ascii="Times New Roman" w:hAnsi="Times New Roman" w:cs="Times New Roman"/>
        </w:rPr>
        <w:t>.</w:t>
      </w:r>
      <w:r w:rsidRPr="006756C9">
        <w:rPr>
          <w:rFonts w:ascii="Times New Roman" w:hAnsi="Times New Roman" w:cs="Times New Roman"/>
        </w:rPr>
        <w:t xml:space="preserve"> </w:t>
      </w:r>
      <w:proofErr w:type="gramStart"/>
      <w:r w:rsidRPr="009C2DBE">
        <w:rPr>
          <w:rFonts w:ascii="Times New Roman" w:hAnsi="Times New Roman" w:cs="Times New Roman"/>
          <w:noProof w:val="0"/>
        </w:rPr>
        <w:t>Контроль за</w:t>
      </w:r>
      <w:proofErr w:type="gramEnd"/>
      <w:r w:rsidRPr="009C2DBE">
        <w:rPr>
          <w:rFonts w:ascii="Times New Roman" w:hAnsi="Times New Roman" w:cs="Times New Roman"/>
          <w:noProof w:val="0"/>
        </w:rPr>
        <w:t xml:space="preserve"> исполнением постановления возложить на заместителя Главы Администрации ЯМР</w:t>
      </w:r>
      <w:r>
        <w:rPr>
          <w:rFonts w:ascii="Times New Roman" w:hAnsi="Times New Roman" w:cs="Times New Roman"/>
          <w:noProof w:val="0"/>
        </w:rPr>
        <w:t xml:space="preserve"> по </w:t>
      </w:r>
      <w:r w:rsidR="00414104">
        <w:rPr>
          <w:rFonts w:ascii="Times New Roman" w:hAnsi="Times New Roman" w:cs="Times New Roman"/>
        </w:rPr>
        <w:t>социальной политике</w:t>
      </w:r>
      <w:r w:rsidR="00B06EB9">
        <w:rPr>
          <w:rFonts w:ascii="Times New Roman" w:hAnsi="Times New Roman" w:cs="Times New Roman"/>
        </w:rPr>
        <w:t xml:space="preserve"> Е.В.Мартышкину</w:t>
      </w:r>
      <w:r>
        <w:rPr>
          <w:rFonts w:ascii="Times New Roman" w:hAnsi="Times New Roman" w:cs="Times New Roman"/>
          <w:noProof w:val="0"/>
        </w:rPr>
        <w:t>.</w:t>
      </w:r>
    </w:p>
    <w:p w:rsidR="000657F9" w:rsidRDefault="000657F9" w:rsidP="000657F9">
      <w:pPr>
        <w:pStyle w:val="2"/>
        <w:ind w:firstLine="0"/>
        <w:rPr>
          <w:rFonts w:ascii="Times New Roman" w:hAnsi="Times New Roman" w:cs="Times New Roman"/>
        </w:rPr>
      </w:pPr>
      <w:r w:rsidRPr="009C2DBE">
        <w:rPr>
          <w:rFonts w:ascii="Times New Roman" w:hAnsi="Times New Roman" w:cs="Times New Roman"/>
          <w:noProof w:val="0"/>
        </w:rPr>
        <w:t xml:space="preserve"> </w:t>
      </w:r>
      <w:r>
        <w:rPr>
          <w:rFonts w:ascii="Times New Roman" w:hAnsi="Times New Roman" w:cs="Times New Roman"/>
          <w:noProof w:val="0"/>
        </w:rPr>
        <w:t xml:space="preserve">    </w:t>
      </w:r>
      <w:r>
        <w:rPr>
          <w:rFonts w:ascii="Times New Roman" w:hAnsi="Times New Roman" w:cs="Times New Roman"/>
          <w:noProof w:val="0"/>
        </w:rPr>
        <w:tab/>
        <w:t xml:space="preserve">5. </w:t>
      </w:r>
      <w:r w:rsidRPr="006756C9">
        <w:rPr>
          <w:rFonts w:ascii="Times New Roman" w:hAnsi="Times New Roman" w:cs="Times New Roman"/>
        </w:rPr>
        <w:t>Постановление вступает в силу с</w:t>
      </w:r>
      <w:r>
        <w:rPr>
          <w:rFonts w:ascii="Times New Roman" w:hAnsi="Times New Roman" w:cs="Times New Roman"/>
        </w:rPr>
        <w:t>о дня</w:t>
      </w:r>
      <w:r w:rsidRPr="006756C9">
        <w:rPr>
          <w:rFonts w:ascii="Times New Roman" w:hAnsi="Times New Roman" w:cs="Times New Roman"/>
        </w:rPr>
        <w:t xml:space="preserve"> </w:t>
      </w:r>
      <w:r>
        <w:rPr>
          <w:rFonts w:ascii="Times New Roman" w:hAnsi="Times New Roman" w:cs="Times New Roman"/>
        </w:rPr>
        <w:t>опубликования.</w:t>
      </w:r>
      <w:r w:rsidRPr="006756C9">
        <w:rPr>
          <w:rFonts w:ascii="Times New Roman" w:hAnsi="Times New Roman" w:cs="Times New Roman"/>
        </w:rPr>
        <w:t xml:space="preserve"> </w:t>
      </w:r>
      <w:r>
        <w:rPr>
          <w:rFonts w:ascii="Times New Roman" w:hAnsi="Times New Roman" w:cs="Times New Roman"/>
        </w:rPr>
        <w:t xml:space="preserve">                                     </w:t>
      </w:r>
    </w:p>
    <w:p w:rsidR="000657F9" w:rsidRDefault="000657F9" w:rsidP="000657F9">
      <w:pPr>
        <w:pStyle w:val="2"/>
        <w:ind w:firstLine="0"/>
        <w:rPr>
          <w:rFonts w:ascii="Times New Roman" w:hAnsi="Times New Roman" w:cs="Times New Roman"/>
          <w:noProof w:val="0"/>
        </w:rPr>
      </w:pPr>
    </w:p>
    <w:p w:rsidR="000657F9" w:rsidRDefault="000657F9" w:rsidP="000657F9">
      <w:pPr>
        <w:pStyle w:val="2"/>
        <w:ind w:firstLine="0"/>
        <w:rPr>
          <w:rFonts w:ascii="Times New Roman" w:hAnsi="Times New Roman" w:cs="Times New Roman"/>
          <w:noProof w:val="0"/>
        </w:rPr>
      </w:pPr>
      <w:r w:rsidRPr="009C2DBE">
        <w:rPr>
          <w:rFonts w:ascii="Times New Roman" w:hAnsi="Times New Roman" w:cs="Times New Roman"/>
          <w:noProof w:val="0"/>
        </w:rPr>
        <w:t>Глав</w:t>
      </w:r>
      <w:r>
        <w:rPr>
          <w:rFonts w:ascii="Times New Roman" w:hAnsi="Times New Roman" w:cs="Times New Roman"/>
          <w:noProof w:val="0"/>
        </w:rPr>
        <w:t>ы Ярославского</w:t>
      </w:r>
    </w:p>
    <w:p w:rsidR="00810A8D" w:rsidRDefault="000657F9" w:rsidP="00BA739C">
      <w:pPr>
        <w:pStyle w:val="2"/>
        <w:ind w:firstLine="0"/>
        <w:rPr>
          <w:rFonts w:ascii="Times New Roman" w:hAnsi="Times New Roman" w:cs="Times New Roman"/>
          <w:noProof w:val="0"/>
        </w:rPr>
      </w:pPr>
      <w:r>
        <w:rPr>
          <w:rFonts w:ascii="Times New Roman" w:hAnsi="Times New Roman" w:cs="Times New Roman"/>
          <w:noProof w:val="0"/>
        </w:rPr>
        <w:t>муниципального района</w:t>
      </w:r>
      <w:r w:rsidRPr="009C2DBE">
        <w:rPr>
          <w:rFonts w:ascii="Times New Roman" w:hAnsi="Times New Roman" w:cs="Times New Roman"/>
          <w:noProof w:val="0"/>
        </w:rPr>
        <w:t xml:space="preserve">         </w:t>
      </w:r>
      <w:r>
        <w:rPr>
          <w:rFonts w:ascii="Times New Roman" w:hAnsi="Times New Roman" w:cs="Times New Roman"/>
          <w:noProof w:val="0"/>
        </w:rPr>
        <w:t xml:space="preserve">       </w:t>
      </w:r>
      <w:r w:rsidRPr="009C2DBE">
        <w:rPr>
          <w:rFonts w:ascii="Times New Roman" w:hAnsi="Times New Roman" w:cs="Times New Roman"/>
          <w:noProof w:val="0"/>
        </w:rPr>
        <w:t xml:space="preserve">                     </w:t>
      </w:r>
      <w:r>
        <w:rPr>
          <w:rFonts w:ascii="Times New Roman" w:hAnsi="Times New Roman" w:cs="Times New Roman"/>
          <w:noProof w:val="0"/>
        </w:rPr>
        <w:t xml:space="preserve">                               Н.В.Золотников</w:t>
      </w:r>
      <w:bookmarkStart w:id="0" w:name="_GoBack"/>
      <w:bookmarkEnd w:id="0"/>
    </w:p>
    <w:p w:rsidR="00810A8D" w:rsidRPr="00E76B14" w:rsidRDefault="00810A8D" w:rsidP="00810A8D">
      <w:pPr>
        <w:tabs>
          <w:tab w:val="left" w:pos="6440"/>
        </w:tabs>
        <w:rPr>
          <w:rFonts w:ascii="Times New Roman" w:hAnsi="Times New Roman" w:cs="Times New Roman"/>
          <w:sz w:val="22"/>
          <w:szCs w:val="22"/>
        </w:rPr>
      </w:pPr>
      <w:r>
        <w:rPr>
          <w:rFonts w:ascii="Times New Roman" w:hAnsi="Times New Roman" w:cs="Times New Roman"/>
        </w:rPr>
        <w:lastRenderedPageBreak/>
        <w:tab/>
        <w:t xml:space="preserve">           </w:t>
      </w:r>
      <w:r w:rsidRPr="00E76B14">
        <w:rPr>
          <w:rFonts w:ascii="Times New Roman" w:hAnsi="Times New Roman" w:cs="Times New Roman"/>
          <w:sz w:val="22"/>
          <w:szCs w:val="22"/>
        </w:rPr>
        <w:t>ПРИЛОЖЕНИЕ  1</w:t>
      </w:r>
    </w:p>
    <w:p w:rsidR="00810A8D" w:rsidRPr="00E76B14" w:rsidRDefault="00810A8D" w:rsidP="00810A8D">
      <w:pPr>
        <w:tabs>
          <w:tab w:val="left" w:pos="6440"/>
        </w:tabs>
        <w:rPr>
          <w:rFonts w:ascii="Times New Roman" w:hAnsi="Times New Roman" w:cs="Times New Roman"/>
          <w:sz w:val="22"/>
          <w:szCs w:val="22"/>
        </w:rPr>
      </w:pPr>
      <w:r>
        <w:rPr>
          <w:rFonts w:ascii="Times New Roman" w:hAnsi="Times New Roman" w:cs="Times New Roman"/>
          <w:sz w:val="22"/>
          <w:szCs w:val="22"/>
        </w:rPr>
        <w:tab/>
        <w:t xml:space="preserve">           </w:t>
      </w:r>
      <w:r w:rsidRPr="00E76B14">
        <w:rPr>
          <w:rFonts w:ascii="Times New Roman" w:hAnsi="Times New Roman" w:cs="Times New Roman"/>
          <w:sz w:val="22"/>
          <w:szCs w:val="22"/>
        </w:rPr>
        <w:t xml:space="preserve">к  постановлению    </w:t>
      </w:r>
    </w:p>
    <w:p w:rsidR="00810A8D" w:rsidRPr="00E76B14" w:rsidRDefault="00810A8D" w:rsidP="00810A8D">
      <w:pPr>
        <w:tabs>
          <w:tab w:val="left" w:pos="6440"/>
        </w:tabs>
        <w:rPr>
          <w:rFonts w:ascii="Times New Roman" w:hAnsi="Times New Roman" w:cs="Times New Roman"/>
          <w:sz w:val="22"/>
          <w:szCs w:val="22"/>
        </w:rPr>
      </w:pPr>
      <w:r w:rsidRPr="00E76B14">
        <w:rPr>
          <w:rFonts w:ascii="Times New Roman" w:hAnsi="Times New Roman" w:cs="Times New Roman"/>
          <w:sz w:val="22"/>
          <w:szCs w:val="22"/>
        </w:rPr>
        <w:tab/>
        <w:t xml:space="preserve">           Администрации   ЯМР</w:t>
      </w:r>
    </w:p>
    <w:p w:rsidR="00810A8D" w:rsidRPr="00E76B14" w:rsidRDefault="00810A8D" w:rsidP="00810A8D">
      <w:pPr>
        <w:tabs>
          <w:tab w:val="left" w:pos="6440"/>
        </w:tabs>
        <w:rPr>
          <w:rFonts w:ascii="Times New Roman" w:hAnsi="Times New Roman" w:cs="Times New Roman"/>
          <w:sz w:val="22"/>
          <w:szCs w:val="22"/>
        </w:rPr>
      </w:pPr>
      <w:r w:rsidRPr="00E76B14">
        <w:rPr>
          <w:rFonts w:ascii="Times New Roman" w:hAnsi="Times New Roman" w:cs="Times New Roman"/>
          <w:sz w:val="22"/>
          <w:szCs w:val="22"/>
        </w:rPr>
        <w:tab/>
        <w:t xml:space="preserve">           от </w:t>
      </w:r>
      <w:r w:rsidR="00AC0DF0">
        <w:rPr>
          <w:rFonts w:ascii="Times New Roman" w:hAnsi="Times New Roman" w:cs="Times New Roman"/>
          <w:sz w:val="22"/>
          <w:szCs w:val="22"/>
        </w:rPr>
        <w:t>13.04.2023</w:t>
      </w:r>
      <w:r w:rsidRPr="00E76B14">
        <w:rPr>
          <w:rFonts w:ascii="Times New Roman" w:hAnsi="Times New Roman" w:cs="Times New Roman"/>
          <w:sz w:val="22"/>
          <w:szCs w:val="22"/>
        </w:rPr>
        <w:t xml:space="preserve"> №</w:t>
      </w:r>
      <w:r w:rsidR="00AC0DF0">
        <w:rPr>
          <w:rFonts w:ascii="Times New Roman" w:hAnsi="Times New Roman" w:cs="Times New Roman"/>
          <w:sz w:val="22"/>
          <w:szCs w:val="22"/>
        </w:rPr>
        <w:t xml:space="preserve"> 838</w:t>
      </w:r>
    </w:p>
    <w:p w:rsidR="00810A8D" w:rsidRPr="004B0A66" w:rsidRDefault="00810A8D" w:rsidP="00810A8D">
      <w:pPr>
        <w:tabs>
          <w:tab w:val="left" w:pos="6440"/>
        </w:tabs>
        <w:rPr>
          <w:rFonts w:ascii="Times New Roman" w:hAnsi="Times New Roman" w:cs="Times New Roman"/>
        </w:rPr>
      </w:pPr>
    </w:p>
    <w:p w:rsidR="00810A8D" w:rsidRPr="000878D7" w:rsidRDefault="00810A8D" w:rsidP="00810A8D">
      <w:pPr>
        <w:pStyle w:val="1"/>
        <w:spacing w:before="0" w:after="0"/>
        <w:rPr>
          <w:rFonts w:ascii="Times New Roman" w:hAnsi="Times New Roman" w:cs="Times New Roman"/>
          <w:color w:val="auto"/>
          <w:sz w:val="28"/>
          <w:szCs w:val="28"/>
        </w:rPr>
      </w:pPr>
      <w:r w:rsidRPr="000878D7">
        <w:rPr>
          <w:rFonts w:ascii="Times New Roman" w:hAnsi="Times New Roman" w:cs="Times New Roman"/>
          <w:color w:val="auto"/>
          <w:sz w:val="28"/>
          <w:szCs w:val="28"/>
        </w:rPr>
        <w:t>Положение</w:t>
      </w:r>
      <w:r w:rsidRPr="000878D7">
        <w:rPr>
          <w:rFonts w:ascii="Times New Roman" w:hAnsi="Times New Roman" w:cs="Times New Roman"/>
          <w:color w:val="auto"/>
          <w:sz w:val="28"/>
          <w:szCs w:val="28"/>
        </w:rPr>
        <w:br/>
      </w:r>
      <w:r w:rsidRPr="00AC68AB">
        <w:rPr>
          <w:rFonts w:ascii="Times New Roman" w:hAnsi="Times New Roman" w:cs="Times New Roman"/>
          <w:b w:val="0"/>
          <w:color w:val="auto"/>
          <w:sz w:val="28"/>
          <w:szCs w:val="28"/>
        </w:rPr>
        <w:t>о рабочей комиссии по реализации</w:t>
      </w:r>
      <w:r w:rsidRPr="000878D7">
        <w:rPr>
          <w:rFonts w:ascii="Times New Roman" w:hAnsi="Times New Roman" w:cs="Times New Roman"/>
          <w:color w:val="auto"/>
          <w:sz w:val="28"/>
          <w:szCs w:val="28"/>
        </w:rPr>
        <w:t xml:space="preserve"> </w:t>
      </w:r>
      <w:r>
        <w:rPr>
          <w:rFonts w:ascii="Times New Roman" w:hAnsi="Times New Roman" w:cs="Times New Roman"/>
          <w:b w:val="0"/>
          <w:bCs w:val="0"/>
          <w:color w:val="auto"/>
          <w:sz w:val="28"/>
          <w:szCs w:val="28"/>
        </w:rPr>
        <w:t>государственной программы «Комплексное развитие  сельских территорий в Ярославской области» на 2020-2025 годы</w:t>
      </w:r>
      <w:r>
        <w:rPr>
          <w:rFonts w:ascii="Times New Roman" w:hAnsi="Times New Roman" w:cs="Times New Roman"/>
          <w:color w:val="auto"/>
          <w:sz w:val="28"/>
          <w:szCs w:val="28"/>
        </w:rPr>
        <w:t>»</w:t>
      </w:r>
      <w:r w:rsidRPr="000878D7">
        <w:rPr>
          <w:rFonts w:ascii="Times New Roman" w:hAnsi="Times New Roman" w:cs="Times New Roman"/>
          <w:color w:val="auto"/>
          <w:sz w:val="28"/>
          <w:szCs w:val="28"/>
        </w:rPr>
        <w:t xml:space="preserve"> </w:t>
      </w:r>
    </w:p>
    <w:p w:rsidR="00810A8D" w:rsidRPr="000878D7" w:rsidRDefault="00810A8D" w:rsidP="00810A8D">
      <w:pPr>
        <w:pStyle w:val="1"/>
        <w:rPr>
          <w:rFonts w:ascii="Times New Roman" w:hAnsi="Times New Roman" w:cs="Times New Roman"/>
          <w:color w:val="auto"/>
          <w:sz w:val="28"/>
          <w:szCs w:val="28"/>
        </w:rPr>
      </w:pPr>
      <w:r w:rsidRPr="000878D7">
        <w:rPr>
          <w:rFonts w:ascii="Times New Roman" w:hAnsi="Times New Roman" w:cs="Times New Roman"/>
          <w:color w:val="auto"/>
          <w:sz w:val="28"/>
          <w:szCs w:val="28"/>
        </w:rPr>
        <w:t>1. Общие положения</w:t>
      </w:r>
    </w:p>
    <w:p w:rsidR="00810A8D" w:rsidRPr="001330F0" w:rsidRDefault="00810A8D" w:rsidP="00810A8D">
      <w:pPr>
        <w:pStyle w:val="1"/>
        <w:spacing w:before="0" w:after="0"/>
        <w:jc w:val="both"/>
        <w:rPr>
          <w:rFonts w:ascii="Times New Roman" w:hAnsi="Times New Roman" w:cs="Times New Roman"/>
          <w:b w:val="0"/>
          <w:color w:val="262626" w:themeColor="text1" w:themeTint="D9"/>
          <w:sz w:val="28"/>
          <w:szCs w:val="28"/>
        </w:rPr>
      </w:pPr>
      <w:r w:rsidRPr="001330F0">
        <w:rPr>
          <w:rFonts w:ascii="Times New Roman" w:hAnsi="Times New Roman" w:cs="Times New Roman"/>
          <w:b w:val="0"/>
          <w:color w:val="262626" w:themeColor="text1" w:themeTint="D9"/>
          <w:sz w:val="28"/>
          <w:szCs w:val="28"/>
        </w:rPr>
        <w:t xml:space="preserve">     1.1. Рабочая комиссия по реализации </w:t>
      </w:r>
      <w:r>
        <w:rPr>
          <w:rFonts w:ascii="Times New Roman" w:hAnsi="Times New Roman" w:cs="Times New Roman"/>
          <w:b w:val="0"/>
          <w:bCs w:val="0"/>
          <w:color w:val="auto"/>
          <w:sz w:val="28"/>
          <w:szCs w:val="28"/>
        </w:rPr>
        <w:t xml:space="preserve">государственной программы «Комплексное развитие  сельских территорий в Ярославской области» </w:t>
      </w:r>
      <w:r w:rsidR="00894CBC">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на 2020-2025 годы</w:t>
      </w:r>
      <w:r w:rsidRPr="001330F0">
        <w:rPr>
          <w:rFonts w:ascii="Times New Roman" w:hAnsi="Times New Roman" w:cs="Times New Roman"/>
          <w:b w:val="0"/>
          <w:color w:val="262626" w:themeColor="text1" w:themeTint="D9"/>
          <w:sz w:val="28"/>
          <w:szCs w:val="28"/>
        </w:rPr>
        <w:t>» (далее - Программа) является совещательным органом при рассмотрении вопросов</w:t>
      </w:r>
      <w:r>
        <w:rPr>
          <w:rFonts w:ascii="Times New Roman" w:hAnsi="Times New Roman" w:cs="Times New Roman"/>
          <w:b w:val="0"/>
          <w:color w:val="262626" w:themeColor="text1" w:themeTint="D9"/>
          <w:sz w:val="28"/>
          <w:szCs w:val="28"/>
        </w:rPr>
        <w:t xml:space="preserve"> по</w:t>
      </w:r>
      <w:r w:rsidRPr="001330F0">
        <w:rPr>
          <w:rFonts w:ascii="Times New Roman" w:hAnsi="Times New Roman" w:cs="Times New Roman"/>
          <w:b w:val="0"/>
          <w:color w:val="262626" w:themeColor="text1" w:themeTint="D9"/>
          <w:sz w:val="28"/>
          <w:szCs w:val="28"/>
        </w:rPr>
        <w:t xml:space="preserve"> реализаци</w:t>
      </w:r>
      <w:r>
        <w:rPr>
          <w:rFonts w:ascii="Times New Roman" w:hAnsi="Times New Roman" w:cs="Times New Roman"/>
          <w:b w:val="0"/>
          <w:color w:val="262626" w:themeColor="text1" w:themeTint="D9"/>
          <w:sz w:val="28"/>
          <w:szCs w:val="28"/>
        </w:rPr>
        <w:t>и</w:t>
      </w:r>
      <w:r w:rsidRPr="001330F0">
        <w:rPr>
          <w:rFonts w:ascii="Times New Roman" w:hAnsi="Times New Roman" w:cs="Times New Roman"/>
          <w:b w:val="0"/>
          <w:color w:val="262626" w:themeColor="text1" w:themeTint="D9"/>
          <w:sz w:val="28"/>
          <w:szCs w:val="28"/>
        </w:rPr>
        <w:t xml:space="preserve"> Программы.</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1.2.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областными законами, правовыми актами Правительства Ярославской области, решениями Муниципального Совета Ярославского муниципального района, постановлениями Администрации Ярославского муниципального района, а также настоящим Положением.</w:t>
      </w:r>
    </w:p>
    <w:p w:rsidR="00810A8D" w:rsidRPr="000878D7" w:rsidRDefault="00810A8D" w:rsidP="00810A8D">
      <w:pPr>
        <w:pStyle w:val="1"/>
        <w:rPr>
          <w:rFonts w:ascii="Times New Roman" w:hAnsi="Times New Roman" w:cs="Times New Roman"/>
          <w:sz w:val="28"/>
          <w:szCs w:val="28"/>
        </w:rPr>
      </w:pPr>
      <w:r w:rsidRPr="000878D7">
        <w:rPr>
          <w:rFonts w:ascii="Times New Roman" w:hAnsi="Times New Roman" w:cs="Times New Roman"/>
          <w:color w:val="auto"/>
          <w:sz w:val="28"/>
          <w:szCs w:val="28"/>
        </w:rPr>
        <w:t>2. Основные задачи, функции и права Комиссии</w:t>
      </w:r>
    </w:p>
    <w:p w:rsidR="00810A8D"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2.1 Основными задачами Комиссии являются:</w:t>
      </w:r>
    </w:p>
    <w:p w:rsidR="00810A8D" w:rsidRPr="000878D7" w:rsidRDefault="00810A8D" w:rsidP="00810A8D">
      <w:pPr>
        <w:ind w:firstLine="708"/>
        <w:rPr>
          <w:rFonts w:ascii="Times New Roman" w:hAnsi="Times New Roman" w:cs="Times New Roman"/>
          <w:sz w:val="28"/>
          <w:szCs w:val="28"/>
        </w:rPr>
      </w:pPr>
      <w:r w:rsidRPr="000878D7">
        <w:rPr>
          <w:rFonts w:ascii="Times New Roman" w:hAnsi="Times New Roman" w:cs="Times New Roman"/>
          <w:sz w:val="28"/>
          <w:szCs w:val="28"/>
        </w:rPr>
        <w:t xml:space="preserve"> - прием и рассмотрение заявлений и документов от граждан, проживающих на территории Ярославского муниципального района, </w:t>
      </w:r>
      <w:r>
        <w:rPr>
          <w:rFonts w:ascii="Times New Roman" w:hAnsi="Times New Roman" w:cs="Times New Roman"/>
          <w:sz w:val="28"/>
          <w:szCs w:val="28"/>
        </w:rPr>
        <w:t xml:space="preserve">признанных </w:t>
      </w:r>
      <w:r w:rsidRPr="000878D7">
        <w:rPr>
          <w:rFonts w:ascii="Times New Roman" w:hAnsi="Times New Roman" w:cs="Times New Roman"/>
          <w:sz w:val="28"/>
          <w:szCs w:val="28"/>
        </w:rPr>
        <w:t>нуждающи</w:t>
      </w:r>
      <w:r>
        <w:rPr>
          <w:rFonts w:ascii="Times New Roman" w:hAnsi="Times New Roman" w:cs="Times New Roman"/>
          <w:sz w:val="28"/>
          <w:szCs w:val="28"/>
        </w:rPr>
        <w:t xml:space="preserve">мися в жилых </w:t>
      </w:r>
      <w:r w:rsidRPr="00836235">
        <w:rPr>
          <w:rFonts w:ascii="Times New Roman" w:hAnsi="Times New Roman" w:cs="Times New Roman"/>
          <w:sz w:val="28"/>
          <w:szCs w:val="28"/>
        </w:rPr>
        <w:t xml:space="preserve">помещениях органами местного самоуправления по месту их постоянного жительства по основаниям, установленным </w:t>
      </w:r>
      <w:hyperlink r:id="rId7" w:history="1">
        <w:r w:rsidRPr="00AC68AB">
          <w:rPr>
            <w:rFonts w:ascii="Times New Roman" w:hAnsi="Times New Roman" w:cs="Times New Roman"/>
            <w:sz w:val="28"/>
            <w:szCs w:val="28"/>
          </w:rPr>
          <w:t>статьей 51</w:t>
        </w:r>
      </w:hyperlink>
      <w:r w:rsidRPr="00836235">
        <w:rPr>
          <w:rFonts w:ascii="Times New Roman" w:hAnsi="Times New Roman" w:cs="Times New Roman"/>
          <w:sz w:val="28"/>
          <w:szCs w:val="28"/>
        </w:rPr>
        <w:t xml:space="preserve"> Жилищного кодекса Российской Федерации. </w:t>
      </w:r>
      <w:proofErr w:type="gramStart"/>
      <w:r w:rsidRPr="00836235">
        <w:rPr>
          <w:rFonts w:ascii="Times New Roman" w:hAnsi="Times New Roman" w:cs="Times New Roman"/>
          <w:sz w:val="28"/>
          <w:szCs w:val="28"/>
        </w:rPr>
        <w:t xml:space="preserve">Граждане, намеренно ухудшившие жилищные условия, могут быть признаны нуждающимися в улучшении жилищных условий не ранее чем через 5 лет </w:t>
      </w:r>
      <w:r>
        <w:rPr>
          <w:rFonts w:ascii="Times New Roman" w:hAnsi="Times New Roman" w:cs="Times New Roman"/>
          <w:sz w:val="28"/>
          <w:szCs w:val="28"/>
        </w:rPr>
        <w:t xml:space="preserve">                    </w:t>
      </w:r>
      <w:r w:rsidRPr="00836235">
        <w:rPr>
          <w:rFonts w:ascii="Times New Roman" w:hAnsi="Times New Roman" w:cs="Times New Roman"/>
          <w:sz w:val="28"/>
          <w:szCs w:val="28"/>
        </w:rPr>
        <w:t xml:space="preserve">со дня совершения указанных намеренных действий, или не имеющих жилья </w:t>
      </w:r>
      <w:r>
        <w:rPr>
          <w:rFonts w:ascii="Times New Roman" w:hAnsi="Times New Roman" w:cs="Times New Roman"/>
          <w:sz w:val="28"/>
          <w:szCs w:val="28"/>
        </w:rPr>
        <w:t xml:space="preserve">                   </w:t>
      </w:r>
      <w:r w:rsidRPr="00836235">
        <w:rPr>
          <w:rFonts w:ascii="Times New Roman" w:hAnsi="Times New Roman" w:cs="Times New Roman"/>
          <w:sz w:val="28"/>
          <w:szCs w:val="28"/>
        </w:rPr>
        <w:t>в Ярославском муниципальном районе, для участия</w:t>
      </w:r>
      <w:r w:rsidRPr="000878D7">
        <w:rPr>
          <w:rFonts w:ascii="Times New Roman" w:hAnsi="Times New Roman" w:cs="Times New Roman"/>
          <w:sz w:val="28"/>
          <w:szCs w:val="28"/>
        </w:rPr>
        <w:t xml:space="preserve"> в Программе.</w:t>
      </w:r>
      <w:proofErr w:type="gramEnd"/>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 </w:t>
      </w:r>
      <w:proofErr w:type="gramStart"/>
      <w:r w:rsidRPr="000878D7">
        <w:rPr>
          <w:rFonts w:ascii="Times New Roman" w:hAnsi="Times New Roman" w:cs="Times New Roman"/>
          <w:sz w:val="28"/>
          <w:szCs w:val="28"/>
        </w:rPr>
        <w:t>о</w:t>
      </w:r>
      <w:proofErr w:type="gramEnd"/>
      <w:r w:rsidRPr="000878D7">
        <w:rPr>
          <w:rFonts w:ascii="Times New Roman" w:hAnsi="Times New Roman" w:cs="Times New Roman"/>
          <w:sz w:val="28"/>
          <w:szCs w:val="28"/>
        </w:rPr>
        <w:t>существление координации деятельности исполнителей в ходе реализации Программы.</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2.2. Комиссия осуществляет следующие функции: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 рассматривает заявления установленного образца и документы </w:t>
      </w:r>
      <w:r>
        <w:rPr>
          <w:rFonts w:ascii="Times New Roman" w:hAnsi="Times New Roman" w:cs="Times New Roman"/>
          <w:sz w:val="28"/>
          <w:szCs w:val="28"/>
        </w:rPr>
        <w:t xml:space="preserve">                                 </w:t>
      </w:r>
      <w:r w:rsidRPr="000878D7">
        <w:rPr>
          <w:rFonts w:ascii="Times New Roman" w:hAnsi="Times New Roman" w:cs="Times New Roman"/>
          <w:sz w:val="28"/>
          <w:szCs w:val="28"/>
        </w:rPr>
        <w:t xml:space="preserve">от граждан, проживающих в Ярославском муниципальном </w:t>
      </w:r>
      <w:proofErr w:type="gramStart"/>
      <w:r w:rsidRPr="000878D7">
        <w:rPr>
          <w:rFonts w:ascii="Times New Roman" w:hAnsi="Times New Roman" w:cs="Times New Roman"/>
          <w:sz w:val="28"/>
          <w:szCs w:val="28"/>
        </w:rPr>
        <w:t>районе</w:t>
      </w:r>
      <w:proofErr w:type="gramEnd"/>
      <w:r w:rsidRPr="000878D7">
        <w:rPr>
          <w:rFonts w:ascii="Times New Roman" w:hAnsi="Times New Roman" w:cs="Times New Roman"/>
          <w:sz w:val="28"/>
          <w:szCs w:val="28"/>
        </w:rPr>
        <w:t>, проживающих</w:t>
      </w:r>
      <w:r>
        <w:rPr>
          <w:rFonts w:ascii="Times New Roman" w:hAnsi="Times New Roman" w:cs="Times New Roman"/>
          <w:sz w:val="28"/>
          <w:szCs w:val="28"/>
        </w:rPr>
        <w:t xml:space="preserve"> </w:t>
      </w:r>
      <w:r w:rsidRPr="000878D7">
        <w:rPr>
          <w:rFonts w:ascii="Times New Roman" w:hAnsi="Times New Roman" w:cs="Times New Roman"/>
          <w:sz w:val="28"/>
          <w:szCs w:val="28"/>
        </w:rPr>
        <w:t>и работающих в Ярославском муниципальном районе либо изъявивших желание переехать на постоянное место жительства в Ярославск</w:t>
      </w:r>
      <w:r>
        <w:rPr>
          <w:rFonts w:ascii="Times New Roman" w:hAnsi="Times New Roman" w:cs="Times New Roman"/>
          <w:sz w:val="28"/>
          <w:szCs w:val="28"/>
        </w:rPr>
        <w:t>ий</w:t>
      </w:r>
      <w:r w:rsidRPr="000878D7">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0878D7">
        <w:rPr>
          <w:rFonts w:ascii="Times New Roman" w:hAnsi="Times New Roman" w:cs="Times New Roman"/>
          <w:sz w:val="28"/>
          <w:szCs w:val="28"/>
        </w:rPr>
        <w:t xml:space="preserve"> район и работать там</w:t>
      </w:r>
      <w:r>
        <w:rPr>
          <w:rFonts w:ascii="Times New Roman" w:hAnsi="Times New Roman" w:cs="Times New Roman"/>
          <w:sz w:val="28"/>
          <w:szCs w:val="28"/>
        </w:rPr>
        <w:t>;</w:t>
      </w:r>
    </w:p>
    <w:p w:rsidR="00810A8D" w:rsidRPr="003F7978" w:rsidRDefault="00810A8D" w:rsidP="00810A8D">
      <w:pPr>
        <w:spacing w:line="360" w:lineRule="exact"/>
        <w:ind w:firstLine="0"/>
        <w:rPr>
          <w:rFonts w:ascii="Times New Roman" w:hAnsi="Times New Roman" w:cs="Times New Roman"/>
          <w:sz w:val="28"/>
          <w:szCs w:val="28"/>
        </w:rPr>
      </w:pPr>
      <w:r w:rsidRPr="000878D7">
        <w:rPr>
          <w:rFonts w:ascii="Times New Roman" w:hAnsi="Times New Roman" w:cs="Times New Roman"/>
          <w:sz w:val="28"/>
          <w:szCs w:val="28"/>
        </w:rPr>
        <w:t xml:space="preserve">  - </w:t>
      </w:r>
      <w:r w:rsidRPr="003F7978">
        <w:rPr>
          <w:rFonts w:ascii="Times New Roman" w:hAnsi="Times New Roman" w:cs="Times New Roman"/>
          <w:sz w:val="28"/>
          <w:szCs w:val="28"/>
        </w:rPr>
        <w:t>проверя</w:t>
      </w:r>
      <w:r>
        <w:rPr>
          <w:rFonts w:ascii="Times New Roman" w:hAnsi="Times New Roman" w:cs="Times New Roman"/>
          <w:sz w:val="28"/>
          <w:szCs w:val="28"/>
        </w:rPr>
        <w:t>е</w:t>
      </w:r>
      <w:r w:rsidRPr="003F7978">
        <w:rPr>
          <w:rFonts w:ascii="Times New Roman" w:hAnsi="Times New Roman" w:cs="Times New Roman"/>
          <w:sz w:val="28"/>
          <w:szCs w:val="28"/>
        </w:rPr>
        <w:t>т правильность оформления докуме</w:t>
      </w:r>
      <w:r>
        <w:rPr>
          <w:rFonts w:ascii="Times New Roman" w:hAnsi="Times New Roman" w:cs="Times New Roman"/>
          <w:sz w:val="28"/>
          <w:szCs w:val="28"/>
        </w:rPr>
        <w:t>нтов, представленных заявителем и</w:t>
      </w:r>
      <w:r w:rsidRPr="003F7978">
        <w:rPr>
          <w:rFonts w:ascii="Times New Roman" w:hAnsi="Times New Roman" w:cs="Times New Roman"/>
          <w:sz w:val="28"/>
          <w:szCs w:val="28"/>
        </w:rPr>
        <w:t xml:space="preserve"> достоверность содержащихся в них сведений, формиру</w:t>
      </w:r>
      <w:r>
        <w:rPr>
          <w:rFonts w:ascii="Times New Roman" w:hAnsi="Times New Roman" w:cs="Times New Roman"/>
          <w:sz w:val="28"/>
          <w:szCs w:val="28"/>
        </w:rPr>
        <w:t>е</w:t>
      </w:r>
      <w:r w:rsidRPr="003F7978">
        <w:rPr>
          <w:rFonts w:ascii="Times New Roman" w:hAnsi="Times New Roman" w:cs="Times New Roman"/>
          <w:sz w:val="28"/>
          <w:szCs w:val="28"/>
        </w:rPr>
        <w:t xml:space="preserve">т списки граждан, изъявивших желание улучшить жилищные условия </w:t>
      </w:r>
      <w:r>
        <w:rPr>
          <w:rFonts w:ascii="Times New Roman" w:hAnsi="Times New Roman" w:cs="Times New Roman"/>
          <w:sz w:val="28"/>
          <w:szCs w:val="28"/>
        </w:rPr>
        <w:t xml:space="preserve">                                            </w:t>
      </w:r>
      <w:r w:rsidRPr="003F7978">
        <w:rPr>
          <w:rFonts w:ascii="Times New Roman" w:hAnsi="Times New Roman" w:cs="Times New Roman"/>
          <w:sz w:val="28"/>
          <w:szCs w:val="28"/>
        </w:rPr>
        <w:t>с использованием социальных выплат, и направля</w:t>
      </w:r>
      <w:r>
        <w:rPr>
          <w:rFonts w:ascii="Times New Roman" w:hAnsi="Times New Roman" w:cs="Times New Roman"/>
          <w:sz w:val="28"/>
          <w:szCs w:val="28"/>
        </w:rPr>
        <w:t>ет</w:t>
      </w:r>
      <w:r w:rsidRPr="003F7978">
        <w:rPr>
          <w:rFonts w:ascii="Times New Roman" w:hAnsi="Times New Roman" w:cs="Times New Roman"/>
          <w:sz w:val="28"/>
          <w:szCs w:val="28"/>
        </w:rPr>
        <w:t xml:space="preserve"> их </w:t>
      </w:r>
      <w:r>
        <w:rPr>
          <w:rFonts w:ascii="Times New Roman" w:hAnsi="Times New Roman" w:cs="Times New Roman"/>
          <w:sz w:val="28"/>
          <w:szCs w:val="28"/>
        </w:rPr>
        <w:t>в департамент агропромышленного комплекса и потребительского рынка Ярославской области</w:t>
      </w:r>
      <w:r w:rsidRPr="003F7978">
        <w:rPr>
          <w:rFonts w:ascii="Times New Roman" w:hAnsi="Times New Roman" w:cs="Times New Roman"/>
          <w:sz w:val="28"/>
          <w:szCs w:val="28"/>
        </w:rPr>
        <w:t xml:space="preserve">. При выявлении недостоверной информации, содержащейся в этих </w:t>
      </w:r>
      <w:r w:rsidRPr="003F7978">
        <w:rPr>
          <w:rFonts w:ascii="Times New Roman" w:hAnsi="Times New Roman" w:cs="Times New Roman"/>
          <w:sz w:val="28"/>
          <w:szCs w:val="28"/>
        </w:rPr>
        <w:lastRenderedPageBreak/>
        <w:t>документах, возвраща</w:t>
      </w:r>
      <w:r>
        <w:rPr>
          <w:rFonts w:ascii="Times New Roman" w:hAnsi="Times New Roman" w:cs="Times New Roman"/>
          <w:sz w:val="28"/>
          <w:szCs w:val="28"/>
        </w:rPr>
        <w:t>е</w:t>
      </w:r>
      <w:r w:rsidRPr="003F7978">
        <w:rPr>
          <w:rFonts w:ascii="Times New Roman" w:hAnsi="Times New Roman" w:cs="Times New Roman"/>
          <w:sz w:val="28"/>
          <w:szCs w:val="28"/>
        </w:rPr>
        <w:t>т их заявителю с указанием причин возврата.</w:t>
      </w:r>
    </w:p>
    <w:p w:rsidR="00810A8D" w:rsidRDefault="00810A8D" w:rsidP="00810A8D">
      <w:pPr>
        <w:ind w:firstLine="0"/>
        <w:rPr>
          <w:rFonts w:ascii="Times New Roman" w:hAnsi="Times New Roman" w:cs="Times New Roman"/>
          <w:sz w:val="28"/>
          <w:szCs w:val="28"/>
        </w:rPr>
      </w:pPr>
      <w:r w:rsidRPr="009A7C82">
        <w:rPr>
          <w:rFonts w:ascii="Times New Roman" w:hAnsi="Times New Roman" w:cs="Times New Roman"/>
          <w:sz w:val="28"/>
          <w:szCs w:val="28"/>
        </w:rPr>
        <w:t xml:space="preserve">     - </w:t>
      </w:r>
      <w:proofErr w:type="gramStart"/>
      <w:r w:rsidRPr="009A7C82">
        <w:rPr>
          <w:rFonts w:ascii="Times New Roman" w:hAnsi="Times New Roman" w:cs="Times New Roman"/>
          <w:sz w:val="28"/>
          <w:szCs w:val="28"/>
        </w:rPr>
        <w:t>д</w:t>
      </w:r>
      <w:proofErr w:type="gramEnd"/>
      <w:r w:rsidRPr="009A7C82">
        <w:rPr>
          <w:rFonts w:ascii="Times New Roman" w:hAnsi="Times New Roman" w:cs="Times New Roman"/>
          <w:sz w:val="28"/>
          <w:szCs w:val="28"/>
        </w:rPr>
        <w:t>о 01 сентября предшествующего планируемому</w:t>
      </w:r>
      <w:r>
        <w:rPr>
          <w:rFonts w:ascii="Times New Roman" w:hAnsi="Times New Roman" w:cs="Times New Roman"/>
          <w:sz w:val="28"/>
          <w:szCs w:val="28"/>
        </w:rPr>
        <w:t xml:space="preserve"> году</w:t>
      </w:r>
      <w:r w:rsidRPr="009A7C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7C82">
        <w:rPr>
          <w:rFonts w:ascii="Times New Roman" w:hAnsi="Times New Roman" w:cs="Times New Roman"/>
          <w:sz w:val="28"/>
          <w:szCs w:val="28"/>
        </w:rPr>
        <w:t>в хронологической последовательности согласно подаче заявления</w:t>
      </w:r>
      <w:r>
        <w:rPr>
          <w:rFonts w:ascii="Times New Roman" w:hAnsi="Times New Roman" w:cs="Times New Roman"/>
          <w:sz w:val="28"/>
          <w:szCs w:val="28"/>
        </w:rPr>
        <w:t xml:space="preserve">,                            </w:t>
      </w:r>
      <w:r w:rsidRPr="000878D7">
        <w:rPr>
          <w:rFonts w:ascii="Times New Roman" w:hAnsi="Times New Roman" w:cs="Times New Roman"/>
          <w:sz w:val="28"/>
          <w:szCs w:val="28"/>
        </w:rPr>
        <w:t xml:space="preserve">формирует списки граждан, изъявивших желание </w:t>
      </w:r>
      <w:r>
        <w:rPr>
          <w:rFonts w:ascii="Times New Roman" w:hAnsi="Times New Roman" w:cs="Times New Roman"/>
          <w:sz w:val="28"/>
          <w:szCs w:val="28"/>
        </w:rPr>
        <w:t xml:space="preserve">улучшить жилищные условия с использованием социальных выплат и направляет их </w:t>
      </w:r>
      <w:r w:rsidRPr="000878D7">
        <w:rPr>
          <w:rFonts w:ascii="Times New Roman" w:hAnsi="Times New Roman" w:cs="Times New Roman"/>
          <w:sz w:val="28"/>
          <w:szCs w:val="28"/>
        </w:rPr>
        <w:t>в департамент агропромышленного комплекса и потребительского рынка Ярославской области.</w:t>
      </w:r>
      <w:r>
        <w:rPr>
          <w:rFonts w:ascii="Times New Roman" w:hAnsi="Times New Roman" w:cs="Times New Roman"/>
          <w:sz w:val="28"/>
          <w:szCs w:val="28"/>
        </w:rPr>
        <w:t xml:space="preserve"> </w:t>
      </w:r>
    </w:p>
    <w:p w:rsidR="00810A8D" w:rsidRPr="004F2ECB" w:rsidRDefault="00810A8D" w:rsidP="00810A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4F2ECB">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Pr="004F2ECB">
        <w:rPr>
          <w:rFonts w:ascii="Times New Roman" w:hAnsi="Times New Roman" w:cs="Times New Roman"/>
          <w:sz w:val="28"/>
          <w:szCs w:val="28"/>
        </w:rPr>
        <w:t>оциальные выплаты не предоставляются гражданам, а также членам их семей, ранее реализовавшим право на улучшение жилищных условий</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 в сельской местности с использованием средств социальных выплат.</w:t>
      </w:r>
    </w:p>
    <w:p w:rsidR="00810A8D" w:rsidRPr="000878D7" w:rsidRDefault="00810A8D" w:rsidP="00810A8D">
      <w:pPr>
        <w:ind w:firstLine="0"/>
        <w:rPr>
          <w:rFonts w:ascii="Times New Roman" w:hAnsi="Times New Roman" w:cs="Times New Roman"/>
          <w:sz w:val="28"/>
          <w:szCs w:val="28"/>
        </w:rPr>
      </w:pPr>
    </w:p>
    <w:p w:rsidR="00810A8D" w:rsidRPr="007139F6" w:rsidRDefault="00810A8D" w:rsidP="00810A8D">
      <w:pPr>
        <w:pStyle w:val="1"/>
        <w:spacing w:before="0" w:after="0"/>
        <w:rPr>
          <w:rFonts w:ascii="Times New Roman" w:hAnsi="Times New Roman" w:cs="Times New Roman"/>
          <w:color w:val="auto"/>
          <w:sz w:val="28"/>
          <w:szCs w:val="28"/>
        </w:rPr>
      </w:pPr>
      <w:r w:rsidRPr="007139F6">
        <w:rPr>
          <w:rFonts w:ascii="Times New Roman" w:hAnsi="Times New Roman" w:cs="Times New Roman"/>
          <w:color w:val="auto"/>
          <w:sz w:val="28"/>
          <w:szCs w:val="28"/>
        </w:rPr>
        <w:t>3. Организационная структура Комиссии</w:t>
      </w:r>
    </w:p>
    <w:p w:rsidR="00810A8D" w:rsidRPr="009A7C82" w:rsidRDefault="00810A8D" w:rsidP="00810A8D"/>
    <w:p w:rsidR="00810A8D" w:rsidRPr="008C5A2E" w:rsidRDefault="00810A8D" w:rsidP="00810A8D">
      <w:pPr>
        <w:ind w:firstLine="0"/>
        <w:rPr>
          <w:rFonts w:ascii="Times New Roman" w:hAnsi="Times New Roman" w:cs="Times New Roman"/>
          <w:i/>
          <w:sz w:val="28"/>
          <w:szCs w:val="28"/>
        </w:rPr>
      </w:pPr>
      <w:r w:rsidRPr="000878D7">
        <w:rPr>
          <w:rFonts w:ascii="Times New Roman" w:hAnsi="Times New Roman" w:cs="Times New Roman"/>
          <w:sz w:val="28"/>
          <w:szCs w:val="28"/>
        </w:rPr>
        <w:t xml:space="preserve">     3.1. В состав Комиссии входят председатель комиссии, секретарь и члены Комиссии</w:t>
      </w:r>
      <w:r>
        <w:rPr>
          <w:rFonts w:ascii="Times New Roman" w:hAnsi="Times New Roman" w:cs="Times New Roman"/>
          <w:sz w:val="28"/>
          <w:szCs w:val="28"/>
        </w:rPr>
        <w:t>, в количестве 5 человек</w:t>
      </w:r>
      <w:r w:rsidRPr="000878D7">
        <w:rPr>
          <w:rFonts w:ascii="Times New Roman" w:hAnsi="Times New Roman" w:cs="Times New Roman"/>
          <w:sz w:val="28"/>
          <w:szCs w:val="28"/>
        </w:rPr>
        <w:t>.</w:t>
      </w:r>
      <w:r>
        <w:rPr>
          <w:rFonts w:ascii="Times New Roman" w:hAnsi="Times New Roman" w:cs="Times New Roman"/>
          <w:sz w:val="28"/>
          <w:szCs w:val="28"/>
        </w:rPr>
        <w:t xml:space="preserve"> </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3.2. Председатель комиссии ведет заседание Комиссии, осуществляет общее руководство Комиссией:</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 представляет Комиссию в </w:t>
      </w:r>
      <w:proofErr w:type="gramStart"/>
      <w:r w:rsidRPr="000878D7">
        <w:rPr>
          <w:rFonts w:ascii="Times New Roman" w:hAnsi="Times New Roman" w:cs="Times New Roman"/>
          <w:sz w:val="28"/>
          <w:szCs w:val="28"/>
        </w:rPr>
        <w:t>органах</w:t>
      </w:r>
      <w:proofErr w:type="gramEnd"/>
      <w:r w:rsidRPr="000878D7">
        <w:rPr>
          <w:rFonts w:ascii="Times New Roman" w:hAnsi="Times New Roman" w:cs="Times New Roman"/>
          <w:sz w:val="28"/>
          <w:szCs w:val="28"/>
        </w:rPr>
        <w:t xml:space="preserve"> исполнительной власти области;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 организует работу Комиссии, распределяет обязанности между</w:t>
      </w:r>
      <w:r>
        <w:rPr>
          <w:rFonts w:ascii="Times New Roman" w:hAnsi="Times New Roman" w:cs="Times New Roman"/>
          <w:sz w:val="28"/>
          <w:szCs w:val="28"/>
        </w:rPr>
        <w:t xml:space="preserve">                              </w:t>
      </w:r>
      <w:r w:rsidRPr="000878D7">
        <w:rPr>
          <w:rFonts w:ascii="Times New Roman" w:hAnsi="Times New Roman" w:cs="Times New Roman"/>
          <w:sz w:val="28"/>
          <w:szCs w:val="28"/>
        </w:rPr>
        <w:t xml:space="preserve"> ее членами;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 подписывает протоколы заседаний Комиссии.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3.3. Заседание Комиссии проводятся обязательно в 1 квартале текущего года, а далее по мере необходимости.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3.4. Заседание Комиссии считается правомочным, если на нем присутствует не менее половины членов Комиссии.</w:t>
      </w:r>
    </w:p>
    <w:p w:rsidR="00810A8D" w:rsidRDefault="00810A8D" w:rsidP="00810A8D">
      <w:pPr>
        <w:pStyle w:val="ConsPlusNormal"/>
        <w:jc w:val="center"/>
        <w:rPr>
          <w:rFonts w:ascii="Times New Roman" w:hAnsi="Times New Roman" w:cs="Times New Roman"/>
          <w:sz w:val="28"/>
          <w:szCs w:val="28"/>
        </w:rPr>
      </w:pPr>
    </w:p>
    <w:p w:rsidR="00810A8D" w:rsidRPr="00B5028A" w:rsidRDefault="00810A8D" w:rsidP="00810A8D">
      <w:pPr>
        <w:pStyle w:val="ConsPlusNormal"/>
        <w:jc w:val="center"/>
        <w:rPr>
          <w:rFonts w:ascii="Times New Roman" w:hAnsi="Times New Roman" w:cs="Times New Roman"/>
          <w:b/>
          <w:sz w:val="28"/>
          <w:szCs w:val="28"/>
        </w:rPr>
      </w:pPr>
      <w:r w:rsidRPr="00B5028A">
        <w:rPr>
          <w:rFonts w:ascii="Times New Roman" w:hAnsi="Times New Roman" w:cs="Times New Roman"/>
          <w:b/>
          <w:sz w:val="28"/>
          <w:szCs w:val="28"/>
        </w:rPr>
        <w:t>4. Порядок предоставления социальных выплат гражданам</w:t>
      </w:r>
    </w:p>
    <w:p w:rsidR="00810A8D" w:rsidRPr="004F2ECB" w:rsidRDefault="00810A8D" w:rsidP="00810A8D">
      <w:pPr>
        <w:pStyle w:val="ConsPlusNormal"/>
        <w:jc w:val="center"/>
        <w:rPr>
          <w:rFonts w:ascii="Times New Roman" w:hAnsi="Times New Roman" w:cs="Times New Roman"/>
          <w:sz w:val="28"/>
          <w:szCs w:val="28"/>
        </w:rPr>
      </w:pPr>
    </w:p>
    <w:p w:rsidR="00810A8D" w:rsidRPr="007139F6"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4.1. Право на получение социальной выплаты имеет:</w:t>
      </w:r>
    </w:p>
    <w:p w:rsidR="00810A8D" w:rsidRPr="007139F6"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а) -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810A8D" w:rsidRPr="007139F6" w:rsidRDefault="00810A8D" w:rsidP="00810A8D">
      <w:pPr>
        <w:pStyle w:val="ConsPlusNormal"/>
        <w:ind w:firstLine="540"/>
        <w:jc w:val="both"/>
        <w:rPr>
          <w:rFonts w:ascii="Times New Roman" w:hAnsi="Times New Roman" w:cs="Times New Roman"/>
          <w:sz w:val="28"/>
          <w:szCs w:val="28"/>
        </w:rPr>
      </w:pPr>
      <w:proofErr w:type="gramStart"/>
      <w:r w:rsidRPr="007139F6">
        <w:rPr>
          <w:rFonts w:ascii="Times New Roman" w:hAnsi="Times New Roman" w:cs="Times New Roman"/>
          <w:sz w:val="28"/>
          <w:szCs w:val="28"/>
        </w:rPr>
        <w:t>б) 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w:t>
      </w:r>
      <w:proofErr w:type="gramEnd"/>
      <w:r w:rsidRPr="007139F6">
        <w:rPr>
          <w:rFonts w:ascii="Times New Roman" w:hAnsi="Times New Roman" w:cs="Times New Roman"/>
          <w:sz w:val="28"/>
          <w:szCs w:val="28"/>
        </w:rPr>
        <w:t xml:space="preserve"> </w:t>
      </w:r>
      <w:proofErr w:type="gramStart"/>
      <w:r w:rsidRPr="007139F6">
        <w:rPr>
          <w:rFonts w:ascii="Times New Roman" w:hAnsi="Times New Roman" w:cs="Times New Roman"/>
          <w:sz w:val="28"/>
          <w:szCs w:val="28"/>
        </w:rPr>
        <w:t>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w:t>
      </w:r>
      <w:proofErr w:type="gramEnd"/>
      <w:r w:rsidRPr="007139F6">
        <w:rPr>
          <w:rFonts w:ascii="Times New Roman" w:hAnsi="Times New Roman" w:cs="Times New Roman"/>
          <w:sz w:val="28"/>
          <w:szCs w:val="28"/>
        </w:rPr>
        <w:t xml:space="preserve"> </w:t>
      </w:r>
      <w:proofErr w:type="gramStart"/>
      <w:r w:rsidRPr="007139F6">
        <w:rPr>
          <w:rFonts w:ascii="Times New Roman" w:hAnsi="Times New Roman" w:cs="Times New Roman"/>
          <w:sz w:val="28"/>
          <w:szCs w:val="28"/>
        </w:rPr>
        <w:t xml:space="preserve">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w:t>
      </w:r>
      <w:r w:rsidRPr="007139F6">
        <w:rPr>
          <w:rFonts w:ascii="Times New Roman" w:hAnsi="Times New Roman" w:cs="Times New Roman"/>
          <w:sz w:val="28"/>
          <w:szCs w:val="28"/>
        </w:rPr>
        <w:lastRenderedPageBreak/>
        <w:t>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w:t>
      </w:r>
      <w:proofErr w:type="gramEnd"/>
    </w:p>
    <w:p w:rsidR="00810A8D" w:rsidRPr="007139F6"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 xml:space="preserve">в) </w:t>
      </w:r>
      <w:proofErr w:type="gramStart"/>
      <w:r w:rsidRPr="007139F6">
        <w:rPr>
          <w:rFonts w:ascii="Times New Roman" w:hAnsi="Times New Roman" w:cs="Times New Roman"/>
          <w:sz w:val="28"/>
          <w:szCs w:val="28"/>
        </w:rPr>
        <w:t>имеющий</w:t>
      </w:r>
      <w:proofErr w:type="gramEnd"/>
      <w:r w:rsidRPr="007139F6">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 а также средства, необходимые для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w:t>
      </w:r>
      <w:r w:rsidRPr="007139F6">
        <w:rPr>
          <w:rFonts w:ascii="Times New Roman" w:hAnsi="Times New Roman" w:cs="Times New Roman"/>
          <w:color w:val="FF0000"/>
          <w:sz w:val="28"/>
          <w:szCs w:val="28"/>
        </w:rPr>
        <w:t>.</w:t>
      </w:r>
      <w:r w:rsidRPr="007139F6">
        <w:rPr>
          <w:rFonts w:ascii="Times New Roman" w:hAnsi="Times New Roman" w:cs="Times New Roman"/>
          <w:sz w:val="28"/>
          <w:szCs w:val="28"/>
        </w:rPr>
        <w:t xml:space="preserve">В качестве заемных средств не могут быть использованы средства жилищных (ипотечных) кредитов (займов), по которым в рамках государственной </w:t>
      </w:r>
      <w:r>
        <w:rPr>
          <w:rFonts w:ascii="Times New Roman" w:hAnsi="Times New Roman" w:cs="Times New Roman"/>
          <w:sz w:val="28"/>
          <w:szCs w:val="28"/>
        </w:rPr>
        <w:t>программы Российской Федерации «</w:t>
      </w:r>
      <w:r w:rsidRPr="007139F6">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r w:rsidRPr="007139F6">
        <w:rPr>
          <w:rFonts w:ascii="Times New Roman" w:hAnsi="Times New Roman" w:cs="Times New Roman"/>
          <w:sz w:val="28"/>
          <w:szCs w:val="28"/>
        </w:rPr>
        <w:t xml:space="preserve"> предоставляется субсидия из федерального бюджета российским кредитным органи</w:t>
      </w:r>
      <w:r>
        <w:rPr>
          <w:rFonts w:ascii="Times New Roman" w:hAnsi="Times New Roman" w:cs="Times New Roman"/>
          <w:sz w:val="28"/>
          <w:szCs w:val="28"/>
        </w:rPr>
        <w:t>зациям и акционерному обществу «Д</w:t>
      </w:r>
      <w:r w:rsidRPr="007139F6">
        <w:rPr>
          <w:rFonts w:ascii="Times New Roman" w:hAnsi="Times New Roman" w:cs="Times New Roman"/>
          <w:sz w:val="28"/>
          <w:szCs w:val="28"/>
        </w:rPr>
        <w:t>ОМ</w:t>
      </w:r>
      <w:proofErr w:type="gramStart"/>
      <w:r w:rsidRPr="007139F6">
        <w:rPr>
          <w:rFonts w:ascii="Times New Roman" w:hAnsi="Times New Roman" w:cs="Times New Roman"/>
          <w:sz w:val="28"/>
          <w:szCs w:val="28"/>
        </w:rPr>
        <w:t>.Р</w:t>
      </w:r>
      <w:proofErr w:type="gramEnd"/>
      <w:r w:rsidRPr="007139F6">
        <w:rPr>
          <w:rFonts w:ascii="Times New Roman" w:hAnsi="Times New Roman" w:cs="Times New Roman"/>
          <w:sz w:val="28"/>
          <w:szCs w:val="28"/>
        </w:rPr>
        <w:t>Ф</w:t>
      </w:r>
      <w:r>
        <w:rPr>
          <w:rFonts w:ascii="Times New Roman" w:hAnsi="Times New Roman" w:cs="Times New Roman"/>
          <w:sz w:val="28"/>
          <w:szCs w:val="28"/>
        </w:rPr>
        <w:t>»</w:t>
      </w:r>
      <w:r w:rsidRPr="007139F6">
        <w:rPr>
          <w:rFonts w:ascii="Times New Roman" w:hAnsi="Times New Roman" w:cs="Times New Roman"/>
          <w:sz w:val="28"/>
          <w:szCs w:val="28"/>
        </w:rPr>
        <w:t xml:space="preserve"> на возмещение недополученных доходов кредитных орга</w:t>
      </w:r>
      <w:r>
        <w:rPr>
          <w:rFonts w:ascii="Times New Roman" w:hAnsi="Times New Roman" w:cs="Times New Roman"/>
          <w:sz w:val="28"/>
          <w:szCs w:val="28"/>
        </w:rPr>
        <w:t>низаций, акционерного общества «</w:t>
      </w:r>
      <w:r w:rsidRPr="007139F6">
        <w:rPr>
          <w:rFonts w:ascii="Times New Roman" w:hAnsi="Times New Roman" w:cs="Times New Roman"/>
          <w:sz w:val="28"/>
          <w:szCs w:val="28"/>
        </w:rPr>
        <w:t>ДОМ</w:t>
      </w:r>
      <w:proofErr w:type="gramStart"/>
      <w:r w:rsidRPr="007139F6">
        <w:rPr>
          <w:rFonts w:ascii="Times New Roman" w:hAnsi="Times New Roman" w:cs="Times New Roman"/>
          <w:sz w:val="28"/>
          <w:szCs w:val="28"/>
        </w:rPr>
        <w:t>.Р</w:t>
      </w:r>
      <w:proofErr w:type="gramEnd"/>
      <w:r w:rsidRPr="007139F6">
        <w:rPr>
          <w:rFonts w:ascii="Times New Roman" w:hAnsi="Times New Roman" w:cs="Times New Roman"/>
          <w:sz w:val="28"/>
          <w:szCs w:val="28"/>
        </w:rPr>
        <w:t>Ф</w:t>
      </w:r>
      <w:r>
        <w:rPr>
          <w:rFonts w:ascii="Times New Roman" w:hAnsi="Times New Roman" w:cs="Times New Roman"/>
          <w:sz w:val="28"/>
          <w:szCs w:val="28"/>
        </w:rPr>
        <w:t>»</w:t>
      </w:r>
      <w:r w:rsidRPr="007139F6">
        <w:rPr>
          <w:rFonts w:ascii="Times New Roman" w:hAnsi="Times New Roman" w:cs="Times New Roman"/>
          <w:sz w:val="28"/>
          <w:szCs w:val="28"/>
        </w:rPr>
        <w:t>;</w:t>
      </w:r>
    </w:p>
    <w:p w:rsidR="00810A8D" w:rsidRDefault="00810A8D" w:rsidP="00810A8D">
      <w:pPr>
        <w:pStyle w:val="ConsPlusNormal"/>
        <w:ind w:firstLine="540"/>
        <w:jc w:val="both"/>
        <w:rPr>
          <w:rFonts w:ascii="Times New Roman" w:hAnsi="Times New Roman" w:cs="Times New Roman"/>
          <w:sz w:val="28"/>
          <w:szCs w:val="28"/>
        </w:rPr>
      </w:pPr>
      <w:r w:rsidRPr="004F2ECB">
        <w:rPr>
          <w:rFonts w:ascii="Times New Roman" w:hAnsi="Times New Roman" w:cs="Times New Roman"/>
          <w:sz w:val="28"/>
          <w:szCs w:val="28"/>
        </w:rPr>
        <w:t xml:space="preserve">г) признание нуждающимся в </w:t>
      </w:r>
      <w:proofErr w:type="gramStart"/>
      <w:r w:rsidRPr="004F2ECB">
        <w:rPr>
          <w:rFonts w:ascii="Times New Roman" w:hAnsi="Times New Roman" w:cs="Times New Roman"/>
          <w:sz w:val="28"/>
          <w:szCs w:val="28"/>
        </w:rPr>
        <w:t>улучшении</w:t>
      </w:r>
      <w:proofErr w:type="gramEnd"/>
      <w:r w:rsidRPr="004F2ECB">
        <w:rPr>
          <w:rFonts w:ascii="Times New Roman" w:hAnsi="Times New Roman" w:cs="Times New Roman"/>
          <w:sz w:val="28"/>
          <w:szCs w:val="28"/>
        </w:rPr>
        <w:t xml:space="preserve"> жилищных условий</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осуществляется органами местного самоуправления по месту их постоянного жительства по основаниям, установленным </w:t>
      </w:r>
      <w:hyperlink r:id="rId8" w:history="1">
        <w:r w:rsidRPr="007139F6">
          <w:rPr>
            <w:rFonts w:ascii="Times New Roman" w:hAnsi="Times New Roman" w:cs="Times New Roman"/>
            <w:sz w:val="28"/>
            <w:szCs w:val="28"/>
          </w:rPr>
          <w:t>статьей 51</w:t>
        </w:r>
      </w:hyperlink>
      <w:r w:rsidRPr="004F2ECB">
        <w:rPr>
          <w:rFonts w:ascii="Times New Roman" w:hAnsi="Times New Roman" w:cs="Times New Roman"/>
          <w:sz w:val="28"/>
          <w:szCs w:val="28"/>
        </w:rPr>
        <w:t xml:space="preserve"> Жилищного кодекса Российской Федерации. Граждане, намеренно ухудшившие жилищные условия, могут быть признаны нуждающимися в </w:t>
      </w:r>
      <w:proofErr w:type="gramStart"/>
      <w:r w:rsidRPr="004F2ECB">
        <w:rPr>
          <w:rFonts w:ascii="Times New Roman" w:hAnsi="Times New Roman" w:cs="Times New Roman"/>
          <w:sz w:val="28"/>
          <w:szCs w:val="28"/>
        </w:rPr>
        <w:t>улучшении</w:t>
      </w:r>
      <w:proofErr w:type="gramEnd"/>
      <w:r w:rsidRPr="004F2ECB">
        <w:rPr>
          <w:rFonts w:ascii="Times New Roman" w:hAnsi="Times New Roman" w:cs="Times New Roman"/>
          <w:sz w:val="28"/>
          <w:szCs w:val="28"/>
        </w:rPr>
        <w:t xml:space="preserve"> жилищных условий не ранее чем через 5 лет со дня совершения указанных намеренных действий.</w:t>
      </w:r>
    </w:p>
    <w:p w:rsidR="00810A8D" w:rsidRPr="007139F6" w:rsidRDefault="00810A8D" w:rsidP="00810A8D">
      <w:pPr>
        <w:pStyle w:val="formattext"/>
        <w:spacing w:before="0" w:beforeAutospacing="0" w:after="0" w:afterAutospacing="0"/>
        <w:ind w:firstLine="540"/>
        <w:jc w:val="both"/>
        <w:rPr>
          <w:sz w:val="28"/>
          <w:szCs w:val="28"/>
        </w:rPr>
      </w:pPr>
      <w:proofErr w:type="gramStart"/>
      <w:r>
        <w:rPr>
          <w:sz w:val="28"/>
          <w:szCs w:val="28"/>
        </w:rPr>
        <w:t>д</w:t>
      </w:r>
      <w:r w:rsidRPr="007139F6">
        <w:rPr>
          <w:sz w:val="28"/>
          <w:szCs w:val="28"/>
        </w:rPr>
        <w:t>) гражданин, изъявивший желание постоянно проживать на сельских территориях и при этом: 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w:t>
      </w:r>
      <w:proofErr w:type="gramEnd"/>
      <w:r w:rsidRPr="007139F6">
        <w:rPr>
          <w:sz w:val="28"/>
          <w:szCs w:val="28"/>
        </w:rPr>
        <w:t xml:space="preserve">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810A8D" w:rsidRPr="007139F6" w:rsidRDefault="00810A8D" w:rsidP="00810A8D">
      <w:pPr>
        <w:pStyle w:val="formattext"/>
        <w:spacing w:before="0" w:beforeAutospacing="0" w:after="0" w:afterAutospacing="0"/>
        <w:ind w:firstLine="540"/>
        <w:jc w:val="both"/>
        <w:rPr>
          <w:sz w:val="28"/>
          <w:szCs w:val="28"/>
        </w:rPr>
      </w:pPr>
      <w:proofErr w:type="gramStart"/>
      <w:r w:rsidRPr="007139F6">
        <w:rPr>
          <w:sz w:val="28"/>
          <w:szCs w:val="28"/>
        </w:rPr>
        <w:t>е) переехавший из другого муниципального района, городского поселения,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w:t>
      </w:r>
      <w:proofErr w:type="gramEnd"/>
      <w:r w:rsidRPr="007139F6">
        <w:rPr>
          <w:sz w:val="28"/>
          <w:szCs w:val="28"/>
        </w:rPr>
        <w:t xml:space="preserve"> для сельскохозяйственных животных (основное место работы), и </w:t>
      </w:r>
      <w:proofErr w:type="gramStart"/>
      <w:r w:rsidRPr="007139F6">
        <w:rPr>
          <w:sz w:val="28"/>
          <w:szCs w:val="28"/>
        </w:rPr>
        <w:t>имеющий</w:t>
      </w:r>
      <w:proofErr w:type="gramEnd"/>
      <w:r w:rsidRPr="007139F6">
        <w:rPr>
          <w:sz w:val="28"/>
          <w:szCs w:val="28"/>
        </w:rPr>
        <w:t xml:space="preserve"> среднее профессиональное или высшее образование по укрупненной группе профессий, специальносте</w:t>
      </w:r>
      <w:r>
        <w:rPr>
          <w:sz w:val="28"/>
          <w:szCs w:val="28"/>
        </w:rPr>
        <w:t>й и направлений подготовки «</w:t>
      </w:r>
      <w:r w:rsidRPr="007139F6">
        <w:rPr>
          <w:sz w:val="28"/>
          <w:szCs w:val="28"/>
        </w:rPr>
        <w:t>Ветеринария и зоотехния</w:t>
      </w:r>
      <w:r>
        <w:rPr>
          <w:sz w:val="28"/>
          <w:szCs w:val="28"/>
        </w:rPr>
        <w:t>»</w:t>
      </w:r>
      <w:r w:rsidRPr="007139F6">
        <w:rPr>
          <w:sz w:val="28"/>
          <w:szCs w:val="28"/>
        </w:rPr>
        <w:t xml:space="preserve"> или осуществляющий деятельность на сельских территориях по трудовому договору в организациях лесного хозяйства;</w:t>
      </w:r>
    </w:p>
    <w:p w:rsidR="00810A8D" w:rsidRPr="007139F6" w:rsidRDefault="00810A8D" w:rsidP="00810A8D">
      <w:pPr>
        <w:pStyle w:val="formattext"/>
        <w:spacing w:before="0" w:beforeAutospacing="0" w:after="0" w:afterAutospacing="0"/>
        <w:ind w:firstLine="540"/>
        <w:jc w:val="both"/>
        <w:rPr>
          <w:sz w:val="28"/>
          <w:szCs w:val="28"/>
        </w:rPr>
      </w:pPr>
      <w:r w:rsidRPr="007139F6">
        <w:rPr>
          <w:sz w:val="28"/>
          <w:szCs w:val="28"/>
        </w:rPr>
        <w:t xml:space="preserve">и) проживающий на сельских территориях в границах соответствующего муниципального района (городского поселения, городского округа), в который </w:t>
      </w:r>
      <w:r w:rsidRPr="007139F6">
        <w:rPr>
          <w:sz w:val="28"/>
          <w:szCs w:val="28"/>
        </w:rPr>
        <w:lastRenderedPageBreak/>
        <w:t>гражданин изъявил желание переехать на постоянное место жительства, на условиях найма, аренды</w:t>
      </w:r>
      <w:r>
        <w:t xml:space="preserve">, </w:t>
      </w:r>
      <w:r w:rsidRPr="007139F6">
        <w:rPr>
          <w:sz w:val="28"/>
          <w:szCs w:val="28"/>
        </w:rPr>
        <w:t>безвозмездного пользования либо на иных основаниях, предусмотренных законодательством Российской Федерации;</w:t>
      </w:r>
    </w:p>
    <w:p w:rsidR="00810A8D" w:rsidRPr="007139F6" w:rsidRDefault="00810A8D" w:rsidP="00810A8D">
      <w:pPr>
        <w:pStyle w:val="formattext"/>
        <w:spacing w:before="0" w:beforeAutospacing="0" w:after="0" w:afterAutospacing="0"/>
        <w:ind w:firstLine="540"/>
        <w:jc w:val="both"/>
        <w:rPr>
          <w:sz w:val="28"/>
          <w:szCs w:val="28"/>
        </w:rPr>
      </w:pPr>
      <w:r w:rsidRPr="007139F6">
        <w:rPr>
          <w:sz w:val="28"/>
          <w:szCs w:val="28"/>
        </w:rPr>
        <w:t xml:space="preserve">К) зарегистрированный по месту пребывания в </w:t>
      </w:r>
      <w:proofErr w:type="gramStart"/>
      <w:r w:rsidRPr="007139F6">
        <w:rPr>
          <w:sz w:val="28"/>
          <w:szCs w:val="28"/>
        </w:rPr>
        <w:t>соответствии</w:t>
      </w:r>
      <w:proofErr w:type="gramEnd"/>
      <w:r w:rsidRPr="007139F6">
        <w:rPr>
          <w:sz w:val="28"/>
          <w:szCs w:val="28"/>
        </w:rPr>
        <w:t xml:space="preserve"> с законодательством Российской Федерации на сельских территориях в границах соответствующего муниципального района (городского поселения, городского округа), на которые гражданин изъявил желание переехать на постоянное место жительства;</w:t>
      </w:r>
    </w:p>
    <w:p w:rsidR="00810A8D" w:rsidRPr="007139F6" w:rsidRDefault="00810A8D" w:rsidP="00810A8D">
      <w:pPr>
        <w:pStyle w:val="formattext"/>
        <w:spacing w:before="0" w:beforeAutospacing="0" w:after="0" w:afterAutospacing="0"/>
        <w:ind w:firstLine="708"/>
        <w:jc w:val="both"/>
        <w:rPr>
          <w:sz w:val="28"/>
          <w:szCs w:val="28"/>
        </w:rPr>
      </w:pPr>
      <w:r w:rsidRPr="007139F6">
        <w:rPr>
          <w:sz w:val="28"/>
          <w:szCs w:val="28"/>
        </w:rPr>
        <w:t>л) не имеющий в собственности жилого помещения (жилого дома) на сельских территориях в границах муниципального района (городского поселения, городского округа), на которые гражданин изъявил желание переехать на постоянное место жительства.</w:t>
      </w:r>
    </w:p>
    <w:p w:rsidR="00810A8D" w:rsidRPr="007139F6" w:rsidRDefault="00810A8D" w:rsidP="00810A8D">
      <w:pPr>
        <w:pStyle w:val="formattext"/>
        <w:spacing w:before="0" w:beforeAutospacing="0" w:after="0" w:afterAutospacing="0"/>
        <w:ind w:firstLine="708"/>
        <w:jc w:val="both"/>
        <w:rPr>
          <w:sz w:val="28"/>
          <w:szCs w:val="28"/>
        </w:rPr>
      </w:pPr>
      <w:r w:rsidRPr="007139F6">
        <w:rPr>
          <w:sz w:val="28"/>
          <w:szCs w:val="28"/>
        </w:rPr>
        <w:t>4.2.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810A8D" w:rsidRPr="007139F6" w:rsidRDefault="00810A8D" w:rsidP="00810A8D">
      <w:pPr>
        <w:pStyle w:val="formattext"/>
        <w:spacing w:before="0" w:beforeAutospacing="0" w:after="0" w:afterAutospacing="0"/>
        <w:jc w:val="both"/>
        <w:rPr>
          <w:sz w:val="28"/>
          <w:szCs w:val="28"/>
        </w:rPr>
      </w:pPr>
      <w:r w:rsidRPr="007139F6">
        <w:rPr>
          <w:sz w:val="28"/>
          <w:szCs w:val="28"/>
        </w:rPr>
        <w:t xml:space="preserve">          - В случае несоблюдения гражданином данного условия департамент агропромышленного комплекса и потребительского рынка Ярославской области (далее - департамент) вправе требовать в судебном порядке от получателя социальной выплаты возврата средств в размере предоставленной социальной выплаты.</w:t>
      </w:r>
    </w:p>
    <w:p w:rsidR="00810A8D" w:rsidRPr="007139F6" w:rsidRDefault="00810A8D" w:rsidP="00810A8D">
      <w:pPr>
        <w:pStyle w:val="formattext"/>
        <w:spacing w:before="0" w:beforeAutospacing="0" w:after="0" w:afterAutospacing="0"/>
        <w:jc w:val="both"/>
        <w:rPr>
          <w:sz w:val="28"/>
          <w:szCs w:val="28"/>
        </w:rPr>
      </w:pPr>
      <w:r w:rsidRPr="007139F6">
        <w:rPr>
          <w:sz w:val="28"/>
          <w:szCs w:val="28"/>
        </w:rPr>
        <w:t xml:space="preserve">         </w:t>
      </w:r>
      <w:proofErr w:type="gramStart"/>
      <w:r w:rsidRPr="007139F6">
        <w:rPr>
          <w:sz w:val="28"/>
          <w:szCs w:val="28"/>
        </w:rPr>
        <w:t>- В случае расторжения трудового договора (прекращения индивидуальной предпринимательской деятельности) ранее срока, установленного в абзаце первом настоящего пункта,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w:t>
      </w:r>
      <w:proofErr w:type="gramEnd"/>
      <w:r w:rsidRPr="007139F6">
        <w:rPr>
          <w:sz w:val="28"/>
          <w:szCs w:val="28"/>
        </w:rPr>
        <w:t xml:space="preserve"> место работы), или в </w:t>
      </w:r>
      <w:proofErr w:type="gramStart"/>
      <w:r w:rsidRPr="007139F6">
        <w:rPr>
          <w:sz w:val="28"/>
          <w:szCs w:val="28"/>
        </w:rPr>
        <w:t>организациях</w:t>
      </w:r>
      <w:proofErr w:type="gramEnd"/>
      <w:r w:rsidRPr="007139F6">
        <w:rPr>
          <w:sz w:val="28"/>
          <w:szCs w:val="28"/>
        </w:rPr>
        <w:t xml:space="preserve"> лесного хозяйства, в сельской местности.</w:t>
      </w:r>
    </w:p>
    <w:p w:rsidR="00810A8D" w:rsidRDefault="00810A8D" w:rsidP="00810A8D">
      <w:pPr>
        <w:pStyle w:val="formattext"/>
        <w:spacing w:before="0" w:beforeAutospacing="0" w:after="0" w:afterAutospacing="0"/>
        <w:jc w:val="both"/>
        <w:rPr>
          <w:sz w:val="28"/>
          <w:szCs w:val="28"/>
        </w:rPr>
      </w:pPr>
      <w:r w:rsidRPr="007139F6">
        <w:rPr>
          <w:sz w:val="28"/>
          <w:szCs w:val="28"/>
        </w:rPr>
        <w:t xml:space="preserve">        - 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абзацем первым настоящего пункта.</w:t>
      </w:r>
    </w:p>
    <w:p w:rsidR="00810A8D" w:rsidRDefault="00810A8D" w:rsidP="00810A8D">
      <w:pPr>
        <w:pStyle w:val="formattext"/>
        <w:spacing w:before="0" w:beforeAutospacing="0" w:after="0" w:afterAutospacing="0"/>
        <w:ind w:firstLine="708"/>
        <w:jc w:val="both"/>
        <w:rPr>
          <w:sz w:val="28"/>
          <w:szCs w:val="28"/>
        </w:rPr>
      </w:pPr>
      <w:r w:rsidRPr="007139F6">
        <w:rPr>
          <w:sz w:val="28"/>
          <w:szCs w:val="28"/>
        </w:rPr>
        <w:t>4.3.Предоставление гражданам социальных выплат осуществляется в следующей очередности:</w:t>
      </w:r>
    </w:p>
    <w:p w:rsidR="00810A8D" w:rsidRDefault="00810A8D" w:rsidP="00810A8D">
      <w:pPr>
        <w:pStyle w:val="formattext"/>
        <w:spacing w:before="0" w:beforeAutospacing="0" w:after="0" w:afterAutospacing="0"/>
        <w:ind w:firstLine="708"/>
        <w:jc w:val="both"/>
        <w:rPr>
          <w:sz w:val="28"/>
          <w:szCs w:val="28"/>
        </w:rPr>
      </w:pPr>
      <w:proofErr w:type="gramStart"/>
      <w:r w:rsidRPr="007139F6">
        <w:rPr>
          <w:sz w:val="28"/>
          <w:szCs w:val="28"/>
        </w:rPr>
        <w:t>-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810A8D" w:rsidRDefault="00810A8D" w:rsidP="00810A8D">
      <w:pPr>
        <w:pStyle w:val="formattext"/>
        <w:spacing w:before="0" w:beforeAutospacing="0" w:after="0" w:afterAutospacing="0"/>
        <w:ind w:firstLine="708"/>
        <w:jc w:val="both"/>
        <w:rPr>
          <w:sz w:val="28"/>
          <w:szCs w:val="28"/>
        </w:rPr>
      </w:pPr>
      <w:r w:rsidRPr="007139F6">
        <w:rPr>
          <w:sz w:val="28"/>
          <w:szCs w:val="28"/>
        </w:rPr>
        <w:lastRenderedPageBreak/>
        <w:t xml:space="preserve">- граждане, работающие по трудовым договорам или осуществляющие индивидуальную предпринимательскую деятельность в </w:t>
      </w:r>
      <w:proofErr w:type="gramStart"/>
      <w:r w:rsidRPr="007139F6">
        <w:rPr>
          <w:sz w:val="28"/>
          <w:szCs w:val="28"/>
        </w:rPr>
        <w:t>социальной</w:t>
      </w:r>
      <w:proofErr w:type="gramEnd"/>
      <w:r w:rsidRPr="007139F6">
        <w:rPr>
          <w:sz w:val="28"/>
          <w:szCs w:val="28"/>
        </w:rPr>
        <w:t xml:space="preserve">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810A8D" w:rsidRDefault="00810A8D" w:rsidP="00810A8D">
      <w:pPr>
        <w:pStyle w:val="formattext"/>
        <w:spacing w:before="0" w:beforeAutospacing="0" w:after="0" w:afterAutospacing="0"/>
        <w:ind w:firstLine="708"/>
        <w:jc w:val="both"/>
        <w:rPr>
          <w:sz w:val="28"/>
          <w:szCs w:val="28"/>
        </w:rPr>
      </w:pPr>
      <w:proofErr w:type="gramStart"/>
      <w:r w:rsidRPr="007139F6">
        <w:rPr>
          <w:sz w:val="28"/>
          <w:szCs w:val="28"/>
        </w:rPr>
        <w:t>-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810A8D" w:rsidRDefault="00810A8D" w:rsidP="00810A8D">
      <w:pPr>
        <w:pStyle w:val="formattext"/>
        <w:spacing w:before="0" w:beforeAutospacing="0" w:after="0" w:afterAutospacing="0"/>
        <w:ind w:firstLine="708"/>
        <w:jc w:val="both"/>
        <w:rPr>
          <w:sz w:val="28"/>
          <w:szCs w:val="28"/>
        </w:rPr>
      </w:pPr>
      <w:proofErr w:type="gramStart"/>
      <w:r w:rsidRPr="007139F6">
        <w:rPr>
          <w:sz w:val="28"/>
          <w:szCs w:val="28"/>
        </w:rPr>
        <w:t xml:space="preserve">-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 </w:t>
      </w:r>
      <w:proofErr w:type="gramEnd"/>
    </w:p>
    <w:p w:rsidR="00810A8D" w:rsidRDefault="00810A8D" w:rsidP="00810A8D">
      <w:pPr>
        <w:pStyle w:val="formattext"/>
        <w:spacing w:before="0" w:beforeAutospacing="0" w:after="0" w:afterAutospacing="0"/>
        <w:ind w:firstLine="708"/>
        <w:jc w:val="both"/>
        <w:rPr>
          <w:sz w:val="28"/>
          <w:szCs w:val="28"/>
        </w:rPr>
      </w:pPr>
      <w:r w:rsidRPr="007139F6">
        <w:rPr>
          <w:sz w:val="28"/>
          <w:szCs w:val="28"/>
        </w:rPr>
        <w:t xml:space="preserve">- граждане, работающие по трудовым договорам или осуществляющие индивидуальную предпринимательскую деятельность в </w:t>
      </w:r>
      <w:proofErr w:type="gramStart"/>
      <w:r w:rsidRPr="007139F6">
        <w:rPr>
          <w:sz w:val="28"/>
          <w:szCs w:val="28"/>
        </w:rPr>
        <w:t>социальной</w:t>
      </w:r>
      <w:proofErr w:type="gramEnd"/>
      <w:r w:rsidRPr="007139F6">
        <w:rPr>
          <w:sz w:val="28"/>
          <w:szCs w:val="28"/>
        </w:rPr>
        <w:t xml:space="preserve"> сфере на сельских территориях и изъявившие желание улучшить жилищные условия путем приобретения жилых помещений;</w:t>
      </w:r>
    </w:p>
    <w:p w:rsidR="00810A8D" w:rsidRDefault="00810A8D" w:rsidP="00810A8D">
      <w:pPr>
        <w:pStyle w:val="formattext"/>
        <w:spacing w:before="0" w:beforeAutospacing="0" w:after="0" w:afterAutospacing="0"/>
        <w:ind w:firstLine="708"/>
        <w:jc w:val="both"/>
        <w:rPr>
          <w:sz w:val="28"/>
          <w:szCs w:val="28"/>
        </w:rPr>
      </w:pPr>
      <w:r w:rsidRPr="007139F6">
        <w:rPr>
          <w:sz w:val="28"/>
          <w:szCs w:val="28"/>
        </w:rPr>
        <w:t>-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810A8D" w:rsidRDefault="00810A8D" w:rsidP="00810A8D">
      <w:pPr>
        <w:pStyle w:val="formattext"/>
        <w:spacing w:before="0" w:beforeAutospacing="0" w:after="0" w:afterAutospacing="0"/>
        <w:ind w:firstLine="708"/>
        <w:jc w:val="both"/>
        <w:rPr>
          <w:sz w:val="28"/>
          <w:szCs w:val="28"/>
        </w:rPr>
      </w:pPr>
      <w:proofErr w:type="gramStart"/>
      <w:r w:rsidRPr="007139F6">
        <w:rPr>
          <w:sz w:val="28"/>
          <w:szCs w:val="28"/>
        </w:rPr>
        <w:t>В случае если даты подачи заявлений об участии в реализации мероприятий по строительству (приобретению) жилья гражданам, проживающим на сельских территориях Ярославской области, в рамках реализации государственной программы Ярославской области "Комплексное развитие сельских территорий в Ярославской области" на 2020 - 2025 годы (далее - заявления) совпадают, в сводный список участники мероприятий включаются в алфавитном порядке.</w:t>
      </w:r>
      <w:proofErr w:type="gramEnd"/>
    </w:p>
    <w:p w:rsidR="00810A8D" w:rsidRDefault="00810A8D" w:rsidP="00810A8D">
      <w:pPr>
        <w:pStyle w:val="formattext"/>
        <w:spacing w:before="0" w:beforeAutospacing="0" w:after="0" w:afterAutospacing="0"/>
        <w:ind w:firstLine="708"/>
        <w:jc w:val="both"/>
        <w:rPr>
          <w:sz w:val="28"/>
          <w:szCs w:val="28"/>
        </w:rPr>
      </w:pPr>
      <w:r w:rsidRPr="007139F6">
        <w:rPr>
          <w:sz w:val="28"/>
          <w:szCs w:val="28"/>
        </w:rPr>
        <w:t>4.4. В каждой из групп граждан очередность определяется в хронологическом порядке по дате подачи заявления в соответствии с пунктом 20 Правил с учетом первоочередного предоставления социальных выплат:</w:t>
      </w:r>
    </w:p>
    <w:p w:rsidR="00810A8D" w:rsidRDefault="00810A8D" w:rsidP="00810A8D">
      <w:pPr>
        <w:pStyle w:val="formattext"/>
        <w:spacing w:before="0" w:beforeAutospacing="0" w:after="0" w:afterAutospacing="0"/>
        <w:ind w:firstLine="708"/>
        <w:jc w:val="both"/>
        <w:rPr>
          <w:sz w:val="28"/>
          <w:szCs w:val="28"/>
        </w:rPr>
      </w:pPr>
      <w:r w:rsidRPr="007139F6">
        <w:rPr>
          <w:sz w:val="28"/>
          <w:szCs w:val="28"/>
        </w:rPr>
        <w:t>- гражданам, имеющим трех и более детей;</w:t>
      </w:r>
    </w:p>
    <w:p w:rsidR="00810A8D" w:rsidRDefault="00810A8D" w:rsidP="00810A8D">
      <w:pPr>
        <w:pStyle w:val="formattext"/>
        <w:spacing w:before="0" w:beforeAutospacing="0" w:after="0" w:afterAutospacing="0"/>
        <w:ind w:firstLine="708"/>
        <w:jc w:val="both"/>
        <w:rPr>
          <w:sz w:val="28"/>
          <w:szCs w:val="28"/>
        </w:rPr>
      </w:pPr>
      <w:proofErr w:type="gramStart"/>
      <w:r w:rsidRPr="007139F6">
        <w:rPr>
          <w:sz w:val="28"/>
          <w:szCs w:val="28"/>
        </w:rPr>
        <w:t>- гражданам, ранее включенным в списки граждан, изъявивших желание улучшить жилищные условия с использованием социальных выплат в рамк</w:t>
      </w:r>
      <w:r>
        <w:rPr>
          <w:sz w:val="28"/>
          <w:szCs w:val="28"/>
        </w:rPr>
        <w:t>ах областной целевой программы «</w:t>
      </w:r>
      <w:r w:rsidRPr="007139F6">
        <w:rPr>
          <w:sz w:val="28"/>
          <w:szCs w:val="28"/>
        </w:rPr>
        <w:t>Устойчивое развитие сельских территорий Ярославской области</w:t>
      </w:r>
      <w:r>
        <w:rPr>
          <w:sz w:val="28"/>
          <w:szCs w:val="28"/>
        </w:rPr>
        <w:t>»</w:t>
      </w:r>
      <w:r w:rsidRPr="007139F6">
        <w:rPr>
          <w:sz w:val="28"/>
          <w:szCs w:val="28"/>
        </w:rPr>
        <w:t>, утвержденной постановлением Прави</w:t>
      </w:r>
      <w:r>
        <w:rPr>
          <w:sz w:val="28"/>
          <w:szCs w:val="28"/>
        </w:rPr>
        <w:t>тельства области от 17.03.2014 № 222-п «</w:t>
      </w:r>
      <w:r w:rsidRPr="007139F6">
        <w:rPr>
          <w:sz w:val="28"/>
          <w:szCs w:val="28"/>
        </w:rPr>
        <w:t>Об утвержден</w:t>
      </w:r>
      <w:r>
        <w:rPr>
          <w:sz w:val="28"/>
          <w:szCs w:val="28"/>
        </w:rPr>
        <w:t>ии областной целевой программы «</w:t>
      </w:r>
      <w:r w:rsidRPr="007139F6">
        <w:rPr>
          <w:sz w:val="28"/>
          <w:szCs w:val="28"/>
        </w:rPr>
        <w:t>Устойчивое развитие сельских территорий Ярославской области</w:t>
      </w:r>
      <w:r>
        <w:rPr>
          <w:sz w:val="28"/>
          <w:szCs w:val="28"/>
        </w:rPr>
        <w:t>»</w:t>
      </w:r>
      <w:r w:rsidRPr="007139F6">
        <w:rPr>
          <w:sz w:val="28"/>
          <w:szCs w:val="28"/>
        </w:rPr>
        <w:t xml:space="preserve"> на 2014 - 2020 годы и признании утратившими силу отдельных постановлений Правительства области</w:t>
      </w:r>
      <w:r>
        <w:rPr>
          <w:sz w:val="28"/>
          <w:szCs w:val="28"/>
        </w:rPr>
        <w:t>»</w:t>
      </w:r>
      <w:r w:rsidRPr="007139F6">
        <w:rPr>
          <w:sz w:val="28"/>
          <w:szCs w:val="28"/>
        </w:rPr>
        <w:t>, и не реализовавшим свое</w:t>
      </w:r>
      <w:proofErr w:type="gramEnd"/>
      <w:r w:rsidRPr="007139F6">
        <w:rPr>
          <w:sz w:val="28"/>
          <w:szCs w:val="28"/>
        </w:rPr>
        <w:t xml:space="preserve"> право на получение социальной выплаты;</w:t>
      </w:r>
    </w:p>
    <w:p w:rsidR="00810A8D" w:rsidRDefault="00810A8D" w:rsidP="00810A8D">
      <w:pPr>
        <w:pStyle w:val="formattext"/>
        <w:spacing w:before="0" w:beforeAutospacing="0" w:after="0" w:afterAutospacing="0"/>
        <w:ind w:firstLine="539"/>
        <w:jc w:val="both"/>
        <w:rPr>
          <w:sz w:val="28"/>
          <w:szCs w:val="28"/>
        </w:rPr>
      </w:pPr>
      <w:r w:rsidRPr="007139F6">
        <w:rPr>
          <w:sz w:val="28"/>
          <w:szCs w:val="28"/>
        </w:rPr>
        <w:t>-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пункте 5 Правил.</w:t>
      </w:r>
    </w:p>
    <w:p w:rsidR="00810A8D" w:rsidRDefault="00810A8D" w:rsidP="00810A8D">
      <w:pPr>
        <w:pStyle w:val="formattext"/>
        <w:spacing w:before="0" w:beforeAutospacing="0" w:after="0" w:afterAutospacing="0"/>
        <w:ind w:firstLine="539"/>
        <w:jc w:val="both"/>
        <w:rPr>
          <w:sz w:val="28"/>
          <w:szCs w:val="28"/>
        </w:rPr>
      </w:pPr>
      <w:r>
        <w:rPr>
          <w:sz w:val="28"/>
          <w:szCs w:val="28"/>
        </w:rPr>
        <w:lastRenderedPageBreak/>
        <w:t>4.3.1. В случае если граждане меняют способ улучшения жилищных условий или место работы (переход из социальной сферы в сферу АПК                      и обратно), очередность определяется в хронологической последовательности по дате подачи ими заявления.4.5</w:t>
      </w:r>
      <w:r w:rsidRPr="004F2ECB">
        <w:rPr>
          <w:sz w:val="28"/>
          <w:szCs w:val="28"/>
        </w:rPr>
        <w:t xml:space="preserve">. К членам семьи гражданина применительно к </w:t>
      </w:r>
      <w:r>
        <w:rPr>
          <w:sz w:val="28"/>
          <w:szCs w:val="28"/>
        </w:rPr>
        <w:t>П</w:t>
      </w:r>
      <w:r w:rsidRPr="004F2ECB">
        <w:rPr>
          <w:sz w:val="28"/>
          <w:szCs w:val="28"/>
        </w:rPr>
        <w:t xml:space="preserve">оложению относятся постоянно проживающие совместно с ним его супруга (супруг), а также дети </w:t>
      </w:r>
      <w:r>
        <w:rPr>
          <w:sz w:val="28"/>
          <w:szCs w:val="28"/>
        </w:rPr>
        <w:t xml:space="preserve"> </w:t>
      </w:r>
      <w:r w:rsidRPr="004F2ECB">
        <w:rPr>
          <w:sz w:val="28"/>
          <w:szCs w:val="28"/>
        </w:rPr>
        <w:t xml:space="preserve">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w:t>
      </w:r>
      <w:proofErr w:type="gramStart"/>
      <w:r w:rsidRPr="004F2ECB">
        <w:rPr>
          <w:sz w:val="28"/>
          <w:szCs w:val="28"/>
        </w:rPr>
        <w:t>качестве</w:t>
      </w:r>
      <w:proofErr w:type="gramEnd"/>
      <w:r w:rsidRPr="004F2ECB">
        <w:rPr>
          <w:sz w:val="28"/>
          <w:szCs w:val="28"/>
        </w:rPr>
        <w:t xml:space="preserve"> членов его семьи</w:t>
      </w:r>
      <w:r>
        <w:rPr>
          <w:sz w:val="28"/>
          <w:szCs w:val="28"/>
        </w:rPr>
        <w:t xml:space="preserve"> и ведут с ним общее хозяйство. </w:t>
      </w:r>
      <w:r w:rsidRPr="004F2ECB">
        <w:rPr>
          <w:sz w:val="28"/>
          <w:szCs w:val="28"/>
        </w:rPr>
        <w:t>В исключительных случаях иные лица могут быть признаны членами семьи этого гражданина в судебном порядке.</w:t>
      </w:r>
    </w:p>
    <w:p w:rsidR="00810A8D" w:rsidRDefault="00810A8D" w:rsidP="00810A8D">
      <w:pPr>
        <w:pStyle w:val="formattext"/>
        <w:spacing w:before="0" w:beforeAutospacing="0" w:after="0" w:afterAutospacing="0"/>
        <w:ind w:firstLine="539"/>
        <w:jc w:val="both"/>
        <w:rPr>
          <w:sz w:val="28"/>
          <w:szCs w:val="28"/>
        </w:rPr>
      </w:pPr>
      <w:r w:rsidRPr="007139F6">
        <w:rPr>
          <w:sz w:val="28"/>
          <w:szCs w:val="28"/>
        </w:rPr>
        <w:t>4.6. Гражданин, которому предоставляется социальная выплата (далее - получатель социальной выплаты), может ее использовать:</w:t>
      </w:r>
    </w:p>
    <w:p w:rsidR="00810A8D" w:rsidRDefault="00810A8D" w:rsidP="00810A8D">
      <w:pPr>
        <w:pStyle w:val="formattext"/>
        <w:spacing w:before="0" w:beforeAutospacing="0" w:after="0" w:afterAutospacing="0"/>
        <w:ind w:firstLine="539"/>
        <w:jc w:val="both"/>
        <w:rPr>
          <w:sz w:val="28"/>
          <w:szCs w:val="28"/>
        </w:rPr>
      </w:pPr>
      <w:proofErr w:type="gramStart"/>
      <w:r w:rsidRPr="007139F6">
        <w:rPr>
          <w:sz w:val="28"/>
          <w:szCs w:val="28"/>
        </w:rPr>
        <w:t>-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абзацах втором - пятом пункта 5 Правил) на сельских территориях, в том числе на завершение ранее начатого строительства жилого дома;</w:t>
      </w:r>
      <w:proofErr w:type="gramEnd"/>
    </w:p>
    <w:p w:rsidR="00810A8D" w:rsidRDefault="00810A8D" w:rsidP="00810A8D">
      <w:pPr>
        <w:pStyle w:val="formattext"/>
        <w:spacing w:before="0" w:beforeAutospacing="0" w:after="0" w:afterAutospacing="0"/>
        <w:ind w:firstLine="539"/>
        <w:jc w:val="both"/>
        <w:rPr>
          <w:sz w:val="28"/>
          <w:szCs w:val="28"/>
        </w:rPr>
      </w:pPr>
      <w:r w:rsidRPr="007139F6">
        <w:rPr>
          <w:sz w:val="28"/>
          <w:szCs w:val="28"/>
        </w:rPr>
        <w:t xml:space="preserve">- на участие в долевом </w:t>
      </w:r>
      <w:proofErr w:type="gramStart"/>
      <w:r w:rsidRPr="007139F6">
        <w:rPr>
          <w:sz w:val="28"/>
          <w:szCs w:val="28"/>
        </w:rPr>
        <w:t>строительстве</w:t>
      </w:r>
      <w:proofErr w:type="gramEnd"/>
      <w:r w:rsidRPr="007139F6">
        <w:rPr>
          <w:sz w:val="28"/>
          <w:szCs w:val="28"/>
        </w:rPr>
        <w:t xml:space="preserve"> жилых домов (квартир) на сельских территориях;</w:t>
      </w:r>
    </w:p>
    <w:p w:rsidR="00810A8D" w:rsidRDefault="00810A8D" w:rsidP="00810A8D">
      <w:pPr>
        <w:pStyle w:val="formattext"/>
        <w:spacing w:before="0" w:beforeAutospacing="0" w:after="0" w:afterAutospacing="0"/>
        <w:ind w:firstLine="539"/>
        <w:jc w:val="both"/>
        <w:rPr>
          <w:sz w:val="28"/>
          <w:szCs w:val="28"/>
        </w:rPr>
      </w:pPr>
      <w:r w:rsidRPr="007139F6">
        <w:rPr>
          <w:sz w:val="28"/>
          <w:szCs w:val="28"/>
        </w:rPr>
        <w:t xml:space="preserve">- на приобретение готового жилого помещения (жилого дома) на сельских территориях. </w:t>
      </w:r>
      <w:proofErr w:type="gramStart"/>
      <w:r w:rsidRPr="007139F6">
        <w:rPr>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139F6">
        <w:rPr>
          <w:sz w:val="28"/>
          <w:szCs w:val="28"/>
        </w:rPr>
        <w:t>неполнородных</w:t>
      </w:r>
      <w:proofErr w:type="spellEnd"/>
      <w:r w:rsidRPr="007139F6">
        <w:rPr>
          <w:sz w:val="28"/>
          <w:szCs w:val="28"/>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810A8D" w:rsidRDefault="00810A8D" w:rsidP="00810A8D">
      <w:pPr>
        <w:pStyle w:val="formattext"/>
        <w:spacing w:before="0" w:beforeAutospacing="0" w:after="0" w:afterAutospacing="0"/>
        <w:ind w:firstLine="539"/>
        <w:jc w:val="both"/>
        <w:rPr>
          <w:sz w:val="28"/>
          <w:szCs w:val="28"/>
        </w:rPr>
      </w:pPr>
      <w:r w:rsidRPr="007139F6">
        <w:rPr>
          <w:sz w:val="28"/>
          <w:szCs w:val="28"/>
        </w:rPr>
        <w:t>4.7. Жилое помещение (жилой дом), на строительство (приобретение) которого предоставляется социальная выплата, должно быть:</w:t>
      </w:r>
    </w:p>
    <w:p w:rsidR="00810A8D" w:rsidRDefault="00810A8D" w:rsidP="00810A8D">
      <w:pPr>
        <w:pStyle w:val="formattext"/>
        <w:spacing w:before="0" w:beforeAutospacing="0" w:after="0" w:afterAutospacing="0"/>
        <w:ind w:firstLine="539"/>
        <w:jc w:val="both"/>
        <w:rPr>
          <w:sz w:val="28"/>
          <w:szCs w:val="28"/>
        </w:rPr>
      </w:pPr>
      <w:r w:rsidRPr="007139F6">
        <w:rPr>
          <w:sz w:val="28"/>
          <w:szCs w:val="28"/>
        </w:rPr>
        <w:t xml:space="preserve">- </w:t>
      </w:r>
      <w:proofErr w:type="gramStart"/>
      <w:r w:rsidRPr="007139F6">
        <w:rPr>
          <w:sz w:val="28"/>
          <w:szCs w:val="28"/>
        </w:rPr>
        <w:t>пригодным</w:t>
      </w:r>
      <w:proofErr w:type="gramEnd"/>
      <w:r w:rsidRPr="007139F6">
        <w:rPr>
          <w:sz w:val="28"/>
          <w:szCs w:val="28"/>
        </w:rPr>
        <w:t xml:space="preserve"> для постоянного проживания;</w:t>
      </w:r>
    </w:p>
    <w:p w:rsidR="00810A8D" w:rsidRDefault="00810A8D" w:rsidP="00810A8D">
      <w:pPr>
        <w:pStyle w:val="formattext"/>
        <w:spacing w:before="0" w:beforeAutospacing="0" w:after="0" w:afterAutospacing="0"/>
        <w:ind w:firstLine="539"/>
        <w:jc w:val="both"/>
        <w:rPr>
          <w:sz w:val="28"/>
          <w:szCs w:val="28"/>
        </w:rPr>
      </w:pPr>
      <w:r w:rsidRPr="007139F6">
        <w:rPr>
          <w:sz w:val="28"/>
          <w:szCs w:val="28"/>
        </w:rPr>
        <w:t xml:space="preserve">- обеспечено централизованными или автономными инженерными системами (электроосвещение, водоснабжение, водоотведение, отопление, а в газифицированных </w:t>
      </w:r>
      <w:proofErr w:type="gramStart"/>
      <w:r w:rsidRPr="007139F6">
        <w:rPr>
          <w:sz w:val="28"/>
          <w:szCs w:val="28"/>
        </w:rPr>
        <w:t>районах</w:t>
      </w:r>
      <w:proofErr w:type="gramEnd"/>
      <w:r w:rsidRPr="007139F6">
        <w:rPr>
          <w:sz w:val="28"/>
          <w:szCs w:val="28"/>
        </w:rPr>
        <w:t xml:space="preserve"> также и газоснабжение);</w:t>
      </w:r>
    </w:p>
    <w:p w:rsidR="00810A8D" w:rsidRPr="007139F6" w:rsidRDefault="00810A8D" w:rsidP="00810A8D">
      <w:pPr>
        <w:pStyle w:val="formattext"/>
        <w:spacing w:before="0" w:beforeAutospacing="0" w:after="0" w:afterAutospacing="0"/>
        <w:ind w:firstLine="539"/>
        <w:jc w:val="both"/>
        <w:rPr>
          <w:sz w:val="28"/>
          <w:szCs w:val="28"/>
        </w:rPr>
      </w:pPr>
      <w:r w:rsidRPr="007139F6">
        <w:rPr>
          <w:sz w:val="28"/>
          <w:szCs w:val="28"/>
        </w:rPr>
        <w:t>-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810A8D" w:rsidRPr="007139F6"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 xml:space="preserve">4.8. </w:t>
      </w:r>
      <w:proofErr w:type="gramStart"/>
      <w:r w:rsidRPr="007139F6">
        <w:rPr>
          <w:rFonts w:ascii="Times New Roman" w:hAnsi="Times New Roman" w:cs="Times New Roman"/>
          <w:sz w:val="28"/>
          <w:szCs w:val="28"/>
        </w:rPr>
        <w:t xml:space="preserve">Соответствие жилого помещения требованиям, указанным в абзацах втором и третьем пункта 11 Правил, устанавливается комиссией, образованной на основании постановления Правительства Российской </w:t>
      </w:r>
      <w:r>
        <w:rPr>
          <w:rFonts w:ascii="Times New Roman" w:hAnsi="Times New Roman" w:cs="Times New Roman"/>
          <w:sz w:val="28"/>
          <w:szCs w:val="28"/>
        </w:rPr>
        <w:t>Федерации от 28 января 2006 г. № 47 «</w:t>
      </w:r>
      <w:r w:rsidRPr="007139F6">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r w:rsidRPr="007139F6">
        <w:rPr>
          <w:rFonts w:ascii="Times New Roman" w:hAnsi="Times New Roman" w:cs="Times New Roman"/>
          <w:sz w:val="28"/>
          <w:szCs w:val="28"/>
        </w:rPr>
        <w:t>.</w:t>
      </w:r>
      <w:proofErr w:type="gramEnd"/>
    </w:p>
    <w:p w:rsidR="00810A8D" w:rsidRPr="004F2ECB" w:rsidRDefault="00810A8D" w:rsidP="00810A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Pr="004F2ECB">
        <w:rPr>
          <w:rFonts w:ascii="Times New Roman" w:hAnsi="Times New Roman" w:cs="Times New Roman"/>
          <w:sz w:val="28"/>
          <w:szCs w:val="28"/>
        </w:rPr>
        <w:t xml:space="preserve"> </w:t>
      </w:r>
      <w:proofErr w:type="gramStart"/>
      <w:r w:rsidRPr="004F2ECB">
        <w:rPr>
          <w:rFonts w:ascii="Times New Roman" w:hAnsi="Times New Roman" w:cs="Times New Roman"/>
          <w:sz w:val="28"/>
          <w:szCs w:val="28"/>
        </w:rPr>
        <w:t xml:space="preserve">В случае привлечения гражданином для строительства (приобретения) жилья в качестве источника софинансирования жилищного кредита (займа), </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в том числе ипотечного, социальная выплата может быть направлена на уплату </w:t>
      </w:r>
      <w:r w:rsidRPr="004F2ECB">
        <w:rPr>
          <w:rFonts w:ascii="Times New Roman" w:hAnsi="Times New Roman" w:cs="Times New Roman"/>
          <w:sz w:val="28"/>
          <w:szCs w:val="28"/>
        </w:rPr>
        <w:lastRenderedPageBreak/>
        <w:t xml:space="preserve">первоначального взноса, на погашение основного долга и уплату процентов </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по кредиту (займу) при условии признания гражданина на дату заключения соответствующего кредитного договора (договора займа) имеющим право </w:t>
      </w:r>
      <w:r>
        <w:rPr>
          <w:rFonts w:ascii="Times New Roman" w:hAnsi="Times New Roman" w:cs="Times New Roman"/>
          <w:sz w:val="28"/>
          <w:szCs w:val="28"/>
        </w:rPr>
        <w:t xml:space="preserve">                          </w:t>
      </w:r>
      <w:r w:rsidRPr="004F2ECB">
        <w:rPr>
          <w:rFonts w:ascii="Times New Roman" w:hAnsi="Times New Roman" w:cs="Times New Roman"/>
          <w:sz w:val="28"/>
          <w:szCs w:val="28"/>
        </w:rPr>
        <w:t>на получение социальной выплаты и включения его в</w:t>
      </w:r>
      <w:proofErr w:type="gramEnd"/>
      <w:r w:rsidRPr="004F2ECB">
        <w:rPr>
          <w:rFonts w:ascii="Times New Roman" w:hAnsi="Times New Roman" w:cs="Times New Roman"/>
          <w:sz w:val="28"/>
          <w:szCs w:val="28"/>
        </w:rPr>
        <w:t xml:space="preserve"> список граждан, изъявивших желание улучшить жилищные условия с использованием социальных выплат, формируемый органом местного самоуправления</w:t>
      </w:r>
      <w:r>
        <w:rPr>
          <w:rFonts w:ascii="Times New Roman" w:hAnsi="Times New Roman" w:cs="Times New Roman"/>
          <w:sz w:val="28"/>
          <w:szCs w:val="28"/>
        </w:rPr>
        <w:t xml:space="preserve"> (районом)</w:t>
      </w:r>
      <w:r w:rsidRPr="004F2ECB">
        <w:rPr>
          <w:rFonts w:ascii="Times New Roman" w:hAnsi="Times New Roman" w:cs="Times New Roman"/>
          <w:sz w:val="28"/>
          <w:szCs w:val="28"/>
        </w:rPr>
        <w:t>.</w:t>
      </w:r>
    </w:p>
    <w:p w:rsidR="00810A8D" w:rsidRPr="004F2ECB" w:rsidRDefault="00810A8D" w:rsidP="00810A8D">
      <w:pPr>
        <w:pStyle w:val="ConsPlusNormal"/>
        <w:ind w:firstLine="540"/>
        <w:jc w:val="both"/>
        <w:rPr>
          <w:rFonts w:ascii="Times New Roman" w:hAnsi="Times New Roman" w:cs="Times New Roman"/>
          <w:sz w:val="28"/>
          <w:szCs w:val="28"/>
        </w:rPr>
      </w:pPr>
      <w:r w:rsidRPr="004F2ECB">
        <w:rPr>
          <w:rFonts w:ascii="Times New Roman" w:hAnsi="Times New Roman" w:cs="Times New Roman"/>
          <w:sz w:val="28"/>
          <w:szCs w:val="28"/>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810A8D" w:rsidRPr="004F2ECB" w:rsidRDefault="00810A8D" w:rsidP="00810A8D">
      <w:pPr>
        <w:pStyle w:val="ConsPlusNormal"/>
        <w:ind w:firstLine="540"/>
        <w:jc w:val="both"/>
        <w:rPr>
          <w:rFonts w:ascii="Times New Roman" w:hAnsi="Times New Roman" w:cs="Times New Roman"/>
          <w:sz w:val="28"/>
          <w:szCs w:val="28"/>
        </w:rPr>
      </w:pPr>
      <w:r w:rsidRPr="004F2ECB">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 за пользование кредитом (займом).</w:t>
      </w:r>
    </w:p>
    <w:p w:rsidR="00810A8D" w:rsidRPr="004F2ECB" w:rsidRDefault="00810A8D" w:rsidP="00810A8D">
      <w:pPr>
        <w:pStyle w:val="ConsPlusNormal"/>
        <w:ind w:firstLine="540"/>
        <w:jc w:val="both"/>
        <w:rPr>
          <w:rFonts w:ascii="Times New Roman" w:hAnsi="Times New Roman" w:cs="Times New Roman"/>
          <w:sz w:val="28"/>
          <w:szCs w:val="28"/>
        </w:rPr>
      </w:pPr>
      <w:r w:rsidRPr="004F2ECB">
        <w:rPr>
          <w:rFonts w:ascii="Times New Roman" w:hAnsi="Times New Roman" w:cs="Times New Roman"/>
          <w:sz w:val="28"/>
          <w:szCs w:val="28"/>
        </w:rPr>
        <w:t xml:space="preserve">Предоставление социальной выплаты на погашение основного долга </w:t>
      </w:r>
      <w:r>
        <w:rPr>
          <w:rFonts w:ascii="Times New Roman" w:hAnsi="Times New Roman" w:cs="Times New Roman"/>
          <w:sz w:val="28"/>
          <w:szCs w:val="28"/>
        </w:rPr>
        <w:t xml:space="preserve">                       </w:t>
      </w:r>
      <w:r w:rsidRPr="004F2ECB">
        <w:rPr>
          <w:rFonts w:ascii="Times New Roman" w:hAnsi="Times New Roman" w:cs="Times New Roman"/>
          <w:sz w:val="28"/>
          <w:szCs w:val="28"/>
        </w:rPr>
        <w:t>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4.10. Право граждан на получение социальной выплаты удостоверяется свидетельством.</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 xml:space="preserve">Срок действия свидетельства составляет 1 год с даты выдачи, указанной                    в </w:t>
      </w:r>
      <w:proofErr w:type="gramStart"/>
      <w:r w:rsidRPr="008D295C">
        <w:rPr>
          <w:rFonts w:ascii="Times New Roman" w:hAnsi="Times New Roman" w:cs="Times New Roman"/>
          <w:sz w:val="28"/>
          <w:szCs w:val="28"/>
        </w:rPr>
        <w:t>свидетельстве</w:t>
      </w:r>
      <w:proofErr w:type="gramEnd"/>
      <w:r w:rsidRPr="008D295C">
        <w:rPr>
          <w:rFonts w:ascii="Times New Roman" w:hAnsi="Times New Roman" w:cs="Times New Roman"/>
          <w:sz w:val="28"/>
          <w:szCs w:val="28"/>
        </w:rPr>
        <w:t>.</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Выдача свидетельства получателю социальной выплаты осуществляется департаментом агропромышленного комплекса и потребительского рынка (далее - департамент).</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 xml:space="preserve">4.11. </w:t>
      </w:r>
      <w:proofErr w:type="gramStart"/>
      <w:r w:rsidRPr="008D295C">
        <w:rPr>
          <w:rFonts w:ascii="Times New Roman"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8D295C">
        <w:rPr>
          <w:rFonts w:ascii="Times New Roman" w:hAnsi="Times New Roman" w:cs="Times New Roman"/>
          <w:sz w:val="28"/>
          <w:szCs w:val="28"/>
        </w:rPr>
        <w:t xml:space="preserve">. метра общей площади жилья в сельской местности на территории субъекта Российской Федерации, утвержденной департаментом на очередной финансовый год исходя из фактической стоимости строительства (приобретения) жилья. </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4.12.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департаментом, размер социальной выплаты подлежит пересчету исходя из фактической стоимости 1 кв. метра общей площади жилья.</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 xml:space="preserve">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w:t>
      </w:r>
      <w:r w:rsidRPr="008D295C">
        <w:rPr>
          <w:rFonts w:ascii="Times New Roman" w:hAnsi="Times New Roman" w:cs="Times New Roman"/>
          <w:sz w:val="28"/>
          <w:szCs w:val="28"/>
        </w:rPr>
        <w:lastRenderedPageBreak/>
        <w:t>из фактической площади жилья.</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 xml:space="preserve">4.13. В случае предоставления социальной </w:t>
      </w:r>
      <w:proofErr w:type="gramStart"/>
      <w:r w:rsidRPr="008D295C">
        <w:rPr>
          <w:rFonts w:ascii="Times New Roman" w:hAnsi="Times New Roman" w:cs="Times New Roman"/>
          <w:sz w:val="28"/>
          <w:szCs w:val="28"/>
        </w:rPr>
        <w:t>выплаты</w:t>
      </w:r>
      <w:proofErr w:type="gramEnd"/>
      <w:r w:rsidRPr="008D295C">
        <w:rPr>
          <w:rFonts w:ascii="Times New Roman" w:hAnsi="Times New Roman" w:cs="Times New Roman"/>
          <w:sz w:val="28"/>
          <w:szCs w:val="28"/>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4.14. Определение размера социальной выплаты производится департаментом.</w:t>
      </w:r>
    </w:p>
    <w:p w:rsidR="00810A8D" w:rsidRPr="008D295C"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 xml:space="preserve">4.15. Получатель социальной выплаты вправе осуществить строительство (приобретение) жилья сверх установленного </w:t>
      </w:r>
      <w:hyperlink w:anchor="P1468" w:history="1">
        <w:r w:rsidRPr="008D295C">
          <w:rPr>
            <w:rFonts w:ascii="Times New Roman" w:hAnsi="Times New Roman" w:cs="Times New Roman"/>
            <w:sz w:val="28"/>
            <w:szCs w:val="28"/>
          </w:rPr>
          <w:t>пунктом 4.10</w:t>
        </w:r>
      </w:hyperlink>
      <w:r w:rsidRPr="008D295C">
        <w:t>.</w:t>
      </w:r>
      <w:r w:rsidRPr="008D295C">
        <w:rPr>
          <w:rFonts w:ascii="Times New Roman" w:hAnsi="Times New Roman" w:cs="Times New Roman"/>
          <w:sz w:val="28"/>
          <w:szCs w:val="28"/>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8D295C">
        <w:rPr>
          <w:rFonts w:ascii="Times New Roman" w:hAnsi="Times New Roman" w:cs="Times New Roman"/>
          <w:sz w:val="28"/>
          <w:szCs w:val="28"/>
        </w:rPr>
        <w:t>дств ст</w:t>
      </w:r>
      <w:proofErr w:type="gramEnd"/>
      <w:r w:rsidRPr="008D295C">
        <w:rPr>
          <w:rFonts w:ascii="Times New Roman" w:hAnsi="Times New Roman" w:cs="Times New Roman"/>
          <w:sz w:val="28"/>
          <w:szCs w:val="28"/>
        </w:rPr>
        <w:t>оимости строительства (приобретения) части жилья, превышающей указанный размер.</w:t>
      </w:r>
    </w:p>
    <w:p w:rsidR="00810A8D" w:rsidRDefault="00810A8D" w:rsidP="00810A8D">
      <w:pPr>
        <w:pStyle w:val="ConsPlusNormal"/>
        <w:ind w:firstLine="540"/>
        <w:jc w:val="both"/>
        <w:rPr>
          <w:rFonts w:ascii="Times New Roman" w:hAnsi="Times New Roman" w:cs="Times New Roman"/>
          <w:sz w:val="28"/>
          <w:szCs w:val="28"/>
        </w:rPr>
      </w:pPr>
      <w:r w:rsidRPr="008D295C">
        <w:rPr>
          <w:rFonts w:ascii="Times New Roman" w:hAnsi="Times New Roman" w:cs="Times New Roman"/>
          <w:sz w:val="28"/>
          <w:szCs w:val="28"/>
        </w:rPr>
        <w:t>4.16. Гражданин, имеющий право на получение социальной выплаты</w:t>
      </w:r>
      <w:r w:rsidRPr="007139F6">
        <w:rPr>
          <w:rFonts w:ascii="Times New Roman" w:hAnsi="Times New Roman" w:cs="Times New Roman"/>
          <w:sz w:val="28"/>
          <w:szCs w:val="28"/>
        </w:rPr>
        <w:t xml:space="preserve"> в </w:t>
      </w:r>
      <w:proofErr w:type="gramStart"/>
      <w:r w:rsidRPr="007139F6">
        <w:rPr>
          <w:rFonts w:ascii="Times New Roman" w:hAnsi="Times New Roman" w:cs="Times New Roman"/>
          <w:sz w:val="28"/>
          <w:szCs w:val="28"/>
        </w:rPr>
        <w:t>случае</w:t>
      </w:r>
      <w:proofErr w:type="gramEnd"/>
      <w:r w:rsidRPr="007139F6">
        <w:rPr>
          <w:rFonts w:ascii="Times New Roman" w:hAnsi="Times New Roman" w:cs="Times New Roman"/>
          <w:sz w:val="28"/>
          <w:szCs w:val="28"/>
        </w:rPr>
        <w:t>, если соблюдаются условия, указанные в пункте 5 Правил, и изъявивший желание улучшить жилищные условия с использованием социальной выплаты, подает в орган местного самоуправления заявление по форме согласно приложению 2 к Правилам. В заявлении указываются сведения о гражданине и всех членах его семьи, претендующих на получение социальной выплаты. К заявлению прилагаются:</w:t>
      </w:r>
    </w:p>
    <w:p w:rsidR="00810A8D" w:rsidRPr="00CB78E8" w:rsidRDefault="00810A8D" w:rsidP="00810A8D">
      <w:pPr>
        <w:pStyle w:val="ConsPlusNormal"/>
        <w:ind w:firstLine="540"/>
        <w:jc w:val="both"/>
        <w:rPr>
          <w:rFonts w:ascii="Times New Roman" w:hAnsi="Times New Roman" w:cs="Times New Roman"/>
          <w:sz w:val="28"/>
          <w:szCs w:val="28"/>
        </w:rPr>
      </w:pPr>
      <w:r w:rsidRPr="00CB78E8">
        <w:rPr>
          <w:rFonts w:ascii="Times New Roman" w:hAnsi="Times New Roman" w:cs="Times New Roman"/>
          <w:sz w:val="28"/>
          <w:szCs w:val="28"/>
        </w:rPr>
        <w:t>- копии документов, удостоверяющих личность заявителя и членов его семьи;</w:t>
      </w:r>
    </w:p>
    <w:p w:rsidR="00810A8D" w:rsidRPr="00CB78E8" w:rsidRDefault="00810A8D" w:rsidP="00810A8D">
      <w:pPr>
        <w:pStyle w:val="ConsPlusNormal"/>
        <w:ind w:firstLine="540"/>
        <w:jc w:val="both"/>
        <w:rPr>
          <w:rFonts w:ascii="Times New Roman" w:hAnsi="Times New Roman" w:cs="Times New Roman"/>
          <w:sz w:val="28"/>
          <w:szCs w:val="28"/>
        </w:rPr>
      </w:pPr>
      <w:r w:rsidRPr="00CB78E8">
        <w:rPr>
          <w:rFonts w:ascii="Times New Roman" w:hAnsi="Times New Roman" w:cs="Times New Roman"/>
          <w:sz w:val="28"/>
          <w:szCs w:val="28"/>
        </w:rPr>
        <w:t xml:space="preserve"> - копии документов, подтверждающих родственные отношения между лицами, указанными в заявлении в качестве членов семьи;</w:t>
      </w:r>
    </w:p>
    <w:p w:rsidR="00810A8D" w:rsidRPr="00CB78E8" w:rsidRDefault="00810A8D" w:rsidP="00810A8D">
      <w:pPr>
        <w:pStyle w:val="ConsPlusNormal"/>
        <w:ind w:firstLine="540"/>
        <w:jc w:val="both"/>
        <w:rPr>
          <w:rFonts w:ascii="Times New Roman" w:hAnsi="Times New Roman" w:cs="Times New Roman"/>
          <w:sz w:val="28"/>
          <w:szCs w:val="28"/>
        </w:rPr>
      </w:pPr>
      <w:r w:rsidRPr="00CB78E8">
        <w:rPr>
          <w:rFonts w:ascii="Times New Roman" w:hAnsi="Times New Roman" w:cs="Times New Roman"/>
          <w:sz w:val="28"/>
          <w:szCs w:val="28"/>
        </w:rPr>
        <w:t>- копии документов, подтверждающих регистрацию по месту жительства (по месту пребывания) гражданина и членов его семьи;</w:t>
      </w:r>
    </w:p>
    <w:p w:rsidR="00810A8D" w:rsidRDefault="00810A8D" w:rsidP="00810A8D">
      <w:pPr>
        <w:pStyle w:val="ConsPlusNormal"/>
        <w:ind w:firstLine="540"/>
        <w:jc w:val="both"/>
        <w:rPr>
          <w:rFonts w:ascii="Times New Roman" w:hAnsi="Times New Roman" w:cs="Times New Roman"/>
          <w:sz w:val="28"/>
          <w:szCs w:val="28"/>
        </w:rPr>
      </w:pPr>
      <w:proofErr w:type="gramStart"/>
      <w:r w:rsidRPr="00CB78E8">
        <w:rPr>
          <w:rFonts w:ascii="Times New Roman" w:hAnsi="Times New Roman" w:cs="Times New Roman"/>
          <w:sz w:val="28"/>
          <w:szCs w:val="28"/>
        </w:rPr>
        <w:t>- копии документов, подтверждающих наличие у заявителя и (или) членов его семьи собственных и (или) заемных средств в размере,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(подтверждение наличия собственных и (или) заемных средств в установленном Правилами размере осуществляется путем представления гражданином договора займа, заключенного с юридическим лицом, индивидуальным предпринимателем, с</w:t>
      </w:r>
      <w:proofErr w:type="gramEnd"/>
      <w:r w:rsidRPr="00CB78E8">
        <w:rPr>
          <w:rFonts w:ascii="Times New Roman" w:hAnsi="Times New Roman" w:cs="Times New Roman"/>
          <w:sz w:val="28"/>
          <w:szCs w:val="28"/>
        </w:rPr>
        <w:t xml:space="preserve"> </w:t>
      </w:r>
      <w:proofErr w:type="gramStart"/>
      <w:r w:rsidRPr="00CB78E8">
        <w:rPr>
          <w:rFonts w:ascii="Times New Roman" w:hAnsi="Times New Roman" w:cs="Times New Roman"/>
          <w:sz w:val="28"/>
          <w:szCs w:val="28"/>
        </w:rPr>
        <w:t>указанием цели, срока и суммы займа, платежного документа, подтверждающего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 актов выполненных работ и справки о стоимости выполненных работ и затрат, подтверждающих затраты на строительство жилья, кредитного договора, заключенного с кредитной организацией в целях строительства (приобретения) жилья, выписки из лицевого счета</w:t>
      </w:r>
      <w:proofErr w:type="gramEnd"/>
      <w:r w:rsidRPr="00CB78E8">
        <w:rPr>
          <w:rFonts w:ascii="Times New Roman" w:hAnsi="Times New Roman" w:cs="Times New Roman"/>
          <w:sz w:val="28"/>
          <w:szCs w:val="28"/>
        </w:rPr>
        <w:t xml:space="preserve"> </w:t>
      </w:r>
      <w:proofErr w:type="gramStart"/>
      <w:r w:rsidRPr="00CB78E8">
        <w:rPr>
          <w:rFonts w:ascii="Times New Roman" w:hAnsi="Times New Roman" w:cs="Times New Roman"/>
          <w:sz w:val="28"/>
          <w:szCs w:val="28"/>
        </w:rPr>
        <w:t>по вкладу, выданной кредитной организацией, отчета об оценке объекта незавершенного строительства - жилого дома, подготовленного в соответствии с требованиями Федерального закона от 29 июля 1998 года N 135-ФЗ "Об оценочной деятельности в Российской Федерации", документов, подтверждающих оплату строительных материалов или оборудования на строительство жилья, расписки продавца о получении от гражданина средств в счет стоимости приобретаемого жилья (в случае представления документов для</w:t>
      </w:r>
      <w:proofErr w:type="gramEnd"/>
      <w:r w:rsidRPr="00CB78E8">
        <w:rPr>
          <w:rFonts w:ascii="Times New Roman" w:hAnsi="Times New Roman" w:cs="Times New Roman"/>
          <w:sz w:val="28"/>
          <w:szCs w:val="28"/>
        </w:rPr>
        <w:t xml:space="preserve"> </w:t>
      </w:r>
      <w:proofErr w:type="gramStart"/>
      <w:r w:rsidRPr="00CB78E8">
        <w:rPr>
          <w:rFonts w:ascii="Times New Roman" w:hAnsi="Times New Roman" w:cs="Times New Roman"/>
          <w:sz w:val="28"/>
          <w:szCs w:val="28"/>
        </w:rPr>
        <w:t xml:space="preserve">получения свидетельства), извещения кредитной организации о принятии положительного решения о кредитовании с указанием суммы кредита (в случае </w:t>
      </w:r>
      <w:r w:rsidRPr="00CB78E8">
        <w:rPr>
          <w:rFonts w:ascii="Times New Roman" w:hAnsi="Times New Roman" w:cs="Times New Roman"/>
          <w:sz w:val="28"/>
          <w:szCs w:val="28"/>
        </w:rPr>
        <w:lastRenderedPageBreak/>
        <w:t>представления документов для получения свидетельства) и документа, подтверждающего право заявителя (лица, состоящего в зарегистрированном браке с заявителем) на получение материнского (семейного) капитала);</w:t>
      </w:r>
      <w:proofErr w:type="gramEnd"/>
    </w:p>
    <w:p w:rsidR="00810A8D" w:rsidRPr="00CB78E8" w:rsidRDefault="00810A8D" w:rsidP="00810A8D">
      <w:pPr>
        <w:pStyle w:val="ConsPlusNormal"/>
        <w:ind w:firstLine="540"/>
        <w:jc w:val="both"/>
        <w:rPr>
          <w:rFonts w:ascii="Times New Roman" w:hAnsi="Times New Roman" w:cs="Times New Roman"/>
          <w:sz w:val="28"/>
          <w:szCs w:val="28"/>
        </w:rPr>
      </w:pPr>
      <w:proofErr w:type="gramStart"/>
      <w:r w:rsidRPr="00CB78E8">
        <w:rPr>
          <w:rFonts w:ascii="Times New Roman" w:hAnsi="Times New Roman" w:cs="Times New Roman"/>
          <w:sz w:val="28"/>
          <w:szCs w:val="28"/>
        </w:rPr>
        <w:t>- документ, подтверждающий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абзацами шестым - двенадцатым пункта 5 Правил (для лиц, изъявивших желание постоянно проживать в сельской местности, за исключением условия о переезде на сельские территории);</w:t>
      </w:r>
      <w:proofErr w:type="gramEnd"/>
    </w:p>
    <w:p w:rsidR="00810A8D" w:rsidRPr="00CB78E8" w:rsidRDefault="00810A8D" w:rsidP="00810A8D">
      <w:pPr>
        <w:pStyle w:val="ConsPlusNormal"/>
        <w:ind w:firstLine="540"/>
        <w:jc w:val="both"/>
        <w:rPr>
          <w:rFonts w:ascii="Times New Roman" w:hAnsi="Times New Roman" w:cs="Times New Roman"/>
          <w:sz w:val="28"/>
          <w:szCs w:val="28"/>
        </w:rPr>
      </w:pPr>
      <w:proofErr w:type="gramStart"/>
      <w:r w:rsidRPr="00CB78E8">
        <w:rPr>
          <w:rFonts w:ascii="Times New Roman" w:hAnsi="Times New Roman" w:cs="Times New Roman"/>
          <w:sz w:val="28"/>
          <w:szCs w:val="28"/>
        </w:rPr>
        <w:t>- копия трудовой книжки (копия трудового договора), или сведения о трудовой деятельности, предусмотренные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roofErr w:type="gramEnd"/>
    </w:p>
    <w:p w:rsidR="00810A8D" w:rsidRDefault="00810A8D" w:rsidP="00810A8D">
      <w:pPr>
        <w:pStyle w:val="ConsPlusNormal"/>
        <w:ind w:firstLine="540"/>
        <w:jc w:val="both"/>
        <w:rPr>
          <w:rFonts w:ascii="Times New Roman" w:hAnsi="Times New Roman" w:cs="Times New Roman"/>
          <w:sz w:val="28"/>
          <w:szCs w:val="28"/>
        </w:rPr>
      </w:pPr>
      <w:proofErr w:type="gramStart"/>
      <w:r w:rsidRPr="00CB78E8">
        <w:rPr>
          <w:rFonts w:ascii="Times New Roman" w:hAnsi="Times New Roman" w:cs="Times New Roman"/>
          <w:sz w:val="28"/>
          <w:szCs w:val="28"/>
        </w:rPr>
        <w:t>- копии документов, содержащих уведомление о планируемом строительстве жилья (уведомление о планируемом строительстве жилья или реконструкции объекта индивидуального жилищного строительства,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уполномоченным на выдачу разрешений на строительство органом местного самоуправления, копия правоустанавливающего документа на земельный</w:t>
      </w:r>
      <w:proofErr w:type="gramEnd"/>
      <w:r w:rsidRPr="00CB78E8">
        <w:rPr>
          <w:rFonts w:ascii="Times New Roman" w:hAnsi="Times New Roman" w:cs="Times New Roman"/>
          <w:sz w:val="28"/>
          <w:szCs w:val="28"/>
        </w:rPr>
        <w:t xml:space="preserve"> </w:t>
      </w:r>
      <w:proofErr w:type="gramStart"/>
      <w:r w:rsidRPr="00CB78E8">
        <w:rPr>
          <w:rFonts w:ascii="Times New Roman" w:hAnsi="Times New Roman" w:cs="Times New Roman"/>
          <w:sz w:val="28"/>
          <w:szCs w:val="28"/>
        </w:rPr>
        <w:t>участок (в случае строительства индивидуального жилого дома либо пристроенного к имеющемуся жилому дому жилого помещения), разрешение на строительство многоквартирного жилого дома (в случае участия в долевом строительстве многоквартирного жилого дома), план жилого помещения с указанием общей площади;</w:t>
      </w:r>
      <w:proofErr w:type="gramEnd"/>
    </w:p>
    <w:p w:rsidR="00810A8D" w:rsidRDefault="00810A8D" w:rsidP="00810A8D">
      <w:pPr>
        <w:pStyle w:val="ConsPlusNormal"/>
        <w:ind w:firstLine="540"/>
        <w:jc w:val="both"/>
        <w:rPr>
          <w:rFonts w:ascii="Times New Roman" w:hAnsi="Times New Roman" w:cs="Times New Roman"/>
          <w:sz w:val="28"/>
          <w:szCs w:val="28"/>
        </w:rPr>
      </w:pPr>
      <w:r w:rsidRPr="00CB78E8">
        <w:rPr>
          <w:rFonts w:ascii="Times New Roman" w:hAnsi="Times New Roman" w:cs="Times New Roman"/>
          <w:sz w:val="28"/>
          <w:szCs w:val="28"/>
        </w:rPr>
        <w:t>- копии документов, подтверждающих стоимость жилья, планируемого к строительству (приобретению);</w:t>
      </w:r>
    </w:p>
    <w:p w:rsidR="00810A8D" w:rsidRPr="00A42177" w:rsidRDefault="00810A8D" w:rsidP="00810A8D">
      <w:pPr>
        <w:pStyle w:val="ConsPlusNormal"/>
        <w:ind w:firstLine="540"/>
        <w:jc w:val="both"/>
        <w:rPr>
          <w:rFonts w:ascii="Times New Roman" w:hAnsi="Times New Roman" w:cs="Times New Roman"/>
          <w:sz w:val="28"/>
          <w:szCs w:val="28"/>
        </w:rPr>
      </w:pPr>
      <w:r w:rsidRPr="00A42177">
        <w:rPr>
          <w:rFonts w:ascii="Times New Roman" w:hAnsi="Times New Roman" w:cs="Times New Roman"/>
          <w:sz w:val="28"/>
          <w:szCs w:val="28"/>
        </w:rPr>
        <w:t>- копии документов, подтверждающих фактическое осуществление предпринимательской деятельности на сельских территориях (уведомление о регистрации в территориальном органе Пенсионного фонда Российской Федерации, уведомление о присвоении кодов статистики);</w:t>
      </w:r>
    </w:p>
    <w:p w:rsidR="00810A8D" w:rsidRPr="00A42177" w:rsidRDefault="00810A8D" w:rsidP="00810A8D">
      <w:pPr>
        <w:pStyle w:val="ConsPlusNormal"/>
        <w:ind w:firstLine="540"/>
        <w:jc w:val="both"/>
        <w:rPr>
          <w:rFonts w:ascii="Times New Roman" w:hAnsi="Times New Roman" w:cs="Times New Roman"/>
          <w:sz w:val="28"/>
          <w:szCs w:val="28"/>
        </w:rPr>
      </w:pPr>
      <w:r w:rsidRPr="00A42177">
        <w:rPr>
          <w:rFonts w:ascii="Times New Roman" w:hAnsi="Times New Roman" w:cs="Times New Roman"/>
          <w:sz w:val="28"/>
          <w:szCs w:val="28"/>
        </w:rPr>
        <w:t>- разрешительные документы на строительство жилья (копия правоустанавливающего документа на земельный участок, копия разрешения на строительство жилого дома), копия проектно-сметной документации;</w:t>
      </w:r>
    </w:p>
    <w:p w:rsidR="00810A8D" w:rsidRPr="00A42177" w:rsidRDefault="00810A8D" w:rsidP="00810A8D">
      <w:pPr>
        <w:pStyle w:val="ConsPlusNormal"/>
        <w:ind w:firstLine="540"/>
        <w:jc w:val="both"/>
        <w:rPr>
          <w:rFonts w:ascii="Times New Roman" w:hAnsi="Times New Roman" w:cs="Times New Roman"/>
          <w:sz w:val="28"/>
          <w:szCs w:val="28"/>
        </w:rPr>
      </w:pPr>
      <w:r w:rsidRPr="00A42177">
        <w:rPr>
          <w:rFonts w:ascii="Times New Roman" w:hAnsi="Times New Roman" w:cs="Times New Roman"/>
          <w:sz w:val="28"/>
          <w:szCs w:val="28"/>
        </w:rPr>
        <w:t>- согласие на обработку персональных данных заявителя, а также членов его семьи.</w:t>
      </w:r>
    </w:p>
    <w:p w:rsidR="00810A8D"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4.17. Копии документов, указанных в пункте 20 Правил,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810A8D" w:rsidRPr="00A42177" w:rsidRDefault="00810A8D" w:rsidP="00810A8D">
      <w:pPr>
        <w:pStyle w:val="ConsPlusNormal"/>
        <w:ind w:firstLine="540"/>
        <w:jc w:val="both"/>
        <w:rPr>
          <w:rFonts w:ascii="Times New Roman" w:hAnsi="Times New Roman" w:cs="Times New Roman"/>
          <w:sz w:val="28"/>
          <w:szCs w:val="28"/>
        </w:rPr>
      </w:pPr>
      <w:r w:rsidRPr="00A42177">
        <w:rPr>
          <w:rFonts w:ascii="Times New Roman" w:hAnsi="Times New Roman" w:cs="Times New Roman"/>
          <w:sz w:val="28"/>
          <w:szCs w:val="28"/>
        </w:rPr>
        <w:t xml:space="preserve">4.18. Органы местного самоуправления осуществляют прием заявления и прилагаемых к нему документов, формируют дела заявителей, проверяют </w:t>
      </w:r>
      <w:r w:rsidRPr="00A42177">
        <w:rPr>
          <w:rFonts w:ascii="Times New Roman" w:hAnsi="Times New Roman" w:cs="Times New Roman"/>
          <w:sz w:val="28"/>
          <w:szCs w:val="28"/>
        </w:rPr>
        <w:lastRenderedPageBreak/>
        <w:t>правильность оформления заявления и прилагаемых к нему документов, достоверность содержащихся в них сведений, а также соответствие требованиям Правил.</w:t>
      </w:r>
    </w:p>
    <w:p w:rsidR="00810A8D" w:rsidRPr="00A42177" w:rsidRDefault="00810A8D" w:rsidP="00810A8D">
      <w:pPr>
        <w:pStyle w:val="ConsPlusNormal"/>
        <w:ind w:firstLine="540"/>
        <w:jc w:val="both"/>
        <w:rPr>
          <w:rFonts w:ascii="Times New Roman" w:hAnsi="Times New Roman" w:cs="Times New Roman"/>
          <w:sz w:val="28"/>
          <w:szCs w:val="28"/>
        </w:rPr>
      </w:pPr>
      <w:r w:rsidRPr="00A42177">
        <w:rPr>
          <w:rFonts w:ascii="Times New Roman" w:hAnsi="Times New Roman" w:cs="Times New Roman"/>
          <w:sz w:val="28"/>
          <w:szCs w:val="28"/>
        </w:rPr>
        <w:t>При выявлении недостоверной и (или) не соответствующей требованиям Правил информации, содержащейся в документах, указанных в пункте 20 Правил, органы местного самоуправления возвращают их заявителю с указанием причин возврата в течение 5 календарных дней с момента выявления недостоверной информации.</w:t>
      </w:r>
    </w:p>
    <w:p w:rsidR="00810A8D" w:rsidRPr="007139F6" w:rsidRDefault="00810A8D" w:rsidP="00810A8D">
      <w:pPr>
        <w:pStyle w:val="ConsPlusNormal"/>
        <w:ind w:firstLine="540"/>
        <w:jc w:val="both"/>
        <w:rPr>
          <w:rFonts w:ascii="Times New Roman" w:hAnsi="Times New Roman" w:cs="Times New Roman"/>
          <w:sz w:val="28"/>
          <w:szCs w:val="28"/>
        </w:rPr>
      </w:pPr>
      <w:r w:rsidRPr="007139F6">
        <w:rPr>
          <w:rFonts w:ascii="Times New Roman" w:hAnsi="Times New Roman" w:cs="Times New Roman"/>
          <w:sz w:val="28"/>
          <w:szCs w:val="28"/>
        </w:rPr>
        <w:t xml:space="preserve">4.19. </w:t>
      </w:r>
      <w:proofErr w:type="gramStart"/>
      <w:r w:rsidRPr="007139F6">
        <w:rPr>
          <w:rFonts w:ascii="Times New Roman" w:hAnsi="Times New Roman" w:cs="Times New Roman"/>
          <w:sz w:val="28"/>
          <w:szCs w:val="28"/>
        </w:rPr>
        <w:t>Списки граждан, изъявивших желание улучшить жилищные условия с использованием социальных выплат на строительство (приобретение) жилья гражданам, проживающим на сельских территориях Ярославской области, сформированные органами местного самоуправления с учетом очередности предоставления социальных выплат, а также сводная информация о гражданах, изъявивших желание улучшить жилищные условия с использованием социальных выплат на строительство (приобретение) жилья гражданам, проживающим на сельских территориях Ярославской области, в срок</w:t>
      </w:r>
      <w:proofErr w:type="gramEnd"/>
      <w:r w:rsidRPr="007139F6">
        <w:rPr>
          <w:rFonts w:ascii="Times New Roman" w:hAnsi="Times New Roman" w:cs="Times New Roman"/>
          <w:sz w:val="28"/>
          <w:szCs w:val="28"/>
        </w:rPr>
        <w:t xml:space="preserve"> до 01 сентября текущего финансового года направляются в департамент для утверждения сводного списка на очередной финансовый год и формирования сводного списка на плановый период.</w:t>
      </w:r>
    </w:p>
    <w:p w:rsidR="00810A8D" w:rsidRPr="001D7866" w:rsidRDefault="00810A8D" w:rsidP="00810A8D">
      <w:pPr>
        <w:pStyle w:val="ConsPlusNonformat"/>
        <w:jc w:val="both"/>
        <w:rPr>
          <w:rFonts w:ascii="Times New Roman" w:hAnsi="Times New Roman" w:cs="Times New Roman"/>
          <w:sz w:val="28"/>
          <w:szCs w:val="28"/>
        </w:rPr>
      </w:pPr>
      <w:r>
        <w:tab/>
      </w:r>
      <w:r w:rsidRPr="00650E6F">
        <w:rPr>
          <w:rFonts w:ascii="Times New Roman" w:hAnsi="Times New Roman" w:cs="Times New Roman"/>
          <w:sz w:val="28"/>
          <w:szCs w:val="28"/>
        </w:rPr>
        <w:t>4.20.</w:t>
      </w:r>
      <w:r w:rsidRPr="004F2ECB">
        <w:rPr>
          <w:rFonts w:ascii="Times New Roman" w:hAnsi="Times New Roman" w:cs="Times New Roman"/>
          <w:sz w:val="28"/>
          <w:szCs w:val="28"/>
        </w:rPr>
        <w:t xml:space="preserve"> Получатель социальной выплаты</w:t>
      </w:r>
      <w:r>
        <w:rPr>
          <w:rFonts w:ascii="Times New Roman" w:hAnsi="Times New Roman" w:cs="Times New Roman"/>
          <w:sz w:val="28"/>
          <w:szCs w:val="28"/>
        </w:rPr>
        <w:t>,</w:t>
      </w:r>
      <w:r w:rsidRPr="004F2ECB">
        <w:rPr>
          <w:rFonts w:ascii="Times New Roman" w:hAnsi="Times New Roman" w:cs="Times New Roman"/>
          <w:sz w:val="28"/>
          <w:szCs w:val="28"/>
        </w:rPr>
        <w:t xml:space="preserve"> </w:t>
      </w:r>
      <w:r>
        <w:rPr>
          <w:rFonts w:ascii="Times New Roman" w:hAnsi="Times New Roman" w:cs="Times New Roman"/>
          <w:sz w:val="28"/>
          <w:szCs w:val="28"/>
        </w:rPr>
        <w:t xml:space="preserve">использует социальную выплату в соответствии с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пункте 4.5. Положения </w:t>
      </w:r>
      <w:r w:rsidRPr="001D7866">
        <w:rPr>
          <w:rFonts w:ascii="Times New Roman" w:hAnsi="Times New Roman" w:cs="Times New Roman"/>
          <w:sz w:val="28"/>
          <w:szCs w:val="28"/>
        </w:rPr>
        <w:t>способами улучшения жилищных условий.</w:t>
      </w:r>
    </w:p>
    <w:p w:rsidR="00810A8D" w:rsidRDefault="00810A8D" w:rsidP="00810A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4.21</w:t>
      </w:r>
      <w:r w:rsidRPr="004F2ECB">
        <w:rPr>
          <w:rFonts w:ascii="Times New Roman" w:hAnsi="Times New Roman" w:cs="Times New Roman"/>
          <w:sz w:val="28"/>
          <w:szCs w:val="28"/>
        </w:rPr>
        <w:t xml:space="preserve">. Жилое помещение оформляется в </w:t>
      </w:r>
      <w:proofErr w:type="gramStart"/>
      <w:r w:rsidRPr="004F2ECB">
        <w:rPr>
          <w:rFonts w:ascii="Times New Roman" w:hAnsi="Times New Roman" w:cs="Times New Roman"/>
          <w:sz w:val="28"/>
          <w:szCs w:val="28"/>
        </w:rPr>
        <w:t>общую</w:t>
      </w:r>
      <w:proofErr w:type="gramEnd"/>
      <w:r w:rsidRPr="004F2ECB">
        <w:rPr>
          <w:rFonts w:ascii="Times New Roman" w:hAnsi="Times New Roman" w:cs="Times New Roman"/>
          <w:sz w:val="28"/>
          <w:szCs w:val="28"/>
        </w:rPr>
        <w:t xml:space="preserve"> собственность всех членов семьи, указанных в свидетельстве</w:t>
      </w:r>
      <w:r>
        <w:rPr>
          <w:rFonts w:ascii="Times New Roman" w:hAnsi="Times New Roman" w:cs="Times New Roman"/>
          <w:sz w:val="28"/>
          <w:szCs w:val="28"/>
        </w:rPr>
        <w:t>.</w:t>
      </w:r>
    </w:p>
    <w:p w:rsidR="00810A8D" w:rsidRDefault="00810A8D" w:rsidP="00810A8D">
      <w:pPr>
        <w:pStyle w:val="ConsPlusNormal"/>
        <w:ind w:firstLine="540"/>
        <w:jc w:val="both"/>
        <w:rPr>
          <w:rFonts w:ascii="Times New Roman" w:hAnsi="Times New Roman" w:cs="Times New Roman"/>
          <w:sz w:val="28"/>
          <w:szCs w:val="28"/>
        </w:rPr>
      </w:pPr>
      <w:r w:rsidRPr="004F2ECB">
        <w:rPr>
          <w:rFonts w:ascii="Times New Roman" w:hAnsi="Times New Roman" w:cs="Times New Roman"/>
          <w:sz w:val="28"/>
          <w:szCs w:val="28"/>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w:t>
      </w:r>
      <w:r>
        <w:rPr>
          <w:rFonts w:ascii="Times New Roman" w:hAnsi="Times New Roman" w:cs="Times New Roman"/>
          <w:sz w:val="28"/>
          <w:szCs w:val="28"/>
        </w:rPr>
        <w:t>департамент</w:t>
      </w:r>
      <w:r w:rsidRPr="004F2ECB">
        <w:rPr>
          <w:rFonts w:ascii="Times New Roman" w:hAnsi="Times New Roman" w:cs="Times New Roman"/>
          <w:sz w:val="28"/>
          <w:szCs w:val="28"/>
        </w:rPr>
        <w:t xml:space="preserve"> (орган местного самоуправления) заверенное </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в установленном порядке обязательство переоформить после снятия обременения построенное (приобретенное) жилое помещение в </w:t>
      </w:r>
      <w:proofErr w:type="gramStart"/>
      <w:r w:rsidRPr="004F2ECB">
        <w:rPr>
          <w:rFonts w:ascii="Times New Roman" w:hAnsi="Times New Roman" w:cs="Times New Roman"/>
          <w:sz w:val="28"/>
          <w:szCs w:val="28"/>
        </w:rPr>
        <w:t>общую</w:t>
      </w:r>
      <w:proofErr w:type="gramEnd"/>
      <w:r w:rsidRPr="004F2ECB">
        <w:rPr>
          <w:rFonts w:ascii="Times New Roman" w:hAnsi="Times New Roman" w:cs="Times New Roman"/>
          <w:sz w:val="28"/>
          <w:szCs w:val="28"/>
        </w:rPr>
        <w:t xml:space="preserve"> собственность всех членов семьи, указанных в свидетельстве</w:t>
      </w:r>
      <w:r>
        <w:rPr>
          <w:rFonts w:ascii="Times New Roman" w:hAnsi="Times New Roman" w:cs="Times New Roman"/>
          <w:sz w:val="28"/>
          <w:szCs w:val="28"/>
        </w:rPr>
        <w:t>.</w:t>
      </w:r>
    </w:p>
    <w:p w:rsidR="00810A8D" w:rsidRPr="004F2ECB" w:rsidRDefault="00810A8D" w:rsidP="00810A8D">
      <w:pPr>
        <w:pStyle w:val="ConsPlusNormal"/>
        <w:ind w:firstLine="540"/>
        <w:jc w:val="both"/>
        <w:rPr>
          <w:rFonts w:ascii="Times New Roman" w:hAnsi="Times New Roman" w:cs="Times New Roman"/>
          <w:sz w:val="28"/>
          <w:szCs w:val="28"/>
        </w:rPr>
      </w:pPr>
      <w:proofErr w:type="gramStart"/>
      <w:r w:rsidRPr="004F2ECB">
        <w:rPr>
          <w:rFonts w:ascii="Times New Roman" w:hAnsi="Times New Roman" w:cs="Times New Roman"/>
          <w:sz w:val="28"/>
          <w:szCs w:val="28"/>
        </w:rP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в собственность осуществляется в порядке, установленном </w:t>
      </w:r>
      <w:hyperlink r:id="rId9" w:history="1">
        <w:r w:rsidRPr="00CB78E8">
          <w:rPr>
            <w:rFonts w:ascii="Times New Roman" w:hAnsi="Times New Roman" w:cs="Times New Roman"/>
            <w:sz w:val="28"/>
            <w:szCs w:val="28"/>
          </w:rPr>
          <w:t>Правилами</w:t>
        </w:r>
      </w:hyperlink>
      <w:r w:rsidRPr="004F2ECB">
        <w:rPr>
          <w:rFonts w:ascii="Times New Roman" w:hAnsi="Times New Roman" w:cs="Times New Roman"/>
          <w:sz w:val="28"/>
          <w:szCs w:val="28"/>
        </w:rPr>
        <w:t xml:space="preserve"> направления средств (части средств) материнского (семейного) капитала </w:t>
      </w:r>
      <w:r>
        <w:rPr>
          <w:rFonts w:ascii="Times New Roman" w:hAnsi="Times New Roman" w:cs="Times New Roman"/>
          <w:sz w:val="28"/>
          <w:szCs w:val="28"/>
        </w:rPr>
        <w:t xml:space="preserve">                                   </w:t>
      </w:r>
      <w:r w:rsidRPr="004F2ECB">
        <w:rPr>
          <w:rFonts w:ascii="Times New Roman" w:hAnsi="Times New Roman" w:cs="Times New Roman"/>
          <w:sz w:val="28"/>
          <w:szCs w:val="28"/>
        </w:rPr>
        <w:t xml:space="preserve">на улучшение жилищных условий, утвержденными постановлением Правительства Российской Федерации от 12 декабря 2007 г. </w:t>
      </w:r>
      <w:r>
        <w:rPr>
          <w:rFonts w:ascii="Times New Roman" w:hAnsi="Times New Roman" w:cs="Times New Roman"/>
          <w:sz w:val="28"/>
          <w:szCs w:val="28"/>
        </w:rPr>
        <w:t>№</w:t>
      </w:r>
      <w:r w:rsidRPr="004F2ECB">
        <w:rPr>
          <w:rFonts w:ascii="Times New Roman" w:hAnsi="Times New Roman" w:cs="Times New Roman"/>
          <w:sz w:val="28"/>
          <w:szCs w:val="28"/>
        </w:rPr>
        <w:t xml:space="preserve"> 862 </w:t>
      </w:r>
      <w:r>
        <w:rPr>
          <w:rFonts w:ascii="Times New Roman" w:hAnsi="Times New Roman" w:cs="Times New Roman"/>
          <w:sz w:val="28"/>
          <w:szCs w:val="28"/>
        </w:rPr>
        <w:t xml:space="preserve">                              «</w:t>
      </w:r>
      <w:r w:rsidRPr="004F2ECB">
        <w:rPr>
          <w:rFonts w:ascii="Times New Roman" w:hAnsi="Times New Roman" w:cs="Times New Roman"/>
          <w:sz w:val="28"/>
          <w:szCs w:val="28"/>
        </w:rPr>
        <w:t>О Правилах направления средств (части средств) материнского (семейного) капитала на улучшение жилищных</w:t>
      </w:r>
      <w:proofErr w:type="gramEnd"/>
      <w:r w:rsidRPr="004F2ECB">
        <w:rPr>
          <w:rFonts w:ascii="Times New Roman" w:hAnsi="Times New Roman" w:cs="Times New Roman"/>
          <w:sz w:val="28"/>
          <w:szCs w:val="28"/>
        </w:rPr>
        <w:t xml:space="preserve"> условий</w:t>
      </w:r>
      <w:r>
        <w:rPr>
          <w:rFonts w:ascii="Times New Roman" w:hAnsi="Times New Roman" w:cs="Times New Roman"/>
          <w:sz w:val="28"/>
          <w:szCs w:val="28"/>
        </w:rPr>
        <w:t>»</w:t>
      </w:r>
      <w:r w:rsidRPr="004F2ECB">
        <w:rPr>
          <w:rFonts w:ascii="Times New Roman" w:hAnsi="Times New Roman" w:cs="Times New Roman"/>
          <w:sz w:val="28"/>
          <w:szCs w:val="28"/>
        </w:rPr>
        <w:t>.</w:t>
      </w:r>
    </w:p>
    <w:p w:rsidR="00810A8D" w:rsidRPr="004F2ECB" w:rsidRDefault="00810A8D" w:rsidP="00810A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Pr="004F2ECB">
        <w:rPr>
          <w:rFonts w:ascii="Times New Roman" w:hAnsi="Times New Roman" w:cs="Times New Roman"/>
          <w:sz w:val="28"/>
          <w:szCs w:val="28"/>
        </w:rPr>
        <w:t xml:space="preserve"> вправе истребовать в судебном </w:t>
      </w:r>
      <w:proofErr w:type="gramStart"/>
      <w:r w:rsidRPr="004F2ECB">
        <w:rPr>
          <w:rFonts w:ascii="Times New Roman" w:hAnsi="Times New Roman" w:cs="Times New Roman"/>
          <w:sz w:val="28"/>
          <w:szCs w:val="28"/>
        </w:rPr>
        <w:t>порядке</w:t>
      </w:r>
      <w:proofErr w:type="gramEnd"/>
      <w:r w:rsidRPr="004F2ECB">
        <w:rPr>
          <w:rFonts w:ascii="Times New Roman" w:hAnsi="Times New Roman" w:cs="Times New Roman"/>
          <w:sz w:val="28"/>
          <w:szCs w:val="28"/>
        </w:rPr>
        <w:t xml:space="preserve">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810A8D" w:rsidRPr="000878D7" w:rsidRDefault="00810A8D" w:rsidP="00810A8D">
      <w:pPr>
        <w:rPr>
          <w:rFonts w:ascii="Times New Roman" w:hAnsi="Times New Roman" w:cs="Times New Roman"/>
          <w:sz w:val="28"/>
          <w:szCs w:val="28"/>
        </w:rPr>
      </w:pPr>
      <w:r>
        <w:rPr>
          <w:rFonts w:ascii="Times New Roman" w:hAnsi="Times New Roman" w:cs="Times New Roman"/>
          <w:sz w:val="28"/>
          <w:szCs w:val="28"/>
        </w:rPr>
        <w:t>5.</w:t>
      </w:r>
      <w:r w:rsidRPr="000878D7">
        <w:rPr>
          <w:rFonts w:ascii="Times New Roman" w:hAnsi="Times New Roman" w:cs="Times New Roman"/>
          <w:sz w:val="28"/>
          <w:szCs w:val="28"/>
        </w:rPr>
        <w:t xml:space="preserve"> Решение Комиссии </w:t>
      </w:r>
      <w:proofErr w:type="gramStart"/>
      <w:r w:rsidRPr="000878D7">
        <w:rPr>
          <w:rFonts w:ascii="Times New Roman" w:hAnsi="Times New Roman" w:cs="Times New Roman"/>
          <w:sz w:val="28"/>
          <w:szCs w:val="28"/>
        </w:rPr>
        <w:t xml:space="preserve">принимается большинством голосов </w:t>
      </w:r>
      <w:r w:rsidRPr="000878D7">
        <w:rPr>
          <w:rFonts w:ascii="Times New Roman" w:hAnsi="Times New Roman" w:cs="Times New Roman"/>
          <w:sz w:val="28"/>
          <w:szCs w:val="28"/>
        </w:rPr>
        <w:lastRenderedPageBreak/>
        <w:t>присутствующих на заседании членов Комиссии и оформляется</w:t>
      </w:r>
      <w:proofErr w:type="gramEnd"/>
      <w:r w:rsidRPr="000878D7">
        <w:rPr>
          <w:rFonts w:ascii="Times New Roman" w:hAnsi="Times New Roman" w:cs="Times New Roman"/>
          <w:sz w:val="28"/>
          <w:szCs w:val="28"/>
        </w:rPr>
        <w:t xml:space="preserve"> протоколом, который подписыва</w:t>
      </w:r>
      <w:r>
        <w:rPr>
          <w:rFonts w:ascii="Times New Roman" w:hAnsi="Times New Roman" w:cs="Times New Roman"/>
          <w:sz w:val="28"/>
          <w:szCs w:val="28"/>
        </w:rPr>
        <w:t>ют</w:t>
      </w:r>
      <w:r w:rsidRPr="000878D7">
        <w:rPr>
          <w:rFonts w:ascii="Times New Roman" w:hAnsi="Times New Roman" w:cs="Times New Roman"/>
          <w:sz w:val="28"/>
          <w:szCs w:val="28"/>
        </w:rPr>
        <w:t xml:space="preserve"> председатель и члены Комиссии.</w:t>
      </w:r>
    </w:p>
    <w:p w:rsidR="00810A8D" w:rsidRPr="000878D7" w:rsidRDefault="00810A8D" w:rsidP="00810A8D">
      <w:pPr>
        <w:ind w:firstLine="0"/>
        <w:rPr>
          <w:rFonts w:ascii="Times New Roman" w:hAnsi="Times New Roman" w:cs="Times New Roman"/>
          <w:sz w:val="28"/>
          <w:szCs w:val="28"/>
        </w:rPr>
      </w:pPr>
      <w:r w:rsidRPr="000878D7">
        <w:rPr>
          <w:rFonts w:ascii="Times New Roman" w:hAnsi="Times New Roman" w:cs="Times New Roman"/>
          <w:sz w:val="28"/>
          <w:szCs w:val="28"/>
        </w:rPr>
        <w:t xml:space="preserve">     </w:t>
      </w:r>
      <w:r>
        <w:rPr>
          <w:rFonts w:ascii="Times New Roman" w:hAnsi="Times New Roman" w:cs="Times New Roman"/>
          <w:sz w:val="28"/>
          <w:szCs w:val="28"/>
        </w:rPr>
        <w:t xml:space="preserve">    5.1</w:t>
      </w:r>
      <w:r w:rsidRPr="000878D7">
        <w:rPr>
          <w:rFonts w:ascii="Times New Roman" w:hAnsi="Times New Roman" w:cs="Times New Roman"/>
          <w:sz w:val="28"/>
          <w:szCs w:val="28"/>
        </w:rPr>
        <w:t xml:space="preserve">. Особое мнение членов Комиссии, голосовавших против принятого решения, </w:t>
      </w:r>
      <w:proofErr w:type="gramStart"/>
      <w:r w:rsidRPr="000878D7">
        <w:rPr>
          <w:rFonts w:ascii="Times New Roman" w:hAnsi="Times New Roman" w:cs="Times New Roman"/>
          <w:sz w:val="28"/>
          <w:szCs w:val="28"/>
        </w:rPr>
        <w:t>излагается в письменном виде и приобщается</w:t>
      </w:r>
      <w:proofErr w:type="gramEnd"/>
      <w:r w:rsidRPr="000878D7">
        <w:rPr>
          <w:rFonts w:ascii="Times New Roman" w:hAnsi="Times New Roman" w:cs="Times New Roman"/>
          <w:sz w:val="28"/>
          <w:szCs w:val="28"/>
        </w:rPr>
        <w:t xml:space="preserve"> к решению Комиссии.</w:t>
      </w:r>
    </w:p>
    <w:p w:rsidR="00810A8D" w:rsidRDefault="00810A8D" w:rsidP="00810A8D">
      <w:pPr>
        <w:ind w:firstLine="540"/>
        <w:rPr>
          <w:rFonts w:ascii="Times New Roman" w:hAnsi="Times New Roman" w:cs="Times New Roman"/>
          <w:b/>
          <w:sz w:val="28"/>
          <w:szCs w:val="28"/>
        </w:rPr>
      </w:pPr>
    </w:p>
    <w:p w:rsidR="00810A8D" w:rsidRPr="005920C1" w:rsidRDefault="00810A8D" w:rsidP="00810A8D">
      <w:pPr>
        <w:ind w:left="720"/>
        <w:rPr>
          <w:rFonts w:ascii="Times New Roman" w:hAnsi="Times New Roman" w:cs="Times New Roman"/>
          <w:b/>
          <w:sz w:val="28"/>
          <w:szCs w:val="28"/>
        </w:rPr>
      </w:pPr>
      <w:r w:rsidRPr="005920C1">
        <w:rPr>
          <w:rFonts w:ascii="Times New Roman" w:hAnsi="Times New Roman" w:cs="Times New Roman"/>
          <w:b/>
          <w:sz w:val="28"/>
          <w:szCs w:val="28"/>
        </w:rPr>
        <w:t xml:space="preserve"> 6. </w:t>
      </w:r>
      <w:proofErr w:type="gramStart"/>
      <w:r w:rsidRPr="005920C1">
        <w:rPr>
          <w:rFonts w:ascii="Times New Roman" w:hAnsi="Times New Roman" w:cs="Times New Roman"/>
          <w:b/>
          <w:sz w:val="28"/>
          <w:szCs w:val="28"/>
        </w:rPr>
        <w:t>Контроль за</w:t>
      </w:r>
      <w:proofErr w:type="gramEnd"/>
      <w:r w:rsidRPr="005920C1">
        <w:rPr>
          <w:rFonts w:ascii="Times New Roman" w:hAnsi="Times New Roman" w:cs="Times New Roman"/>
          <w:b/>
          <w:sz w:val="28"/>
          <w:szCs w:val="28"/>
        </w:rPr>
        <w:t xml:space="preserve"> исполнением решений Комиссии</w:t>
      </w:r>
    </w:p>
    <w:p w:rsidR="00810A8D" w:rsidRPr="005920C1" w:rsidRDefault="00810A8D" w:rsidP="00810A8D">
      <w:pPr>
        <w:rPr>
          <w:b/>
          <w:sz w:val="28"/>
          <w:szCs w:val="28"/>
        </w:rPr>
      </w:pPr>
    </w:p>
    <w:p w:rsidR="00810A8D" w:rsidRPr="000878D7" w:rsidRDefault="00810A8D" w:rsidP="00810A8D">
      <w:pPr>
        <w:tabs>
          <w:tab w:val="num" w:pos="0"/>
        </w:tabs>
        <w:ind w:firstLine="0"/>
        <w:rPr>
          <w:rFonts w:ascii="Times New Roman" w:hAnsi="Times New Roman" w:cs="Times New Roman"/>
          <w:sz w:val="28"/>
          <w:szCs w:val="28"/>
        </w:rPr>
      </w:pPr>
      <w:r w:rsidRPr="000878D7">
        <w:rPr>
          <w:rFonts w:ascii="Times New Roman" w:hAnsi="Times New Roman" w:cs="Times New Roman"/>
          <w:sz w:val="28"/>
          <w:szCs w:val="28"/>
        </w:rPr>
        <w:t xml:space="preserve">     </w:t>
      </w:r>
      <w:proofErr w:type="gramStart"/>
      <w:r w:rsidRPr="000878D7">
        <w:rPr>
          <w:rFonts w:ascii="Times New Roman" w:hAnsi="Times New Roman" w:cs="Times New Roman"/>
          <w:sz w:val="28"/>
          <w:szCs w:val="28"/>
        </w:rPr>
        <w:t>Контроль за</w:t>
      </w:r>
      <w:proofErr w:type="gramEnd"/>
      <w:r w:rsidRPr="000878D7">
        <w:rPr>
          <w:rFonts w:ascii="Times New Roman" w:hAnsi="Times New Roman" w:cs="Times New Roman"/>
          <w:sz w:val="28"/>
          <w:szCs w:val="28"/>
        </w:rPr>
        <w:t xml:space="preserve"> исполнением решений Комиссии осуществляет председатель</w:t>
      </w:r>
      <w:r>
        <w:rPr>
          <w:rFonts w:ascii="Times New Roman" w:hAnsi="Times New Roman" w:cs="Times New Roman"/>
          <w:sz w:val="28"/>
          <w:szCs w:val="28"/>
        </w:rPr>
        <w:t xml:space="preserve"> Комиссии</w:t>
      </w:r>
      <w:r w:rsidRPr="000878D7">
        <w:rPr>
          <w:rFonts w:ascii="Times New Roman" w:hAnsi="Times New Roman" w:cs="Times New Roman"/>
          <w:sz w:val="28"/>
          <w:szCs w:val="28"/>
        </w:rPr>
        <w:t>.</w:t>
      </w:r>
    </w:p>
    <w:p w:rsidR="00810A8D" w:rsidRPr="00B3571B" w:rsidRDefault="00810A8D" w:rsidP="00810A8D">
      <w:pPr>
        <w:pStyle w:val="ConsPlusNormal"/>
        <w:ind w:firstLine="540"/>
        <w:jc w:val="both"/>
        <w:rPr>
          <w:rFonts w:ascii="Times New Roman" w:hAnsi="Times New Roman" w:cs="Times New Roman"/>
          <w:sz w:val="28"/>
          <w:szCs w:val="28"/>
        </w:rPr>
      </w:pPr>
    </w:p>
    <w:p w:rsidR="00810A8D" w:rsidRDefault="00810A8D" w:rsidP="00810A8D">
      <w:pPr>
        <w:pStyle w:val="ConsPlusNormal"/>
        <w:ind w:firstLine="540"/>
        <w:jc w:val="both"/>
      </w:pPr>
    </w:p>
    <w:p w:rsidR="00810A8D" w:rsidRDefault="00810A8D" w:rsidP="00810A8D">
      <w:pPr>
        <w:pStyle w:val="ConsPlusNormal"/>
        <w:ind w:firstLine="540"/>
        <w:jc w:val="both"/>
      </w:pPr>
    </w:p>
    <w:p w:rsidR="00810A8D" w:rsidRDefault="00810A8D" w:rsidP="00810A8D">
      <w:pPr>
        <w:pStyle w:val="ConsPlusNormal"/>
        <w:jc w:val="center"/>
      </w:pPr>
    </w:p>
    <w:p w:rsidR="00810A8D" w:rsidRDefault="00810A8D" w:rsidP="00810A8D">
      <w:pPr>
        <w:pStyle w:val="ConsPlusNormal"/>
        <w:jc w:val="center"/>
      </w:pPr>
    </w:p>
    <w:p w:rsidR="00810A8D" w:rsidRDefault="00810A8D" w:rsidP="00810A8D">
      <w:pPr>
        <w:pStyle w:val="ConsPlusNormal"/>
        <w:jc w:val="right"/>
      </w:pPr>
    </w:p>
    <w:p w:rsidR="00810A8D" w:rsidRDefault="00810A8D" w:rsidP="00810A8D">
      <w:pPr>
        <w:pStyle w:val="ConsPlusNormal"/>
        <w:jc w:val="right"/>
        <w:rPr>
          <w:rFonts w:ascii="Times New Roman" w:hAnsi="Times New Roman" w:cs="Times New Roman"/>
          <w:sz w:val="24"/>
          <w:szCs w:val="24"/>
        </w:rPr>
      </w:pPr>
    </w:p>
    <w:p w:rsidR="00810A8D" w:rsidRDefault="00810A8D" w:rsidP="00810A8D">
      <w:pPr>
        <w:pStyle w:val="ConsPlusNormal"/>
        <w:jc w:val="right"/>
        <w:rPr>
          <w:rFonts w:ascii="Times New Roman" w:hAnsi="Times New Roman" w:cs="Times New Roman"/>
          <w:sz w:val="24"/>
          <w:szCs w:val="24"/>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Default="00810A8D" w:rsidP="00810A8D">
      <w:pPr>
        <w:ind w:left="5670"/>
        <w:rPr>
          <w:sz w:val="18"/>
          <w:szCs w:val="18"/>
        </w:rPr>
      </w:pPr>
    </w:p>
    <w:p w:rsidR="00810A8D" w:rsidRPr="00A42177" w:rsidRDefault="00810A8D" w:rsidP="00810A8D">
      <w:pPr>
        <w:ind w:left="5670"/>
        <w:jc w:val="right"/>
        <w:rPr>
          <w:rFonts w:ascii="Times New Roman" w:hAnsi="Times New Roman" w:cs="Times New Roman"/>
        </w:rPr>
      </w:pPr>
      <w:r w:rsidRPr="00A42177">
        <w:rPr>
          <w:rFonts w:ascii="Times New Roman" w:hAnsi="Times New Roman" w:cs="Times New Roman"/>
        </w:rPr>
        <w:lastRenderedPageBreak/>
        <w:t>к Правилам</w:t>
      </w:r>
    </w:p>
    <w:p w:rsidR="00810A8D" w:rsidRPr="00A42177" w:rsidRDefault="00810A8D" w:rsidP="00810A8D">
      <w:pPr>
        <w:ind w:left="5670"/>
        <w:jc w:val="right"/>
        <w:rPr>
          <w:rFonts w:ascii="Times New Roman" w:hAnsi="Times New Roman" w:cs="Times New Roman"/>
        </w:rPr>
      </w:pPr>
      <w:r w:rsidRPr="00A42177">
        <w:rPr>
          <w:rFonts w:ascii="Times New Roman" w:hAnsi="Times New Roman" w:cs="Times New Roman"/>
        </w:rPr>
        <w:t xml:space="preserve">предоставления социальных выплат на строительство (приобретение) жилья гражданам, проживающим на сельских территориях </w:t>
      </w:r>
    </w:p>
    <w:p w:rsidR="00810A8D" w:rsidRPr="00A42177" w:rsidRDefault="00810A8D" w:rsidP="00810A8D">
      <w:pPr>
        <w:ind w:left="5670"/>
        <w:jc w:val="right"/>
        <w:rPr>
          <w:rFonts w:ascii="Times New Roman" w:hAnsi="Times New Roman" w:cs="Times New Roman"/>
        </w:rPr>
      </w:pPr>
      <w:r w:rsidRPr="00A42177">
        <w:rPr>
          <w:rFonts w:ascii="Times New Roman" w:hAnsi="Times New Roman" w:cs="Times New Roman"/>
        </w:rPr>
        <w:t>Ярославской области</w:t>
      </w:r>
    </w:p>
    <w:p w:rsidR="00810A8D" w:rsidRPr="00A925F6" w:rsidRDefault="00810A8D" w:rsidP="00810A8D">
      <w:pPr>
        <w:ind w:left="5670"/>
        <w:jc w:val="right"/>
        <w:rPr>
          <w:sz w:val="18"/>
          <w:szCs w:val="18"/>
        </w:rPr>
      </w:pPr>
      <w:r w:rsidRPr="00A925F6">
        <w:rPr>
          <w:sz w:val="18"/>
          <w:szCs w:val="18"/>
        </w:rPr>
        <w:t>Форма</w:t>
      </w:r>
    </w:p>
    <w:p w:rsidR="00810A8D" w:rsidRPr="00742B2F" w:rsidRDefault="00810A8D" w:rsidP="00810A8D">
      <w:pPr>
        <w:ind w:firstLine="698"/>
        <w:jc w:val="right"/>
      </w:pPr>
      <w:r w:rsidRPr="00742B2F">
        <w:rPr>
          <w:szCs w:val="28"/>
        </w:rPr>
        <w:t>В</w:t>
      </w:r>
      <w:r w:rsidRPr="00742B2F">
        <w:t>________________________________________</w:t>
      </w:r>
    </w:p>
    <w:p w:rsidR="00810A8D" w:rsidRPr="00A925F6" w:rsidRDefault="00810A8D" w:rsidP="00810A8D">
      <w:pPr>
        <w:ind w:left="4395"/>
        <w:jc w:val="center"/>
        <w:rPr>
          <w:sz w:val="16"/>
          <w:szCs w:val="16"/>
        </w:rPr>
      </w:pPr>
      <w:proofErr w:type="gramStart"/>
      <w:r w:rsidRPr="00A925F6">
        <w:rPr>
          <w:sz w:val="16"/>
          <w:szCs w:val="16"/>
        </w:rPr>
        <w:t>(</w:t>
      </w:r>
      <w:r w:rsidRPr="00A42177">
        <w:rPr>
          <w:rFonts w:ascii="Times New Roman" w:hAnsi="Times New Roman" w:cs="Times New Roman"/>
          <w:sz w:val="16"/>
          <w:szCs w:val="16"/>
        </w:rPr>
        <w:t>наименование органа местного самоуправления</w:t>
      </w:r>
      <w:proofErr w:type="gramEnd"/>
    </w:p>
    <w:p w:rsidR="00810A8D" w:rsidRPr="00742B2F" w:rsidRDefault="00810A8D" w:rsidP="00810A8D">
      <w:pPr>
        <w:ind w:left="4395"/>
        <w:jc w:val="center"/>
      </w:pPr>
      <w:r>
        <w:t xml:space="preserve">     </w:t>
      </w:r>
      <w:r w:rsidRPr="00742B2F">
        <w:t>_________________________________________</w:t>
      </w:r>
    </w:p>
    <w:p w:rsidR="00810A8D" w:rsidRPr="00A42177" w:rsidRDefault="00810A8D" w:rsidP="00810A8D">
      <w:pPr>
        <w:ind w:left="4395"/>
        <w:jc w:val="center"/>
        <w:rPr>
          <w:rFonts w:ascii="Times New Roman" w:hAnsi="Times New Roman" w:cs="Times New Roman"/>
          <w:sz w:val="16"/>
          <w:szCs w:val="16"/>
        </w:rPr>
      </w:pPr>
      <w:r w:rsidRPr="00A42177">
        <w:rPr>
          <w:rFonts w:ascii="Times New Roman" w:hAnsi="Times New Roman" w:cs="Times New Roman"/>
          <w:sz w:val="16"/>
          <w:szCs w:val="16"/>
        </w:rPr>
        <w:t>муниципального образования области)</w:t>
      </w:r>
    </w:p>
    <w:p w:rsidR="00810A8D" w:rsidRPr="00742B2F" w:rsidRDefault="00810A8D" w:rsidP="00810A8D">
      <w:pPr>
        <w:ind w:firstLine="698"/>
        <w:jc w:val="right"/>
      </w:pPr>
      <w:r w:rsidRPr="00742B2F">
        <w:t>________________________________________,</w:t>
      </w:r>
    </w:p>
    <w:p w:rsidR="00810A8D" w:rsidRPr="00A42177" w:rsidRDefault="00810A8D" w:rsidP="00810A8D">
      <w:pPr>
        <w:ind w:left="4395"/>
        <w:jc w:val="center"/>
        <w:rPr>
          <w:rFonts w:ascii="Times New Roman" w:hAnsi="Times New Roman" w:cs="Times New Roman"/>
          <w:sz w:val="16"/>
          <w:szCs w:val="16"/>
        </w:rPr>
      </w:pPr>
      <w:r w:rsidRPr="00A42177">
        <w:rPr>
          <w:rFonts w:ascii="Times New Roman" w:hAnsi="Times New Roman" w:cs="Times New Roman"/>
          <w:sz w:val="16"/>
          <w:szCs w:val="16"/>
        </w:rPr>
        <w:t>(Ф.И.О.)</w:t>
      </w:r>
    </w:p>
    <w:p w:rsidR="00810A8D" w:rsidRPr="00A42177" w:rsidRDefault="00810A8D" w:rsidP="00810A8D">
      <w:pPr>
        <w:ind w:left="4395"/>
        <w:rPr>
          <w:rFonts w:ascii="Times New Roman" w:hAnsi="Times New Roman" w:cs="Times New Roman"/>
          <w:szCs w:val="28"/>
        </w:rPr>
      </w:pPr>
      <w:r w:rsidRPr="00A42177">
        <w:rPr>
          <w:rFonts w:ascii="Times New Roman" w:hAnsi="Times New Roman" w:cs="Times New Roman"/>
          <w:szCs w:val="28"/>
        </w:rPr>
        <w:t xml:space="preserve">     проживающег</w:t>
      </w:r>
      <w:proofErr w:type="gramStart"/>
      <w:r w:rsidRPr="00A42177">
        <w:rPr>
          <w:rFonts w:ascii="Times New Roman" w:hAnsi="Times New Roman" w:cs="Times New Roman"/>
          <w:szCs w:val="28"/>
        </w:rPr>
        <w:t>о(</w:t>
      </w:r>
      <w:proofErr w:type="gramEnd"/>
      <w:r w:rsidRPr="00A42177">
        <w:rPr>
          <w:rFonts w:ascii="Times New Roman" w:hAnsi="Times New Roman" w:cs="Times New Roman"/>
          <w:szCs w:val="28"/>
        </w:rPr>
        <w:t>ей) по адресу:</w:t>
      </w:r>
    </w:p>
    <w:p w:rsidR="00810A8D" w:rsidRPr="00742B2F" w:rsidRDefault="00810A8D" w:rsidP="00810A8D">
      <w:pPr>
        <w:jc w:val="right"/>
      </w:pPr>
      <w:r w:rsidRPr="00742B2F">
        <w:t>_________________________________________</w:t>
      </w:r>
    </w:p>
    <w:p w:rsidR="00810A8D" w:rsidRPr="00A42177" w:rsidRDefault="00810A8D" w:rsidP="00810A8D">
      <w:pPr>
        <w:ind w:firstLine="698"/>
        <w:jc w:val="right"/>
        <w:rPr>
          <w:rFonts w:ascii="Times New Roman" w:hAnsi="Times New Roman" w:cs="Times New Roman"/>
        </w:rPr>
      </w:pPr>
      <w:r w:rsidRPr="00A42177">
        <w:rPr>
          <w:rFonts w:ascii="Times New Roman" w:hAnsi="Times New Roman" w:cs="Times New Roman"/>
        </w:rPr>
        <w:t>_________________________________________</w:t>
      </w:r>
    </w:p>
    <w:p w:rsidR="00810A8D" w:rsidRPr="00742B2F" w:rsidRDefault="00810A8D" w:rsidP="00810A8D">
      <w:pPr>
        <w:ind w:left="4395"/>
      </w:pPr>
      <w:r w:rsidRPr="00A42177">
        <w:rPr>
          <w:rFonts w:ascii="Times New Roman" w:hAnsi="Times New Roman" w:cs="Times New Roman"/>
          <w:szCs w:val="28"/>
        </w:rPr>
        <w:t xml:space="preserve">     контактный телефон</w:t>
      </w:r>
      <w:r w:rsidRPr="00742B2F">
        <w:rPr>
          <w:szCs w:val="28"/>
        </w:rPr>
        <w:t>:</w:t>
      </w:r>
      <w:r w:rsidRPr="00742B2F">
        <w:t xml:space="preserve"> ___________________</w:t>
      </w:r>
    </w:p>
    <w:p w:rsidR="00810A8D" w:rsidRPr="00A925F6" w:rsidRDefault="00810A8D" w:rsidP="00810A8D">
      <w:pPr>
        <w:pStyle w:val="1"/>
        <w:rPr>
          <w:sz w:val="16"/>
          <w:szCs w:val="16"/>
        </w:rPr>
      </w:pPr>
    </w:p>
    <w:p w:rsidR="00810A8D" w:rsidRPr="007139F6" w:rsidRDefault="00810A8D" w:rsidP="00810A8D">
      <w:pPr>
        <w:pStyle w:val="1"/>
        <w:spacing w:before="0" w:after="0"/>
        <w:rPr>
          <w:rFonts w:ascii="Times New Roman" w:hAnsi="Times New Roman" w:cs="Times New Roman"/>
          <w:b w:val="0"/>
          <w:color w:val="auto"/>
          <w:sz w:val="28"/>
          <w:szCs w:val="28"/>
        </w:rPr>
      </w:pPr>
      <w:r w:rsidRPr="007139F6">
        <w:rPr>
          <w:rFonts w:ascii="Times New Roman" w:hAnsi="Times New Roman" w:cs="Times New Roman"/>
          <w:color w:val="auto"/>
          <w:sz w:val="28"/>
          <w:szCs w:val="28"/>
        </w:rPr>
        <w:t>ЗАЯВЛЕНИЕ</w:t>
      </w:r>
      <w:r w:rsidRPr="007139F6">
        <w:rPr>
          <w:rFonts w:ascii="Times New Roman" w:hAnsi="Times New Roman" w:cs="Times New Roman"/>
          <w:color w:val="auto"/>
          <w:sz w:val="28"/>
          <w:szCs w:val="28"/>
        </w:rPr>
        <w:br/>
        <w:t xml:space="preserve"> об участии в реализации мероприятий по строительству </w:t>
      </w:r>
    </w:p>
    <w:p w:rsidR="00810A8D" w:rsidRPr="007139F6" w:rsidRDefault="00810A8D" w:rsidP="00810A8D">
      <w:pPr>
        <w:pStyle w:val="1"/>
        <w:spacing w:before="0" w:after="0"/>
        <w:rPr>
          <w:rFonts w:ascii="Times New Roman" w:hAnsi="Times New Roman" w:cs="Times New Roman"/>
          <w:b w:val="0"/>
          <w:color w:val="auto"/>
          <w:sz w:val="28"/>
          <w:szCs w:val="28"/>
        </w:rPr>
      </w:pPr>
      <w:r w:rsidRPr="007139F6">
        <w:rPr>
          <w:rFonts w:ascii="Times New Roman" w:hAnsi="Times New Roman" w:cs="Times New Roman"/>
          <w:color w:val="auto"/>
          <w:sz w:val="28"/>
          <w:szCs w:val="28"/>
        </w:rPr>
        <w:t xml:space="preserve">(приобретению) жилья гражданам, проживающим на сельских территориях Ярославской области, в рамках реализации государственной программы Ярославской области </w:t>
      </w:r>
    </w:p>
    <w:p w:rsidR="00810A8D" w:rsidRPr="007139F6" w:rsidRDefault="00810A8D" w:rsidP="00810A8D">
      <w:pPr>
        <w:pStyle w:val="1"/>
        <w:spacing w:before="0" w:after="0"/>
        <w:rPr>
          <w:rFonts w:ascii="Times New Roman" w:hAnsi="Times New Roman" w:cs="Times New Roman"/>
          <w:b w:val="0"/>
          <w:color w:val="auto"/>
          <w:sz w:val="28"/>
          <w:szCs w:val="28"/>
        </w:rPr>
      </w:pPr>
      <w:r w:rsidRPr="007139F6">
        <w:rPr>
          <w:rFonts w:ascii="Times New Roman" w:hAnsi="Times New Roman" w:cs="Times New Roman"/>
          <w:color w:val="auto"/>
          <w:sz w:val="28"/>
          <w:szCs w:val="28"/>
        </w:rPr>
        <w:t xml:space="preserve">«Комплексное развитие сельских территорий </w:t>
      </w:r>
    </w:p>
    <w:p w:rsidR="00810A8D" w:rsidRPr="007139F6" w:rsidRDefault="00810A8D" w:rsidP="00810A8D">
      <w:pPr>
        <w:pStyle w:val="1"/>
        <w:spacing w:before="0" w:after="0"/>
        <w:rPr>
          <w:rFonts w:ascii="Times New Roman" w:hAnsi="Times New Roman" w:cs="Times New Roman"/>
          <w:b w:val="0"/>
          <w:color w:val="auto"/>
          <w:sz w:val="28"/>
          <w:szCs w:val="28"/>
        </w:rPr>
      </w:pPr>
      <w:r w:rsidRPr="007139F6">
        <w:rPr>
          <w:rFonts w:ascii="Times New Roman" w:hAnsi="Times New Roman" w:cs="Times New Roman"/>
          <w:color w:val="auto"/>
          <w:sz w:val="28"/>
          <w:szCs w:val="28"/>
        </w:rPr>
        <w:t>в Ярославской области» на 2020 – 2025 годы</w:t>
      </w:r>
    </w:p>
    <w:p w:rsidR="00810A8D" w:rsidRPr="006E12C0" w:rsidRDefault="00810A8D" w:rsidP="00810A8D">
      <w:pPr>
        <w:rPr>
          <w:rFonts w:ascii="Times New Roman" w:hAnsi="Times New Roman" w:cs="Times New Roman"/>
        </w:rPr>
      </w:pP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Прошу включить меня,</w:t>
      </w:r>
      <w:r w:rsidRPr="006E12C0">
        <w:rPr>
          <w:rFonts w:ascii="Times New Roman" w:hAnsi="Times New Roman" w:cs="Times New Roman"/>
        </w:rPr>
        <w:t xml:space="preserve"> 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паспорт</w:t>
      </w:r>
      <w:r w:rsidRPr="006E12C0">
        <w:rPr>
          <w:rFonts w:ascii="Times New Roman" w:hAnsi="Times New Roman" w:cs="Times New Roman"/>
        </w:rPr>
        <w:t xml:space="preserve"> _______________, </w:t>
      </w:r>
      <w:r w:rsidRPr="006E12C0">
        <w:rPr>
          <w:rFonts w:ascii="Times New Roman" w:hAnsi="Times New Roman" w:cs="Times New Roman"/>
          <w:szCs w:val="28"/>
        </w:rPr>
        <w:t>выданный</w:t>
      </w:r>
      <w:r w:rsidRPr="006E12C0">
        <w:rPr>
          <w:rFonts w:ascii="Times New Roman" w:hAnsi="Times New Roman" w:cs="Times New Roman"/>
        </w:rPr>
        <w:t xml:space="preserve"> __________________________________________</w:t>
      </w:r>
    </w:p>
    <w:p w:rsidR="00810A8D" w:rsidRPr="006E12C0" w:rsidRDefault="00810A8D" w:rsidP="00810A8D">
      <w:pPr>
        <w:rPr>
          <w:rFonts w:ascii="Times New Roman" w:hAnsi="Times New Roman" w:cs="Times New Roman"/>
        </w:rPr>
      </w:pPr>
      <w:r w:rsidRPr="006E12C0">
        <w:rPr>
          <w:rFonts w:ascii="Times New Roman" w:hAnsi="Times New Roman" w:cs="Times New Roman"/>
        </w:rPr>
        <w:t xml:space="preserve">__________________________________ </w:t>
      </w:r>
      <w:r w:rsidRPr="006E12C0">
        <w:rPr>
          <w:rFonts w:ascii="Times New Roman" w:hAnsi="Times New Roman" w:cs="Times New Roman"/>
          <w:szCs w:val="28"/>
        </w:rPr>
        <w:t xml:space="preserve">«_____» ______________ ________ </w:t>
      </w:r>
      <w:proofErr w:type="gramStart"/>
      <w:r w:rsidRPr="006E12C0">
        <w:rPr>
          <w:rFonts w:ascii="Times New Roman" w:hAnsi="Times New Roman" w:cs="Times New Roman"/>
          <w:szCs w:val="28"/>
        </w:rPr>
        <w:t>г</w:t>
      </w:r>
      <w:proofErr w:type="gramEnd"/>
      <w:r w:rsidRPr="006E12C0">
        <w:rPr>
          <w:rFonts w:ascii="Times New Roman" w:hAnsi="Times New Roman" w:cs="Times New Roman"/>
          <w:szCs w:val="28"/>
        </w:rPr>
        <w:t>.,</w:t>
      </w:r>
    </w:p>
    <w:p w:rsidR="00810A8D" w:rsidRPr="006E12C0" w:rsidRDefault="00810A8D" w:rsidP="00810A8D">
      <w:pPr>
        <w:rPr>
          <w:rFonts w:ascii="Times New Roman" w:hAnsi="Times New Roman" w:cs="Times New Roman"/>
          <w:szCs w:val="28"/>
        </w:rPr>
      </w:pPr>
      <w:r w:rsidRPr="006E12C0">
        <w:rPr>
          <w:rFonts w:ascii="Times New Roman" w:hAnsi="Times New Roman" w:cs="Times New Roman"/>
          <w:szCs w:val="28"/>
        </w:rPr>
        <w:t>в состав участников мероприятий по строительству (приобретению) жилья гражданам, проживающим на сельских территориях Ярославской области, в рамках реализации государственной программы Ярославской области «Комплексное развитие сельских территорий в Ярославской области» на 2020 – 2025 годы.</w:t>
      </w:r>
    </w:p>
    <w:p w:rsidR="00810A8D" w:rsidRPr="006E12C0" w:rsidRDefault="00810A8D" w:rsidP="00810A8D">
      <w:pPr>
        <w:rPr>
          <w:rFonts w:ascii="Times New Roman" w:hAnsi="Times New Roman" w:cs="Times New Roman"/>
          <w:szCs w:val="28"/>
        </w:rPr>
      </w:pPr>
      <w:proofErr w:type="gramStart"/>
      <w:r w:rsidRPr="006E12C0">
        <w:rPr>
          <w:rFonts w:ascii="Times New Roman" w:hAnsi="Times New Roman" w:cs="Times New Roman"/>
          <w:szCs w:val="28"/>
        </w:rPr>
        <w:t>Жилищные условия планирую улучшить путем строительства индивидуального жилого дома, приобретения жилого помещения, участия в долевом строительстве многоквартирного дома (нужное подчеркнуть) в</w:t>
      </w:r>
      <w:proofErr w:type="gramEnd"/>
    </w:p>
    <w:p w:rsidR="00810A8D" w:rsidRPr="006E12C0" w:rsidRDefault="00810A8D" w:rsidP="00810A8D">
      <w:pPr>
        <w:keepNext/>
        <w:rPr>
          <w:rFonts w:ascii="Times New Roman" w:hAnsi="Times New Roman" w:cs="Times New Roman"/>
        </w:rPr>
      </w:pPr>
      <w:r w:rsidRPr="006E12C0">
        <w:rPr>
          <w:rFonts w:ascii="Times New Roman" w:hAnsi="Times New Roman" w:cs="Times New Roman"/>
        </w:rPr>
        <w:t>_____________________________________________________________________________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 xml:space="preserve">(наименование поселения, в </w:t>
      </w:r>
      <w:proofErr w:type="gramStart"/>
      <w:r w:rsidRPr="006E12C0">
        <w:rPr>
          <w:rFonts w:ascii="Times New Roman" w:hAnsi="Times New Roman" w:cs="Times New Roman"/>
          <w:sz w:val="16"/>
          <w:szCs w:val="16"/>
        </w:rPr>
        <w:t>котором</w:t>
      </w:r>
      <w:proofErr w:type="gramEnd"/>
      <w:r w:rsidRPr="006E12C0">
        <w:rPr>
          <w:rFonts w:ascii="Times New Roman" w:hAnsi="Times New Roman" w:cs="Times New Roman"/>
          <w:sz w:val="16"/>
          <w:szCs w:val="16"/>
        </w:rPr>
        <w:t xml:space="preserve"> гражданин желает приобрести (построить)</w:t>
      </w:r>
      <w:r w:rsidRPr="006E12C0">
        <w:rPr>
          <w:rFonts w:ascii="Times New Roman" w:hAnsi="Times New Roman" w:cs="Times New Roman"/>
        </w:rPr>
        <w:t xml:space="preserve"> </w:t>
      </w:r>
      <w:r w:rsidRPr="006E12C0">
        <w:rPr>
          <w:rFonts w:ascii="Times New Roman" w:hAnsi="Times New Roman" w:cs="Times New Roman"/>
          <w:sz w:val="16"/>
          <w:szCs w:val="16"/>
        </w:rPr>
        <w:t>жилое помещение)</w:t>
      </w:r>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_____________________________________________________________________________.</w:t>
      </w:r>
    </w:p>
    <w:p w:rsidR="00810A8D" w:rsidRPr="006E12C0" w:rsidRDefault="00810A8D" w:rsidP="00810A8D">
      <w:pPr>
        <w:rPr>
          <w:rFonts w:ascii="Times New Roman" w:hAnsi="Times New Roman" w:cs="Times New Roman"/>
          <w:szCs w:val="28"/>
        </w:rPr>
      </w:pPr>
      <w:r w:rsidRPr="006E12C0">
        <w:rPr>
          <w:rFonts w:ascii="Times New Roman" w:hAnsi="Times New Roman" w:cs="Times New Roman"/>
          <w:szCs w:val="28"/>
        </w:rPr>
        <w:t>Состав семьи:</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 жена (муж)</w:t>
      </w:r>
      <w:r w:rsidRPr="006E12C0">
        <w:rPr>
          <w:rFonts w:ascii="Times New Roman" w:hAnsi="Times New Roman" w:cs="Times New Roman"/>
        </w:rPr>
        <w:t xml:space="preserve"> __________________________________________________________,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 дата рождения)</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(проживает по адресу</w:t>
      </w:r>
      <w:proofErr w:type="gramStart"/>
      <w:r w:rsidRPr="006E12C0">
        <w:rPr>
          <w:rFonts w:ascii="Times New Roman" w:hAnsi="Times New Roman" w:cs="Times New Roman"/>
        </w:rPr>
        <w:t>: ______________________________________________________);</w:t>
      </w:r>
      <w:proofErr w:type="gramEnd"/>
    </w:p>
    <w:p w:rsidR="00810A8D" w:rsidRPr="006E12C0" w:rsidRDefault="00810A8D" w:rsidP="00810A8D">
      <w:pPr>
        <w:keepNext/>
        <w:rPr>
          <w:rFonts w:ascii="Times New Roman" w:hAnsi="Times New Roman" w:cs="Times New Roman"/>
        </w:rPr>
      </w:pPr>
      <w:r w:rsidRPr="006E12C0">
        <w:rPr>
          <w:rFonts w:ascii="Times New Roman" w:hAnsi="Times New Roman" w:cs="Times New Roman"/>
          <w:szCs w:val="28"/>
        </w:rPr>
        <w:t>- дети:</w:t>
      </w:r>
      <w:r w:rsidRPr="006E12C0">
        <w:rPr>
          <w:rFonts w:ascii="Times New Roman" w:hAnsi="Times New Roman" w:cs="Times New Roman"/>
        </w:rPr>
        <w:t xml:space="preserve"> ________________________________________________________________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 дата рождения)</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(проживает по адресу</w:t>
      </w:r>
      <w:proofErr w:type="gramStart"/>
      <w:r w:rsidRPr="006E12C0">
        <w:rPr>
          <w:rFonts w:ascii="Times New Roman" w:hAnsi="Times New Roman" w:cs="Times New Roman"/>
          <w:szCs w:val="28"/>
        </w:rPr>
        <w:t>:</w:t>
      </w:r>
      <w:r w:rsidRPr="006E12C0">
        <w:rPr>
          <w:rFonts w:ascii="Times New Roman" w:hAnsi="Times New Roman" w:cs="Times New Roman"/>
        </w:rPr>
        <w:t xml:space="preserve"> ______________________________________________________),</w:t>
      </w:r>
      <w:proofErr w:type="gramEnd"/>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 дата рождения)</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(проживает по адресу</w:t>
      </w:r>
      <w:proofErr w:type="gramStart"/>
      <w:r w:rsidRPr="006E12C0">
        <w:rPr>
          <w:rFonts w:ascii="Times New Roman" w:hAnsi="Times New Roman" w:cs="Times New Roman"/>
          <w:szCs w:val="28"/>
        </w:rPr>
        <w:t>:</w:t>
      </w:r>
      <w:r w:rsidRPr="006E12C0">
        <w:rPr>
          <w:rFonts w:ascii="Times New Roman" w:hAnsi="Times New Roman" w:cs="Times New Roman"/>
        </w:rPr>
        <w:t xml:space="preserve"> ______________________________________________________).</w:t>
      </w:r>
      <w:proofErr w:type="gramEnd"/>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 дата рождения)</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 xml:space="preserve">Кроме того, со мной постоянно проживают в </w:t>
      </w:r>
      <w:proofErr w:type="gramStart"/>
      <w:r w:rsidRPr="006E12C0">
        <w:rPr>
          <w:rFonts w:ascii="Times New Roman" w:hAnsi="Times New Roman" w:cs="Times New Roman"/>
          <w:szCs w:val="28"/>
        </w:rPr>
        <w:t>качестве</w:t>
      </w:r>
      <w:proofErr w:type="gramEnd"/>
      <w:r w:rsidRPr="006E12C0">
        <w:rPr>
          <w:rFonts w:ascii="Times New Roman" w:hAnsi="Times New Roman" w:cs="Times New Roman"/>
          <w:szCs w:val="28"/>
        </w:rPr>
        <w:t xml:space="preserve"> членов семьи:</w:t>
      </w:r>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w:t>
      </w:r>
    </w:p>
    <w:p w:rsidR="00810A8D" w:rsidRPr="006E12C0" w:rsidRDefault="00810A8D" w:rsidP="00810A8D">
      <w:pPr>
        <w:jc w:val="center"/>
        <w:rPr>
          <w:rFonts w:ascii="Times New Roman" w:hAnsi="Times New Roman" w:cs="Times New Roman"/>
          <w:sz w:val="16"/>
          <w:szCs w:val="16"/>
        </w:rPr>
      </w:pPr>
      <w:r w:rsidRPr="006E12C0">
        <w:rPr>
          <w:rFonts w:ascii="Times New Roman" w:hAnsi="Times New Roman" w:cs="Times New Roman"/>
          <w:sz w:val="16"/>
          <w:szCs w:val="16"/>
        </w:rPr>
        <w:t>(Ф.И.О., степень родства, дата рождения)</w:t>
      </w:r>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 xml:space="preserve">Нуждающимся в улучшении жилищных условий </w:t>
      </w:r>
      <w:proofErr w:type="gramStart"/>
      <w:r w:rsidRPr="006E12C0">
        <w:rPr>
          <w:rFonts w:ascii="Times New Roman" w:hAnsi="Times New Roman" w:cs="Times New Roman"/>
          <w:szCs w:val="28"/>
        </w:rPr>
        <w:t>признан</w:t>
      </w:r>
      <w:proofErr w:type="gramEnd"/>
      <w:r w:rsidRPr="006E12C0">
        <w:rPr>
          <w:rFonts w:ascii="Times New Roman" w:hAnsi="Times New Roman" w:cs="Times New Roman"/>
          <w:szCs w:val="28"/>
        </w:rPr>
        <w:t xml:space="preserve"> решением</w:t>
      </w:r>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_____________________________________________________________________________</w:t>
      </w:r>
    </w:p>
    <w:p w:rsidR="00810A8D" w:rsidRPr="006E12C0" w:rsidRDefault="00810A8D" w:rsidP="00810A8D">
      <w:pPr>
        <w:jc w:val="center"/>
        <w:rPr>
          <w:rFonts w:ascii="Times New Roman" w:hAnsi="Times New Roman" w:cs="Times New Roman"/>
          <w:sz w:val="16"/>
          <w:szCs w:val="16"/>
        </w:rPr>
      </w:pPr>
      <w:proofErr w:type="gramStart"/>
      <w:r w:rsidRPr="006E12C0">
        <w:rPr>
          <w:rFonts w:ascii="Times New Roman" w:hAnsi="Times New Roman" w:cs="Times New Roman"/>
          <w:sz w:val="16"/>
          <w:szCs w:val="16"/>
        </w:rPr>
        <w:t>(наименование органа местного самоуправления муниципального образования области,</w:t>
      </w:r>
      <w:proofErr w:type="gramEnd"/>
    </w:p>
    <w:p w:rsidR="00810A8D" w:rsidRPr="006E12C0" w:rsidRDefault="00810A8D" w:rsidP="00810A8D">
      <w:pPr>
        <w:rPr>
          <w:rFonts w:ascii="Times New Roman" w:hAnsi="Times New Roman" w:cs="Times New Roman"/>
        </w:rPr>
      </w:pPr>
      <w:r w:rsidRPr="006E12C0">
        <w:rPr>
          <w:rFonts w:ascii="Times New Roman" w:hAnsi="Times New Roman" w:cs="Times New Roman"/>
        </w:rPr>
        <w:t>____________________________________________________________________________.</w:t>
      </w:r>
    </w:p>
    <w:p w:rsidR="00810A8D" w:rsidRPr="006E12C0" w:rsidRDefault="00810A8D" w:rsidP="00810A8D">
      <w:pPr>
        <w:ind w:firstLine="698"/>
        <w:jc w:val="center"/>
        <w:rPr>
          <w:rFonts w:ascii="Times New Roman" w:hAnsi="Times New Roman" w:cs="Times New Roman"/>
          <w:sz w:val="16"/>
          <w:szCs w:val="16"/>
        </w:rPr>
      </w:pPr>
      <w:r w:rsidRPr="006E12C0">
        <w:rPr>
          <w:rFonts w:ascii="Times New Roman" w:hAnsi="Times New Roman" w:cs="Times New Roman"/>
          <w:sz w:val="16"/>
          <w:szCs w:val="16"/>
        </w:rPr>
        <w:t>наименование и реквизиты нормативно-правового акта)</w:t>
      </w:r>
    </w:p>
    <w:p w:rsidR="00810A8D" w:rsidRPr="006E12C0" w:rsidRDefault="00810A8D" w:rsidP="00810A8D">
      <w:pPr>
        <w:rPr>
          <w:rFonts w:ascii="Times New Roman" w:hAnsi="Times New Roman" w:cs="Times New Roman"/>
        </w:rPr>
      </w:pPr>
    </w:p>
    <w:p w:rsidR="00810A8D" w:rsidRPr="006E12C0" w:rsidRDefault="00810A8D" w:rsidP="00810A8D">
      <w:pPr>
        <w:rPr>
          <w:rFonts w:ascii="Times New Roman" w:hAnsi="Times New Roman" w:cs="Times New Roman"/>
          <w:szCs w:val="28"/>
        </w:rPr>
      </w:pPr>
      <w:proofErr w:type="gramStart"/>
      <w:r w:rsidRPr="006E12C0">
        <w:rPr>
          <w:rFonts w:ascii="Times New Roman" w:hAnsi="Times New Roman" w:cs="Times New Roman"/>
          <w:szCs w:val="28"/>
        </w:rPr>
        <w:t xml:space="preserve">С условиями участия в мероприятиях по строительству (приобретению) жилья гражданам, проживающим на сельской территории Ярославской области, в рамках реализации государственной программы Ярославской области «Комплексное развитие сельских территорий в Ярославской области» на 2020 – 2025 годы </w:t>
      </w:r>
      <w:r w:rsidRPr="006E12C0">
        <w:rPr>
          <w:rFonts w:ascii="Times New Roman" w:hAnsi="Times New Roman" w:cs="Times New Roman"/>
          <w:szCs w:val="28"/>
        </w:rPr>
        <w:lastRenderedPageBreak/>
        <w:t>ознакомлен и обязуюсь их выполнять.</w:t>
      </w:r>
      <w:proofErr w:type="gramEnd"/>
    </w:p>
    <w:tbl>
      <w:tblPr>
        <w:tblW w:w="0" w:type="auto"/>
        <w:tblInd w:w="108" w:type="dxa"/>
        <w:tblLayout w:type="fixed"/>
        <w:tblLook w:val="0000" w:firstRow="0" w:lastRow="0" w:firstColumn="0" w:lastColumn="0" w:noHBand="0" w:noVBand="0"/>
      </w:tblPr>
      <w:tblGrid>
        <w:gridCol w:w="3544"/>
        <w:gridCol w:w="2977"/>
        <w:gridCol w:w="2693"/>
      </w:tblGrid>
      <w:tr w:rsidR="00810A8D" w:rsidRPr="006E12C0" w:rsidTr="00B55039">
        <w:tc>
          <w:tcPr>
            <w:tcW w:w="3544" w:type="dxa"/>
          </w:tcPr>
          <w:p w:rsidR="00810A8D" w:rsidRPr="006E12C0" w:rsidRDefault="00810A8D" w:rsidP="00B55039">
            <w:pPr>
              <w:pStyle w:val="a6"/>
              <w:rPr>
                <w:rFonts w:ascii="Times New Roman" w:hAnsi="Times New Roman" w:cs="Times New Roman"/>
              </w:rPr>
            </w:pPr>
            <w:r w:rsidRPr="006E12C0">
              <w:rPr>
                <w:rFonts w:ascii="Times New Roman" w:hAnsi="Times New Roman" w:cs="Times New Roman"/>
              </w:rPr>
              <w:t>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(Ф.И.О. заявителя)</w:t>
            </w:r>
          </w:p>
        </w:tc>
        <w:tc>
          <w:tcPr>
            <w:tcW w:w="2977" w:type="dxa"/>
          </w:tcPr>
          <w:p w:rsidR="00810A8D" w:rsidRPr="006E12C0" w:rsidRDefault="00810A8D" w:rsidP="00B55039">
            <w:pPr>
              <w:pStyle w:val="a6"/>
              <w:rPr>
                <w:rFonts w:ascii="Times New Roman" w:hAnsi="Times New Roman" w:cs="Times New Roman"/>
              </w:rPr>
            </w:pPr>
            <w:r w:rsidRPr="006E12C0">
              <w:rPr>
                <w:rFonts w:ascii="Times New Roman" w:hAnsi="Times New Roman" w:cs="Times New Roman"/>
              </w:rPr>
              <w:t>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(подпись заявителя)</w:t>
            </w:r>
          </w:p>
        </w:tc>
        <w:tc>
          <w:tcPr>
            <w:tcW w:w="2693" w:type="dxa"/>
          </w:tcPr>
          <w:p w:rsidR="00810A8D" w:rsidRPr="006E12C0" w:rsidRDefault="00810A8D" w:rsidP="00B55039">
            <w:pPr>
              <w:pStyle w:val="a6"/>
              <w:rPr>
                <w:rFonts w:ascii="Times New Roman" w:hAnsi="Times New Roman" w:cs="Times New Roman"/>
              </w:rPr>
            </w:pPr>
            <w:r w:rsidRPr="006E12C0">
              <w:rPr>
                <w:rFonts w:ascii="Times New Roman" w:hAnsi="Times New Roman" w:cs="Times New Roman"/>
              </w:rPr>
              <w:t>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(дата)</w:t>
            </w:r>
          </w:p>
        </w:tc>
      </w:tr>
    </w:tbl>
    <w:p w:rsidR="00810A8D" w:rsidRPr="006E12C0" w:rsidRDefault="00810A8D" w:rsidP="00810A8D">
      <w:pPr>
        <w:rPr>
          <w:rFonts w:ascii="Times New Roman" w:hAnsi="Times New Roman" w:cs="Times New Roman"/>
        </w:rPr>
      </w:pPr>
    </w:p>
    <w:p w:rsidR="00810A8D" w:rsidRPr="006E12C0" w:rsidRDefault="00810A8D" w:rsidP="00810A8D">
      <w:pPr>
        <w:rPr>
          <w:rFonts w:ascii="Times New Roman" w:hAnsi="Times New Roman" w:cs="Times New Roman"/>
          <w:szCs w:val="28"/>
        </w:rPr>
      </w:pPr>
      <w:r w:rsidRPr="006E12C0">
        <w:rPr>
          <w:rFonts w:ascii="Times New Roman" w:hAnsi="Times New Roman" w:cs="Times New Roman"/>
          <w:szCs w:val="28"/>
        </w:rPr>
        <w:t>Совершеннолетние члены семьи:</w:t>
      </w:r>
    </w:p>
    <w:tbl>
      <w:tblPr>
        <w:tblW w:w="0" w:type="auto"/>
        <w:tblInd w:w="108" w:type="dxa"/>
        <w:tblLayout w:type="fixed"/>
        <w:tblLook w:val="0000" w:firstRow="0" w:lastRow="0" w:firstColumn="0" w:lastColumn="0" w:noHBand="0" w:noVBand="0"/>
      </w:tblPr>
      <w:tblGrid>
        <w:gridCol w:w="5245"/>
        <w:gridCol w:w="3686"/>
      </w:tblGrid>
      <w:tr w:rsidR="00810A8D" w:rsidRPr="006E12C0" w:rsidTr="00B55039">
        <w:tc>
          <w:tcPr>
            <w:tcW w:w="5245"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1. _____________________________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(Ф.И.О., подпись)</w:t>
            </w:r>
          </w:p>
        </w:tc>
        <w:tc>
          <w:tcPr>
            <w:tcW w:w="3686"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(дата)</w:t>
            </w:r>
          </w:p>
        </w:tc>
      </w:tr>
      <w:tr w:rsidR="00810A8D" w:rsidRPr="006E12C0" w:rsidTr="00B55039">
        <w:tc>
          <w:tcPr>
            <w:tcW w:w="5245"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2. _____________________________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(Ф.И.О., подпись)</w:t>
            </w:r>
          </w:p>
        </w:tc>
        <w:tc>
          <w:tcPr>
            <w:tcW w:w="3686"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(дата)</w:t>
            </w:r>
          </w:p>
        </w:tc>
      </w:tr>
      <w:tr w:rsidR="00810A8D" w:rsidRPr="006E12C0" w:rsidTr="00B55039">
        <w:tc>
          <w:tcPr>
            <w:tcW w:w="5245"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3. _____________________________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(Ф.И.О., подпись)</w:t>
            </w:r>
          </w:p>
        </w:tc>
        <w:tc>
          <w:tcPr>
            <w:tcW w:w="3686"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______________________</w:t>
            </w:r>
          </w:p>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sz w:val="16"/>
                <w:szCs w:val="16"/>
              </w:rPr>
              <w:t>(дата)</w:t>
            </w:r>
          </w:p>
        </w:tc>
      </w:tr>
      <w:tr w:rsidR="00810A8D" w:rsidRPr="006E12C0" w:rsidTr="00B55039">
        <w:tc>
          <w:tcPr>
            <w:tcW w:w="5245"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4. _____________________________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(Ф.И.О., подпись)</w:t>
            </w:r>
          </w:p>
        </w:tc>
        <w:tc>
          <w:tcPr>
            <w:tcW w:w="3686" w:type="dxa"/>
          </w:tcPr>
          <w:p w:rsidR="00810A8D" w:rsidRPr="006E12C0" w:rsidRDefault="00810A8D" w:rsidP="00B55039">
            <w:pPr>
              <w:pStyle w:val="a6"/>
              <w:jc w:val="center"/>
              <w:rPr>
                <w:rFonts w:ascii="Times New Roman" w:hAnsi="Times New Roman" w:cs="Times New Roman"/>
              </w:rPr>
            </w:pPr>
            <w:r w:rsidRPr="006E12C0">
              <w:rPr>
                <w:rFonts w:ascii="Times New Roman" w:hAnsi="Times New Roman" w:cs="Times New Roman"/>
              </w:rPr>
              <w:t>______________________</w:t>
            </w:r>
          </w:p>
          <w:p w:rsidR="00810A8D" w:rsidRPr="006E12C0" w:rsidRDefault="00810A8D" w:rsidP="00B55039">
            <w:pPr>
              <w:pStyle w:val="a6"/>
              <w:jc w:val="center"/>
              <w:rPr>
                <w:rFonts w:ascii="Times New Roman" w:hAnsi="Times New Roman" w:cs="Times New Roman"/>
                <w:sz w:val="16"/>
                <w:szCs w:val="16"/>
              </w:rPr>
            </w:pPr>
            <w:r w:rsidRPr="006E12C0">
              <w:rPr>
                <w:rFonts w:ascii="Times New Roman" w:hAnsi="Times New Roman" w:cs="Times New Roman"/>
                <w:sz w:val="16"/>
                <w:szCs w:val="16"/>
              </w:rPr>
              <w:t>(дата)</w:t>
            </w:r>
          </w:p>
        </w:tc>
      </w:tr>
    </w:tbl>
    <w:p w:rsidR="00810A8D" w:rsidRPr="006E12C0" w:rsidRDefault="00810A8D" w:rsidP="00810A8D">
      <w:pPr>
        <w:rPr>
          <w:rFonts w:ascii="Times New Roman" w:hAnsi="Times New Roman" w:cs="Times New Roman"/>
          <w:szCs w:val="28"/>
        </w:rPr>
      </w:pPr>
      <w:r w:rsidRPr="006E12C0">
        <w:rPr>
          <w:rFonts w:ascii="Times New Roman" w:hAnsi="Times New Roman" w:cs="Times New Roman"/>
          <w:szCs w:val="28"/>
        </w:rPr>
        <w:t>К настоящему заявлению прилагаются следующие документы:</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1.</w:t>
      </w:r>
      <w:r w:rsidRPr="006E12C0">
        <w:rPr>
          <w:rFonts w:ascii="Times New Roman" w:hAnsi="Times New Roman" w:cs="Times New Roman"/>
        </w:rPr>
        <w:t xml:space="preserve"> _____________________________________________________________________________.</w:t>
      </w:r>
    </w:p>
    <w:p w:rsidR="00810A8D" w:rsidRPr="006E12C0" w:rsidRDefault="00810A8D" w:rsidP="00810A8D">
      <w:pPr>
        <w:ind w:firstLine="698"/>
        <w:jc w:val="center"/>
        <w:rPr>
          <w:rFonts w:ascii="Times New Roman" w:hAnsi="Times New Roman" w:cs="Times New Roman"/>
          <w:sz w:val="16"/>
          <w:szCs w:val="16"/>
        </w:rPr>
      </w:pPr>
      <w:r w:rsidRPr="006E12C0">
        <w:rPr>
          <w:rFonts w:ascii="Times New Roman" w:hAnsi="Times New Roman" w:cs="Times New Roman"/>
          <w:sz w:val="16"/>
          <w:szCs w:val="16"/>
        </w:rPr>
        <w:t>(наименование документа и его реквизиты)</w:t>
      </w:r>
    </w:p>
    <w:p w:rsidR="00810A8D" w:rsidRPr="006E12C0" w:rsidRDefault="00810A8D" w:rsidP="00810A8D">
      <w:pPr>
        <w:rPr>
          <w:rFonts w:ascii="Times New Roman" w:hAnsi="Times New Roman" w:cs="Times New Roman"/>
        </w:rPr>
      </w:pPr>
      <w:r w:rsidRPr="006E12C0">
        <w:rPr>
          <w:rFonts w:ascii="Times New Roman" w:hAnsi="Times New Roman" w:cs="Times New Roman"/>
          <w:szCs w:val="28"/>
        </w:rPr>
        <w:t>2.</w:t>
      </w:r>
      <w:r w:rsidRPr="006E12C0">
        <w:rPr>
          <w:rFonts w:ascii="Times New Roman" w:hAnsi="Times New Roman" w:cs="Times New Roman"/>
        </w:rPr>
        <w:t xml:space="preserve"> _____________________________________________________________________________.</w:t>
      </w:r>
    </w:p>
    <w:p w:rsidR="00810A8D" w:rsidRPr="006E12C0" w:rsidRDefault="00810A8D" w:rsidP="00810A8D">
      <w:pPr>
        <w:ind w:firstLine="698"/>
        <w:jc w:val="center"/>
        <w:rPr>
          <w:rFonts w:ascii="Times New Roman" w:hAnsi="Times New Roman" w:cs="Times New Roman"/>
          <w:sz w:val="16"/>
          <w:szCs w:val="16"/>
        </w:rPr>
      </w:pPr>
      <w:r w:rsidRPr="006E12C0">
        <w:rPr>
          <w:rFonts w:ascii="Times New Roman" w:hAnsi="Times New Roman" w:cs="Times New Roman"/>
          <w:sz w:val="16"/>
          <w:szCs w:val="16"/>
        </w:rPr>
        <w:t>(наименование документа и его реквизиты)</w:t>
      </w:r>
    </w:p>
    <w:p w:rsidR="00AC0DF0" w:rsidRDefault="00810A8D" w:rsidP="00AC0DF0">
      <w:pPr>
        <w:rPr>
          <w:sz w:val="26"/>
          <w:szCs w:val="26"/>
        </w:rPr>
      </w:pPr>
      <w:r w:rsidRPr="006E12C0">
        <w:rPr>
          <w:rFonts w:ascii="Times New Roman" w:hAnsi="Times New Roman" w:cs="Times New Roman"/>
          <w:sz w:val="26"/>
          <w:szCs w:val="26"/>
        </w:rPr>
        <w:t>_____________________________________________________</w:t>
      </w:r>
      <w:r w:rsidRPr="00356912">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0DF0">
        <w:rPr>
          <w:sz w:val="26"/>
          <w:szCs w:val="26"/>
        </w:rPr>
        <w:t xml:space="preserve">                            </w:t>
      </w:r>
    </w:p>
    <w:p w:rsidR="00810A8D" w:rsidRPr="00AC0DF0" w:rsidRDefault="00AC0DF0" w:rsidP="00AC0DF0">
      <w:pPr>
        <w:rPr>
          <w:sz w:val="26"/>
          <w:szCs w:val="26"/>
        </w:rPr>
      </w:pPr>
      <w:r>
        <w:rPr>
          <w:sz w:val="26"/>
          <w:szCs w:val="26"/>
        </w:rPr>
        <w:lastRenderedPageBreak/>
        <w:t xml:space="preserve">                                                                                             </w:t>
      </w:r>
      <w:r w:rsidR="00810A8D" w:rsidRPr="00A42177">
        <w:rPr>
          <w:rFonts w:ascii="Times New Roman" w:hAnsi="Times New Roman" w:cs="Times New Roman"/>
        </w:rPr>
        <w:t>ПРИЛОЖЕНИЕ  2</w:t>
      </w:r>
    </w:p>
    <w:p w:rsidR="00810A8D" w:rsidRPr="004B0A66" w:rsidRDefault="00810A8D" w:rsidP="00810A8D">
      <w:pPr>
        <w:tabs>
          <w:tab w:val="left" w:pos="6440"/>
        </w:tabs>
        <w:rPr>
          <w:rFonts w:ascii="Times New Roman" w:hAnsi="Times New Roman" w:cs="Times New Roman"/>
        </w:rPr>
      </w:pPr>
      <w:r w:rsidRPr="004B0A66">
        <w:rPr>
          <w:rFonts w:ascii="Times New Roman" w:hAnsi="Times New Roman" w:cs="Times New Roman"/>
        </w:rPr>
        <w:t xml:space="preserve">                                                                                                     </w:t>
      </w:r>
      <w:r>
        <w:rPr>
          <w:rFonts w:ascii="Times New Roman" w:hAnsi="Times New Roman" w:cs="Times New Roman"/>
        </w:rPr>
        <w:t xml:space="preserve">                       </w:t>
      </w:r>
      <w:r w:rsidRPr="004B0A66">
        <w:rPr>
          <w:rFonts w:ascii="Times New Roman" w:hAnsi="Times New Roman" w:cs="Times New Roman"/>
        </w:rPr>
        <w:t xml:space="preserve"> к постановлению    </w:t>
      </w:r>
    </w:p>
    <w:p w:rsidR="00810A8D" w:rsidRPr="004B0A66" w:rsidRDefault="00810A8D" w:rsidP="00810A8D">
      <w:pPr>
        <w:tabs>
          <w:tab w:val="left" w:pos="6440"/>
        </w:tabs>
        <w:rPr>
          <w:rFonts w:ascii="Times New Roman" w:hAnsi="Times New Roman" w:cs="Times New Roman"/>
        </w:rPr>
      </w:pPr>
      <w:r w:rsidRPr="004B0A66">
        <w:rPr>
          <w:rFonts w:ascii="Times New Roman" w:hAnsi="Times New Roman" w:cs="Times New Roman"/>
        </w:rPr>
        <w:t xml:space="preserve">                                                                                                      </w:t>
      </w:r>
      <w:r>
        <w:rPr>
          <w:rFonts w:ascii="Times New Roman" w:hAnsi="Times New Roman" w:cs="Times New Roman"/>
        </w:rPr>
        <w:t xml:space="preserve">                       А</w:t>
      </w:r>
      <w:r w:rsidRPr="004B0A66">
        <w:rPr>
          <w:rFonts w:ascii="Times New Roman" w:hAnsi="Times New Roman" w:cs="Times New Roman"/>
        </w:rPr>
        <w:t>дминистрации   ЯМР</w:t>
      </w:r>
    </w:p>
    <w:p w:rsidR="00810A8D" w:rsidRPr="004B0A66" w:rsidRDefault="00810A8D" w:rsidP="00810A8D">
      <w:pPr>
        <w:tabs>
          <w:tab w:val="left" w:pos="6440"/>
        </w:tabs>
        <w:rPr>
          <w:rFonts w:ascii="Times New Roman" w:hAnsi="Times New Roman" w:cs="Times New Roman"/>
        </w:rPr>
      </w:pPr>
      <w:r w:rsidRPr="004B0A66">
        <w:rPr>
          <w:rFonts w:ascii="Times New Roman" w:hAnsi="Times New Roman" w:cs="Times New Roman"/>
        </w:rPr>
        <w:t xml:space="preserve">                                                                                                      </w:t>
      </w:r>
      <w:r>
        <w:rPr>
          <w:rFonts w:ascii="Times New Roman" w:hAnsi="Times New Roman" w:cs="Times New Roman"/>
        </w:rPr>
        <w:t xml:space="preserve">                       </w:t>
      </w:r>
      <w:r w:rsidR="00AC0DF0" w:rsidRPr="00E76B14">
        <w:rPr>
          <w:rFonts w:ascii="Times New Roman" w:hAnsi="Times New Roman" w:cs="Times New Roman"/>
          <w:sz w:val="22"/>
          <w:szCs w:val="22"/>
        </w:rPr>
        <w:t xml:space="preserve">от </w:t>
      </w:r>
      <w:r w:rsidR="00AC0DF0">
        <w:rPr>
          <w:rFonts w:ascii="Times New Roman" w:hAnsi="Times New Roman" w:cs="Times New Roman"/>
          <w:sz w:val="22"/>
          <w:szCs w:val="22"/>
        </w:rPr>
        <w:t>13.04.2023</w:t>
      </w:r>
      <w:r w:rsidR="00AC0DF0" w:rsidRPr="00E76B14">
        <w:rPr>
          <w:rFonts w:ascii="Times New Roman" w:hAnsi="Times New Roman" w:cs="Times New Roman"/>
          <w:sz w:val="22"/>
          <w:szCs w:val="22"/>
        </w:rPr>
        <w:t xml:space="preserve"> №</w:t>
      </w:r>
      <w:r w:rsidR="00AC0DF0">
        <w:rPr>
          <w:rFonts w:ascii="Times New Roman" w:hAnsi="Times New Roman" w:cs="Times New Roman"/>
          <w:sz w:val="22"/>
          <w:szCs w:val="22"/>
        </w:rPr>
        <w:t xml:space="preserve"> 838</w:t>
      </w:r>
    </w:p>
    <w:p w:rsidR="00810A8D" w:rsidRPr="004B0A66" w:rsidRDefault="00810A8D" w:rsidP="00810A8D">
      <w:pPr>
        <w:rPr>
          <w:rFonts w:ascii="Times New Roman" w:hAnsi="Times New Roman" w:cs="Times New Roman"/>
        </w:rPr>
      </w:pPr>
    </w:p>
    <w:p w:rsidR="00810A8D" w:rsidRDefault="00810A8D" w:rsidP="00810A8D"/>
    <w:p w:rsidR="00810A8D" w:rsidRPr="00BA3086" w:rsidRDefault="00810A8D" w:rsidP="00810A8D">
      <w:pPr>
        <w:pStyle w:val="1"/>
        <w:spacing w:before="0" w:after="0"/>
        <w:rPr>
          <w:rFonts w:ascii="Times New Roman" w:hAnsi="Times New Roman" w:cs="Times New Roman"/>
          <w:color w:val="auto"/>
          <w:sz w:val="28"/>
          <w:szCs w:val="28"/>
        </w:rPr>
      </w:pPr>
      <w:r w:rsidRPr="00BA3086">
        <w:rPr>
          <w:rFonts w:ascii="Times New Roman" w:hAnsi="Times New Roman" w:cs="Times New Roman"/>
          <w:color w:val="auto"/>
          <w:sz w:val="28"/>
          <w:szCs w:val="28"/>
        </w:rPr>
        <w:t xml:space="preserve">Состав </w:t>
      </w:r>
    </w:p>
    <w:p w:rsidR="00EA4AC8" w:rsidRDefault="00810A8D" w:rsidP="00810A8D">
      <w:pPr>
        <w:pStyle w:val="1"/>
        <w:spacing w:before="0" w:after="0"/>
        <w:rPr>
          <w:rFonts w:ascii="Times New Roman" w:hAnsi="Times New Roman" w:cs="Times New Roman"/>
          <w:color w:val="auto"/>
          <w:sz w:val="28"/>
          <w:szCs w:val="28"/>
        </w:rPr>
      </w:pPr>
      <w:r w:rsidRPr="00BA3086">
        <w:rPr>
          <w:rFonts w:ascii="Times New Roman" w:hAnsi="Times New Roman" w:cs="Times New Roman"/>
          <w:color w:val="auto"/>
          <w:sz w:val="28"/>
          <w:szCs w:val="28"/>
        </w:rPr>
        <w:t xml:space="preserve"> рабочей комиссии по реализации</w:t>
      </w:r>
      <w:r>
        <w:rPr>
          <w:rFonts w:ascii="Times New Roman" w:hAnsi="Times New Roman" w:cs="Times New Roman"/>
          <w:color w:val="auto"/>
          <w:sz w:val="28"/>
          <w:szCs w:val="28"/>
        </w:rPr>
        <w:t xml:space="preserve"> федеральной целевой программы</w:t>
      </w:r>
      <w:r>
        <w:rPr>
          <w:rFonts w:ascii="Times New Roman" w:hAnsi="Times New Roman" w:cs="Times New Roman"/>
          <w:color w:val="auto"/>
          <w:sz w:val="28"/>
          <w:szCs w:val="28"/>
        </w:rPr>
        <w:br/>
        <w:t>«</w:t>
      </w:r>
      <w:r w:rsidR="00EA4AC8">
        <w:rPr>
          <w:rFonts w:ascii="Times New Roman" w:hAnsi="Times New Roman" w:cs="Times New Roman"/>
          <w:color w:val="auto"/>
          <w:sz w:val="28"/>
          <w:szCs w:val="28"/>
        </w:rPr>
        <w:t>Комплексное развитие сельских территорий в Ярославской области»</w:t>
      </w:r>
      <w:r>
        <w:rPr>
          <w:rFonts w:ascii="Times New Roman" w:hAnsi="Times New Roman" w:cs="Times New Roman"/>
          <w:color w:val="auto"/>
          <w:sz w:val="28"/>
          <w:szCs w:val="28"/>
        </w:rPr>
        <w:t xml:space="preserve"> </w:t>
      </w:r>
    </w:p>
    <w:p w:rsidR="00810A8D" w:rsidRPr="00BA3086" w:rsidRDefault="00810A8D" w:rsidP="00810A8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на 20</w:t>
      </w:r>
      <w:r w:rsidR="00EA4AC8">
        <w:rPr>
          <w:rFonts w:ascii="Times New Roman" w:hAnsi="Times New Roman" w:cs="Times New Roman"/>
          <w:color w:val="auto"/>
          <w:sz w:val="28"/>
          <w:szCs w:val="28"/>
        </w:rPr>
        <w:t>20</w:t>
      </w:r>
      <w:r>
        <w:rPr>
          <w:rFonts w:ascii="Times New Roman" w:hAnsi="Times New Roman" w:cs="Times New Roman"/>
          <w:color w:val="auto"/>
          <w:sz w:val="28"/>
          <w:szCs w:val="28"/>
        </w:rPr>
        <w:t>-20</w:t>
      </w:r>
      <w:r w:rsidR="00EA4AC8">
        <w:rPr>
          <w:rFonts w:ascii="Times New Roman" w:hAnsi="Times New Roman" w:cs="Times New Roman"/>
          <w:color w:val="auto"/>
          <w:sz w:val="28"/>
          <w:szCs w:val="28"/>
        </w:rPr>
        <w:t>25</w:t>
      </w:r>
      <w:r>
        <w:rPr>
          <w:rFonts w:ascii="Times New Roman" w:hAnsi="Times New Roman" w:cs="Times New Roman"/>
          <w:color w:val="auto"/>
          <w:sz w:val="28"/>
          <w:szCs w:val="28"/>
        </w:rPr>
        <w:t>»</w:t>
      </w:r>
    </w:p>
    <w:p w:rsidR="00810A8D" w:rsidRDefault="00810A8D" w:rsidP="00810A8D">
      <w:pPr>
        <w:pStyle w:val="1"/>
        <w:rPr>
          <w:rFonts w:ascii="Times New Roman" w:hAnsi="Times New Roman" w:cs="Times New Roman"/>
          <w:color w:val="auto"/>
          <w:sz w:val="28"/>
          <w:szCs w:val="28"/>
        </w:rPr>
      </w:pPr>
    </w:p>
    <w:p w:rsidR="00751123" w:rsidRDefault="00751123" w:rsidP="00751123"/>
    <w:p w:rsidR="00751123" w:rsidRDefault="00751123" w:rsidP="00751123"/>
    <w:tbl>
      <w:tblPr>
        <w:tblW w:w="0" w:type="auto"/>
        <w:tblLook w:val="04A0" w:firstRow="1" w:lastRow="0" w:firstColumn="1" w:lastColumn="0" w:noHBand="0" w:noVBand="1"/>
      </w:tblPr>
      <w:tblGrid>
        <w:gridCol w:w="3059"/>
        <w:gridCol w:w="310"/>
        <w:gridCol w:w="6485"/>
      </w:tblGrid>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Мартышкина </w:t>
            </w: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Елена Валентиновна            </w:t>
            </w:r>
          </w:p>
        </w:tc>
        <w:tc>
          <w:tcPr>
            <w:tcW w:w="310" w:type="dxa"/>
            <w:shd w:val="clear" w:color="auto" w:fill="auto"/>
          </w:tcPr>
          <w:p w:rsidR="00751123" w:rsidRPr="00751123" w:rsidRDefault="00751123" w:rsidP="00751123">
            <w:pPr>
              <w:ind w:firstLine="0"/>
              <w:jc w:val="center"/>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председатель комиссии, заместитель Главы     </w:t>
            </w:r>
            <w:r>
              <w:rPr>
                <w:rFonts w:ascii="Times New Roman" w:hAnsi="Times New Roman" w:cs="Times New Roman"/>
                <w:sz w:val="28"/>
                <w:szCs w:val="28"/>
              </w:rPr>
              <w:t xml:space="preserve">     </w:t>
            </w:r>
            <w:r w:rsidRPr="00751123">
              <w:rPr>
                <w:rFonts w:ascii="Times New Roman" w:hAnsi="Times New Roman" w:cs="Times New Roman"/>
                <w:sz w:val="28"/>
                <w:szCs w:val="28"/>
              </w:rPr>
              <w:t xml:space="preserve"> </w:t>
            </w:r>
            <w:r>
              <w:rPr>
                <w:rFonts w:ascii="Times New Roman" w:hAnsi="Times New Roman" w:cs="Times New Roman"/>
                <w:sz w:val="28"/>
                <w:szCs w:val="28"/>
              </w:rPr>
              <w:t>по социальной политике Администрации ЯМР;</w:t>
            </w:r>
          </w:p>
        </w:tc>
      </w:tr>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Коричева </w:t>
            </w: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Анна Александровна             </w:t>
            </w:r>
          </w:p>
        </w:tc>
        <w:tc>
          <w:tcPr>
            <w:tcW w:w="310" w:type="dxa"/>
            <w:shd w:val="clear" w:color="auto" w:fill="auto"/>
          </w:tcPr>
          <w:p w:rsidR="00751123" w:rsidRPr="00751123" w:rsidRDefault="00751123" w:rsidP="00751123">
            <w:pPr>
              <w:ind w:firstLine="0"/>
              <w:jc w:val="center"/>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751123">
            <w:pPr>
              <w:pStyle w:val="a7"/>
              <w:ind w:firstLine="0"/>
              <w:rPr>
                <w:rFonts w:ascii="Times New Roman" w:hAnsi="Times New Roman" w:cs="Times New Roman"/>
                <w:sz w:val="28"/>
                <w:szCs w:val="28"/>
              </w:rPr>
            </w:pPr>
            <w:r w:rsidRPr="00751123">
              <w:rPr>
                <w:rFonts w:ascii="Times New Roman" w:hAnsi="Times New Roman" w:cs="Times New Roman"/>
                <w:sz w:val="28"/>
                <w:szCs w:val="28"/>
              </w:rPr>
              <w:t xml:space="preserve"> секретарь комиссии, главный специалист  </w:t>
            </w:r>
          </w:p>
          <w:p w:rsidR="00751123" w:rsidRPr="00751123" w:rsidRDefault="00751123" w:rsidP="00751123">
            <w:pPr>
              <w:pStyle w:val="a7"/>
              <w:ind w:firstLine="0"/>
              <w:rPr>
                <w:rFonts w:ascii="Times New Roman" w:hAnsi="Times New Roman" w:cs="Times New Roman"/>
                <w:sz w:val="28"/>
                <w:szCs w:val="28"/>
              </w:rPr>
            </w:pPr>
            <w:r w:rsidRPr="00751123">
              <w:rPr>
                <w:rFonts w:ascii="Times New Roman" w:hAnsi="Times New Roman" w:cs="Times New Roman"/>
                <w:sz w:val="28"/>
                <w:szCs w:val="28"/>
              </w:rPr>
              <w:t>МКУ ЯМР «Агентство по управлению недвижимым имуществом».</w:t>
            </w:r>
          </w:p>
        </w:tc>
      </w:tr>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Члены комиссии:</w:t>
            </w:r>
          </w:p>
        </w:tc>
        <w:tc>
          <w:tcPr>
            <w:tcW w:w="310" w:type="dxa"/>
            <w:shd w:val="clear" w:color="auto" w:fill="auto"/>
          </w:tcPr>
          <w:p w:rsidR="00751123" w:rsidRPr="00751123" w:rsidRDefault="00751123" w:rsidP="00751123">
            <w:pPr>
              <w:ind w:firstLine="0"/>
              <w:rPr>
                <w:rFonts w:ascii="Times New Roman" w:hAnsi="Times New Roman" w:cs="Times New Roman"/>
                <w:sz w:val="28"/>
                <w:szCs w:val="28"/>
              </w:rPr>
            </w:pPr>
          </w:p>
        </w:tc>
        <w:tc>
          <w:tcPr>
            <w:tcW w:w="6485" w:type="dxa"/>
            <w:shd w:val="clear" w:color="auto" w:fill="auto"/>
          </w:tcPr>
          <w:p w:rsidR="00751123" w:rsidRPr="00751123" w:rsidRDefault="00751123" w:rsidP="00751123">
            <w:pPr>
              <w:ind w:firstLine="0"/>
              <w:rPr>
                <w:rFonts w:ascii="Times New Roman" w:hAnsi="Times New Roman" w:cs="Times New Roman"/>
                <w:sz w:val="28"/>
                <w:szCs w:val="28"/>
              </w:rPr>
            </w:pPr>
          </w:p>
        </w:tc>
      </w:tr>
      <w:tr w:rsidR="00751123" w:rsidRPr="009B0D8B" w:rsidTr="001359AB">
        <w:tc>
          <w:tcPr>
            <w:tcW w:w="3059" w:type="dxa"/>
            <w:shd w:val="clear" w:color="auto" w:fill="auto"/>
          </w:tcPr>
          <w:p w:rsidR="00751123" w:rsidRPr="00751123" w:rsidRDefault="00751123" w:rsidP="00260148">
            <w:pPr>
              <w:ind w:firstLine="0"/>
              <w:rPr>
                <w:rFonts w:ascii="Times New Roman" w:hAnsi="Times New Roman" w:cs="Times New Roman"/>
                <w:sz w:val="28"/>
                <w:szCs w:val="28"/>
              </w:rPr>
            </w:pPr>
            <w:r>
              <w:rPr>
                <w:rFonts w:ascii="Times New Roman" w:hAnsi="Times New Roman" w:cs="Times New Roman"/>
                <w:sz w:val="28"/>
                <w:szCs w:val="28"/>
              </w:rPr>
              <w:t>Иванов Николай Владимирович</w:t>
            </w:r>
          </w:p>
        </w:tc>
        <w:tc>
          <w:tcPr>
            <w:tcW w:w="310" w:type="dxa"/>
            <w:shd w:val="clear" w:color="auto" w:fill="auto"/>
          </w:tcPr>
          <w:p w:rsidR="00751123" w:rsidRPr="00751123" w:rsidRDefault="00751123" w:rsidP="00260148">
            <w:pPr>
              <w:ind w:firstLine="0"/>
              <w:jc w:val="center"/>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260148">
            <w:pPr>
              <w:pStyle w:val="1"/>
              <w:jc w:val="both"/>
              <w:rPr>
                <w:rFonts w:ascii="Times New Roman" w:hAnsi="Times New Roman" w:cs="Times New Roman"/>
                <w:b w:val="0"/>
                <w:bCs w:val="0"/>
                <w:color w:val="auto"/>
                <w:sz w:val="28"/>
                <w:szCs w:val="28"/>
              </w:rPr>
            </w:pPr>
            <w:r w:rsidRPr="00751123">
              <w:rPr>
                <w:rFonts w:ascii="Times New Roman" w:hAnsi="Times New Roman" w:cs="Times New Roman"/>
                <w:b w:val="0"/>
                <w:bCs w:val="0"/>
                <w:color w:val="auto"/>
                <w:sz w:val="28"/>
                <w:szCs w:val="28"/>
              </w:rPr>
              <w:t>начальник управления агропромышленного</w:t>
            </w:r>
            <w:r>
              <w:rPr>
                <w:rFonts w:ascii="Times New Roman" w:hAnsi="Times New Roman" w:cs="Times New Roman"/>
                <w:sz w:val="28"/>
                <w:szCs w:val="28"/>
              </w:rPr>
              <w:t xml:space="preserve"> </w:t>
            </w:r>
            <w:r w:rsidRPr="00751123">
              <w:rPr>
                <w:rFonts w:ascii="Times New Roman" w:hAnsi="Times New Roman" w:cs="Times New Roman"/>
                <w:b w:val="0"/>
                <w:bCs w:val="0"/>
                <w:color w:val="auto"/>
                <w:sz w:val="28"/>
                <w:szCs w:val="28"/>
              </w:rPr>
              <w:t>комплекса и экологии Администрации ЯМР.</w:t>
            </w:r>
          </w:p>
        </w:tc>
      </w:tr>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Килипченко </w:t>
            </w: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Олег Юрьевич</w:t>
            </w:r>
          </w:p>
        </w:tc>
        <w:tc>
          <w:tcPr>
            <w:tcW w:w="310" w:type="dxa"/>
            <w:shd w:val="clear" w:color="auto" w:fill="auto"/>
          </w:tcPr>
          <w:p w:rsidR="00751123" w:rsidRPr="00751123" w:rsidRDefault="00751123" w:rsidP="00751123">
            <w:pPr>
              <w:ind w:firstLine="0"/>
              <w:jc w:val="center"/>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начальник правового управления Администрации ЯМР;</w:t>
            </w:r>
          </w:p>
        </w:tc>
      </w:tr>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Кулик          </w:t>
            </w: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Екатерина Михайловна</w:t>
            </w:r>
          </w:p>
        </w:tc>
        <w:tc>
          <w:tcPr>
            <w:tcW w:w="310"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директор МКУ ЯМР «Агентство по управлению недвижимым имуществом»;</w:t>
            </w:r>
          </w:p>
        </w:tc>
      </w:tr>
      <w:tr w:rsidR="00751123" w:rsidRPr="009B0D8B" w:rsidTr="001359AB">
        <w:tc>
          <w:tcPr>
            <w:tcW w:w="3059" w:type="dxa"/>
            <w:shd w:val="clear" w:color="auto" w:fill="auto"/>
          </w:tcPr>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Павлушин </w:t>
            </w:r>
          </w:p>
          <w:p w:rsidR="00751123" w:rsidRPr="00751123" w:rsidRDefault="00751123" w:rsidP="00751123">
            <w:pPr>
              <w:ind w:firstLine="0"/>
              <w:rPr>
                <w:rFonts w:ascii="Times New Roman" w:hAnsi="Times New Roman" w:cs="Times New Roman"/>
                <w:sz w:val="28"/>
                <w:szCs w:val="28"/>
              </w:rPr>
            </w:pPr>
            <w:r w:rsidRPr="00751123">
              <w:rPr>
                <w:rFonts w:ascii="Times New Roman" w:hAnsi="Times New Roman" w:cs="Times New Roman"/>
                <w:sz w:val="28"/>
                <w:szCs w:val="28"/>
              </w:rPr>
              <w:t xml:space="preserve">Максим Николаевич             </w:t>
            </w:r>
          </w:p>
        </w:tc>
        <w:tc>
          <w:tcPr>
            <w:tcW w:w="310" w:type="dxa"/>
            <w:shd w:val="clear" w:color="auto" w:fill="auto"/>
          </w:tcPr>
          <w:p w:rsidR="00751123" w:rsidRPr="00751123" w:rsidRDefault="00751123" w:rsidP="00751123">
            <w:pPr>
              <w:ind w:firstLine="0"/>
              <w:jc w:val="center"/>
              <w:rPr>
                <w:rFonts w:ascii="Times New Roman" w:hAnsi="Times New Roman" w:cs="Times New Roman"/>
                <w:sz w:val="28"/>
                <w:szCs w:val="28"/>
              </w:rPr>
            </w:pPr>
            <w:r w:rsidRPr="00751123">
              <w:rPr>
                <w:rFonts w:ascii="Times New Roman" w:hAnsi="Times New Roman" w:cs="Times New Roman"/>
                <w:sz w:val="28"/>
                <w:szCs w:val="28"/>
              </w:rPr>
              <w:t>-</w:t>
            </w:r>
          </w:p>
        </w:tc>
        <w:tc>
          <w:tcPr>
            <w:tcW w:w="6485" w:type="dxa"/>
            <w:shd w:val="clear" w:color="auto" w:fill="auto"/>
          </w:tcPr>
          <w:p w:rsidR="00751123" w:rsidRPr="00751123" w:rsidRDefault="00751123" w:rsidP="00751123">
            <w:pPr>
              <w:pStyle w:val="1"/>
              <w:jc w:val="both"/>
              <w:rPr>
                <w:rFonts w:ascii="Times New Roman" w:hAnsi="Times New Roman" w:cs="Times New Roman"/>
                <w:b w:val="0"/>
                <w:bCs w:val="0"/>
                <w:color w:val="auto"/>
                <w:sz w:val="28"/>
                <w:szCs w:val="28"/>
              </w:rPr>
            </w:pPr>
            <w:r w:rsidRPr="00751123">
              <w:rPr>
                <w:rFonts w:ascii="Times New Roman" w:hAnsi="Times New Roman" w:cs="Times New Roman"/>
                <w:b w:val="0"/>
                <w:bCs w:val="0"/>
                <w:color w:val="auto"/>
                <w:sz w:val="28"/>
                <w:szCs w:val="28"/>
              </w:rPr>
              <w:t xml:space="preserve">начальник управления градостроительства, </w:t>
            </w:r>
            <w:proofErr w:type="gramStart"/>
            <w:r w:rsidRPr="00751123">
              <w:rPr>
                <w:rFonts w:ascii="Times New Roman" w:hAnsi="Times New Roman" w:cs="Times New Roman"/>
                <w:b w:val="0"/>
                <w:bCs w:val="0"/>
                <w:color w:val="auto"/>
                <w:sz w:val="28"/>
                <w:szCs w:val="28"/>
              </w:rPr>
              <w:t>имущественных</w:t>
            </w:r>
            <w:proofErr w:type="gramEnd"/>
            <w:r w:rsidRPr="00751123">
              <w:rPr>
                <w:rFonts w:ascii="Times New Roman" w:hAnsi="Times New Roman" w:cs="Times New Roman"/>
                <w:b w:val="0"/>
                <w:bCs w:val="0"/>
                <w:color w:val="auto"/>
                <w:sz w:val="28"/>
                <w:szCs w:val="28"/>
              </w:rPr>
              <w:t xml:space="preserve"> и земельных отношении Администрации ЯМР;</w:t>
            </w:r>
          </w:p>
        </w:tc>
      </w:tr>
    </w:tbl>
    <w:p w:rsidR="00810A8D" w:rsidRDefault="00810A8D" w:rsidP="00810A8D">
      <w:pPr>
        <w:ind w:firstLine="0"/>
        <w:rPr>
          <w:rFonts w:ascii="Times New Roman" w:hAnsi="Times New Roman" w:cs="Times New Roman"/>
          <w:sz w:val="28"/>
          <w:szCs w:val="28"/>
        </w:rPr>
      </w:pPr>
    </w:p>
    <w:p w:rsidR="002B5095" w:rsidRDefault="002B5095" w:rsidP="00E76B14">
      <w:pPr>
        <w:rPr>
          <w:rFonts w:ascii="Times New Roman" w:hAnsi="Times New Roman" w:cs="Times New Roman"/>
          <w:sz w:val="28"/>
          <w:szCs w:val="28"/>
        </w:rPr>
      </w:pPr>
    </w:p>
    <w:p w:rsidR="002B5095" w:rsidRDefault="002B5095" w:rsidP="00E76B14">
      <w:pPr>
        <w:rPr>
          <w:rFonts w:ascii="Times New Roman" w:hAnsi="Times New Roman" w:cs="Times New Roman"/>
          <w:sz w:val="28"/>
          <w:szCs w:val="28"/>
        </w:rPr>
      </w:pPr>
    </w:p>
    <w:p w:rsidR="002B5095" w:rsidRDefault="002B5095" w:rsidP="00E76B14">
      <w:pPr>
        <w:rPr>
          <w:rFonts w:ascii="Times New Roman" w:hAnsi="Times New Roman" w:cs="Times New Roman"/>
          <w:sz w:val="28"/>
          <w:szCs w:val="28"/>
        </w:rPr>
      </w:pPr>
    </w:p>
    <w:sectPr w:rsidR="002B5095" w:rsidSect="00982B4D">
      <w:pgSz w:w="11905" w:h="16838"/>
      <w:pgMar w:top="568" w:right="565"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72"/>
    <w:rsid w:val="000657F9"/>
    <w:rsid w:val="00066B26"/>
    <w:rsid w:val="00082443"/>
    <w:rsid w:val="00082B43"/>
    <w:rsid w:val="00085E22"/>
    <w:rsid w:val="000A2A7B"/>
    <w:rsid w:val="000A48D6"/>
    <w:rsid w:val="00153216"/>
    <w:rsid w:val="00197A4C"/>
    <w:rsid w:val="001D7866"/>
    <w:rsid w:val="001E3E25"/>
    <w:rsid w:val="001F7168"/>
    <w:rsid w:val="00261A9C"/>
    <w:rsid w:val="00290557"/>
    <w:rsid w:val="00294D12"/>
    <w:rsid w:val="002B5095"/>
    <w:rsid w:val="002B5F28"/>
    <w:rsid w:val="002F0DC4"/>
    <w:rsid w:val="0030480D"/>
    <w:rsid w:val="0031356E"/>
    <w:rsid w:val="003240B2"/>
    <w:rsid w:val="00356532"/>
    <w:rsid w:val="0037182F"/>
    <w:rsid w:val="00374309"/>
    <w:rsid w:val="00384BFF"/>
    <w:rsid w:val="00387182"/>
    <w:rsid w:val="003A5D8F"/>
    <w:rsid w:val="003C6E68"/>
    <w:rsid w:val="003F139A"/>
    <w:rsid w:val="00414104"/>
    <w:rsid w:val="0043418C"/>
    <w:rsid w:val="004A4139"/>
    <w:rsid w:val="004D32AC"/>
    <w:rsid w:val="004F2ECB"/>
    <w:rsid w:val="00502E5C"/>
    <w:rsid w:val="00504EC1"/>
    <w:rsid w:val="005129A3"/>
    <w:rsid w:val="00516966"/>
    <w:rsid w:val="0056081E"/>
    <w:rsid w:val="005717AC"/>
    <w:rsid w:val="0061377F"/>
    <w:rsid w:val="00650E6F"/>
    <w:rsid w:val="006667B0"/>
    <w:rsid w:val="0067611E"/>
    <w:rsid w:val="006856BD"/>
    <w:rsid w:val="006B497C"/>
    <w:rsid w:val="006B7A1D"/>
    <w:rsid w:val="006E12C0"/>
    <w:rsid w:val="00744D9C"/>
    <w:rsid w:val="00751123"/>
    <w:rsid w:val="0076243B"/>
    <w:rsid w:val="007B14C6"/>
    <w:rsid w:val="007B205F"/>
    <w:rsid w:val="00810A8D"/>
    <w:rsid w:val="008171EC"/>
    <w:rsid w:val="008269A7"/>
    <w:rsid w:val="0086261A"/>
    <w:rsid w:val="00894CBC"/>
    <w:rsid w:val="008E56F5"/>
    <w:rsid w:val="00940D89"/>
    <w:rsid w:val="00951C7C"/>
    <w:rsid w:val="00982B4D"/>
    <w:rsid w:val="00992C9F"/>
    <w:rsid w:val="009C7D67"/>
    <w:rsid w:val="009F31BB"/>
    <w:rsid w:val="00A2778E"/>
    <w:rsid w:val="00A5243F"/>
    <w:rsid w:val="00A9348B"/>
    <w:rsid w:val="00A96E65"/>
    <w:rsid w:val="00AA57E4"/>
    <w:rsid w:val="00AB43F3"/>
    <w:rsid w:val="00AC0DF0"/>
    <w:rsid w:val="00AF4019"/>
    <w:rsid w:val="00B06EB9"/>
    <w:rsid w:val="00B11856"/>
    <w:rsid w:val="00B279EC"/>
    <w:rsid w:val="00B342D2"/>
    <w:rsid w:val="00B3571B"/>
    <w:rsid w:val="00B5028A"/>
    <w:rsid w:val="00B968A1"/>
    <w:rsid w:val="00BA739C"/>
    <w:rsid w:val="00BD0F5E"/>
    <w:rsid w:val="00BE622C"/>
    <w:rsid w:val="00C248B8"/>
    <w:rsid w:val="00C70FF7"/>
    <w:rsid w:val="00C84310"/>
    <w:rsid w:val="00C84399"/>
    <w:rsid w:val="00D0031B"/>
    <w:rsid w:val="00D30D72"/>
    <w:rsid w:val="00D3724D"/>
    <w:rsid w:val="00D704F5"/>
    <w:rsid w:val="00D874F6"/>
    <w:rsid w:val="00DA5369"/>
    <w:rsid w:val="00E01B79"/>
    <w:rsid w:val="00E76B14"/>
    <w:rsid w:val="00E85DFA"/>
    <w:rsid w:val="00EA4AC8"/>
    <w:rsid w:val="00F115DF"/>
    <w:rsid w:val="00F50B62"/>
    <w:rsid w:val="00F54278"/>
    <w:rsid w:val="00F85267"/>
    <w:rsid w:val="00FD5D17"/>
    <w:rsid w:val="00FD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1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E76B14"/>
    <w:pPr>
      <w:spacing w:before="108" w:after="108"/>
      <w:ind w:firstLine="0"/>
      <w:jc w:val="center"/>
      <w:outlineLvl w:val="0"/>
    </w:pPr>
    <w:rPr>
      <w:b/>
      <w:bCs/>
      <w:color w:val="000080"/>
    </w:rPr>
  </w:style>
  <w:style w:type="paragraph" w:styleId="3">
    <w:name w:val="heading 3"/>
    <w:basedOn w:val="a"/>
    <w:next w:val="a"/>
    <w:link w:val="30"/>
    <w:uiPriority w:val="9"/>
    <w:semiHidden/>
    <w:unhideWhenUsed/>
    <w:qFormat/>
    <w:rsid w:val="002F0D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57F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F0D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D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D72"/>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uiPriority w:val="9"/>
    <w:rsid w:val="00E76B14"/>
    <w:rPr>
      <w:rFonts w:ascii="Arial" w:eastAsia="Times New Roman" w:hAnsi="Arial" w:cs="Arial"/>
      <w:b/>
      <w:bCs/>
      <w:color w:val="000080"/>
      <w:sz w:val="20"/>
      <w:szCs w:val="20"/>
      <w:lang w:eastAsia="ru-RU"/>
    </w:rPr>
  </w:style>
  <w:style w:type="paragraph" w:styleId="2">
    <w:name w:val="Body Text Indent 2"/>
    <w:basedOn w:val="a"/>
    <w:link w:val="20"/>
    <w:uiPriority w:val="99"/>
    <w:rsid w:val="00E76B14"/>
    <w:pPr>
      <w:widowControl/>
      <w:autoSpaceDE/>
      <w:autoSpaceDN/>
      <w:adjustRightInd/>
    </w:pPr>
    <w:rPr>
      <w:noProof/>
      <w:sz w:val="28"/>
      <w:szCs w:val="28"/>
    </w:rPr>
  </w:style>
  <w:style w:type="character" w:customStyle="1" w:styleId="20">
    <w:name w:val="Основной текст с отступом 2 Знак"/>
    <w:basedOn w:val="a0"/>
    <w:link w:val="2"/>
    <w:uiPriority w:val="99"/>
    <w:rsid w:val="00E76B14"/>
    <w:rPr>
      <w:rFonts w:ascii="Arial" w:eastAsia="Times New Roman" w:hAnsi="Arial" w:cs="Arial"/>
      <w:noProof/>
      <w:sz w:val="28"/>
      <w:szCs w:val="28"/>
      <w:lang w:eastAsia="ru-RU"/>
    </w:rPr>
  </w:style>
  <w:style w:type="paragraph" w:styleId="a3">
    <w:name w:val="Body Text Indent"/>
    <w:basedOn w:val="a"/>
    <w:link w:val="a4"/>
    <w:uiPriority w:val="99"/>
    <w:rsid w:val="00E76B14"/>
    <w:pPr>
      <w:widowControl/>
      <w:autoSpaceDE/>
      <w:autoSpaceDN/>
      <w:adjustRightInd/>
      <w:spacing w:after="120"/>
      <w:ind w:left="283" w:firstLine="0"/>
      <w:jc w:val="left"/>
    </w:pPr>
  </w:style>
  <w:style w:type="character" w:customStyle="1" w:styleId="a4">
    <w:name w:val="Основной текст с отступом Знак"/>
    <w:basedOn w:val="a0"/>
    <w:link w:val="a3"/>
    <w:uiPriority w:val="99"/>
    <w:rsid w:val="00E76B14"/>
    <w:rPr>
      <w:rFonts w:ascii="Arial" w:eastAsia="Times New Roman" w:hAnsi="Arial" w:cs="Arial"/>
      <w:sz w:val="20"/>
      <w:szCs w:val="20"/>
      <w:lang w:eastAsia="ru-RU"/>
    </w:rPr>
  </w:style>
  <w:style w:type="paragraph" w:customStyle="1" w:styleId="ConsNormal">
    <w:name w:val="ConsNormal"/>
    <w:uiPriority w:val="99"/>
    <w:rsid w:val="007B14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2F0DC4"/>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2F0DC4"/>
    <w:rPr>
      <w:rFonts w:asciiTheme="majorHAnsi" w:eastAsiaTheme="majorEastAsia" w:hAnsiTheme="majorHAnsi" w:cstheme="majorBidi"/>
      <w:i/>
      <w:iCs/>
      <w:color w:val="404040" w:themeColor="text1" w:themeTint="BF"/>
      <w:sz w:val="20"/>
      <w:szCs w:val="20"/>
      <w:lang w:eastAsia="ru-RU"/>
    </w:rPr>
  </w:style>
  <w:style w:type="character" w:customStyle="1" w:styleId="a5">
    <w:name w:val="Гипертекстовая ссылка"/>
    <w:basedOn w:val="a0"/>
    <w:uiPriority w:val="99"/>
    <w:rsid w:val="00A5243F"/>
    <w:rPr>
      <w:color w:val="106BBE"/>
    </w:rPr>
  </w:style>
  <w:style w:type="paragraph" w:customStyle="1" w:styleId="formattext">
    <w:name w:val="formattext"/>
    <w:basedOn w:val="a"/>
    <w:rsid w:val="00A5243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headertext">
    <w:name w:val="headertext"/>
    <w:basedOn w:val="a"/>
    <w:rsid w:val="00066B2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6">
    <w:name w:val="Нормальный (таблица)"/>
    <w:basedOn w:val="a"/>
    <w:next w:val="a"/>
    <w:uiPriority w:val="99"/>
    <w:rsid w:val="006E12C0"/>
    <w:pPr>
      <w:ind w:firstLine="0"/>
    </w:pPr>
    <w:rPr>
      <w:sz w:val="24"/>
      <w:szCs w:val="24"/>
    </w:rPr>
  </w:style>
  <w:style w:type="paragraph" w:styleId="a7">
    <w:name w:val="Body Text"/>
    <w:basedOn w:val="a"/>
    <w:link w:val="a8"/>
    <w:uiPriority w:val="99"/>
    <w:unhideWhenUsed/>
    <w:rsid w:val="00894CBC"/>
    <w:pPr>
      <w:spacing w:after="120"/>
    </w:pPr>
  </w:style>
  <w:style w:type="character" w:customStyle="1" w:styleId="a8">
    <w:name w:val="Основной текст Знак"/>
    <w:basedOn w:val="a0"/>
    <w:link w:val="a7"/>
    <w:uiPriority w:val="99"/>
    <w:rsid w:val="00894CBC"/>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0657F9"/>
    <w:rPr>
      <w:rFonts w:asciiTheme="majorHAnsi" w:eastAsiaTheme="majorEastAsia" w:hAnsiTheme="majorHAnsi" w:cstheme="majorBidi"/>
      <w:b/>
      <w:bCs/>
      <w:i/>
      <w:iCs/>
      <w:color w:val="4F81BD" w:themeColor="accent1"/>
      <w:sz w:val="20"/>
      <w:szCs w:val="20"/>
      <w:lang w:eastAsia="ru-RU"/>
    </w:rPr>
  </w:style>
  <w:style w:type="paragraph" w:styleId="31">
    <w:name w:val="Body Text Indent 3"/>
    <w:basedOn w:val="a"/>
    <w:link w:val="32"/>
    <w:uiPriority w:val="99"/>
    <w:semiHidden/>
    <w:unhideWhenUsed/>
    <w:rsid w:val="000657F9"/>
    <w:pPr>
      <w:spacing w:after="120"/>
      <w:ind w:left="283"/>
    </w:pPr>
    <w:rPr>
      <w:sz w:val="16"/>
      <w:szCs w:val="16"/>
    </w:rPr>
  </w:style>
  <w:style w:type="character" w:customStyle="1" w:styleId="32">
    <w:name w:val="Основной текст с отступом 3 Знак"/>
    <w:basedOn w:val="a0"/>
    <w:link w:val="31"/>
    <w:uiPriority w:val="99"/>
    <w:semiHidden/>
    <w:rsid w:val="000657F9"/>
    <w:rPr>
      <w:rFonts w:ascii="Arial" w:eastAsia="Times New Roman" w:hAnsi="Arial" w:cs="Arial"/>
      <w:sz w:val="16"/>
      <w:szCs w:val="16"/>
      <w:lang w:eastAsia="ru-RU"/>
    </w:rPr>
  </w:style>
  <w:style w:type="paragraph" w:styleId="a9">
    <w:name w:val="Balloon Text"/>
    <w:basedOn w:val="a"/>
    <w:link w:val="aa"/>
    <w:uiPriority w:val="99"/>
    <w:semiHidden/>
    <w:unhideWhenUsed/>
    <w:rsid w:val="00AC0DF0"/>
    <w:rPr>
      <w:rFonts w:ascii="Tahoma" w:hAnsi="Tahoma" w:cs="Tahoma"/>
      <w:sz w:val="16"/>
      <w:szCs w:val="16"/>
    </w:rPr>
  </w:style>
  <w:style w:type="character" w:customStyle="1" w:styleId="aa">
    <w:name w:val="Текст выноски Знак"/>
    <w:basedOn w:val="a0"/>
    <w:link w:val="a9"/>
    <w:uiPriority w:val="99"/>
    <w:semiHidden/>
    <w:rsid w:val="00AC0D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1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E76B14"/>
    <w:pPr>
      <w:spacing w:before="108" w:after="108"/>
      <w:ind w:firstLine="0"/>
      <w:jc w:val="center"/>
      <w:outlineLvl w:val="0"/>
    </w:pPr>
    <w:rPr>
      <w:b/>
      <w:bCs/>
      <w:color w:val="000080"/>
    </w:rPr>
  </w:style>
  <w:style w:type="paragraph" w:styleId="3">
    <w:name w:val="heading 3"/>
    <w:basedOn w:val="a"/>
    <w:next w:val="a"/>
    <w:link w:val="30"/>
    <w:uiPriority w:val="9"/>
    <w:semiHidden/>
    <w:unhideWhenUsed/>
    <w:qFormat/>
    <w:rsid w:val="002F0D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57F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F0D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D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D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D72"/>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uiPriority w:val="9"/>
    <w:rsid w:val="00E76B14"/>
    <w:rPr>
      <w:rFonts w:ascii="Arial" w:eastAsia="Times New Roman" w:hAnsi="Arial" w:cs="Arial"/>
      <w:b/>
      <w:bCs/>
      <w:color w:val="000080"/>
      <w:sz w:val="20"/>
      <w:szCs w:val="20"/>
      <w:lang w:eastAsia="ru-RU"/>
    </w:rPr>
  </w:style>
  <w:style w:type="paragraph" w:styleId="2">
    <w:name w:val="Body Text Indent 2"/>
    <w:basedOn w:val="a"/>
    <w:link w:val="20"/>
    <w:uiPriority w:val="99"/>
    <w:rsid w:val="00E76B14"/>
    <w:pPr>
      <w:widowControl/>
      <w:autoSpaceDE/>
      <w:autoSpaceDN/>
      <w:adjustRightInd/>
    </w:pPr>
    <w:rPr>
      <w:noProof/>
      <w:sz w:val="28"/>
      <w:szCs w:val="28"/>
    </w:rPr>
  </w:style>
  <w:style w:type="character" w:customStyle="1" w:styleId="20">
    <w:name w:val="Основной текст с отступом 2 Знак"/>
    <w:basedOn w:val="a0"/>
    <w:link w:val="2"/>
    <w:uiPriority w:val="99"/>
    <w:rsid w:val="00E76B14"/>
    <w:rPr>
      <w:rFonts w:ascii="Arial" w:eastAsia="Times New Roman" w:hAnsi="Arial" w:cs="Arial"/>
      <w:noProof/>
      <w:sz w:val="28"/>
      <w:szCs w:val="28"/>
      <w:lang w:eastAsia="ru-RU"/>
    </w:rPr>
  </w:style>
  <w:style w:type="paragraph" w:styleId="a3">
    <w:name w:val="Body Text Indent"/>
    <w:basedOn w:val="a"/>
    <w:link w:val="a4"/>
    <w:uiPriority w:val="99"/>
    <w:rsid w:val="00E76B14"/>
    <w:pPr>
      <w:widowControl/>
      <w:autoSpaceDE/>
      <w:autoSpaceDN/>
      <w:adjustRightInd/>
      <w:spacing w:after="120"/>
      <w:ind w:left="283" w:firstLine="0"/>
      <w:jc w:val="left"/>
    </w:pPr>
  </w:style>
  <w:style w:type="character" w:customStyle="1" w:styleId="a4">
    <w:name w:val="Основной текст с отступом Знак"/>
    <w:basedOn w:val="a0"/>
    <w:link w:val="a3"/>
    <w:uiPriority w:val="99"/>
    <w:rsid w:val="00E76B14"/>
    <w:rPr>
      <w:rFonts w:ascii="Arial" w:eastAsia="Times New Roman" w:hAnsi="Arial" w:cs="Arial"/>
      <w:sz w:val="20"/>
      <w:szCs w:val="20"/>
      <w:lang w:eastAsia="ru-RU"/>
    </w:rPr>
  </w:style>
  <w:style w:type="paragraph" w:customStyle="1" w:styleId="ConsNormal">
    <w:name w:val="ConsNormal"/>
    <w:uiPriority w:val="99"/>
    <w:rsid w:val="007B14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2F0DC4"/>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2F0DC4"/>
    <w:rPr>
      <w:rFonts w:asciiTheme="majorHAnsi" w:eastAsiaTheme="majorEastAsia" w:hAnsiTheme="majorHAnsi" w:cstheme="majorBidi"/>
      <w:i/>
      <w:iCs/>
      <w:color w:val="404040" w:themeColor="text1" w:themeTint="BF"/>
      <w:sz w:val="20"/>
      <w:szCs w:val="20"/>
      <w:lang w:eastAsia="ru-RU"/>
    </w:rPr>
  </w:style>
  <w:style w:type="character" w:customStyle="1" w:styleId="a5">
    <w:name w:val="Гипертекстовая ссылка"/>
    <w:basedOn w:val="a0"/>
    <w:uiPriority w:val="99"/>
    <w:rsid w:val="00A5243F"/>
    <w:rPr>
      <w:color w:val="106BBE"/>
    </w:rPr>
  </w:style>
  <w:style w:type="paragraph" w:customStyle="1" w:styleId="formattext">
    <w:name w:val="formattext"/>
    <w:basedOn w:val="a"/>
    <w:rsid w:val="00A5243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headertext">
    <w:name w:val="headertext"/>
    <w:basedOn w:val="a"/>
    <w:rsid w:val="00066B2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6">
    <w:name w:val="Нормальный (таблица)"/>
    <w:basedOn w:val="a"/>
    <w:next w:val="a"/>
    <w:uiPriority w:val="99"/>
    <w:rsid w:val="006E12C0"/>
    <w:pPr>
      <w:ind w:firstLine="0"/>
    </w:pPr>
    <w:rPr>
      <w:sz w:val="24"/>
      <w:szCs w:val="24"/>
    </w:rPr>
  </w:style>
  <w:style w:type="paragraph" w:styleId="a7">
    <w:name w:val="Body Text"/>
    <w:basedOn w:val="a"/>
    <w:link w:val="a8"/>
    <w:uiPriority w:val="99"/>
    <w:unhideWhenUsed/>
    <w:rsid w:val="00894CBC"/>
    <w:pPr>
      <w:spacing w:after="120"/>
    </w:pPr>
  </w:style>
  <w:style w:type="character" w:customStyle="1" w:styleId="a8">
    <w:name w:val="Основной текст Знак"/>
    <w:basedOn w:val="a0"/>
    <w:link w:val="a7"/>
    <w:uiPriority w:val="99"/>
    <w:rsid w:val="00894CBC"/>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0657F9"/>
    <w:rPr>
      <w:rFonts w:asciiTheme="majorHAnsi" w:eastAsiaTheme="majorEastAsia" w:hAnsiTheme="majorHAnsi" w:cstheme="majorBidi"/>
      <w:b/>
      <w:bCs/>
      <w:i/>
      <w:iCs/>
      <w:color w:val="4F81BD" w:themeColor="accent1"/>
      <w:sz w:val="20"/>
      <w:szCs w:val="20"/>
      <w:lang w:eastAsia="ru-RU"/>
    </w:rPr>
  </w:style>
  <w:style w:type="paragraph" w:styleId="31">
    <w:name w:val="Body Text Indent 3"/>
    <w:basedOn w:val="a"/>
    <w:link w:val="32"/>
    <w:uiPriority w:val="99"/>
    <w:semiHidden/>
    <w:unhideWhenUsed/>
    <w:rsid w:val="000657F9"/>
    <w:pPr>
      <w:spacing w:after="120"/>
      <w:ind w:left="283"/>
    </w:pPr>
    <w:rPr>
      <w:sz w:val="16"/>
      <w:szCs w:val="16"/>
    </w:rPr>
  </w:style>
  <w:style w:type="character" w:customStyle="1" w:styleId="32">
    <w:name w:val="Основной текст с отступом 3 Знак"/>
    <w:basedOn w:val="a0"/>
    <w:link w:val="31"/>
    <w:uiPriority w:val="99"/>
    <w:semiHidden/>
    <w:rsid w:val="000657F9"/>
    <w:rPr>
      <w:rFonts w:ascii="Arial" w:eastAsia="Times New Roman" w:hAnsi="Arial" w:cs="Arial"/>
      <w:sz w:val="16"/>
      <w:szCs w:val="16"/>
      <w:lang w:eastAsia="ru-RU"/>
    </w:rPr>
  </w:style>
  <w:style w:type="paragraph" w:styleId="a9">
    <w:name w:val="Balloon Text"/>
    <w:basedOn w:val="a"/>
    <w:link w:val="aa"/>
    <w:uiPriority w:val="99"/>
    <w:semiHidden/>
    <w:unhideWhenUsed/>
    <w:rsid w:val="00AC0DF0"/>
    <w:rPr>
      <w:rFonts w:ascii="Tahoma" w:hAnsi="Tahoma" w:cs="Tahoma"/>
      <w:sz w:val="16"/>
      <w:szCs w:val="16"/>
    </w:rPr>
  </w:style>
  <w:style w:type="character" w:customStyle="1" w:styleId="aa">
    <w:name w:val="Текст выноски Знак"/>
    <w:basedOn w:val="a0"/>
    <w:link w:val="a9"/>
    <w:uiPriority w:val="99"/>
    <w:semiHidden/>
    <w:rsid w:val="00AC0D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1312">
      <w:bodyDiv w:val="1"/>
      <w:marLeft w:val="0"/>
      <w:marRight w:val="0"/>
      <w:marTop w:val="0"/>
      <w:marBottom w:val="0"/>
      <w:divBdr>
        <w:top w:val="none" w:sz="0" w:space="0" w:color="auto"/>
        <w:left w:val="none" w:sz="0" w:space="0" w:color="auto"/>
        <w:bottom w:val="none" w:sz="0" w:space="0" w:color="auto"/>
        <w:right w:val="none" w:sz="0" w:space="0" w:color="auto"/>
      </w:divBdr>
    </w:div>
    <w:div w:id="133331538">
      <w:bodyDiv w:val="1"/>
      <w:marLeft w:val="0"/>
      <w:marRight w:val="0"/>
      <w:marTop w:val="0"/>
      <w:marBottom w:val="0"/>
      <w:divBdr>
        <w:top w:val="none" w:sz="0" w:space="0" w:color="auto"/>
        <w:left w:val="none" w:sz="0" w:space="0" w:color="auto"/>
        <w:bottom w:val="none" w:sz="0" w:space="0" w:color="auto"/>
        <w:right w:val="none" w:sz="0" w:space="0" w:color="auto"/>
      </w:divBdr>
    </w:div>
    <w:div w:id="506484839">
      <w:bodyDiv w:val="1"/>
      <w:marLeft w:val="0"/>
      <w:marRight w:val="0"/>
      <w:marTop w:val="0"/>
      <w:marBottom w:val="0"/>
      <w:divBdr>
        <w:top w:val="none" w:sz="0" w:space="0" w:color="auto"/>
        <w:left w:val="none" w:sz="0" w:space="0" w:color="auto"/>
        <w:bottom w:val="none" w:sz="0" w:space="0" w:color="auto"/>
        <w:right w:val="none" w:sz="0" w:space="0" w:color="auto"/>
      </w:divBdr>
    </w:div>
    <w:div w:id="1192450329">
      <w:bodyDiv w:val="1"/>
      <w:marLeft w:val="0"/>
      <w:marRight w:val="0"/>
      <w:marTop w:val="0"/>
      <w:marBottom w:val="0"/>
      <w:divBdr>
        <w:top w:val="none" w:sz="0" w:space="0" w:color="auto"/>
        <w:left w:val="none" w:sz="0" w:space="0" w:color="auto"/>
        <w:bottom w:val="none" w:sz="0" w:space="0" w:color="auto"/>
        <w:right w:val="none" w:sz="0" w:space="0" w:color="auto"/>
      </w:divBdr>
    </w:div>
    <w:div w:id="1314871400">
      <w:bodyDiv w:val="1"/>
      <w:marLeft w:val="0"/>
      <w:marRight w:val="0"/>
      <w:marTop w:val="0"/>
      <w:marBottom w:val="0"/>
      <w:divBdr>
        <w:top w:val="none" w:sz="0" w:space="0" w:color="auto"/>
        <w:left w:val="none" w:sz="0" w:space="0" w:color="auto"/>
        <w:bottom w:val="none" w:sz="0" w:space="0" w:color="auto"/>
        <w:right w:val="none" w:sz="0" w:space="0" w:color="auto"/>
      </w:divBdr>
    </w:div>
    <w:div w:id="1623147722">
      <w:bodyDiv w:val="1"/>
      <w:marLeft w:val="0"/>
      <w:marRight w:val="0"/>
      <w:marTop w:val="0"/>
      <w:marBottom w:val="0"/>
      <w:divBdr>
        <w:top w:val="none" w:sz="0" w:space="0" w:color="auto"/>
        <w:left w:val="none" w:sz="0" w:space="0" w:color="auto"/>
        <w:bottom w:val="none" w:sz="0" w:space="0" w:color="auto"/>
        <w:right w:val="none" w:sz="0" w:space="0" w:color="auto"/>
      </w:divBdr>
    </w:div>
    <w:div w:id="1759668672">
      <w:bodyDiv w:val="1"/>
      <w:marLeft w:val="0"/>
      <w:marRight w:val="0"/>
      <w:marTop w:val="0"/>
      <w:marBottom w:val="0"/>
      <w:divBdr>
        <w:top w:val="none" w:sz="0" w:space="0" w:color="auto"/>
        <w:left w:val="none" w:sz="0" w:space="0" w:color="auto"/>
        <w:bottom w:val="none" w:sz="0" w:space="0" w:color="auto"/>
        <w:right w:val="none" w:sz="0" w:space="0" w:color="auto"/>
      </w:divBdr>
    </w:div>
    <w:div w:id="1892615596">
      <w:bodyDiv w:val="1"/>
      <w:marLeft w:val="0"/>
      <w:marRight w:val="0"/>
      <w:marTop w:val="0"/>
      <w:marBottom w:val="0"/>
      <w:divBdr>
        <w:top w:val="none" w:sz="0" w:space="0" w:color="auto"/>
        <w:left w:val="none" w:sz="0" w:space="0" w:color="auto"/>
        <w:bottom w:val="none" w:sz="0" w:space="0" w:color="auto"/>
        <w:right w:val="none" w:sz="0" w:space="0" w:color="auto"/>
      </w:divBdr>
    </w:div>
    <w:div w:id="2116364702">
      <w:bodyDiv w:val="1"/>
      <w:marLeft w:val="0"/>
      <w:marRight w:val="0"/>
      <w:marTop w:val="0"/>
      <w:marBottom w:val="0"/>
      <w:divBdr>
        <w:top w:val="none" w:sz="0" w:space="0" w:color="auto"/>
        <w:left w:val="none" w:sz="0" w:space="0" w:color="auto"/>
        <w:bottom w:val="none" w:sz="0" w:space="0" w:color="auto"/>
        <w:right w:val="none" w:sz="0" w:space="0" w:color="auto"/>
      </w:divBdr>
    </w:div>
    <w:div w:id="21434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D6C5714CF526315DDB3CB54D1C79CD905C2EB17359ACEF3B471770F685AE545256B720A3B2A1A6Y3W2K" TargetMode="External"/><Relationship Id="rId3" Type="http://schemas.microsoft.com/office/2007/relationships/stylesWithEffects" Target="stylesWithEffects.xml"/><Relationship Id="rId7" Type="http://schemas.openxmlformats.org/officeDocument/2006/relationships/hyperlink" Target="consultantplus://offline/ref=4BB65F284A6E2FFE613EDFECE9AFF38FE5E40C8B6BBCA7E77B22307AE3306E8D969640C5EF5C6E0Ah4b8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D6C5714CF526315DDB3CB54D1C79CD93542AB87355ACEF3B471770F685AE545256B720A3B2A2A7Y3W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D604-E734-4181-96F4-7725040C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5955</Words>
  <Characters>33949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dc:creator>
  <cp:lastModifiedBy>sakova</cp:lastModifiedBy>
  <cp:revision>3</cp:revision>
  <cp:lastPrinted>2023-04-13T07:49:00Z</cp:lastPrinted>
  <dcterms:created xsi:type="dcterms:W3CDTF">2023-04-13T08:11:00Z</dcterms:created>
  <dcterms:modified xsi:type="dcterms:W3CDTF">2023-04-13T08:12:00Z</dcterms:modified>
</cp:coreProperties>
</file>