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D43" w:rsidRPr="005C188B" w:rsidRDefault="00D26C65" w:rsidP="00570D43">
      <w:pPr>
        <w:pStyle w:val="a7"/>
        <w:jc w:val="right"/>
      </w:pPr>
      <w:r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210.75pt;margin-top:-.4pt;width:44.8pt;height:59.6pt;z-index:251657728;visibility:visible;mso-wrap-edited:f" o:allowincell="f">
            <v:imagedata r:id="rId9" o:title=""/>
            <w10:wrap type="topAndBottom"/>
          </v:shape>
          <o:OLEObject Type="Embed" ProgID="Word.Picture.8" ShapeID="_x0000_s1032" DrawAspect="Content" ObjectID="_1622988483" r:id="rId10"/>
        </w:pict>
      </w:r>
      <w:r w:rsidR="00F32CF5" w:rsidRPr="005C188B">
        <w:t xml:space="preserve"> </w:t>
      </w:r>
    </w:p>
    <w:p w:rsidR="00570D43" w:rsidRPr="005C188B" w:rsidRDefault="00570D43" w:rsidP="00F32CF5">
      <w:pPr>
        <w:pStyle w:val="4"/>
        <w:rPr>
          <w:spacing w:val="80"/>
          <w:sz w:val="32"/>
          <w:szCs w:val="32"/>
        </w:rPr>
      </w:pPr>
      <w:r w:rsidRPr="005C188B">
        <w:rPr>
          <w:spacing w:val="80"/>
          <w:sz w:val="32"/>
          <w:szCs w:val="32"/>
        </w:rPr>
        <w:t>АДМИНИСТРАЦИЯ</w:t>
      </w:r>
    </w:p>
    <w:p w:rsidR="00570D43" w:rsidRPr="005C188B" w:rsidRDefault="00570D43" w:rsidP="00F32CF5">
      <w:pPr>
        <w:jc w:val="center"/>
        <w:rPr>
          <w:b/>
          <w:sz w:val="32"/>
          <w:szCs w:val="32"/>
        </w:rPr>
      </w:pPr>
      <w:r w:rsidRPr="005C188B">
        <w:rPr>
          <w:b/>
          <w:sz w:val="32"/>
          <w:szCs w:val="32"/>
        </w:rPr>
        <w:t>ЯРОСЛАВСКОГО МУНИЦИПАЛЬНОГО РАЙОНА</w:t>
      </w:r>
    </w:p>
    <w:p w:rsidR="00570D43" w:rsidRPr="00F32CF5" w:rsidRDefault="00570D43" w:rsidP="00F32CF5">
      <w:pPr>
        <w:pStyle w:val="4"/>
        <w:rPr>
          <w:spacing w:val="80"/>
          <w:sz w:val="24"/>
          <w:szCs w:val="24"/>
        </w:rPr>
      </w:pPr>
      <w:r w:rsidRPr="005C188B">
        <w:rPr>
          <w:spacing w:val="80"/>
          <w:sz w:val="40"/>
        </w:rPr>
        <w:t>ПОСТАНОВЛЕНИ</w:t>
      </w:r>
      <w:r w:rsidR="00F32CF5">
        <w:rPr>
          <w:spacing w:val="80"/>
          <w:sz w:val="40"/>
        </w:rPr>
        <w:t>Е</w:t>
      </w:r>
    </w:p>
    <w:p w:rsidR="00570D43" w:rsidRPr="00F32CF5" w:rsidRDefault="00570D43" w:rsidP="00570D43">
      <w:pPr>
        <w:rPr>
          <w:sz w:val="28"/>
          <w:szCs w:val="28"/>
        </w:rPr>
      </w:pPr>
    </w:p>
    <w:p w:rsidR="00570D43" w:rsidRPr="00F32CF5" w:rsidRDefault="00570D43" w:rsidP="00570D43">
      <w:pPr>
        <w:rPr>
          <w:sz w:val="28"/>
          <w:szCs w:val="28"/>
        </w:rPr>
      </w:pPr>
    </w:p>
    <w:p w:rsidR="00570D43" w:rsidRPr="0039767B" w:rsidRDefault="0039767B" w:rsidP="00570D43">
      <w:pPr>
        <w:pStyle w:val="a7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25.06.2019                                                                                                                         № 1161</w:t>
      </w:r>
    </w:p>
    <w:p w:rsidR="00570D43" w:rsidRPr="00F32CF5" w:rsidRDefault="00570D43" w:rsidP="00570D43">
      <w:pPr>
        <w:pStyle w:val="a7"/>
        <w:ind w:left="0"/>
        <w:jc w:val="both"/>
        <w:rPr>
          <w:szCs w:val="28"/>
        </w:rPr>
      </w:pPr>
    </w:p>
    <w:p w:rsidR="00570D43" w:rsidRPr="00F32CF5" w:rsidRDefault="00570D43" w:rsidP="00570D43">
      <w:pPr>
        <w:pStyle w:val="a7"/>
        <w:ind w:left="0"/>
        <w:jc w:val="both"/>
        <w:rPr>
          <w:szCs w:val="28"/>
        </w:rPr>
      </w:pPr>
    </w:p>
    <w:p w:rsidR="00570D43" w:rsidRPr="00F32CF5" w:rsidRDefault="00570D43" w:rsidP="00570D43">
      <w:pPr>
        <w:pStyle w:val="a7"/>
        <w:ind w:left="0"/>
        <w:jc w:val="both"/>
        <w:rPr>
          <w:szCs w:val="28"/>
        </w:rPr>
      </w:pPr>
    </w:p>
    <w:p w:rsidR="00CC3CB1" w:rsidRDefault="0085729D" w:rsidP="00570D43">
      <w:pPr>
        <w:pStyle w:val="a7"/>
        <w:ind w:left="0"/>
        <w:jc w:val="both"/>
      </w:pPr>
      <w:r>
        <w:t>Об утверждении Порядка оказания</w:t>
      </w:r>
      <w:r w:rsidR="00CC3CB1">
        <w:t xml:space="preserve"> п</w:t>
      </w:r>
      <w:r>
        <w:t>оддержки</w:t>
      </w:r>
    </w:p>
    <w:p w:rsidR="00CC3CB1" w:rsidRDefault="0085729D" w:rsidP="00570D43">
      <w:pPr>
        <w:pStyle w:val="a7"/>
        <w:ind w:left="0"/>
        <w:jc w:val="both"/>
      </w:pPr>
      <w:r>
        <w:t>отдельным категориям граждан</w:t>
      </w:r>
      <w:r w:rsidR="00CC3CB1">
        <w:t xml:space="preserve"> </w:t>
      </w:r>
      <w:r>
        <w:t>для проведения</w:t>
      </w:r>
    </w:p>
    <w:p w:rsidR="00CC3CB1" w:rsidRDefault="0085729D" w:rsidP="00570D43">
      <w:pPr>
        <w:pStyle w:val="a7"/>
        <w:ind w:left="0"/>
        <w:jc w:val="both"/>
      </w:pPr>
      <w:r>
        <w:t xml:space="preserve">ремонта жилых помещений и (или) работ, </w:t>
      </w:r>
    </w:p>
    <w:p w:rsidR="00CC3CB1" w:rsidRDefault="0085729D" w:rsidP="00570D43">
      <w:pPr>
        <w:pStyle w:val="a7"/>
        <w:ind w:left="0"/>
        <w:jc w:val="both"/>
      </w:pPr>
      <w:proofErr w:type="gramStart"/>
      <w:r>
        <w:t>направленных</w:t>
      </w:r>
      <w:proofErr w:type="gramEnd"/>
      <w:r w:rsidR="00CC3CB1">
        <w:t xml:space="preserve"> </w:t>
      </w:r>
      <w:r>
        <w:t>на повышение</w:t>
      </w:r>
      <w:r w:rsidR="00CC3CB1">
        <w:t xml:space="preserve"> </w:t>
      </w:r>
      <w:r>
        <w:t>уровня обеспеченности</w:t>
      </w:r>
    </w:p>
    <w:p w:rsidR="0085729D" w:rsidRPr="005C188B" w:rsidRDefault="0085729D" w:rsidP="00570D43">
      <w:pPr>
        <w:pStyle w:val="a7"/>
        <w:ind w:left="0"/>
        <w:jc w:val="both"/>
      </w:pPr>
      <w:r>
        <w:t>их коммунальными</w:t>
      </w:r>
      <w:r w:rsidR="00CC3CB1">
        <w:t xml:space="preserve"> </w:t>
      </w:r>
      <w:r>
        <w:t>услугами</w:t>
      </w:r>
    </w:p>
    <w:sdt>
      <w:sdtPr>
        <w:id w:val="-1407070432"/>
        <w:lock w:val="contentLocked"/>
        <w:placeholder>
          <w:docPart w:val="C896049EFDBB49F2B724C7EB2A485EFF"/>
        </w:placeholder>
        <w:group/>
      </w:sdtPr>
      <w:sdtEndPr/>
      <w:sdtContent>
        <w:p w:rsidR="00570D43" w:rsidRPr="005C188B" w:rsidRDefault="00570D43" w:rsidP="00570D43">
          <w:pPr>
            <w:pStyle w:val="a7"/>
            <w:ind w:left="0"/>
            <w:jc w:val="both"/>
          </w:pPr>
        </w:p>
        <w:p w:rsidR="00570D43" w:rsidRDefault="00D26C65" w:rsidP="00570D43">
          <w:pPr>
            <w:pStyle w:val="a7"/>
            <w:ind w:left="0"/>
            <w:jc w:val="both"/>
          </w:pPr>
        </w:p>
      </w:sdtContent>
    </w:sdt>
    <w:p w:rsidR="00570D43" w:rsidRPr="0097528C" w:rsidRDefault="0097528C" w:rsidP="0097528C">
      <w:pPr>
        <w:autoSpaceDE w:val="0"/>
        <w:autoSpaceDN w:val="0"/>
        <w:adjustRightInd w:val="0"/>
        <w:ind w:firstLine="426"/>
        <w:jc w:val="both"/>
        <w:rPr>
          <w:b/>
          <w:sz w:val="28"/>
          <w:szCs w:val="28"/>
        </w:rPr>
      </w:pPr>
      <w:proofErr w:type="gramStart"/>
      <w:r w:rsidRPr="0097528C">
        <w:rPr>
          <w:sz w:val="28"/>
          <w:szCs w:val="28"/>
        </w:rPr>
        <w:t>В соответствии с постановлением Правительства Ярославской области от 23</w:t>
      </w:r>
      <w:r>
        <w:rPr>
          <w:sz w:val="28"/>
          <w:szCs w:val="28"/>
        </w:rPr>
        <w:t xml:space="preserve"> апреля </w:t>
      </w:r>
      <w:r w:rsidRPr="0097528C">
        <w:rPr>
          <w:sz w:val="28"/>
          <w:szCs w:val="28"/>
        </w:rPr>
        <w:t>2018</w:t>
      </w:r>
      <w:r>
        <w:rPr>
          <w:sz w:val="28"/>
          <w:szCs w:val="28"/>
        </w:rPr>
        <w:t xml:space="preserve"> года</w:t>
      </w:r>
      <w:r w:rsidRPr="0097528C">
        <w:rPr>
          <w:sz w:val="28"/>
          <w:szCs w:val="28"/>
        </w:rPr>
        <w:t xml:space="preserve"> № 296-п «</w:t>
      </w:r>
      <w:r>
        <w:rPr>
          <w:sz w:val="28"/>
          <w:szCs w:val="28"/>
        </w:rPr>
        <w:t>Об утверждении Методики предоставления и распределения межбюджетных трансфертов на оказание государственной поддержки отдельным категориям граждан», приказом департамента жилищно-коммунального хозяйства, энергетики и регулирования тарифов ЯО от 4 марта 2019 года № 57 «Об утверждении ведомственной целевой программы департамента жилищно-коммунального хозяйства, энергетики и регулирования тарифов Ярославской области на 2019 год</w:t>
      </w:r>
      <w:proofErr w:type="gramEnd"/>
      <w:r>
        <w:rPr>
          <w:sz w:val="28"/>
          <w:szCs w:val="28"/>
        </w:rPr>
        <w:t xml:space="preserve"> и на плановый период 2020 и 2021 годов</w:t>
      </w:r>
      <w:r w:rsidRPr="0097528C">
        <w:rPr>
          <w:sz w:val="28"/>
          <w:szCs w:val="28"/>
        </w:rPr>
        <w:t>»,</w:t>
      </w:r>
      <w:r w:rsidR="00570D43" w:rsidRPr="0097528C">
        <w:rPr>
          <w:sz w:val="28"/>
          <w:szCs w:val="28"/>
        </w:rPr>
        <w:t xml:space="preserve"> Администрация района  </w:t>
      </w:r>
      <w:proofErr w:type="gramStart"/>
      <w:r w:rsidR="00570D43" w:rsidRPr="0097528C">
        <w:rPr>
          <w:b/>
          <w:sz w:val="28"/>
          <w:szCs w:val="28"/>
        </w:rPr>
        <w:t>п</w:t>
      </w:r>
      <w:proofErr w:type="gramEnd"/>
      <w:r w:rsidR="00570D43" w:rsidRPr="0097528C">
        <w:rPr>
          <w:b/>
          <w:sz w:val="28"/>
          <w:szCs w:val="28"/>
        </w:rPr>
        <w:t xml:space="preserve"> о с т а н о в л я е т:</w:t>
      </w:r>
    </w:p>
    <w:p w:rsidR="00570D43" w:rsidRPr="005C188B" w:rsidRDefault="00570D43" w:rsidP="003B5C20">
      <w:pPr>
        <w:pStyle w:val="a7"/>
        <w:ind w:left="0" w:firstLine="426"/>
        <w:jc w:val="both"/>
      </w:pPr>
      <w:r w:rsidRPr="005C188B">
        <w:t xml:space="preserve">1. </w:t>
      </w:r>
      <w:r w:rsidR="00A27B6E">
        <w:t>Утвердить Порядок оказания поддержки отдельным категориям граждан для проведения ремонта жилых помещений и (или) работ, направленных на повышение уровня обеспеченности их коммунальными услугами (прил</w:t>
      </w:r>
      <w:r w:rsidR="0077019D">
        <w:t>агается</w:t>
      </w:r>
      <w:r w:rsidR="00A27B6E">
        <w:t>).</w:t>
      </w:r>
    </w:p>
    <w:p w:rsidR="00A27B6E" w:rsidRPr="00086DCE" w:rsidRDefault="00570D43" w:rsidP="008B399A">
      <w:pPr>
        <w:pStyle w:val="a7"/>
        <w:ind w:left="0" w:firstLine="426"/>
        <w:jc w:val="both"/>
        <w:rPr>
          <w:szCs w:val="28"/>
        </w:rPr>
      </w:pPr>
      <w:r w:rsidRPr="005C188B">
        <w:t xml:space="preserve">2. </w:t>
      </w:r>
      <w:r w:rsidR="00A27B6E">
        <w:rPr>
          <w:szCs w:val="28"/>
        </w:rPr>
        <w:t xml:space="preserve">Контроль за исполнением постановления возложить на заместителя Главы Администрации ЯМР по социальной политике Е.В. </w:t>
      </w:r>
      <w:proofErr w:type="gramStart"/>
      <w:r w:rsidR="00A27B6E">
        <w:rPr>
          <w:szCs w:val="28"/>
        </w:rPr>
        <w:t>Мартышкину</w:t>
      </w:r>
      <w:proofErr w:type="gramEnd"/>
      <w:r w:rsidR="00A27B6E">
        <w:rPr>
          <w:szCs w:val="28"/>
        </w:rPr>
        <w:t>.</w:t>
      </w:r>
    </w:p>
    <w:p w:rsidR="00570D43" w:rsidRDefault="008B399A" w:rsidP="003B5C20">
      <w:pPr>
        <w:pStyle w:val="a7"/>
        <w:ind w:left="0" w:firstLine="426"/>
        <w:jc w:val="both"/>
      </w:pPr>
      <w:r>
        <w:t>3. Опубликовать постановление в газете «</w:t>
      </w:r>
      <w:proofErr w:type="gramStart"/>
      <w:r>
        <w:t>Ярославский</w:t>
      </w:r>
      <w:proofErr w:type="gramEnd"/>
      <w:r>
        <w:t xml:space="preserve"> </w:t>
      </w:r>
      <w:proofErr w:type="spellStart"/>
      <w:r>
        <w:t>агрокурьер</w:t>
      </w:r>
      <w:proofErr w:type="spellEnd"/>
      <w:r>
        <w:t>».</w:t>
      </w:r>
    </w:p>
    <w:p w:rsidR="008B399A" w:rsidRPr="005C188B" w:rsidRDefault="008B399A" w:rsidP="003B5C20">
      <w:pPr>
        <w:pStyle w:val="a7"/>
        <w:ind w:left="0" w:firstLine="426"/>
        <w:jc w:val="both"/>
      </w:pPr>
      <w:r>
        <w:t>4. Постановление вступает в силу после официального опубликования.</w:t>
      </w:r>
    </w:p>
    <w:sdt>
      <w:sdtPr>
        <w:id w:val="-1718657037"/>
        <w:lock w:val="contentLocked"/>
        <w:placeholder>
          <w:docPart w:val="C896049EFDBB49F2B724C7EB2A485EFF"/>
        </w:placeholder>
        <w:group/>
      </w:sdtPr>
      <w:sdtEndPr/>
      <w:sdtContent>
        <w:p w:rsidR="00570D43" w:rsidRPr="005C188B" w:rsidRDefault="00570D43" w:rsidP="00570D43">
          <w:pPr>
            <w:pStyle w:val="a7"/>
            <w:ind w:left="0"/>
            <w:jc w:val="both"/>
          </w:pPr>
        </w:p>
        <w:p w:rsidR="00570D43" w:rsidRPr="005C188B" w:rsidRDefault="00570D43" w:rsidP="00570D43">
          <w:pPr>
            <w:pStyle w:val="a7"/>
            <w:ind w:left="0"/>
            <w:jc w:val="both"/>
          </w:pPr>
        </w:p>
        <w:p w:rsidR="00570D43" w:rsidRPr="005C188B" w:rsidRDefault="00D26C65" w:rsidP="00570D43">
          <w:pPr>
            <w:pStyle w:val="a7"/>
            <w:ind w:left="0"/>
            <w:jc w:val="both"/>
          </w:pPr>
        </w:p>
      </w:sdtContent>
    </w:sdt>
    <w:p w:rsidR="00570D43" w:rsidRPr="005C188B" w:rsidRDefault="00570D43" w:rsidP="00570D43">
      <w:pPr>
        <w:pStyle w:val="a7"/>
        <w:ind w:left="0"/>
        <w:jc w:val="both"/>
      </w:pPr>
      <w:r w:rsidRPr="005C188B">
        <w:t xml:space="preserve">Глава </w:t>
      </w:r>
      <w:proofErr w:type="gramStart"/>
      <w:r w:rsidRPr="005C188B">
        <w:t>Ярославского</w:t>
      </w:r>
      <w:proofErr w:type="gramEnd"/>
      <w:r w:rsidRPr="005C188B">
        <w:t xml:space="preserve">                                                                                   </w:t>
      </w:r>
    </w:p>
    <w:p w:rsidR="00570D43" w:rsidRPr="00161A40" w:rsidRDefault="00570D43" w:rsidP="00570D43">
      <w:pPr>
        <w:pStyle w:val="a7"/>
        <w:ind w:left="0"/>
        <w:jc w:val="both"/>
      </w:pPr>
      <w:r w:rsidRPr="005C188B">
        <w:t xml:space="preserve">муниципального района                                                                 </w:t>
      </w:r>
      <w:r w:rsidR="00F32CF5">
        <w:t>Н</w:t>
      </w:r>
      <w:r w:rsidRPr="005C188B">
        <w:t xml:space="preserve">.В. </w:t>
      </w:r>
      <w:r w:rsidR="00F32CF5">
        <w:t>Золотников</w:t>
      </w:r>
    </w:p>
    <w:p w:rsidR="008B399A" w:rsidRDefault="008B399A" w:rsidP="00570D43">
      <w:pPr>
        <w:pStyle w:val="a7"/>
        <w:ind w:left="0"/>
        <w:rPr>
          <w:sz w:val="24"/>
        </w:rPr>
      </w:pPr>
      <w:bookmarkStart w:id="0" w:name="_GoBack"/>
      <w:bookmarkEnd w:id="0"/>
    </w:p>
    <w:p w:rsidR="008B399A" w:rsidRDefault="008B399A" w:rsidP="00570D43">
      <w:pPr>
        <w:pStyle w:val="a7"/>
        <w:ind w:left="0"/>
        <w:rPr>
          <w:sz w:val="24"/>
        </w:rPr>
      </w:pPr>
    </w:p>
    <w:p w:rsidR="008B399A" w:rsidRDefault="008B399A" w:rsidP="00570D43">
      <w:pPr>
        <w:pStyle w:val="a7"/>
        <w:ind w:left="0"/>
        <w:rPr>
          <w:sz w:val="24"/>
        </w:rPr>
      </w:pPr>
    </w:p>
    <w:p w:rsidR="00126271" w:rsidRDefault="00126271" w:rsidP="00570D43">
      <w:pPr>
        <w:pStyle w:val="a7"/>
        <w:ind w:left="0"/>
        <w:rPr>
          <w:sz w:val="24"/>
        </w:rPr>
        <w:sectPr w:rsidR="00126271" w:rsidSect="00A60D61">
          <w:headerReference w:type="even" r:id="rId11"/>
          <w:headerReference w:type="default" r:id="rId12"/>
          <w:pgSz w:w="11906" w:h="16838"/>
          <w:pgMar w:top="567" w:right="737" w:bottom="709" w:left="1701" w:header="720" w:footer="720" w:gutter="0"/>
          <w:cols w:space="720"/>
          <w:titlePg/>
        </w:sectPr>
      </w:pPr>
    </w:p>
    <w:p w:rsidR="00D47ACB" w:rsidRPr="00126271" w:rsidRDefault="00A60D61" w:rsidP="00126271">
      <w:pPr>
        <w:pStyle w:val="a7"/>
        <w:ind w:left="0"/>
        <w:rPr>
          <w:szCs w:val="28"/>
          <w:lang w:eastAsia="en-US"/>
        </w:rPr>
      </w:pPr>
      <w:r>
        <w:rPr>
          <w:sz w:val="26"/>
          <w:szCs w:val="26"/>
          <w:lang w:eastAsia="en-US"/>
        </w:rPr>
        <w:lastRenderedPageBreak/>
        <w:t xml:space="preserve"> </w:t>
      </w:r>
      <w:r w:rsidR="00D47ACB">
        <w:rPr>
          <w:sz w:val="26"/>
          <w:szCs w:val="26"/>
          <w:lang w:eastAsia="en-US"/>
        </w:rPr>
        <w:t xml:space="preserve">                                                                                                    </w:t>
      </w:r>
      <w:r w:rsidR="00DB437B" w:rsidRPr="00126271">
        <w:rPr>
          <w:szCs w:val="28"/>
          <w:lang w:eastAsia="en-US"/>
        </w:rPr>
        <w:t>УТВЕРЖДЕН</w:t>
      </w:r>
    </w:p>
    <w:p w:rsidR="00D47ACB" w:rsidRPr="00126271" w:rsidRDefault="00D47ACB" w:rsidP="00126271">
      <w:pPr>
        <w:tabs>
          <w:tab w:val="left" w:pos="5265"/>
          <w:tab w:val="right" w:pos="9355"/>
        </w:tabs>
        <w:ind w:right="140" w:firstLine="709"/>
        <w:outlineLvl w:val="0"/>
        <w:rPr>
          <w:sz w:val="28"/>
          <w:szCs w:val="28"/>
          <w:lang w:eastAsia="en-US"/>
        </w:rPr>
      </w:pPr>
      <w:r w:rsidRPr="00126271">
        <w:rPr>
          <w:sz w:val="28"/>
          <w:szCs w:val="28"/>
          <w:lang w:eastAsia="en-US"/>
        </w:rPr>
        <w:t xml:space="preserve">                                                                          </w:t>
      </w:r>
      <w:r w:rsidR="00DB437B" w:rsidRPr="00126271">
        <w:rPr>
          <w:sz w:val="28"/>
          <w:szCs w:val="28"/>
          <w:lang w:eastAsia="en-US"/>
        </w:rPr>
        <w:t xml:space="preserve"> </w:t>
      </w:r>
      <w:r w:rsidRPr="00126271">
        <w:rPr>
          <w:sz w:val="28"/>
          <w:szCs w:val="28"/>
          <w:lang w:eastAsia="en-US"/>
        </w:rPr>
        <w:t xml:space="preserve"> </w:t>
      </w:r>
      <w:r w:rsidR="00126271">
        <w:rPr>
          <w:sz w:val="28"/>
          <w:szCs w:val="28"/>
          <w:lang w:eastAsia="en-US"/>
        </w:rPr>
        <w:t xml:space="preserve">        </w:t>
      </w:r>
      <w:r w:rsidRPr="00126271">
        <w:rPr>
          <w:sz w:val="28"/>
          <w:szCs w:val="28"/>
          <w:lang w:eastAsia="en-US"/>
        </w:rPr>
        <w:t>постановлени</w:t>
      </w:r>
      <w:r w:rsidR="00DB437B" w:rsidRPr="00126271">
        <w:rPr>
          <w:sz w:val="28"/>
          <w:szCs w:val="28"/>
          <w:lang w:eastAsia="en-US"/>
        </w:rPr>
        <w:t>ем</w:t>
      </w:r>
    </w:p>
    <w:p w:rsidR="00D47ACB" w:rsidRDefault="00D47ACB" w:rsidP="00126271">
      <w:pPr>
        <w:tabs>
          <w:tab w:val="left" w:pos="5265"/>
          <w:tab w:val="right" w:pos="9355"/>
        </w:tabs>
        <w:ind w:right="140" w:firstLine="709"/>
        <w:outlineLvl w:val="0"/>
        <w:rPr>
          <w:sz w:val="28"/>
          <w:szCs w:val="28"/>
          <w:lang w:eastAsia="en-US"/>
        </w:rPr>
      </w:pPr>
      <w:r w:rsidRPr="00126271">
        <w:rPr>
          <w:sz w:val="28"/>
          <w:szCs w:val="28"/>
          <w:lang w:eastAsia="en-US"/>
        </w:rPr>
        <w:t xml:space="preserve">                                                               </w:t>
      </w:r>
      <w:r w:rsidR="00126271">
        <w:rPr>
          <w:sz w:val="28"/>
          <w:szCs w:val="28"/>
          <w:lang w:eastAsia="en-US"/>
        </w:rPr>
        <w:t xml:space="preserve">                     </w:t>
      </w:r>
      <w:r w:rsidRPr="00126271">
        <w:rPr>
          <w:sz w:val="28"/>
          <w:szCs w:val="28"/>
          <w:lang w:eastAsia="en-US"/>
        </w:rPr>
        <w:t>Администрации ЯМР</w:t>
      </w:r>
    </w:p>
    <w:p w:rsidR="00D47ACB" w:rsidRPr="00126271" w:rsidRDefault="00126271" w:rsidP="00126271">
      <w:pPr>
        <w:tabs>
          <w:tab w:val="left" w:pos="5265"/>
          <w:tab w:val="right" w:pos="9355"/>
        </w:tabs>
        <w:ind w:right="140" w:firstLine="709"/>
        <w:outlineLvl w:val="0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</w:t>
      </w:r>
      <w:r w:rsidR="00D47ACB" w:rsidRPr="00126271">
        <w:rPr>
          <w:sz w:val="28"/>
          <w:szCs w:val="28"/>
          <w:lang w:eastAsia="en-US"/>
        </w:rPr>
        <w:t xml:space="preserve">                                                                                   о</w:t>
      </w:r>
      <w:r w:rsidR="00D47ACB" w:rsidRPr="00126271">
        <w:rPr>
          <w:sz w:val="28"/>
          <w:szCs w:val="28"/>
        </w:rPr>
        <w:t>т</w:t>
      </w:r>
      <w:r>
        <w:rPr>
          <w:sz w:val="28"/>
          <w:szCs w:val="28"/>
        </w:rPr>
        <w:t xml:space="preserve"> 25.06.2019 № 1161</w:t>
      </w:r>
    </w:p>
    <w:p w:rsidR="00D47ACB" w:rsidRPr="00AD48DD" w:rsidRDefault="00D47ACB" w:rsidP="00D47ACB">
      <w:pPr>
        <w:tabs>
          <w:tab w:val="left" w:pos="5265"/>
          <w:tab w:val="right" w:pos="9355"/>
        </w:tabs>
        <w:ind w:right="140" w:firstLine="709"/>
        <w:jc w:val="right"/>
        <w:outlineLvl w:val="0"/>
        <w:rPr>
          <w:sz w:val="26"/>
          <w:szCs w:val="26"/>
        </w:rPr>
      </w:pPr>
    </w:p>
    <w:p w:rsidR="00126271" w:rsidRPr="00126271" w:rsidRDefault="00600FF5" w:rsidP="00600FF5">
      <w:pPr>
        <w:pStyle w:val="a7"/>
        <w:ind w:left="0"/>
        <w:jc w:val="center"/>
        <w:rPr>
          <w:b/>
        </w:rPr>
      </w:pPr>
      <w:r w:rsidRPr="00126271">
        <w:rPr>
          <w:b/>
        </w:rPr>
        <w:t xml:space="preserve">Порядок </w:t>
      </w:r>
    </w:p>
    <w:p w:rsidR="00126271" w:rsidRPr="00126271" w:rsidRDefault="00600FF5" w:rsidP="00600FF5">
      <w:pPr>
        <w:pStyle w:val="a7"/>
        <w:ind w:left="0"/>
        <w:jc w:val="center"/>
        <w:rPr>
          <w:b/>
        </w:rPr>
      </w:pPr>
      <w:r w:rsidRPr="00126271">
        <w:rPr>
          <w:b/>
        </w:rPr>
        <w:t xml:space="preserve">оказания поддержки отдельным категориям граждан </w:t>
      </w:r>
    </w:p>
    <w:p w:rsidR="00126271" w:rsidRPr="00126271" w:rsidRDefault="00600FF5" w:rsidP="00600FF5">
      <w:pPr>
        <w:pStyle w:val="a7"/>
        <w:ind w:left="0"/>
        <w:jc w:val="center"/>
        <w:rPr>
          <w:b/>
        </w:rPr>
      </w:pPr>
      <w:r w:rsidRPr="00126271">
        <w:rPr>
          <w:b/>
        </w:rPr>
        <w:t xml:space="preserve">для проведения ремонта жилых помещений и (или) работ, </w:t>
      </w:r>
    </w:p>
    <w:p w:rsidR="00126271" w:rsidRPr="00126271" w:rsidRDefault="00600FF5" w:rsidP="00600FF5">
      <w:pPr>
        <w:pStyle w:val="a7"/>
        <w:ind w:left="0"/>
        <w:jc w:val="center"/>
        <w:rPr>
          <w:b/>
        </w:rPr>
      </w:pPr>
      <w:r w:rsidRPr="00126271">
        <w:rPr>
          <w:b/>
        </w:rPr>
        <w:t xml:space="preserve">направленных на повышение уровня обеспеченности их </w:t>
      </w:r>
    </w:p>
    <w:p w:rsidR="00600FF5" w:rsidRPr="00126271" w:rsidRDefault="00600FF5" w:rsidP="00600FF5">
      <w:pPr>
        <w:pStyle w:val="a7"/>
        <w:ind w:left="0"/>
        <w:jc w:val="center"/>
        <w:rPr>
          <w:b/>
        </w:rPr>
      </w:pPr>
      <w:r w:rsidRPr="00126271">
        <w:rPr>
          <w:b/>
        </w:rPr>
        <w:t>коммунальными услугами</w:t>
      </w:r>
    </w:p>
    <w:p w:rsidR="001910DA" w:rsidRDefault="001910DA" w:rsidP="001910DA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</w:p>
    <w:p w:rsidR="001910DA" w:rsidRDefault="00094B39" w:rsidP="00126271">
      <w:pPr>
        <w:pStyle w:val="a7"/>
        <w:ind w:left="0" w:firstLine="709"/>
        <w:jc w:val="both"/>
        <w:rPr>
          <w:szCs w:val="28"/>
        </w:rPr>
      </w:pPr>
      <w:r>
        <w:t xml:space="preserve">1. </w:t>
      </w:r>
      <w:proofErr w:type="gramStart"/>
      <w:r>
        <w:t xml:space="preserve">Порядок оказания поддержки отдельным категориям граждан для проведения ремонта жилых помещений и (или) работ, направленных </w:t>
      </w:r>
      <w:r w:rsidR="00AF2738">
        <w:t xml:space="preserve">                    </w:t>
      </w:r>
      <w:r>
        <w:t xml:space="preserve">на повышение уровня обеспеченности их коммунальными услугами (далее – Порядок), разработан в соответствии с Методикой предоставления </w:t>
      </w:r>
      <w:r w:rsidR="00AF2738">
        <w:t xml:space="preserve">                           </w:t>
      </w:r>
      <w:r>
        <w:t xml:space="preserve">и распределения межбюджетных трансфертов на оказание государственной поддержки отдельным категориям граждан, утвержденной </w:t>
      </w:r>
      <w:r w:rsidR="0097528C">
        <w:t>п</w:t>
      </w:r>
      <w:r>
        <w:t>остановлением Правительства Ярославкой области от 23.04.2018 № 296-п</w:t>
      </w:r>
      <w:r w:rsidR="00307152">
        <w:t xml:space="preserve"> (далее – Методика)</w:t>
      </w:r>
      <w:r>
        <w:t>, и определяет механизм оказания  в</w:t>
      </w:r>
      <w:r w:rsidR="001910DA">
        <w:rPr>
          <w:szCs w:val="28"/>
        </w:rPr>
        <w:t>етеранам (инвалидам) Великой Отечественной войны</w:t>
      </w:r>
      <w:proofErr w:type="gramEnd"/>
      <w:r w:rsidR="001910DA">
        <w:rPr>
          <w:szCs w:val="28"/>
        </w:rPr>
        <w:t xml:space="preserve"> </w:t>
      </w:r>
      <w:proofErr w:type="gramStart"/>
      <w:r w:rsidR="001910DA">
        <w:rPr>
          <w:szCs w:val="28"/>
        </w:rPr>
        <w:t xml:space="preserve">1941 - 1945 годов (далее - ВОВ), не имеющим оснований для обеспечения жильем в соответствии с Федеральным </w:t>
      </w:r>
      <w:hyperlink r:id="rId13" w:history="1">
        <w:r w:rsidR="001910DA" w:rsidRPr="00094B39">
          <w:rPr>
            <w:szCs w:val="28"/>
          </w:rPr>
          <w:t>законом</w:t>
        </w:r>
      </w:hyperlink>
      <w:r w:rsidR="001910DA">
        <w:rPr>
          <w:szCs w:val="28"/>
        </w:rPr>
        <w:t xml:space="preserve"> </w:t>
      </w:r>
      <w:r w:rsidR="00AF2738">
        <w:rPr>
          <w:szCs w:val="28"/>
        </w:rPr>
        <w:t xml:space="preserve">             </w:t>
      </w:r>
      <w:r w:rsidR="001910DA">
        <w:rPr>
          <w:szCs w:val="28"/>
        </w:rPr>
        <w:t>от 12</w:t>
      </w:r>
      <w:r w:rsidR="00DB437B">
        <w:rPr>
          <w:szCs w:val="28"/>
        </w:rPr>
        <w:t xml:space="preserve"> января </w:t>
      </w:r>
      <w:r>
        <w:rPr>
          <w:szCs w:val="28"/>
        </w:rPr>
        <w:t>1995</w:t>
      </w:r>
      <w:r w:rsidR="001910DA">
        <w:rPr>
          <w:szCs w:val="28"/>
        </w:rPr>
        <w:t xml:space="preserve"> </w:t>
      </w:r>
      <w:r w:rsidR="00DB437B">
        <w:rPr>
          <w:szCs w:val="28"/>
        </w:rPr>
        <w:t xml:space="preserve">года </w:t>
      </w:r>
      <w:r>
        <w:rPr>
          <w:szCs w:val="28"/>
        </w:rPr>
        <w:t>№</w:t>
      </w:r>
      <w:r w:rsidR="00AF2738">
        <w:rPr>
          <w:szCs w:val="28"/>
        </w:rPr>
        <w:t xml:space="preserve"> </w:t>
      </w:r>
      <w:r w:rsidR="001910DA">
        <w:rPr>
          <w:szCs w:val="28"/>
        </w:rPr>
        <w:t>ФЗ</w:t>
      </w:r>
      <w:r w:rsidR="00AF2738">
        <w:rPr>
          <w:szCs w:val="28"/>
        </w:rPr>
        <w:t>-5</w:t>
      </w:r>
      <w:r w:rsidR="001910DA">
        <w:rPr>
          <w:szCs w:val="28"/>
        </w:rPr>
        <w:t xml:space="preserve"> </w:t>
      </w:r>
      <w:r>
        <w:rPr>
          <w:szCs w:val="28"/>
        </w:rPr>
        <w:t>«</w:t>
      </w:r>
      <w:r w:rsidR="001910DA">
        <w:rPr>
          <w:szCs w:val="28"/>
        </w:rPr>
        <w:t>О ветеранах</w:t>
      </w:r>
      <w:r>
        <w:rPr>
          <w:szCs w:val="28"/>
        </w:rPr>
        <w:t>»</w:t>
      </w:r>
      <w:r w:rsidR="001910DA">
        <w:rPr>
          <w:szCs w:val="28"/>
        </w:rPr>
        <w:t xml:space="preserve"> (далее - Федеральный закон </w:t>
      </w:r>
      <w:r w:rsidR="00AF2738">
        <w:rPr>
          <w:szCs w:val="28"/>
        </w:rPr>
        <w:t xml:space="preserve">               </w:t>
      </w:r>
      <w:r>
        <w:rPr>
          <w:szCs w:val="28"/>
        </w:rPr>
        <w:t>№</w:t>
      </w:r>
      <w:r w:rsidR="001910DA">
        <w:rPr>
          <w:szCs w:val="28"/>
        </w:rPr>
        <w:t xml:space="preserve"> 5-ФЗ), поддержки для проведения ремонта жилых помещений и (или) работ, направленных на повышение уровня обеспеченности </w:t>
      </w:r>
      <w:r w:rsidR="00AF2738">
        <w:rPr>
          <w:szCs w:val="28"/>
        </w:rPr>
        <w:t xml:space="preserve">                                       </w:t>
      </w:r>
      <w:r w:rsidR="001910DA">
        <w:rPr>
          <w:szCs w:val="28"/>
        </w:rPr>
        <w:t xml:space="preserve">их коммунальными услугами, за счет средств областного бюджета (далее </w:t>
      </w:r>
      <w:r w:rsidR="00B61E34">
        <w:rPr>
          <w:szCs w:val="28"/>
        </w:rPr>
        <w:t>–</w:t>
      </w:r>
      <w:r w:rsidR="001910DA">
        <w:rPr>
          <w:szCs w:val="28"/>
        </w:rPr>
        <w:t xml:space="preserve"> </w:t>
      </w:r>
      <w:r w:rsidR="00B61E34">
        <w:rPr>
          <w:szCs w:val="28"/>
        </w:rPr>
        <w:t>средства областного бюджета</w:t>
      </w:r>
      <w:r w:rsidR="001910DA">
        <w:rPr>
          <w:szCs w:val="28"/>
        </w:rPr>
        <w:t>).</w:t>
      </w:r>
      <w:proofErr w:type="gramEnd"/>
    </w:p>
    <w:p w:rsidR="001910DA" w:rsidRDefault="00094B39" w:rsidP="00126271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910DA">
        <w:rPr>
          <w:sz w:val="28"/>
          <w:szCs w:val="28"/>
        </w:rPr>
        <w:t xml:space="preserve"> </w:t>
      </w:r>
      <w:r w:rsidR="00B61E34">
        <w:rPr>
          <w:sz w:val="28"/>
          <w:szCs w:val="28"/>
        </w:rPr>
        <w:t>Средства областного бюджета</w:t>
      </w:r>
      <w:r w:rsidR="001910DA">
        <w:rPr>
          <w:sz w:val="28"/>
          <w:szCs w:val="28"/>
        </w:rPr>
        <w:t xml:space="preserve"> могут быть </w:t>
      </w:r>
      <w:r w:rsidR="00B61E34">
        <w:rPr>
          <w:sz w:val="28"/>
          <w:szCs w:val="28"/>
        </w:rPr>
        <w:t>использованы</w:t>
      </w:r>
      <w:r w:rsidR="001910DA">
        <w:rPr>
          <w:sz w:val="28"/>
          <w:szCs w:val="28"/>
        </w:rPr>
        <w:t xml:space="preserve"> </w:t>
      </w:r>
      <w:r w:rsidR="00AF2738">
        <w:rPr>
          <w:sz w:val="28"/>
          <w:szCs w:val="28"/>
        </w:rPr>
        <w:t xml:space="preserve">                              </w:t>
      </w:r>
      <w:r w:rsidR="001910DA">
        <w:rPr>
          <w:sz w:val="28"/>
          <w:szCs w:val="28"/>
        </w:rPr>
        <w:t>на выполнение следующих видов работ:</w:t>
      </w:r>
    </w:p>
    <w:p w:rsidR="001910DA" w:rsidRDefault="001910DA" w:rsidP="00126271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индивидуальном жилом доме:</w:t>
      </w:r>
    </w:p>
    <w:p w:rsidR="001910DA" w:rsidRDefault="001910DA" w:rsidP="00126271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ремонт наружных ограждающих конструкций и конструктивных элементов жилых домов, а именно: ремонт крыши (в том числе стропильной системы), фасадов дома, окон, входных дверей, восстановление поврежденных участков фундамента и др.;</w:t>
      </w:r>
    </w:p>
    <w:p w:rsidR="001910DA" w:rsidRDefault="001910DA" w:rsidP="00126271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переустройство, установка, замена и восстановление работоспособности отдельных элементов и частей элементов внутренних систем отопления, водоснабжения, электроснабжения, газоснабжения, водоотведения;</w:t>
      </w:r>
    </w:p>
    <w:p w:rsidR="001910DA" w:rsidRDefault="001910DA" w:rsidP="00126271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замена печного отопления центральным или автономным источником теплоснабжения;</w:t>
      </w:r>
    </w:p>
    <w:p w:rsidR="001910DA" w:rsidRDefault="001910DA" w:rsidP="00126271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переустройство, установка, замена и восстановление работоспособности отдельных элементов и частей элементов внешних систем отопления, водоснабжения, электроснабжения, газоснабжения, водоотведения </w:t>
      </w:r>
      <w:r w:rsidR="00AF2738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с присоединением к существующим магистральным сетям при расстоянии от ввода до точки подключения к магистралям до 150 м;</w:t>
      </w:r>
    </w:p>
    <w:p w:rsidR="001910DA" w:rsidRDefault="001910DA" w:rsidP="00126271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жилом помещении, расположенном в многоквартирном доме:</w:t>
      </w:r>
    </w:p>
    <w:p w:rsidR="001910DA" w:rsidRDefault="001910DA" w:rsidP="00126271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переустройство, установка, замена и восстановление работоспособности отдельных элементов и частей элементов внутренних систем отопления, водоснабжения, электроснабжения, газоснабжения, водоотведения;</w:t>
      </w:r>
    </w:p>
    <w:p w:rsidR="001910DA" w:rsidRDefault="001910DA" w:rsidP="00AF2738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ремонт крыши, фасадов, межпанельных стыков зданий полносборной конструкции в части, относящейся непосредственно к жилому помещению.</w:t>
      </w:r>
    </w:p>
    <w:p w:rsidR="001910DA" w:rsidRDefault="001910DA" w:rsidP="00AF2738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Как в индивидуальном жилом доме, так и в жилом помещении, расположенном в многоквартирном доме, допускается разработка проектной документации, необходимой для повышения уровня обеспеченности коммунальными услугами, проведение работ по приобретению материалов, необходимых для ремонта, замене санитарно-технического оборудования, газового оборудования, замене и восстановлению окон, дверей и полов, оклейке, внутренней отделке помещений и др.</w:t>
      </w:r>
      <w:proofErr w:type="gramEnd"/>
    </w:p>
    <w:p w:rsidR="001910DA" w:rsidRDefault="00B61E34" w:rsidP="00AF2738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Средства областного бюджета</w:t>
      </w:r>
      <w:r w:rsidR="001910DA">
        <w:rPr>
          <w:sz w:val="28"/>
          <w:szCs w:val="28"/>
        </w:rPr>
        <w:t xml:space="preserve"> по желанию ветерана (инвалида) ВОВ могут быть полностью использованы на приобретение оборудования </w:t>
      </w:r>
      <w:r w:rsidR="00AF2738">
        <w:rPr>
          <w:sz w:val="28"/>
          <w:szCs w:val="28"/>
        </w:rPr>
        <w:t xml:space="preserve">                        </w:t>
      </w:r>
      <w:r w:rsidR="001910DA">
        <w:rPr>
          <w:sz w:val="28"/>
          <w:szCs w:val="28"/>
        </w:rPr>
        <w:t>и материалов.</w:t>
      </w:r>
    </w:p>
    <w:p w:rsidR="001910DA" w:rsidRDefault="001910DA" w:rsidP="00AF2738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использовании </w:t>
      </w:r>
      <w:r w:rsidR="00B61E34">
        <w:rPr>
          <w:sz w:val="28"/>
          <w:szCs w:val="28"/>
        </w:rPr>
        <w:t>средств областного бюджета</w:t>
      </w:r>
      <w:r>
        <w:rPr>
          <w:sz w:val="28"/>
          <w:szCs w:val="28"/>
        </w:rPr>
        <w:t xml:space="preserve"> на приобретение оборудования и материалов, выполнение ремонтных работ осуществляется ветераном (инвалидом) ВОВ самостоятельно за счет собственных средств.</w:t>
      </w:r>
    </w:p>
    <w:p w:rsidR="001910DA" w:rsidRDefault="001910DA" w:rsidP="00AF2738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3B0B4D">
        <w:rPr>
          <w:rFonts w:ascii="Times New Roman" w:hAnsi="Times New Roman" w:cs="Times New Roman"/>
          <w:sz w:val="28"/>
          <w:szCs w:val="28"/>
        </w:rPr>
        <w:t>Подтверждение факта приобретения оборудования и материалов ветераном (инвалидом) ВОВ осуществляется</w:t>
      </w:r>
      <w:r w:rsidR="00B61E34" w:rsidRPr="003B0B4D">
        <w:rPr>
          <w:rFonts w:ascii="Times New Roman" w:hAnsi="Times New Roman" w:cs="Times New Roman"/>
          <w:sz w:val="28"/>
          <w:szCs w:val="28"/>
        </w:rPr>
        <w:t xml:space="preserve"> </w:t>
      </w:r>
      <w:r w:rsidR="003B0B4D" w:rsidRPr="003B0B4D">
        <w:rPr>
          <w:rFonts w:ascii="Times New Roman" w:hAnsi="Times New Roman" w:cs="Times New Roman"/>
          <w:sz w:val="28"/>
          <w:szCs w:val="28"/>
        </w:rPr>
        <w:t>МКУ «Многофункциональный центр развития» ЯМР (далее – МФЦР).</w:t>
      </w:r>
      <w:r>
        <w:rPr>
          <w:sz w:val="28"/>
          <w:szCs w:val="28"/>
        </w:rPr>
        <w:t xml:space="preserve"> </w:t>
      </w:r>
    </w:p>
    <w:p w:rsidR="00B61E34" w:rsidRDefault="00B61E34" w:rsidP="00AF2738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Условиями предоставления и расходования средств областного бюджета является проживание на территории Ярославского муниципального района ветеранов (инвалидов) ВОВ, не имеющих оснований для обеспечения жильем в соответствии с Федеральным </w:t>
      </w:r>
      <w:hyperlink r:id="rId14" w:history="1">
        <w:r w:rsidRPr="00B61E34">
          <w:rPr>
            <w:sz w:val="28"/>
            <w:szCs w:val="28"/>
          </w:rPr>
          <w:t>законом</w:t>
        </w:r>
      </w:hyperlink>
      <w:r w:rsidRPr="00B61E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5-ФЗ и отнесенных </w:t>
      </w:r>
      <w:r w:rsidR="00AF2738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к следующим категориям:</w:t>
      </w:r>
    </w:p>
    <w:p w:rsidR="001910DA" w:rsidRPr="00B61E34" w:rsidRDefault="001910DA" w:rsidP="00AF2738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инвалиды ВОВ согласно </w:t>
      </w:r>
      <w:hyperlink r:id="rId15" w:history="1">
        <w:r w:rsidRPr="00B61E34">
          <w:rPr>
            <w:sz w:val="28"/>
            <w:szCs w:val="28"/>
          </w:rPr>
          <w:t>статье 4</w:t>
        </w:r>
      </w:hyperlink>
      <w:r w:rsidRPr="00B61E34">
        <w:rPr>
          <w:sz w:val="28"/>
          <w:szCs w:val="28"/>
        </w:rPr>
        <w:t xml:space="preserve"> Федерального закона </w:t>
      </w:r>
      <w:r w:rsidR="00B61E34">
        <w:rPr>
          <w:sz w:val="28"/>
          <w:szCs w:val="28"/>
        </w:rPr>
        <w:t>№</w:t>
      </w:r>
      <w:r w:rsidRPr="00B61E34">
        <w:rPr>
          <w:sz w:val="28"/>
          <w:szCs w:val="28"/>
        </w:rPr>
        <w:t xml:space="preserve"> 5-ФЗ;</w:t>
      </w:r>
    </w:p>
    <w:p w:rsidR="001910DA" w:rsidRPr="00B61E34" w:rsidRDefault="001910DA" w:rsidP="00AF2738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B61E34">
        <w:rPr>
          <w:sz w:val="28"/>
          <w:szCs w:val="28"/>
        </w:rPr>
        <w:t xml:space="preserve">- участники ВОВ, ставшие инвалидами, согласно </w:t>
      </w:r>
      <w:hyperlink r:id="rId16" w:history="1">
        <w:r w:rsidRPr="00B61E34">
          <w:rPr>
            <w:sz w:val="28"/>
            <w:szCs w:val="28"/>
          </w:rPr>
          <w:t>пункту 2 статьи 15</w:t>
        </w:r>
      </w:hyperlink>
      <w:r w:rsidRPr="00B61E34">
        <w:rPr>
          <w:sz w:val="28"/>
          <w:szCs w:val="28"/>
        </w:rPr>
        <w:t xml:space="preserve"> Федерального закона </w:t>
      </w:r>
      <w:r w:rsidR="00B61E34">
        <w:rPr>
          <w:sz w:val="28"/>
          <w:szCs w:val="28"/>
        </w:rPr>
        <w:t>№</w:t>
      </w:r>
      <w:r w:rsidRPr="00B61E34">
        <w:rPr>
          <w:sz w:val="28"/>
          <w:szCs w:val="28"/>
        </w:rPr>
        <w:t xml:space="preserve"> 5-ФЗ;</w:t>
      </w:r>
    </w:p>
    <w:p w:rsidR="001910DA" w:rsidRPr="00B61E34" w:rsidRDefault="001910DA" w:rsidP="00AF2738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B61E34">
        <w:rPr>
          <w:sz w:val="28"/>
          <w:szCs w:val="28"/>
        </w:rPr>
        <w:t xml:space="preserve">- участники ВОВ согласно </w:t>
      </w:r>
      <w:hyperlink r:id="rId17" w:history="1">
        <w:r w:rsidRPr="00B61E34">
          <w:rPr>
            <w:sz w:val="28"/>
            <w:szCs w:val="28"/>
          </w:rPr>
          <w:t>подпункту 1 пункта 1 статьи 2</w:t>
        </w:r>
      </w:hyperlink>
      <w:r w:rsidRPr="00B61E34">
        <w:rPr>
          <w:sz w:val="28"/>
          <w:szCs w:val="28"/>
        </w:rPr>
        <w:t xml:space="preserve"> Федерального закона </w:t>
      </w:r>
      <w:r w:rsidR="00B61E34">
        <w:rPr>
          <w:sz w:val="28"/>
          <w:szCs w:val="28"/>
        </w:rPr>
        <w:t>№</w:t>
      </w:r>
      <w:r w:rsidRPr="00B61E34">
        <w:rPr>
          <w:sz w:val="28"/>
          <w:szCs w:val="28"/>
        </w:rPr>
        <w:t xml:space="preserve"> 5-ФЗ;</w:t>
      </w:r>
    </w:p>
    <w:p w:rsidR="001910DA" w:rsidRPr="00B61E34" w:rsidRDefault="001910DA" w:rsidP="00AF2738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B61E34">
        <w:rPr>
          <w:sz w:val="28"/>
          <w:szCs w:val="28"/>
        </w:rPr>
        <w:t xml:space="preserve">- ветераны ВОВ из числа лиц, награжденных знаком </w:t>
      </w:r>
      <w:r w:rsidR="00B61E34">
        <w:rPr>
          <w:sz w:val="28"/>
          <w:szCs w:val="28"/>
        </w:rPr>
        <w:t>«</w:t>
      </w:r>
      <w:r w:rsidRPr="00B61E34">
        <w:rPr>
          <w:sz w:val="28"/>
          <w:szCs w:val="28"/>
        </w:rPr>
        <w:t>Жителю блокадного Ленинграда</w:t>
      </w:r>
      <w:r w:rsidR="00B61E34">
        <w:rPr>
          <w:sz w:val="28"/>
          <w:szCs w:val="28"/>
        </w:rPr>
        <w:t>»</w:t>
      </w:r>
      <w:r w:rsidRPr="00B61E34">
        <w:rPr>
          <w:sz w:val="28"/>
          <w:szCs w:val="28"/>
        </w:rPr>
        <w:t xml:space="preserve">, согласно </w:t>
      </w:r>
      <w:hyperlink r:id="rId18" w:history="1">
        <w:r w:rsidRPr="00B61E34">
          <w:rPr>
            <w:sz w:val="28"/>
            <w:szCs w:val="28"/>
          </w:rPr>
          <w:t>подпункту 3 пункта 1 статьи 2</w:t>
        </w:r>
      </w:hyperlink>
      <w:r w:rsidRPr="00B61E34">
        <w:rPr>
          <w:sz w:val="28"/>
          <w:szCs w:val="28"/>
        </w:rPr>
        <w:t xml:space="preserve"> Федерального закона </w:t>
      </w:r>
      <w:r w:rsidR="00B61E34">
        <w:rPr>
          <w:sz w:val="28"/>
          <w:szCs w:val="28"/>
        </w:rPr>
        <w:t>«№</w:t>
      </w:r>
      <w:r w:rsidRPr="00B61E34">
        <w:rPr>
          <w:sz w:val="28"/>
          <w:szCs w:val="28"/>
        </w:rPr>
        <w:t xml:space="preserve"> 5-ФЗ;</w:t>
      </w:r>
    </w:p>
    <w:p w:rsidR="001910DA" w:rsidRPr="00B61E34" w:rsidRDefault="001910DA" w:rsidP="00AF2738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B61E34">
        <w:rPr>
          <w:sz w:val="28"/>
          <w:szCs w:val="28"/>
        </w:rPr>
        <w:t xml:space="preserve">- ветераны ВОВ из числа лиц, работавших на объектах противовоздушной обороны, согласно </w:t>
      </w:r>
      <w:hyperlink r:id="rId19" w:history="1">
        <w:r w:rsidRPr="00B61E34">
          <w:rPr>
            <w:sz w:val="28"/>
            <w:szCs w:val="28"/>
          </w:rPr>
          <w:t>подпункту 2 пункта 1 статьи 2</w:t>
        </w:r>
      </w:hyperlink>
      <w:r w:rsidRPr="00B61E34">
        <w:rPr>
          <w:sz w:val="28"/>
          <w:szCs w:val="28"/>
        </w:rPr>
        <w:t xml:space="preserve"> Федерального закона </w:t>
      </w:r>
      <w:r w:rsidR="00B61E34">
        <w:rPr>
          <w:sz w:val="28"/>
          <w:szCs w:val="28"/>
        </w:rPr>
        <w:t>№</w:t>
      </w:r>
      <w:r w:rsidRPr="00B61E34">
        <w:rPr>
          <w:sz w:val="28"/>
          <w:szCs w:val="28"/>
        </w:rPr>
        <w:t xml:space="preserve"> 5-ФЗ;</w:t>
      </w:r>
    </w:p>
    <w:p w:rsidR="001910DA" w:rsidRPr="00B61E34" w:rsidRDefault="001910DA" w:rsidP="00AF2738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B61E34">
        <w:rPr>
          <w:sz w:val="28"/>
          <w:szCs w:val="28"/>
        </w:rPr>
        <w:t xml:space="preserve">- ветераны ВОВ из числа лиц, работавших в тылу в годы ВОВ, согласно </w:t>
      </w:r>
      <w:hyperlink r:id="rId20" w:history="1">
        <w:r w:rsidRPr="00B61E34">
          <w:rPr>
            <w:sz w:val="28"/>
            <w:szCs w:val="28"/>
          </w:rPr>
          <w:t>подпункту 4 пункта 1 статьи 2</w:t>
        </w:r>
      </w:hyperlink>
      <w:r w:rsidRPr="00B61E34">
        <w:rPr>
          <w:sz w:val="28"/>
          <w:szCs w:val="28"/>
        </w:rPr>
        <w:t xml:space="preserve"> Федерального закона </w:t>
      </w:r>
      <w:r w:rsidR="00B61E34">
        <w:rPr>
          <w:sz w:val="28"/>
          <w:szCs w:val="28"/>
        </w:rPr>
        <w:t>№</w:t>
      </w:r>
      <w:r w:rsidRPr="00B61E34">
        <w:rPr>
          <w:sz w:val="28"/>
          <w:szCs w:val="28"/>
        </w:rPr>
        <w:t xml:space="preserve"> 5-ФЗ;</w:t>
      </w:r>
    </w:p>
    <w:p w:rsidR="001910DA" w:rsidRPr="00B61E34" w:rsidRDefault="001910DA" w:rsidP="00AF2738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B61E34">
        <w:rPr>
          <w:sz w:val="28"/>
          <w:szCs w:val="28"/>
        </w:rPr>
        <w:t xml:space="preserve">- члены семей погибших (умерших) инвалидов и участников ВОВ согласно </w:t>
      </w:r>
      <w:hyperlink r:id="rId21" w:history="1">
        <w:r w:rsidRPr="00B61E34">
          <w:rPr>
            <w:sz w:val="28"/>
            <w:szCs w:val="28"/>
          </w:rPr>
          <w:t>статье 21</w:t>
        </w:r>
      </w:hyperlink>
      <w:r w:rsidRPr="00B61E34">
        <w:rPr>
          <w:sz w:val="28"/>
          <w:szCs w:val="28"/>
        </w:rPr>
        <w:t xml:space="preserve"> Федерального закона </w:t>
      </w:r>
      <w:r w:rsidR="00B61E34">
        <w:rPr>
          <w:sz w:val="28"/>
          <w:szCs w:val="28"/>
        </w:rPr>
        <w:t>№</w:t>
      </w:r>
      <w:r w:rsidRPr="00B61E34">
        <w:rPr>
          <w:sz w:val="28"/>
          <w:szCs w:val="28"/>
        </w:rPr>
        <w:t xml:space="preserve"> 5-ФЗ;</w:t>
      </w:r>
    </w:p>
    <w:p w:rsidR="001910DA" w:rsidRDefault="001910DA" w:rsidP="00AF2738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proofErr w:type="gramStart"/>
      <w:r w:rsidRPr="00B61E34">
        <w:rPr>
          <w:sz w:val="28"/>
          <w:szCs w:val="28"/>
        </w:rPr>
        <w:t xml:space="preserve">- 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войны, согласно </w:t>
      </w:r>
      <w:hyperlink r:id="rId22" w:history="1">
        <w:r w:rsidRPr="00B61E34">
          <w:rPr>
            <w:sz w:val="28"/>
            <w:szCs w:val="28"/>
          </w:rPr>
          <w:t>пункту 8 статьи 154</w:t>
        </w:r>
      </w:hyperlink>
      <w:r w:rsidRPr="00B61E34">
        <w:rPr>
          <w:sz w:val="28"/>
          <w:szCs w:val="28"/>
        </w:rPr>
        <w:t xml:space="preserve"> Федерального закона от 22</w:t>
      </w:r>
      <w:r w:rsidR="00B61E34">
        <w:rPr>
          <w:sz w:val="28"/>
          <w:szCs w:val="28"/>
        </w:rPr>
        <w:t>.08.2004</w:t>
      </w:r>
      <w:r w:rsidRPr="00B61E34">
        <w:rPr>
          <w:sz w:val="28"/>
          <w:szCs w:val="28"/>
        </w:rPr>
        <w:t xml:space="preserve"> </w:t>
      </w:r>
      <w:r w:rsidR="00B61E34">
        <w:rPr>
          <w:sz w:val="28"/>
          <w:szCs w:val="28"/>
        </w:rPr>
        <w:t>№</w:t>
      </w:r>
      <w:r w:rsidRPr="00B61E34">
        <w:rPr>
          <w:sz w:val="28"/>
          <w:szCs w:val="28"/>
        </w:rPr>
        <w:t xml:space="preserve"> 122-ФЗ </w:t>
      </w:r>
      <w:r w:rsidR="00B61E34">
        <w:rPr>
          <w:sz w:val="28"/>
          <w:szCs w:val="28"/>
        </w:rPr>
        <w:t>«</w:t>
      </w:r>
      <w:r w:rsidRPr="00B61E34">
        <w:rPr>
          <w:sz w:val="28"/>
          <w:szCs w:val="28"/>
        </w:rPr>
        <w:t xml:space="preserve">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</w:t>
      </w:r>
      <w:r w:rsidR="00B61E34">
        <w:rPr>
          <w:sz w:val="28"/>
          <w:szCs w:val="28"/>
        </w:rPr>
        <w:t>«</w:t>
      </w:r>
      <w:r w:rsidRPr="00B61E34">
        <w:rPr>
          <w:sz w:val="28"/>
          <w:szCs w:val="28"/>
        </w:rPr>
        <w:t>О внесении изменений и дополнений в Федеральный закон</w:t>
      </w:r>
      <w:proofErr w:type="gramEnd"/>
      <w:r w:rsidRPr="00B61E34">
        <w:rPr>
          <w:sz w:val="28"/>
          <w:szCs w:val="28"/>
        </w:rPr>
        <w:t xml:space="preserve"> </w:t>
      </w:r>
      <w:r w:rsidR="00B61E34">
        <w:rPr>
          <w:sz w:val="28"/>
          <w:szCs w:val="28"/>
        </w:rPr>
        <w:t>«</w:t>
      </w:r>
      <w:r w:rsidRPr="00B61E34">
        <w:rPr>
          <w:sz w:val="28"/>
          <w:szCs w:val="28"/>
        </w:rPr>
        <w:t xml:space="preserve">Об общих принципах организации законодательных </w:t>
      </w:r>
      <w:r w:rsidRPr="00B61E34">
        <w:rPr>
          <w:sz w:val="28"/>
          <w:szCs w:val="28"/>
        </w:rPr>
        <w:lastRenderedPageBreak/>
        <w:t>(представительных) и исполнительных органов государственной власти субъектов Российской Федерации</w:t>
      </w:r>
      <w:r w:rsidR="00B61E34">
        <w:rPr>
          <w:sz w:val="28"/>
          <w:szCs w:val="28"/>
        </w:rPr>
        <w:t>»</w:t>
      </w:r>
      <w:r w:rsidRPr="00B61E34">
        <w:rPr>
          <w:sz w:val="28"/>
          <w:szCs w:val="28"/>
        </w:rPr>
        <w:t xml:space="preserve"> и </w:t>
      </w:r>
      <w:r w:rsidR="00B61E34">
        <w:rPr>
          <w:sz w:val="28"/>
          <w:szCs w:val="28"/>
        </w:rPr>
        <w:t>«</w:t>
      </w:r>
      <w:r w:rsidRPr="00B61E34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B61E34">
        <w:rPr>
          <w:sz w:val="28"/>
          <w:szCs w:val="28"/>
        </w:rPr>
        <w:t>»</w:t>
      </w:r>
      <w:r w:rsidRPr="00B61E34">
        <w:rPr>
          <w:sz w:val="28"/>
          <w:szCs w:val="28"/>
        </w:rPr>
        <w:t>.</w:t>
      </w:r>
    </w:p>
    <w:p w:rsidR="007B302D" w:rsidRDefault="006E488A" w:rsidP="00AF2738">
      <w:pPr>
        <w:pStyle w:val="a7"/>
        <w:ind w:left="0" w:firstLine="709"/>
        <w:rPr>
          <w:szCs w:val="28"/>
        </w:rPr>
      </w:pPr>
      <w:r>
        <w:rPr>
          <w:szCs w:val="28"/>
        </w:rPr>
        <w:t>4</w:t>
      </w:r>
      <w:r w:rsidR="007B302D" w:rsidRPr="007B302D">
        <w:rPr>
          <w:szCs w:val="28"/>
        </w:rPr>
        <w:t xml:space="preserve">. </w:t>
      </w:r>
      <w:r w:rsidR="007B302D">
        <w:rPr>
          <w:szCs w:val="28"/>
        </w:rPr>
        <w:t>Механизм предоставления и расходования средств областного бюджета.</w:t>
      </w:r>
    </w:p>
    <w:p w:rsidR="007B302D" w:rsidRDefault="006E488A" w:rsidP="00AF2738">
      <w:pPr>
        <w:pStyle w:val="a7"/>
        <w:ind w:left="0" w:firstLine="709"/>
        <w:jc w:val="both"/>
        <w:rPr>
          <w:szCs w:val="28"/>
        </w:rPr>
      </w:pPr>
      <w:r>
        <w:rPr>
          <w:szCs w:val="28"/>
        </w:rPr>
        <w:t>4</w:t>
      </w:r>
      <w:r w:rsidR="007B302D">
        <w:rPr>
          <w:szCs w:val="28"/>
        </w:rPr>
        <w:t xml:space="preserve">.1. </w:t>
      </w:r>
      <w:proofErr w:type="gramStart"/>
      <w:r w:rsidR="007B302D">
        <w:rPr>
          <w:szCs w:val="28"/>
        </w:rPr>
        <w:t>Управление труда и социальной поддержки населения Администрации Ярославского муниципального района (далее – управление) формирует спи</w:t>
      </w:r>
      <w:r w:rsidR="00430190">
        <w:rPr>
          <w:szCs w:val="28"/>
        </w:rPr>
        <w:t>с</w:t>
      </w:r>
      <w:r w:rsidR="007B302D">
        <w:rPr>
          <w:szCs w:val="28"/>
        </w:rPr>
        <w:t>к</w:t>
      </w:r>
      <w:r w:rsidR="00430190">
        <w:rPr>
          <w:szCs w:val="28"/>
        </w:rPr>
        <w:t>и</w:t>
      </w:r>
      <w:r w:rsidR="007B302D">
        <w:rPr>
          <w:szCs w:val="28"/>
        </w:rPr>
        <w:t xml:space="preserve"> лиц</w:t>
      </w:r>
      <w:r w:rsidR="00430190">
        <w:rPr>
          <w:szCs w:val="28"/>
        </w:rPr>
        <w:t xml:space="preserve">, попадающих под действие Порядка, и направляет их </w:t>
      </w:r>
      <w:r w:rsidR="00AF2738">
        <w:rPr>
          <w:szCs w:val="28"/>
        </w:rPr>
        <w:t xml:space="preserve">             </w:t>
      </w:r>
      <w:r w:rsidR="00430190">
        <w:rPr>
          <w:szCs w:val="28"/>
        </w:rPr>
        <w:t xml:space="preserve">в </w:t>
      </w:r>
      <w:r w:rsidR="00F23F55">
        <w:rPr>
          <w:szCs w:val="28"/>
        </w:rPr>
        <w:t>а</w:t>
      </w:r>
      <w:r w:rsidR="00430190">
        <w:rPr>
          <w:szCs w:val="28"/>
        </w:rPr>
        <w:t>дминистрации поселений Ярославского муниципального района</w:t>
      </w:r>
      <w:r w:rsidR="006B5B46">
        <w:rPr>
          <w:szCs w:val="28"/>
        </w:rPr>
        <w:t xml:space="preserve"> (далее – Администрации</w:t>
      </w:r>
      <w:r w:rsidR="00837D14">
        <w:rPr>
          <w:szCs w:val="28"/>
        </w:rPr>
        <w:t xml:space="preserve"> поселений</w:t>
      </w:r>
      <w:r w:rsidR="006B5B46">
        <w:rPr>
          <w:szCs w:val="28"/>
        </w:rPr>
        <w:t>)</w:t>
      </w:r>
      <w:r w:rsidR="00837D14">
        <w:rPr>
          <w:szCs w:val="28"/>
        </w:rPr>
        <w:t xml:space="preserve"> </w:t>
      </w:r>
      <w:r w:rsidR="00211B43">
        <w:rPr>
          <w:szCs w:val="28"/>
        </w:rPr>
        <w:t>для</w:t>
      </w:r>
      <w:r w:rsidR="00837D14">
        <w:rPr>
          <w:szCs w:val="28"/>
        </w:rPr>
        <w:t xml:space="preserve"> сог</w:t>
      </w:r>
      <w:r w:rsidR="00211B43">
        <w:rPr>
          <w:szCs w:val="28"/>
        </w:rPr>
        <w:t xml:space="preserve">ласования </w:t>
      </w:r>
      <w:r w:rsidR="002612E9">
        <w:rPr>
          <w:szCs w:val="28"/>
        </w:rPr>
        <w:t xml:space="preserve"> в части определения конкретных категорий лиц, указанных в пункте 3 Порядка, не имеющих оснований для обеспечения жильем в соответствии с Федеральным законом </w:t>
      </w:r>
      <w:r w:rsidR="00AF2738">
        <w:rPr>
          <w:szCs w:val="28"/>
        </w:rPr>
        <w:t xml:space="preserve">                     </w:t>
      </w:r>
      <w:r w:rsidR="002612E9">
        <w:rPr>
          <w:szCs w:val="28"/>
        </w:rPr>
        <w:t>5-ФЗ.</w:t>
      </w:r>
      <w:proofErr w:type="gramEnd"/>
    </w:p>
    <w:p w:rsidR="006B5B46" w:rsidRDefault="006E488A" w:rsidP="00AF2738">
      <w:pPr>
        <w:pStyle w:val="a7"/>
        <w:ind w:left="0" w:firstLine="709"/>
        <w:jc w:val="both"/>
        <w:rPr>
          <w:szCs w:val="28"/>
        </w:rPr>
      </w:pPr>
      <w:r>
        <w:rPr>
          <w:szCs w:val="28"/>
        </w:rPr>
        <w:t>4</w:t>
      </w:r>
      <w:r w:rsidR="006B5B46">
        <w:rPr>
          <w:szCs w:val="28"/>
        </w:rPr>
        <w:t xml:space="preserve">.2. </w:t>
      </w:r>
      <w:r w:rsidR="00211B43">
        <w:rPr>
          <w:szCs w:val="28"/>
        </w:rPr>
        <w:t>Администрации поселений не позднее 20 августа 2019 года направляют в управление утвержденные и согласованные списки граждан, нуждающихся в проведении</w:t>
      </w:r>
      <w:r w:rsidR="00211B43" w:rsidRPr="00211B43">
        <w:rPr>
          <w:szCs w:val="28"/>
        </w:rPr>
        <w:t xml:space="preserve"> </w:t>
      </w:r>
      <w:r w:rsidR="00211B43">
        <w:rPr>
          <w:szCs w:val="28"/>
        </w:rPr>
        <w:t>ремонта жилых помещений и (или) работ, направленных на повышение уровня их обеспеченности коммунальными услугами.</w:t>
      </w:r>
    </w:p>
    <w:p w:rsidR="000750E1" w:rsidRDefault="006E488A" w:rsidP="00AF2738">
      <w:pPr>
        <w:pStyle w:val="a7"/>
        <w:ind w:left="0" w:firstLine="709"/>
        <w:jc w:val="both"/>
        <w:rPr>
          <w:szCs w:val="28"/>
        </w:rPr>
      </w:pPr>
      <w:r>
        <w:rPr>
          <w:szCs w:val="28"/>
        </w:rPr>
        <w:t>4</w:t>
      </w:r>
      <w:r w:rsidR="00211B43">
        <w:rPr>
          <w:szCs w:val="28"/>
        </w:rPr>
        <w:t>.3. Ветеран (инвалид) ВОВ</w:t>
      </w:r>
      <w:r w:rsidR="000750E1" w:rsidRPr="0027533E">
        <w:rPr>
          <w:szCs w:val="28"/>
        </w:rPr>
        <w:t xml:space="preserve"> </w:t>
      </w:r>
      <w:r w:rsidR="00307152">
        <w:rPr>
          <w:szCs w:val="28"/>
        </w:rPr>
        <w:t>либо</w:t>
      </w:r>
      <w:r w:rsidR="000750E1" w:rsidRPr="0027533E">
        <w:rPr>
          <w:szCs w:val="28"/>
        </w:rPr>
        <w:t xml:space="preserve"> его уполномоченный представитель по доверенности в установленном порядке представляет в </w:t>
      </w:r>
      <w:r w:rsidR="00307152">
        <w:rPr>
          <w:szCs w:val="28"/>
        </w:rPr>
        <w:t xml:space="preserve">управление </w:t>
      </w:r>
      <w:r w:rsidR="000750E1" w:rsidRPr="0027533E">
        <w:rPr>
          <w:szCs w:val="28"/>
        </w:rPr>
        <w:t xml:space="preserve">заявление на получение </w:t>
      </w:r>
      <w:r w:rsidR="00307152">
        <w:rPr>
          <w:szCs w:val="28"/>
        </w:rPr>
        <w:t>средств областного бюджета</w:t>
      </w:r>
      <w:r w:rsidR="000750E1" w:rsidRPr="0027533E">
        <w:rPr>
          <w:szCs w:val="28"/>
        </w:rPr>
        <w:t>.</w:t>
      </w:r>
    </w:p>
    <w:p w:rsidR="00307152" w:rsidRDefault="00307152" w:rsidP="00AF2738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прилагаются:</w:t>
      </w:r>
    </w:p>
    <w:p w:rsidR="00307152" w:rsidRDefault="00307152" w:rsidP="00AF2738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документ, удостоверяющий личность заявителя, и его копия;</w:t>
      </w:r>
    </w:p>
    <w:p w:rsidR="00307152" w:rsidRDefault="00307152" w:rsidP="00AF2738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справка с места жительства;</w:t>
      </w:r>
    </w:p>
    <w:p w:rsidR="00307152" w:rsidRDefault="00307152" w:rsidP="00AF2738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документы, подтверждающие соответствие заявителя </w:t>
      </w:r>
      <w:r w:rsidR="0029507C">
        <w:rPr>
          <w:sz w:val="28"/>
          <w:szCs w:val="28"/>
        </w:rPr>
        <w:t xml:space="preserve">категории </w:t>
      </w:r>
      <w:r w:rsidR="00AF2738">
        <w:rPr>
          <w:sz w:val="28"/>
          <w:szCs w:val="28"/>
        </w:rPr>
        <w:t xml:space="preserve">                      </w:t>
      </w:r>
      <w:r w:rsidR="0029507C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пункт</w:t>
      </w:r>
      <w:r w:rsidR="0029507C">
        <w:rPr>
          <w:sz w:val="28"/>
          <w:szCs w:val="28"/>
        </w:rPr>
        <w:t>ом</w:t>
      </w:r>
      <w:r>
        <w:rPr>
          <w:sz w:val="28"/>
          <w:szCs w:val="28"/>
        </w:rPr>
        <w:t xml:space="preserve"> 3 Порядка.</w:t>
      </w:r>
    </w:p>
    <w:p w:rsidR="00307152" w:rsidRDefault="00307152" w:rsidP="00AF2738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 представляются в виде подлинников либо копий, заверенных в установленном порядке.</w:t>
      </w:r>
    </w:p>
    <w:p w:rsidR="00307152" w:rsidRDefault="00307152" w:rsidP="00AF2738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Днем обращения за предоставлением государственной поддержки считается день приема заявления с приложением всех необходимых документов.</w:t>
      </w:r>
    </w:p>
    <w:p w:rsidR="00307152" w:rsidRDefault="006E488A" w:rsidP="00AF2738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07152">
        <w:rPr>
          <w:sz w:val="28"/>
          <w:szCs w:val="28"/>
        </w:rPr>
        <w:t>.4. Управление:</w:t>
      </w:r>
    </w:p>
    <w:p w:rsidR="00307152" w:rsidRDefault="00307152" w:rsidP="00AF2738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выдает расписку о приеме заявления</w:t>
      </w:r>
      <w:r w:rsidR="00511E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необходимых документов </w:t>
      </w:r>
      <w:r w:rsidR="00AF2738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с указанием даты приема;</w:t>
      </w:r>
    </w:p>
    <w:p w:rsidR="00307152" w:rsidRPr="0027533E" w:rsidRDefault="00511ECA" w:rsidP="00AF27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7152" w:rsidRPr="0027533E"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Pr="0027533E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одного</w:t>
      </w:r>
      <w:r w:rsidRPr="0027533E">
        <w:rPr>
          <w:rFonts w:ascii="Times New Roman" w:hAnsi="Times New Roman" w:cs="Times New Roman"/>
          <w:sz w:val="28"/>
          <w:szCs w:val="28"/>
        </w:rPr>
        <w:t xml:space="preserve"> рабоч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27533E">
        <w:rPr>
          <w:rFonts w:ascii="Times New Roman" w:hAnsi="Times New Roman" w:cs="Times New Roman"/>
          <w:sz w:val="28"/>
          <w:szCs w:val="28"/>
        </w:rPr>
        <w:t xml:space="preserve"> дн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7533E">
        <w:rPr>
          <w:rFonts w:ascii="Times New Roman" w:hAnsi="Times New Roman" w:cs="Times New Roman"/>
          <w:sz w:val="28"/>
          <w:szCs w:val="28"/>
        </w:rPr>
        <w:t xml:space="preserve"> </w:t>
      </w:r>
      <w:r w:rsidR="00307152" w:rsidRPr="0027533E">
        <w:rPr>
          <w:rFonts w:ascii="Times New Roman" w:hAnsi="Times New Roman" w:cs="Times New Roman"/>
          <w:sz w:val="28"/>
          <w:szCs w:val="28"/>
        </w:rPr>
        <w:t xml:space="preserve">согласованное заявление </w:t>
      </w:r>
      <w:r w:rsidR="00AF273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07152" w:rsidRPr="0027533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МФЦР</w:t>
      </w:r>
      <w:r w:rsidR="0093335C">
        <w:rPr>
          <w:rFonts w:ascii="Times New Roman" w:hAnsi="Times New Roman" w:cs="Times New Roman"/>
          <w:sz w:val="28"/>
          <w:szCs w:val="28"/>
        </w:rPr>
        <w:t>.</w:t>
      </w:r>
      <w:r w:rsidR="00307152" w:rsidRPr="002753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7152" w:rsidRDefault="006E488A" w:rsidP="00AF2738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11ECA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="00511ECA">
        <w:rPr>
          <w:sz w:val="28"/>
          <w:szCs w:val="28"/>
        </w:rPr>
        <w:t>. МФЦР:</w:t>
      </w:r>
    </w:p>
    <w:p w:rsidR="00307152" w:rsidRDefault="00307152" w:rsidP="00AF2738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формирует </w:t>
      </w:r>
      <w:hyperlink r:id="rId23" w:history="1">
        <w:r w:rsidRPr="00307152">
          <w:rPr>
            <w:sz w:val="28"/>
            <w:szCs w:val="28"/>
          </w:rPr>
          <w:t>список</w:t>
        </w:r>
      </w:hyperlink>
      <w:r>
        <w:rPr>
          <w:sz w:val="28"/>
          <w:szCs w:val="28"/>
        </w:rPr>
        <w:t xml:space="preserve"> ветеранов </w:t>
      </w:r>
      <w:r w:rsidR="00511ECA">
        <w:rPr>
          <w:sz w:val="28"/>
          <w:szCs w:val="28"/>
        </w:rPr>
        <w:t xml:space="preserve">(инвалидов) </w:t>
      </w:r>
      <w:r>
        <w:rPr>
          <w:sz w:val="28"/>
          <w:szCs w:val="28"/>
        </w:rPr>
        <w:t xml:space="preserve">ВОВ, подавших заявления, по форме согласно приложению 3 к Методике (далее - список), </w:t>
      </w:r>
      <w:r w:rsidR="00AF2738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>в хронологической последовательности (заявления, поданные в один день, включаются в списки в алфавитном порядке);</w:t>
      </w:r>
    </w:p>
    <w:p w:rsidR="00B03DD5" w:rsidRDefault="00307152" w:rsidP="00AF2738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представляет сформированные списки в департамент</w:t>
      </w:r>
      <w:r w:rsidR="00B03DD5">
        <w:rPr>
          <w:sz w:val="28"/>
          <w:szCs w:val="28"/>
        </w:rPr>
        <w:t xml:space="preserve"> жилищно-коммунального хозяйства, энергетики и регулирования тарифов Ярославской области (далее – департамент);</w:t>
      </w:r>
    </w:p>
    <w:p w:rsidR="00B03DD5" w:rsidRDefault="00B03DD5" w:rsidP="00AF2738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течение десяти рабочих дней с момента получения из департамента перечней жилых помещений, подлежащих осмотру по форме согласно </w:t>
      </w:r>
      <w:r>
        <w:rPr>
          <w:sz w:val="28"/>
          <w:szCs w:val="28"/>
        </w:rPr>
        <w:lastRenderedPageBreak/>
        <w:t>приложению 4 к Методике (далее - перечни)</w:t>
      </w:r>
      <w:r w:rsidR="00533972">
        <w:rPr>
          <w:sz w:val="28"/>
          <w:szCs w:val="28"/>
        </w:rPr>
        <w:t xml:space="preserve">, </w:t>
      </w:r>
      <w:r>
        <w:rPr>
          <w:sz w:val="28"/>
          <w:szCs w:val="28"/>
        </w:rPr>
        <w:t>осуществля</w:t>
      </w:r>
      <w:r w:rsidR="00533972">
        <w:rPr>
          <w:sz w:val="28"/>
          <w:szCs w:val="28"/>
        </w:rPr>
        <w:t xml:space="preserve">ет совместно </w:t>
      </w:r>
      <w:r w:rsidR="00AF2738">
        <w:rPr>
          <w:sz w:val="28"/>
          <w:szCs w:val="28"/>
        </w:rPr>
        <w:t xml:space="preserve">                       </w:t>
      </w:r>
      <w:r w:rsidR="00533972">
        <w:rPr>
          <w:sz w:val="28"/>
          <w:szCs w:val="28"/>
        </w:rPr>
        <w:t xml:space="preserve">с представителями </w:t>
      </w:r>
      <w:r w:rsidR="00A60D61">
        <w:rPr>
          <w:sz w:val="28"/>
          <w:szCs w:val="28"/>
        </w:rPr>
        <w:t>а</w:t>
      </w:r>
      <w:r w:rsidR="00533972">
        <w:rPr>
          <w:sz w:val="28"/>
          <w:szCs w:val="28"/>
        </w:rPr>
        <w:t>дминистраций поселений</w:t>
      </w:r>
      <w:r>
        <w:rPr>
          <w:sz w:val="28"/>
          <w:szCs w:val="28"/>
        </w:rPr>
        <w:t xml:space="preserve"> осмотры занимаемых заявителями жилых помещений с выездом (выходом) на место в присутствии заявителя (далее - осмотры);</w:t>
      </w:r>
    </w:p>
    <w:p w:rsidR="00307152" w:rsidRDefault="00307152" w:rsidP="00AF2738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три рабочих дня до проведения осмотра согласовывают </w:t>
      </w:r>
      <w:r w:rsidR="00AF2738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>с заявителями время доступа в жилое помещение;</w:t>
      </w:r>
    </w:p>
    <w:p w:rsidR="00307152" w:rsidRDefault="00307152" w:rsidP="00AF2738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в течение одного рабочего дня после получения от заявителя подтверждения о предоставлении доступа в жилое помещение, находящееся </w:t>
      </w:r>
      <w:r w:rsidR="00AF2738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в многоквартирном жилом доме (далее - МКД), уведомляют лицо, ответственное за содержание общего имущества МКД, о необходимости представить к моменту осмотра копию технического паспорта МКД (страниц с техническими данными дома, поэтажным планом этажа, на котором расположено жилое помещение, экспликации помещений к поэтажному плану);</w:t>
      </w:r>
      <w:proofErr w:type="gramEnd"/>
    </w:p>
    <w:p w:rsidR="00307152" w:rsidRDefault="00307152" w:rsidP="00AF2738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результаты осмотров оформляют </w:t>
      </w:r>
      <w:hyperlink r:id="rId24" w:history="1">
        <w:r w:rsidRPr="00533972">
          <w:rPr>
            <w:sz w:val="28"/>
            <w:szCs w:val="28"/>
          </w:rPr>
          <w:t>актами</w:t>
        </w:r>
      </w:hyperlink>
      <w:r>
        <w:rPr>
          <w:sz w:val="28"/>
          <w:szCs w:val="28"/>
        </w:rPr>
        <w:t xml:space="preserve"> осмотра жилого дома (жилого помещения) по форме согласно приложению 5 к Методике (далее - акт осмотра);</w:t>
      </w:r>
    </w:p>
    <w:p w:rsidR="00307152" w:rsidRDefault="00307152" w:rsidP="00AF2738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течение 12 рабочих дней с момента получения перечней направляют в </w:t>
      </w:r>
      <w:proofErr w:type="gramStart"/>
      <w:r>
        <w:rPr>
          <w:sz w:val="28"/>
          <w:szCs w:val="28"/>
        </w:rPr>
        <w:t>департамент</w:t>
      </w:r>
      <w:proofErr w:type="gramEnd"/>
      <w:r>
        <w:rPr>
          <w:sz w:val="28"/>
          <w:szCs w:val="28"/>
        </w:rPr>
        <w:t xml:space="preserve"> оформленный по форме согласно приложению 6 к Методике </w:t>
      </w:r>
      <w:hyperlink r:id="rId25" w:history="1">
        <w:r w:rsidRPr="00533972">
          <w:rPr>
            <w:sz w:val="28"/>
            <w:szCs w:val="28"/>
          </w:rPr>
          <w:t>перечень</w:t>
        </w:r>
      </w:hyperlink>
      <w:r w:rsidR="00533972">
        <w:rPr>
          <w:sz w:val="28"/>
          <w:szCs w:val="28"/>
        </w:rPr>
        <w:t xml:space="preserve"> осмотренных жилых</w:t>
      </w:r>
      <w:r>
        <w:rPr>
          <w:sz w:val="28"/>
          <w:szCs w:val="28"/>
        </w:rPr>
        <w:t xml:space="preserve"> помещений с приложением копий актов осмотра.</w:t>
      </w:r>
    </w:p>
    <w:p w:rsidR="00307152" w:rsidRDefault="006E488A" w:rsidP="00AF2738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33972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="00533972">
        <w:rPr>
          <w:sz w:val="28"/>
          <w:szCs w:val="28"/>
        </w:rPr>
        <w:t xml:space="preserve">. МФЦР </w:t>
      </w:r>
      <w:r w:rsidR="00307152">
        <w:rPr>
          <w:sz w:val="28"/>
          <w:szCs w:val="28"/>
        </w:rPr>
        <w:t>в течение 5 календарных дней с момента получения окончательных списков принима</w:t>
      </w:r>
      <w:r w:rsidR="00533972">
        <w:rPr>
          <w:sz w:val="28"/>
          <w:szCs w:val="28"/>
        </w:rPr>
        <w:t>ет</w:t>
      </w:r>
      <w:r w:rsidR="00307152">
        <w:rPr>
          <w:sz w:val="28"/>
          <w:szCs w:val="28"/>
        </w:rPr>
        <w:t xml:space="preserve"> решения о предоставлении или об отказе </w:t>
      </w:r>
      <w:r w:rsidR="00AF2738">
        <w:rPr>
          <w:sz w:val="28"/>
          <w:szCs w:val="28"/>
        </w:rPr>
        <w:t xml:space="preserve">          </w:t>
      </w:r>
      <w:r w:rsidR="00307152">
        <w:rPr>
          <w:sz w:val="28"/>
          <w:szCs w:val="28"/>
        </w:rPr>
        <w:t xml:space="preserve">в предоставлении заявителям </w:t>
      </w:r>
      <w:r w:rsidR="00533972">
        <w:rPr>
          <w:sz w:val="28"/>
          <w:szCs w:val="28"/>
        </w:rPr>
        <w:t>средств областного бюджета</w:t>
      </w:r>
      <w:r w:rsidR="00307152">
        <w:rPr>
          <w:sz w:val="28"/>
          <w:szCs w:val="28"/>
        </w:rPr>
        <w:t xml:space="preserve"> и направляют заявителям уведомления о принятом решении.</w:t>
      </w:r>
    </w:p>
    <w:p w:rsidR="00307152" w:rsidRDefault="006E488A" w:rsidP="00AF2738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42A78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="00307152">
        <w:rPr>
          <w:sz w:val="28"/>
          <w:szCs w:val="28"/>
        </w:rPr>
        <w:t>. Решения об отказе в предоставлении заявителям поддержки принимаются по следующим основаниям:</w:t>
      </w:r>
    </w:p>
    <w:p w:rsidR="00307152" w:rsidRDefault="00307152" w:rsidP="00AF2738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представленные документы не подтверждают соответствие заявителя </w:t>
      </w:r>
      <w:r w:rsidR="0029507C">
        <w:rPr>
          <w:sz w:val="28"/>
          <w:szCs w:val="28"/>
        </w:rPr>
        <w:t xml:space="preserve">категории в соответствии с </w:t>
      </w:r>
      <w:r w:rsidR="00142A78">
        <w:rPr>
          <w:sz w:val="28"/>
          <w:szCs w:val="28"/>
        </w:rPr>
        <w:t>пункт</w:t>
      </w:r>
      <w:r w:rsidR="0029507C">
        <w:rPr>
          <w:sz w:val="28"/>
          <w:szCs w:val="28"/>
        </w:rPr>
        <w:t>ом</w:t>
      </w:r>
      <w:r w:rsidR="00142A78">
        <w:rPr>
          <w:sz w:val="28"/>
          <w:szCs w:val="28"/>
        </w:rPr>
        <w:t xml:space="preserve"> 3 Порядка</w:t>
      </w:r>
      <w:r>
        <w:rPr>
          <w:sz w:val="28"/>
          <w:szCs w:val="28"/>
        </w:rPr>
        <w:t>;</w:t>
      </w:r>
    </w:p>
    <w:p w:rsidR="00307152" w:rsidRDefault="00307152" w:rsidP="00AF2738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 представлены документы согласно </w:t>
      </w:r>
      <w:r w:rsidR="0093335C">
        <w:rPr>
          <w:sz w:val="28"/>
          <w:szCs w:val="28"/>
        </w:rPr>
        <w:t xml:space="preserve">пункту </w:t>
      </w:r>
      <w:r w:rsidR="003B0B4D">
        <w:rPr>
          <w:sz w:val="28"/>
          <w:szCs w:val="28"/>
        </w:rPr>
        <w:t>4</w:t>
      </w:r>
      <w:r w:rsidR="0093335C">
        <w:rPr>
          <w:sz w:val="28"/>
          <w:szCs w:val="28"/>
        </w:rPr>
        <w:t>.3.</w:t>
      </w:r>
      <w:r>
        <w:rPr>
          <w:sz w:val="28"/>
          <w:szCs w:val="28"/>
        </w:rPr>
        <w:t xml:space="preserve"> </w:t>
      </w:r>
      <w:r w:rsidR="003B0B4D">
        <w:rPr>
          <w:sz w:val="28"/>
          <w:szCs w:val="28"/>
        </w:rPr>
        <w:t xml:space="preserve"> </w:t>
      </w:r>
      <w:r w:rsidR="00F23F55">
        <w:rPr>
          <w:sz w:val="28"/>
          <w:szCs w:val="28"/>
        </w:rPr>
        <w:t>Порядка</w:t>
      </w:r>
      <w:r>
        <w:rPr>
          <w:sz w:val="28"/>
          <w:szCs w:val="28"/>
        </w:rPr>
        <w:t>;</w:t>
      </w:r>
    </w:p>
    <w:p w:rsidR="00307152" w:rsidRDefault="00307152" w:rsidP="00AF2738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актом осмотра не подтверждена необходимость проведения ремонта жилого помещения и (или) работ, направленных на повышение уровня обеспеченности жилого помещения коммунальными услугами</w:t>
      </w:r>
      <w:r w:rsidR="0093335C">
        <w:rPr>
          <w:sz w:val="28"/>
          <w:szCs w:val="28"/>
        </w:rPr>
        <w:t>.</w:t>
      </w:r>
    </w:p>
    <w:p w:rsidR="00307152" w:rsidRDefault="00307152" w:rsidP="00AF2738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Отказ в предоставлении поддержки заявитель может обжаловать </w:t>
      </w:r>
      <w:r w:rsidR="00AF2738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в установленном законодательством порядке.</w:t>
      </w:r>
    </w:p>
    <w:p w:rsidR="00307152" w:rsidRDefault="00307152" w:rsidP="00AF2738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Решения о предоставлении (об отказе в предоставлении) поддержки </w:t>
      </w:r>
      <w:r w:rsidR="00AF2738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с приложением комплекта документов, на основании которых они приняты, брошюруются в дело.</w:t>
      </w:r>
    </w:p>
    <w:p w:rsidR="00307152" w:rsidRDefault="006E488A" w:rsidP="00AF2738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42A78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="00142A78">
        <w:rPr>
          <w:sz w:val="28"/>
          <w:szCs w:val="28"/>
        </w:rPr>
        <w:t>.</w:t>
      </w:r>
      <w:r w:rsidR="00307152">
        <w:rPr>
          <w:sz w:val="28"/>
          <w:szCs w:val="28"/>
        </w:rPr>
        <w:t xml:space="preserve"> Заявитель после получения от </w:t>
      </w:r>
      <w:r w:rsidR="0093335C">
        <w:rPr>
          <w:sz w:val="28"/>
          <w:szCs w:val="28"/>
        </w:rPr>
        <w:t xml:space="preserve">МФЦР </w:t>
      </w:r>
      <w:r w:rsidR="00307152">
        <w:rPr>
          <w:sz w:val="28"/>
          <w:szCs w:val="28"/>
        </w:rPr>
        <w:t xml:space="preserve">уведомления </w:t>
      </w:r>
      <w:r w:rsidR="00AF2738">
        <w:rPr>
          <w:sz w:val="28"/>
          <w:szCs w:val="28"/>
        </w:rPr>
        <w:t xml:space="preserve">                                      </w:t>
      </w:r>
      <w:r w:rsidR="00307152">
        <w:rPr>
          <w:sz w:val="28"/>
          <w:szCs w:val="28"/>
        </w:rPr>
        <w:t xml:space="preserve">о предоставлении </w:t>
      </w:r>
      <w:r w:rsidR="00B64136">
        <w:rPr>
          <w:sz w:val="28"/>
          <w:szCs w:val="28"/>
        </w:rPr>
        <w:t>поддержки</w:t>
      </w:r>
      <w:r w:rsidR="0093335C">
        <w:rPr>
          <w:sz w:val="28"/>
          <w:szCs w:val="28"/>
        </w:rPr>
        <w:t xml:space="preserve"> </w:t>
      </w:r>
      <w:r w:rsidR="00307152">
        <w:rPr>
          <w:sz w:val="28"/>
          <w:szCs w:val="28"/>
        </w:rPr>
        <w:t xml:space="preserve">заключает с подрядной организацией и (или) поставщиком договор на проведение ремонтных работ и (или) поставку оборудования и материалов согласно </w:t>
      </w:r>
      <w:r w:rsidR="00142A78">
        <w:rPr>
          <w:sz w:val="28"/>
          <w:szCs w:val="28"/>
        </w:rPr>
        <w:t>пункту 2 Порядка.</w:t>
      </w:r>
    </w:p>
    <w:p w:rsidR="00307152" w:rsidRPr="00B22C55" w:rsidRDefault="006E488A" w:rsidP="00AF2738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22C55">
        <w:rPr>
          <w:sz w:val="28"/>
          <w:szCs w:val="28"/>
        </w:rPr>
        <w:t>.</w:t>
      </w:r>
      <w:r>
        <w:rPr>
          <w:sz w:val="28"/>
          <w:szCs w:val="28"/>
        </w:rPr>
        <w:t>9</w:t>
      </w:r>
      <w:r w:rsidR="00B22C55">
        <w:rPr>
          <w:sz w:val="28"/>
          <w:szCs w:val="28"/>
        </w:rPr>
        <w:t>.</w:t>
      </w:r>
      <w:r w:rsidR="00307152">
        <w:rPr>
          <w:sz w:val="28"/>
          <w:szCs w:val="28"/>
        </w:rPr>
        <w:t xml:space="preserve"> Размер предоставляемых мер поддержки определяется на основании представленных заявителем заключенных договоров согласно</w:t>
      </w:r>
      <w:r>
        <w:rPr>
          <w:sz w:val="28"/>
          <w:szCs w:val="28"/>
        </w:rPr>
        <w:t xml:space="preserve"> подпункту 4.8</w:t>
      </w:r>
      <w:r w:rsidR="003071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настоящего </w:t>
      </w:r>
      <w:r w:rsidR="00B22C55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="00B22C55">
        <w:rPr>
          <w:sz w:val="28"/>
          <w:szCs w:val="28"/>
        </w:rPr>
        <w:t xml:space="preserve"> </w:t>
      </w:r>
      <w:r w:rsidR="00307152">
        <w:rPr>
          <w:sz w:val="28"/>
          <w:szCs w:val="28"/>
        </w:rPr>
        <w:t xml:space="preserve">и документов на приобретение оборудования и материалов </w:t>
      </w:r>
      <w:r w:rsidR="00307152">
        <w:rPr>
          <w:sz w:val="28"/>
          <w:szCs w:val="28"/>
        </w:rPr>
        <w:lastRenderedPageBreak/>
        <w:t xml:space="preserve">согласно </w:t>
      </w:r>
      <w:hyperlink r:id="rId26" w:history="1">
        <w:r w:rsidR="00307152" w:rsidRPr="00B22C55">
          <w:rPr>
            <w:sz w:val="28"/>
            <w:szCs w:val="28"/>
          </w:rPr>
          <w:t>абзацам одиннадцатому</w:t>
        </w:r>
      </w:hyperlink>
      <w:r w:rsidR="00307152" w:rsidRPr="00B22C55">
        <w:rPr>
          <w:sz w:val="28"/>
          <w:szCs w:val="28"/>
        </w:rPr>
        <w:t xml:space="preserve"> - </w:t>
      </w:r>
      <w:hyperlink r:id="rId27" w:history="1">
        <w:r w:rsidR="00B22C55" w:rsidRPr="00B22C55">
          <w:rPr>
            <w:sz w:val="28"/>
            <w:szCs w:val="28"/>
          </w:rPr>
          <w:t>двенадцатому</w:t>
        </w:r>
        <w:r w:rsidR="00307152" w:rsidRPr="00B22C55">
          <w:rPr>
            <w:sz w:val="28"/>
            <w:szCs w:val="28"/>
          </w:rPr>
          <w:t xml:space="preserve"> пункта </w:t>
        </w:r>
        <w:r w:rsidR="00B22C55" w:rsidRPr="00B22C55">
          <w:rPr>
            <w:sz w:val="28"/>
            <w:szCs w:val="28"/>
          </w:rPr>
          <w:t>2</w:t>
        </w:r>
      </w:hyperlink>
      <w:r w:rsidR="00307152" w:rsidRPr="00B22C55">
        <w:rPr>
          <w:sz w:val="28"/>
          <w:szCs w:val="28"/>
        </w:rPr>
        <w:t xml:space="preserve"> </w:t>
      </w:r>
      <w:r w:rsidR="00B22C55" w:rsidRPr="00B22C55">
        <w:rPr>
          <w:sz w:val="28"/>
          <w:szCs w:val="28"/>
        </w:rPr>
        <w:t>Порядка</w:t>
      </w:r>
      <w:r w:rsidR="00307152" w:rsidRPr="00B22C55">
        <w:rPr>
          <w:sz w:val="28"/>
          <w:szCs w:val="28"/>
        </w:rPr>
        <w:t xml:space="preserve"> </w:t>
      </w:r>
      <w:r w:rsidR="00AF2738">
        <w:rPr>
          <w:sz w:val="28"/>
          <w:szCs w:val="28"/>
        </w:rPr>
        <w:t xml:space="preserve">                       </w:t>
      </w:r>
      <w:r w:rsidR="00307152" w:rsidRPr="00B22C55">
        <w:rPr>
          <w:sz w:val="28"/>
          <w:szCs w:val="28"/>
        </w:rPr>
        <w:t>и не может превышать 37000,00 рубл</w:t>
      </w:r>
      <w:r w:rsidR="00B22C55" w:rsidRPr="00B22C55">
        <w:rPr>
          <w:sz w:val="28"/>
          <w:szCs w:val="28"/>
        </w:rPr>
        <w:t>ей</w:t>
      </w:r>
      <w:r w:rsidR="00307152" w:rsidRPr="00B22C55">
        <w:rPr>
          <w:sz w:val="28"/>
          <w:szCs w:val="28"/>
        </w:rPr>
        <w:t>.</w:t>
      </w:r>
    </w:p>
    <w:p w:rsidR="00B22C55" w:rsidRDefault="006E488A" w:rsidP="00AF2738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4.10</w:t>
      </w:r>
      <w:r w:rsidR="00B22C55">
        <w:rPr>
          <w:sz w:val="28"/>
          <w:szCs w:val="28"/>
        </w:rPr>
        <w:t>. МФЦР:</w:t>
      </w:r>
    </w:p>
    <w:p w:rsidR="00307152" w:rsidRDefault="00B22C55" w:rsidP="00AF2738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307152">
        <w:rPr>
          <w:sz w:val="28"/>
          <w:szCs w:val="28"/>
        </w:rPr>
        <w:t xml:space="preserve">огласовывает подготовленную подрядной организацией </w:t>
      </w:r>
      <w:r w:rsidR="00AF2738">
        <w:rPr>
          <w:sz w:val="28"/>
          <w:szCs w:val="28"/>
        </w:rPr>
        <w:t xml:space="preserve">                               </w:t>
      </w:r>
      <w:r w:rsidR="00307152">
        <w:rPr>
          <w:sz w:val="28"/>
          <w:szCs w:val="28"/>
        </w:rPr>
        <w:t>и утвержденную заявителем смету на проведение ремонта жилого помещения и (или) работ, направленных на повышение уровня обеспеченности жилого помещения коммунальными услугами</w:t>
      </w:r>
      <w:r>
        <w:rPr>
          <w:sz w:val="28"/>
          <w:szCs w:val="28"/>
        </w:rPr>
        <w:t>;</w:t>
      </w:r>
    </w:p>
    <w:p w:rsidR="00307152" w:rsidRDefault="00B22C55" w:rsidP="00AF2738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</w:t>
      </w:r>
      <w:r w:rsidR="00307152">
        <w:rPr>
          <w:sz w:val="28"/>
          <w:szCs w:val="28"/>
        </w:rPr>
        <w:t>едставляет подрядной организации гарантийное письмо об оплате стоимости выполненных работ в согласованные сроки.</w:t>
      </w:r>
    </w:p>
    <w:p w:rsidR="00307152" w:rsidRDefault="006E488A" w:rsidP="00AF2738">
      <w:pPr>
        <w:tabs>
          <w:tab w:val="left" w:pos="567"/>
        </w:tabs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22C55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="00B22C55">
        <w:rPr>
          <w:sz w:val="28"/>
          <w:szCs w:val="28"/>
        </w:rPr>
        <w:t>.  МФЦР о</w:t>
      </w:r>
      <w:r w:rsidR="00307152">
        <w:rPr>
          <w:sz w:val="28"/>
          <w:szCs w:val="28"/>
        </w:rPr>
        <w:t xml:space="preserve">существляет проверку выполнения работ, полноты </w:t>
      </w:r>
      <w:r w:rsidR="00AF2738">
        <w:rPr>
          <w:sz w:val="28"/>
          <w:szCs w:val="28"/>
        </w:rPr>
        <w:t xml:space="preserve">                        </w:t>
      </w:r>
      <w:r w:rsidR="00307152">
        <w:rPr>
          <w:sz w:val="28"/>
          <w:szCs w:val="28"/>
        </w:rPr>
        <w:t>и правильности оформления представленных заявителем документов:</w:t>
      </w:r>
    </w:p>
    <w:p w:rsidR="00307152" w:rsidRDefault="00307152" w:rsidP="00AF2738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акта приемки выполненных работ по </w:t>
      </w:r>
      <w:hyperlink r:id="rId28" w:history="1">
        <w:r w:rsidRPr="00B22C55">
          <w:rPr>
            <w:sz w:val="28"/>
            <w:szCs w:val="28"/>
          </w:rPr>
          <w:t>форме КС-2</w:t>
        </w:r>
      </w:hyperlink>
      <w:r w:rsidRPr="00B22C55">
        <w:rPr>
          <w:sz w:val="28"/>
          <w:szCs w:val="28"/>
        </w:rPr>
        <w:t>,</w:t>
      </w:r>
      <w:r>
        <w:rPr>
          <w:sz w:val="28"/>
          <w:szCs w:val="28"/>
        </w:rPr>
        <w:t xml:space="preserve"> утвержденной постановлением Госкомстата России от 11.11.1999 </w:t>
      </w:r>
      <w:r w:rsidR="00AF2738">
        <w:rPr>
          <w:sz w:val="28"/>
          <w:szCs w:val="28"/>
        </w:rPr>
        <w:t>№</w:t>
      </w:r>
      <w:r>
        <w:rPr>
          <w:sz w:val="28"/>
          <w:szCs w:val="28"/>
        </w:rPr>
        <w:t xml:space="preserve"> 100 </w:t>
      </w:r>
      <w:r w:rsidR="00B22C55">
        <w:rPr>
          <w:sz w:val="28"/>
          <w:szCs w:val="28"/>
        </w:rPr>
        <w:t>«</w:t>
      </w:r>
      <w:r>
        <w:rPr>
          <w:sz w:val="28"/>
          <w:szCs w:val="28"/>
        </w:rPr>
        <w:t xml:space="preserve">Об утверждении унифицированных форм первичной учетной документации по учету работ </w:t>
      </w:r>
      <w:r w:rsidR="00AF2738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в капитальном строительстве и ремонтно-строительных работ</w:t>
      </w:r>
      <w:r w:rsidR="00B22C55">
        <w:rPr>
          <w:sz w:val="28"/>
          <w:szCs w:val="28"/>
        </w:rPr>
        <w:t>»</w:t>
      </w:r>
      <w:r>
        <w:rPr>
          <w:sz w:val="28"/>
          <w:szCs w:val="28"/>
        </w:rPr>
        <w:t>, подписанного заявителем, главным бухгалтером и руководителем подрядной организации, заверенного печатью подрядной организации;</w:t>
      </w:r>
    </w:p>
    <w:p w:rsidR="00307152" w:rsidRDefault="00307152" w:rsidP="00AF2738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заявления о перечислении средств на оказание поддержки на счет, указанный подрядной организацией</w:t>
      </w:r>
      <w:r w:rsidR="00B22C55">
        <w:rPr>
          <w:sz w:val="28"/>
          <w:szCs w:val="28"/>
        </w:rPr>
        <w:t>;</w:t>
      </w:r>
    </w:p>
    <w:p w:rsidR="00307152" w:rsidRDefault="00B22C55" w:rsidP="00AF2738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307152">
        <w:rPr>
          <w:sz w:val="28"/>
          <w:szCs w:val="28"/>
        </w:rPr>
        <w:t xml:space="preserve"> течение 5 рабочих дней после выполнения </w:t>
      </w:r>
      <w:r>
        <w:rPr>
          <w:sz w:val="28"/>
          <w:szCs w:val="28"/>
        </w:rPr>
        <w:t xml:space="preserve">вышеуказанных </w:t>
      </w:r>
      <w:r w:rsidR="00307152">
        <w:rPr>
          <w:sz w:val="28"/>
          <w:szCs w:val="28"/>
        </w:rPr>
        <w:t xml:space="preserve">мероприятий направляет в департамент уведомление о необходимости перечисления </w:t>
      </w:r>
      <w:r>
        <w:rPr>
          <w:sz w:val="28"/>
          <w:szCs w:val="28"/>
        </w:rPr>
        <w:t>денежных средств;</w:t>
      </w:r>
    </w:p>
    <w:p w:rsidR="00307152" w:rsidRDefault="00B22C55" w:rsidP="00AF2738">
      <w:pPr>
        <w:spacing w:line="310" w:lineRule="exac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</w:t>
      </w:r>
      <w:r w:rsidR="00307152">
        <w:rPr>
          <w:sz w:val="28"/>
          <w:szCs w:val="28"/>
        </w:rPr>
        <w:t>роизводит оплату оборудования и материалов на основании документов на их приобретение (договор купли-продажи, счет на оплату, квитанция на оплату, накладная, подписанная заявителем и продавцом, квитанция на оплату услуг по подключению оборудования и др.)</w:t>
      </w:r>
      <w:r w:rsidR="007131EE">
        <w:rPr>
          <w:sz w:val="28"/>
          <w:szCs w:val="28"/>
        </w:rPr>
        <w:t xml:space="preserve"> либо оплату стоимости выполненных работ</w:t>
      </w:r>
      <w:r w:rsidR="007131EE" w:rsidRPr="007131EE">
        <w:rPr>
          <w:spacing w:val="-2"/>
          <w:sz w:val="28"/>
          <w:szCs w:val="28"/>
        </w:rPr>
        <w:t xml:space="preserve"> </w:t>
      </w:r>
      <w:r w:rsidR="007131EE" w:rsidRPr="0027533E">
        <w:rPr>
          <w:spacing w:val="-2"/>
          <w:sz w:val="28"/>
          <w:szCs w:val="28"/>
        </w:rPr>
        <w:t>безналичным путем на расчетный счет организации, указанный в договоре подряда</w:t>
      </w:r>
      <w:r w:rsidR="007131EE">
        <w:rPr>
          <w:spacing w:val="-2"/>
          <w:sz w:val="28"/>
          <w:szCs w:val="28"/>
        </w:rPr>
        <w:t>,</w:t>
      </w:r>
      <w:r w:rsidR="00307152">
        <w:rPr>
          <w:sz w:val="28"/>
          <w:szCs w:val="28"/>
        </w:rPr>
        <w:t xml:space="preserve"> в пределах средств, определенных в соответствии с </w:t>
      </w:r>
      <w:r w:rsidR="006E488A">
        <w:rPr>
          <w:sz w:val="28"/>
          <w:szCs w:val="28"/>
        </w:rPr>
        <w:t>подпунктом 4.9. настоящего пункта.</w:t>
      </w:r>
      <w:proofErr w:type="gramEnd"/>
    </w:p>
    <w:p w:rsidR="007131EE" w:rsidRDefault="007131EE" w:rsidP="007131EE">
      <w:pPr>
        <w:spacing w:line="310" w:lineRule="exact"/>
        <w:ind w:left="-540" w:firstLine="540"/>
        <w:jc w:val="both"/>
        <w:rPr>
          <w:sz w:val="28"/>
          <w:szCs w:val="28"/>
        </w:rPr>
      </w:pPr>
    </w:p>
    <w:p w:rsidR="007131EE" w:rsidRDefault="007131EE" w:rsidP="007131EE">
      <w:pPr>
        <w:spacing w:line="310" w:lineRule="exact"/>
        <w:ind w:left="-540" w:firstLine="540"/>
        <w:jc w:val="both"/>
        <w:rPr>
          <w:sz w:val="28"/>
          <w:szCs w:val="28"/>
        </w:rPr>
      </w:pPr>
    </w:p>
    <w:p w:rsidR="007131EE" w:rsidRDefault="007131EE" w:rsidP="007131EE">
      <w:pPr>
        <w:spacing w:line="310" w:lineRule="exact"/>
        <w:ind w:left="-540" w:firstLine="540"/>
        <w:jc w:val="both"/>
        <w:rPr>
          <w:sz w:val="28"/>
          <w:szCs w:val="28"/>
        </w:rPr>
      </w:pPr>
    </w:p>
    <w:p w:rsidR="007131EE" w:rsidRDefault="007131EE" w:rsidP="007131EE">
      <w:pPr>
        <w:spacing w:line="310" w:lineRule="exact"/>
        <w:ind w:left="-540" w:firstLine="540"/>
        <w:jc w:val="both"/>
        <w:rPr>
          <w:sz w:val="28"/>
          <w:szCs w:val="28"/>
        </w:rPr>
      </w:pPr>
    </w:p>
    <w:p w:rsidR="007131EE" w:rsidRDefault="007131EE" w:rsidP="007131EE">
      <w:pPr>
        <w:spacing w:line="310" w:lineRule="exact"/>
        <w:ind w:left="-540" w:firstLine="540"/>
        <w:jc w:val="both"/>
        <w:rPr>
          <w:sz w:val="28"/>
          <w:szCs w:val="28"/>
        </w:rPr>
      </w:pPr>
    </w:p>
    <w:p w:rsidR="007131EE" w:rsidRDefault="007131EE" w:rsidP="007131EE">
      <w:pPr>
        <w:spacing w:line="310" w:lineRule="exact"/>
        <w:ind w:left="-540" w:firstLine="540"/>
        <w:jc w:val="both"/>
        <w:rPr>
          <w:sz w:val="28"/>
          <w:szCs w:val="28"/>
        </w:rPr>
      </w:pPr>
    </w:p>
    <w:p w:rsidR="007131EE" w:rsidRDefault="007131EE" w:rsidP="007131EE">
      <w:pPr>
        <w:spacing w:line="310" w:lineRule="exact"/>
        <w:ind w:left="-540" w:firstLine="540"/>
        <w:jc w:val="both"/>
        <w:rPr>
          <w:sz w:val="28"/>
          <w:szCs w:val="28"/>
        </w:rPr>
      </w:pPr>
    </w:p>
    <w:sectPr w:rsidR="007131EE" w:rsidSect="00126271">
      <w:headerReference w:type="default" r:id="rId29"/>
      <w:pgSz w:w="11906" w:h="16838"/>
      <w:pgMar w:top="567" w:right="737" w:bottom="709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C65" w:rsidRDefault="00D26C65">
      <w:r>
        <w:separator/>
      </w:r>
    </w:p>
  </w:endnote>
  <w:endnote w:type="continuationSeparator" w:id="0">
    <w:p w:rsidR="00D26C65" w:rsidRDefault="00D26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C65" w:rsidRDefault="00D26C65">
      <w:r>
        <w:separator/>
      </w:r>
    </w:p>
  </w:footnote>
  <w:footnote w:type="continuationSeparator" w:id="0">
    <w:p w:rsidR="00D26C65" w:rsidRDefault="00D26C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934" w:rsidRDefault="00B25934" w:rsidP="0008124D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25934" w:rsidRDefault="00B2593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8740400"/>
      <w:docPartObj>
        <w:docPartGallery w:val="Page Numbers (Top of Page)"/>
        <w:docPartUnique/>
      </w:docPartObj>
    </w:sdtPr>
    <w:sdtEndPr/>
    <w:sdtContent>
      <w:p w:rsidR="00161A40" w:rsidRDefault="00161A4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5C20">
          <w:rPr>
            <w:noProof/>
          </w:rPr>
          <w:t>2</w:t>
        </w:r>
        <w:r>
          <w:fldChar w:fldCharType="end"/>
        </w:r>
      </w:p>
    </w:sdtContent>
  </w:sdt>
  <w:p w:rsidR="00161A40" w:rsidRDefault="00161A40" w:rsidP="00161A40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7614518"/>
      <w:docPartObj>
        <w:docPartGallery w:val="Page Numbers (Top of Page)"/>
        <w:docPartUnique/>
      </w:docPartObj>
    </w:sdtPr>
    <w:sdtEndPr/>
    <w:sdtContent>
      <w:p w:rsidR="00161A40" w:rsidRDefault="00161A4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5C20">
          <w:rPr>
            <w:noProof/>
          </w:rPr>
          <w:t>2</w:t>
        </w:r>
        <w:r>
          <w:fldChar w:fldCharType="end"/>
        </w:r>
      </w:p>
    </w:sdtContent>
  </w:sdt>
  <w:p w:rsidR="00161A40" w:rsidRDefault="00161A40" w:rsidP="00161A40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7EFE"/>
    <w:multiLevelType w:val="multilevel"/>
    <w:tmpl w:val="9DC28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">
    <w:nsid w:val="04044EEE"/>
    <w:multiLevelType w:val="multilevel"/>
    <w:tmpl w:val="A6441DD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4695C93"/>
    <w:multiLevelType w:val="hybridMultilevel"/>
    <w:tmpl w:val="9CC26A3A"/>
    <w:lvl w:ilvl="0" w:tplc="203AC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8918FB"/>
    <w:multiLevelType w:val="hybridMultilevel"/>
    <w:tmpl w:val="D6F4DE52"/>
    <w:lvl w:ilvl="0" w:tplc="6246AA6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0DA40A32"/>
    <w:multiLevelType w:val="multilevel"/>
    <w:tmpl w:val="9E7A1F2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b w:val="0"/>
      </w:rPr>
    </w:lvl>
    <w:lvl w:ilvl="2">
      <w:start w:val="1"/>
      <w:numFmt w:val="decimalZero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5">
    <w:nsid w:val="1C5A68A1"/>
    <w:multiLevelType w:val="singleLevel"/>
    <w:tmpl w:val="78B43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</w:abstractNum>
  <w:abstractNum w:abstractNumId="6">
    <w:nsid w:val="2DC23097"/>
    <w:multiLevelType w:val="multilevel"/>
    <w:tmpl w:val="A8BCC4C4"/>
    <w:lvl w:ilvl="0">
      <w:start w:val="10"/>
      <w:numFmt w:val="decimal"/>
      <w:lvlText w:val="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isLgl/>
      <w:lvlText w:val="%1.%2."/>
      <w:lvlJc w:val="left"/>
      <w:pPr>
        <w:tabs>
          <w:tab w:val="num" w:pos="1245"/>
        </w:tabs>
        <w:ind w:left="1245" w:hanging="885"/>
      </w:pPr>
    </w:lvl>
    <w:lvl w:ilvl="2">
      <w:start w:val="1"/>
      <w:numFmt w:val="decimal"/>
      <w:isLgl/>
      <w:lvlText w:val="%1.%2.%3."/>
      <w:lvlJc w:val="left"/>
      <w:pPr>
        <w:tabs>
          <w:tab w:val="num" w:pos="1605"/>
        </w:tabs>
        <w:ind w:left="1605" w:hanging="885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7">
    <w:nsid w:val="331B4C90"/>
    <w:multiLevelType w:val="hybridMultilevel"/>
    <w:tmpl w:val="ECAE6D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AB478E"/>
    <w:multiLevelType w:val="hybridMultilevel"/>
    <w:tmpl w:val="BD726F46"/>
    <w:lvl w:ilvl="0" w:tplc="203AC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5E19BF"/>
    <w:multiLevelType w:val="hybridMultilevel"/>
    <w:tmpl w:val="DAC42680"/>
    <w:lvl w:ilvl="0" w:tplc="203AC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A6792E"/>
    <w:multiLevelType w:val="hybridMultilevel"/>
    <w:tmpl w:val="0E42378A"/>
    <w:lvl w:ilvl="0" w:tplc="532AEE1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4E668E"/>
    <w:multiLevelType w:val="singleLevel"/>
    <w:tmpl w:val="3C7017C0"/>
    <w:lvl w:ilvl="0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</w:lvl>
  </w:abstractNum>
  <w:abstractNum w:abstractNumId="12">
    <w:nsid w:val="51EE4B26"/>
    <w:multiLevelType w:val="multilevel"/>
    <w:tmpl w:val="97621BF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3">
    <w:nsid w:val="57813FC7"/>
    <w:multiLevelType w:val="hybridMultilevel"/>
    <w:tmpl w:val="0F326908"/>
    <w:lvl w:ilvl="0" w:tplc="203AC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6C7918"/>
    <w:multiLevelType w:val="hybridMultilevel"/>
    <w:tmpl w:val="B5C4C5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6E4A97"/>
    <w:multiLevelType w:val="hybridMultilevel"/>
    <w:tmpl w:val="AD144A40"/>
    <w:lvl w:ilvl="0" w:tplc="203AC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</w:num>
  <w:num w:numId="3">
    <w:abstractNumId w:val="1"/>
  </w:num>
  <w:num w:numId="4">
    <w:abstractNumId w:val="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  <w:lvlOverride w:ilvl="0">
      <w:startOverride w:val="10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  <w:lvlOverride w:ilvl="0">
      <w:startOverride w:val="1"/>
    </w:lvlOverride>
  </w:num>
  <w:num w:numId="13">
    <w:abstractNumId w:val="1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3"/>
  </w:num>
  <w:num w:numId="17">
    <w:abstractNumId w:val="15"/>
  </w:num>
  <w:num w:numId="18">
    <w:abstractNumId w:val="13"/>
  </w:num>
  <w:num w:numId="19">
    <w:abstractNumId w:val="9"/>
  </w:num>
  <w:num w:numId="20">
    <w:abstractNumId w:val="14"/>
  </w:num>
  <w:num w:numId="21">
    <w:abstractNumId w:val="7"/>
  </w:num>
  <w:num w:numId="22">
    <w:abstractNumId w:val="2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34E"/>
    <w:rsid w:val="00032A4D"/>
    <w:rsid w:val="000750E1"/>
    <w:rsid w:val="0008124D"/>
    <w:rsid w:val="000862CA"/>
    <w:rsid w:val="00094B39"/>
    <w:rsid w:val="000B0982"/>
    <w:rsid w:val="000E7602"/>
    <w:rsid w:val="00104CBD"/>
    <w:rsid w:val="00126271"/>
    <w:rsid w:val="00142A78"/>
    <w:rsid w:val="00144004"/>
    <w:rsid w:val="00161A40"/>
    <w:rsid w:val="00165C20"/>
    <w:rsid w:val="001910DA"/>
    <w:rsid w:val="001B5A15"/>
    <w:rsid w:val="001B63FB"/>
    <w:rsid w:val="00211B43"/>
    <w:rsid w:val="002209C4"/>
    <w:rsid w:val="002612E9"/>
    <w:rsid w:val="002666E0"/>
    <w:rsid w:val="002911BF"/>
    <w:rsid w:val="0029507C"/>
    <w:rsid w:val="002E02D2"/>
    <w:rsid w:val="00307152"/>
    <w:rsid w:val="00370742"/>
    <w:rsid w:val="0039767B"/>
    <w:rsid w:val="003B0B4D"/>
    <w:rsid w:val="003B5C20"/>
    <w:rsid w:val="004123B4"/>
    <w:rsid w:val="00430190"/>
    <w:rsid w:val="00444BBD"/>
    <w:rsid w:val="00445C53"/>
    <w:rsid w:val="00466EE2"/>
    <w:rsid w:val="004B0FF8"/>
    <w:rsid w:val="004D74F8"/>
    <w:rsid w:val="00511ECA"/>
    <w:rsid w:val="00530E57"/>
    <w:rsid w:val="00533972"/>
    <w:rsid w:val="00543BCE"/>
    <w:rsid w:val="00547035"/>
    <w:rsid w:val="005559FC"/>
    <w:rsid w:val="00556C4A"/>
    <w:rsid w:val="00570D43"/>
    <w:rsid w:val="00587185"/>
    <w:rsid w:val="005A1232"/>
    <w:rsid w:val="005B23A8"/>
    <w:rsid w:val="005C188B"/>
    <w:rsid w:val="005E428C"/>
    <w:rsid w:val="00600FF5"/>
    <w:rsid w:val="006519D1"/>
    <w:rsid w:val="00657221"/>
    <w:rsid w:val="00657C9C"/>
    <w:rsid w:val="00672960"/>
    <w:rsid w:val="006A3B55"/>
    <w:rsid w:val="006B5B46"/>
    <w:rsid w:val="006D75DC"/>
    <w:rsid w:val="006E488A"/>
    <w:rsid w:val="007131EE"/>
    <w:rsid w:val="0072134E"/>
    <w:rsid w:val="0077019D"/>
    <w:rsid w:val="007B302D"/>
    <w:rsid w:val="00823ED3"/>
    <w:rsid w:val="00833352"/>
    <w:rsid w:val="00836409"/>
    <w:rsid w:val="0083686B"/>
    <w:rsid w:val="00837D14"/>
    <w:rsid w:val="0085729D"/>
    <w:rsid w:val="0088250B"/>
    <w:rsid w:val="00887D89"/>
    <w:rsid w:val="00894A23"/>
    <w:rsid w:val="008B399A"/>
    <w:rsid w:val="008C7F71"/>
    <w:rsid w:val="008E4099"/>
    <w:rsid w:val="0093335C"/>
    <w:rsid w:val="00937A1D"/>
    <w:rsid w:val="00950D16"/>
    <w:rsid w:val="0095604E"/>
    <w:rsid w:val="00970E91"/>
    <w:rsid w:val="0097528C"/>
    <w:rsid w:val="009C4060"/>
    <w:rsid w:val="009C455C"/>
    <w:rsid w:val="009D1527"/>
    <w:rsid w:val="00A06B9E"/>
    <w:rsid w:val="00A27B6E"/>
    <w:rsid w:val="00A60D61"/>
    <w:rsid w:val="00A84531"/>
    <w:rsid w:val="00AB2103"/>
    <w:rsid w:val="00AC3236"/>
    <w:rsid w:val="00AF2738"/>
    <w:rsid w:val="00B032F4"/>
    <w:rsid w:val="00B03DD5"/>
    <w:rsid w:val="00B17B75"/>
    <w:rsid w:val="00B22C55"/>
    <w:rsid w:val="00B25934"/>
    <w:rsid w:val="00B51FA5"/>
    <w:rsid w:val="00B61E34"/>
    <w:rsid w:val="00B64136"/>
    <w:rsid w:val="00B650ED"/>
    <w:rsid w:val="00BA4186"/>
    <w:rsid w:val="00BA527F"/>
    <w:rsid w:val="00BC3FA8"/>
    <w:rsid w:val="00BE2CEE"/>
    <w:rsid w:val="00C2411F"/>
    <w:rsid w:val="00C52713"/>
    <w:rsid w:val="00C6342F"/>
    <w:rsid w:val="00CB07AD"/>
    <w:rsid w:val="00CB244C"/>
    <w:rsid w:val="00CC3CB1"/>
    <w:rsid w:val="00D25162"/>
    <w:rsid w:val="00D26C65"/>
    <w:rsid w:val="00D47ACB"/>
    <w:rsid w:val="00D66449"/>
    <w:rsid w:val="00D76136"/>
    <w:rsid w:val="00D77F73"/>
    <w:rsid w:val="00DB4240"/>
    <w:rsid w:val="00DB437B"/>
    <w:rsid w:val="00DF0396"/>
    <w:rsid w:val="00DF41AD"/>
    <w:rsid w:val="00E02688"/>
    <w:rsid w:val="00E26E12"/>
    <w:rsid w:val="00E37B40"/>
    <w:rsid w:val="00E51D8B"/>
    <w:rsid w:val="00E71BEC"/>
    <w:rsid w:val="00EA529A"/>
    <w:rsid w:val="00EA63BF"/>
    <w:rsid w:val="00ED6118"/>
    <w:rsid w:val="00F23F55"/>
    <w:rsid w:val="00F32CF5"/>
    <w:rsid w:val="00F36D8F"/>
    <w:rsid w:val="00FC08A2"/>
    <w:rsid w:val="00FD0117"/>
    <w:rsid w:val="00FE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1F"/>
  </w:style>
  <w:style w:type="paragraph" w:styleId="1">
    <w:name w:val="heading 1"/>
    <w:basedOn w:val="a"/>
    <w:next w:val="a"/>
    <w:qFormat/>
    <w:rsid w:val="00C2411F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C2411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C2411F"/>
    <w:pPr>
      <w:keepNext/>
      <w:snapToGrid w:val="0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rsid w:val="00C2411F"/>
    <w:pPr>
      <w:keepNext/>
      <w:jc w:val="center"/>
      <w:outlineLvl w:val="3"/>
    </w:pPr>
    <w:rPr>
      <w:b/>
      <w:spacing w:val="50"/>
      <w:sz w:val="36"/>
    </w:rPr>
  </w:style>
  <w:style w:type="paragraph" w:styleId="5">
    <w:name w:val="heading 5"/>
    <w:basedOn w:val="a"/>
    <w:next w:val="a"/>
    <w:qFormat/>
    <w:rsid w:val="00C2411F"/>
    <w:pPr>
      <w:keepNext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411F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C2411F"/>
    <w:pPr>
      <w:tabs>
        <w:tab w:val="center" w:pos="4153"/>
        <w:tab w:val="right" w:pos="8306"/>
      </w:tabs>
    </w:pPr>
  </w:style>
  <w:style w:type="paragraph" w:styleId="a6">
    <w:name w:val="Body Text"/>
    <w:basedOn w:val="a"/>
    <w:rsid w:val="00C2411F"/>
    <w:pPr>
      <w:jc w:val="both"/>
    </w:pPr>
    <w:rPr>
      <w:sz w:val="28"/>
    </w:rPr>
  </w:style>
  <w:style w:type="paragraph" w:styleId="a7">
    <w:name w:val="Body Text Indent"/>
    <w:basedOn w:val="a"/>
    <w:rsid w:val="00C2411F"/>
    <w:pPr>
      <w:ind w:left="705"/>
    </w:pPr>
    <w:rPr>
      <w:sz w:val="28"/>
    </w:rPr>
  </w:style>
  <w:style w:type="paragraph" w:styleId="20">
    <w:name w:val="Body Text 2"/>
    <w:basedOn w:val="a"/>
    <w:rsid w:val="00C2411F"/>
    <w:pPr>
      <w:widowControl w:val="0"/>
      <w:snapToGrid w:val="0"/>
      <w:jc w:val="right"/>
    </w:pPr>
    <w:rPr>
      <w:sz w:val="28"/>
    </w:rPr>
  </w:style>
  <w:style w:type="paragraph" w:styleId="21">
    <w:name w:val="Body Text Indent 2"/>
    <w:basedOn w:val="a"/>
    <w:rsid w:val="00C2411F"/>
    <w:pPr>
      <w:ind w:firstLine="709"/>
      <w:jc w:val="both"/>
    </w:pPr>
    <w:rPr>
      <w:sz w:val="28"/>
    </w:rPr>
  </w:style>
  <w:style w:type="paragraph" w:styleId="a8">
    <w:name w:val="Plain Text"/>
    <w:basedOn w:val="a"/>
    <w:rsid w:val="00C2411F"/>
    <w:rPr>
      <w:rFonts w:ascii="Courier New" w:hAnsi="Courier New"/>
    </w:rPr>
  </w:style>
  <w:style w:type="paragraph" w:customStyle="1" w:styleId="10">
    <w:name w:val="Обычный1"/>
    <w:rsid w:val="00C2411F"/>
    <w:pPr>
      <w:widowControl w:val="0"/>
      <w:snapToGrid w:val="0"/>
      <w:spacing w:before="140" w:line="259" w:lineRule="auto"/>
      <w:ind w:left="600" w:right="600"/>
      <w:jc w:val="center"/>
    </w:pPr>
    <w:rPr>
      <w:rFonts w:ascii="Arial" w:hAnsi="Arial"/>
      <w:b/>
      <w:sz w:val="18"/>
    </w:rPr>
  </w:style>
  <w:style w:type="paragraph" w:customStyle="1" w:styleId="FR1">
    <w:name w:val="FR1"/>
    <w:rsid w:val="00C2411F"/>
    <w:pPr>
      <w:widowControl w:val="0"/>
      <w:snapToGrid w:val="0"/>
      <w:spacing w:before="140" w:line="259" w:lineRule="auto"/>
      <w:jc w:val="center"/>
    </w:pPr>
    <w:rPr>
      <w:sz w:val="28"/>
    </w:rPr>
  </w:style>
  <w:style w:type="character" w:styleId="a9">
    <w:name w:val="page number"/>
    <w:basedOn w:val="a0"/>
    <w:rsid w:val="00B25934"/>
  </w:style>
  <w:style w:type="paragraph" w:styleId="30">
    <w:name w:val="Body Text Indent 3"/>
    <w:basedOn w:val="a"/>
    <w:link w:val="31"/>
    <w:rsid w:val="00CB244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CB244C"/>
    <w:rPr>
      <w:sz w:val="16"/>
      <w:szCs w:val="16"/>
      <w:lang w:val="ru-RU" w:eastAsia="ru-RU" w:bidi="ar-SA"/>
    </w:rPr>
  </w:style>
  <w:style w:type="character" w:styleId="aa">
    <w:name w:val="Placeholder Text"/>
    <w:basedOn w:val="a0"/>
    <w:uiPriority w:val="99"/>
    <w:semiHidden/>
    <w:rsid w:val="002209C4"/>
    <w:rPr>
      <w:color w:val="808080"/>
    </w:rPr>
  </w:style>
  <w:style w:type="paragraph" w:customStyle="1" w:styleId="ConsPlusNormal">
    <w:name w:val="ConsPlusNormal"/>
    <w:rsid w:val="000750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alloon Text"/>
    <w:basedOn w:val="a"/>
    <w:link w:val="ac"/>
    <w:semiHidden/>
    <w:unhideWhenUsed/>
    <w:rsid w:val="002612E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2612E9"/>
    <w:rPr>
      <w:rFonts w:ascii="Segoe UI" w:hAnsi="Segoe UI" w:cs="Segoe UI"/>
      <w:sz w:val="18"/>
      <w:szCs w:val="18"/>
    </w:rPr>
  </w:style>
  <w:style w:type="character" w:customStyle="1" w:styleId="a4">
    <w:name w:val="Верхний колонтитул Знак"/>
    <w:basedOn w:val="a0"/>
    <w:link w:val="a3"/>
    <w:uiPriority w:val="99"/>
    <w:rsid w:val="001262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1F"/>
  </w:style>
  <w:style w:type="paragraph" w:styleId="1">
    <w:name w:val="heading 1"/>
    <w:basedOn w:val="a"/>
    <w:next w:val="a"/>
    <w:qFormat/>
    <w:rsid w:val="00C2411F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C2411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C2411F"/>
    <w:pPr>
      <w:keepNext/>
      <w:snapToGrid w:val="0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rsid w:val="00C2411F"/>
    <w:pPr>
      <w:keepNext/>
      <w:jc w:val="center"/>
      <w:outlineLvl w:val="3"/>
    </w:pPr>
    <w:rPr>
      <w:b/>
      <w:spacing w:val="50"/>
      <w:sz w:val="36"/>
    </w:rPr>
  </w:style>
  <w:style w:type="paragraph" w:styleId="5">
    <w:name w:val="heading 5"/>
    <w:basedOn w:val="a"/>
    <w:next w:val="a"/>
    <w:qFormat/>
    <w:rsid w:val="00C2411F"/>
    <w:pPr>
      <w:keepNext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411F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C2411F"/>
    <w:pPr>
      <w:tabs>
        <w:tab w:val="center" w:pos="4153"/>
        <w:tab w:val="right" w:pos="8306"/>
      </w:tabs>
    </w:pPr>
  </w:style>
  <w:style w:type="paragraph" w:styleId="a6">
    <w:name w:val="Body Text"/>
    <w:basedOn w:val="a"/>
    <w:rsid w:val="00C2411F"/>
    <w:pPr>
      <w:jc w:val="both"/>
    </w:pPr>
    <w:rPr>
      <w:sz w:val="28"/>
    </w:rPr>
  </w:style>
  <w:style w:type="paragraph" w:styleId="a7">
    <w:name w:val="Body Text Indent"/>
    <w:basedOn w:val="a"/>
    <w:rsid w:val="00C2411F"/>
    <w:pPr>
      <w:ind w:left="705"/>
    </w:pPr>
    <w:rPr>
      <w:sz w:val="28"/>
    </w:rPr>
  </w:style>
  <w:style w:type="paragraph" w:styleId="20">
    <w:name w:val="Body Text 2"/>
    <w:basedOn w:val="a"/>
    <w:rsid w:val="00C2411F"/>
    <w:pPr>
      <w:widowControl w:val="0"/>
      <w:snapToGrid w:val="0"/>
      <w:jc w:val="right"/>
    </w:pPr>
    <w:rPr>
      <w:sz w:val="28"/>
    </w:rPr>
  </w:style>
  <w:style w:type="paragraph" w:styleId="21">
    <w:name w:val="Body Text Indent 2"/>
    <w:basedOn w:val="a"/>
    <w:rsid w:val="00C2411F"/>
    <w:pPr>
      <w:ind w:firstLine="709"/>
      <w:jc w:val="both"/>
    </w:pPr>
    <w:rPr>
      <w:sz w:val="28"/>
    </w:rPr>
  </w:style>
  <w:style w:type="paragraph" w:styleId="a8">
    <w:name w:val="Plain Text"/>
    <w:basedOn w:val="a"/>
    <w:rsid w:val="00C2411F"/>
    <w:rPr>
      <w:rFonts w:ascii="Courier New" w:hAnsi="Courier New"/>
    </w:rPr>
  </w:style>
  <w:style w:type="paragraph" w:customStyle="1" w:styleId="10">
    <w:name w:val="Обычный1"/>
    <w:rsid w:val="00C2411F"/>
    <w:pPr>
      <w:widowControl w:val="0"/>
      <w:snapToGrid w:val="0"/>
      <w:spacing w:before="140" w:line="259" w:lineRule="auto"/>
      <w:ind w:left="600" w:right="600"/>
      <w:jc w:val="center"/>
    </w:pPr>
    <w:rPr>
      <w:rFonts w:ascii="Arial" w:hAnsi="Arial"/>
      <w:b/>
      <w:sz w:val="18"/>
    </w:rPr>
  </w:style>
  <w:style w:type="paragraph" w:customStyle="1" w:styleId="FR1">
    <w:name w:val="FR1"/>
    <w:rsid w:val="00C2411F"/>
    <w:pPr>
      <w:widowControl w:val="0"/>
      <w:snapToGrid w:val="0"/>
      <w:spacing w:before="140" w:line="259" w:lineRule="auto"/>
      <w:jc w:val="center"/>
    </w:pPr>
    <w:rPr>
      <w:sz w:val="28"/>
    </w:rPr>
  </w:style>
  <w:style w:type="character" w:styleId="a9">
    <w:name w:val="page number"/>
    <w:basedOn w:val="a0"/>
    <w:rsid w:val="00B25934"/>
  </w:style>
  <w:style w:type="paragraph" w:styleId="30">
    <w:name w:val="Body Text Indent 3"/>
    <w:basedOn w:val="a"/>
    <w:link w:val="31"/>
    <w:rsid w:val="00CB244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CB244C"/>
    <w:rPr>
      <w:sz w:val="16"/>
      <w:szCs w:val="16"/>
      <w:lang w:val="ru-RU" w:eastAsia="ru-RU" w:bidi="ar-SA"/>
    </w:rPr>
  </w:style>
  <w:style w:type="character" w:styleId="aa">
    <w:name w:val="Placeholder Text"/>
    <w:basedOn w:val="a0"/>
    <w:uiPriority w:val="99"/>
    <w:semiHidden/>
    <w:rsid w:val="002209C4"/>
    <w:rPr>
      <w:color w:val="808080"/>
    </w:rPr>
  </w:style>
  <w:style w:type="paragraph" w:customStyle="1" w:styleId="ConsPlusNormal">
    <w:name w:val="ConsPlusNormal"/>
    <w:rsid w:val="000750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alloon Text"/>
    <w:basedOn w:val="a"/>
    <w:link w:val="ac"/>
    <w:semiHidden/>
    <w:unhideWhenUsed/>
    <w:rsid w:val="002612E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2612E9"/>
    <w:rPr>
      <w:rFonts w:ascii="Segoe UI" w:hAnsi="Segoe UI" w:cs="Segoe UI"/>
      <w:sz w:val="18"/>
      <w:szCs w:val="18"/>
    </w:rPr>
  </w:style>
  <w:style w:type="character" w:customStyle="1" w:styleId="a4">
    <w:name w:val="Верхний колонтитул Знак"/>
    <w:basedOn w:val="a0"/>
    <w:link w:val="a3"/>
    <w:uiPriority w:val="99"/>
    <w:rsid w:val="001262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1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01DA55E7B9549B0283378A6EB310AF4083601C605305B3062039CF19D0A9C6E2297FA9850B1FC8F2D0F11C756Y9E3L" TargetMode="External"/><Relationship Id="rId18" Type="http://schemas.openxmlformats.org/officeDocument/2006/relationships/hyperlink" Target="consultantplus://offline/ref=601DA55E7B9549B0283378A6EB310AF4083601C605305B3062039CF19D0A9C6E3097A29450B5E28D2E1A479613CF65111031C156141C2BDAY2ECL" TargetMode="External"/><Relationship Id="rId26" Type="http://schemas.openxmlformats.org/officeDocument/2006/relationships/hyperlink" Target="consultantplus://offline/ref=E0264F970464D58E085D92DED700EDCDE41FB74188E0C7CCB5A2792957BA41F085D7E5EF6154695212C1D377960F78B6E14105E461EA63936AD55D913C48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01DA55E7B9549B0283378A6EB310AF4083601C605305B3062039CF19D0A9C6E3097A29451B1E9DB7A5546CA579E76111231C3500BY1E7L" TargetMode="Externa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yperlink" Target="consultantplus://offline/ref=601DA55E7B9549B0283378A6EB310AF4083601C605305B3062039CF19D0A9C6E3097A29450B5E28E2F1A479613CF65111031C156141C2BDAY2ECL" TargetMode="External"/><Relationship Id="rId25" Type="http://schemas.openxmlformats.org/officeDocument/2006/relationships/hyperlink" Target="consultantplus://offline/ref=E0264F970464D58E085D92DED700EDCDE41FB74188E0C7CCB5A2792957BA41F085D7E5EF6154695212C1D17C920F78B6E14105E461EA63936AD55D913C48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01DA55E7B9549B0283378A6EB310AF4083601C605305B3062039CF19D0A9C6E3097A29450B5E186231A479613CF65111031C156141C2BDAY2ECL" TargetMode="External"/><Relationship Id="rId20" Type="http://schemas.openxmlformats.org/officeDocument/2006/relationships/hyperlink" Target="consultantplus://offline/ref=601DA55E7B9549B0283378A6EB310AF4083601C605305B3062039CF19D0A9C6E3097A29450B5E28D2D1A479613CF65111031C156141C2BDAY2ECL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hyperlink" Target="consultantplus://offline/ref=E0264F970464D58E085D92DED700EDCDE41FB74188E0C7CCB5A2792957BA41F085D7E5EF6154695212C1D172900F78B6E14105E461EA63936AD55D913C48H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01DA55E7B9549B0283378A6EB310AF4083601C605305B3062039CF19D0A9C6E3097A29450B5E28C221A479613CF65111031C156141C2BDAY2ECL" TargetMode="External"/><Relationship Id="rId23" Type="http://schemas.openxmlformats.org/officeDocument/2006/relationships/hyperlink" Target="consultantplus://offline/ref=E0264F970464D58E085D92DED700EDCDE41FB74188E0C7CCB5A2792957BA41F085D7E5EF6154695212C1D176900F78B6E14105E461EA63936AD55D913C48H" TargetMode="External"/><Relationship Id="rId28" Type="http://schemas.openxmlformats.org/officeDocument/2006/relationships/hyperlink" Target="consultantplus://offline/ref=E0264F970464D58E085D8CD3C16CB3C8E012EA4C8AEB9499E6AA737C0FE518B2C2DEEFBB2211625B19958231C5092DE7BB140EFB63F462394CH" TargetMode="External"/><Relationship Id="rId10" Type="http://schemas.openxmlformats.org/officeDocument/2006/relationships/oleObject" Target="embeddings/oleObject1.bin"/><Relationship Id="rId19" Type="http://schemas.openxmlformats.org/officeDocument/2006/relationships/hyperlink" Target="consultantplus://offline/ref=601DA55E7B9549B0283378A6EB310AF4083601C605305B3062039CF19D0A9C6E3097A29450B5E28D2F1A479613CF65111031C156141C2BDAY2ECL" TargetMode="External"/><Relationship Id="rId31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601DA55E7B9549B0283378A6EB310AF4083601C605305B3062039CF19D0A9C6E2297FA9850B1FC8F2D0F11C756Y9E3L" TargetMode="External"/><Relationship Id="rId22" Type="http://schemas.openxmlformats.org/officeDocument/2006/relationships/hyperlink" Target="consultantplus://offline/ref=601DA55E7B9549B0283378A6EB310AF4083600CB01315B3062039CF19D0A9C6E3097A29450B0EB8F2F1A479613CF65111031C156141C2BDAY2ECL" TargetMode="External"/><Relationship Id="rId27" Type="http://schemas.openxmlformats.org/officeDocument/2006/relationships/hyperlink" Target="consultantplus://offline/ref=E0264F970464D58E085D92DED700EDCDE41FB74188E0C7CCB5A2792957BA41F085D7E5EF6154695212C1D377980F78B6E14105E461EA63936AD55D913C48H" TargetMode="External"/><Relationship Id="rId3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896049EFDBB49F2B724C7EB2A485E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D275D6-FFE7-4401-ADB8-EA549A029765}"/>
      </w:docPartPr>
      <w:docPartBody>
        <w:p w:rsidR="00B62862" w:rsidRDefault="00AA7347">
          <w:pPr>
            <w:pStyle w:val="C896049EFDBB49F2B724C7EB2A485EFF"/>
          </w:pPr>
          <w:r w:rsidRPr="004C41FB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347"/>
    <w:rsid w:val="00487467"/>
    <w:rsid w:val="00AA7347"/>
    <w:rsid w:val="00B62862"/>
    <w:rsid w:val="00FE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C896049EFDBB49F2B724C7EB2A485EFF">
    <w:name w:val="C896049EFDBB49F2B724C7EB2A485EF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C896049EFDBB49F2B724C7EB2A485EFF">
    <w:name w:val="C896049EFDBB49F2B724C7EB2A485E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59C4D-16D1-44DB-AE43-29218A9B6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2525</Words>
  <Characters>14395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Office User</Company>
  <LinksUpToDate>false</LinksUpToDate>
  <CharactersWithSpaces>16887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Загрузина С.Ю.</dc:creator>
  <cp:lastModifiedBy>kabuzova</cp:lastModifiedBy>
  <cp:revision>3</cp:revision>
  <cp:lastPrinted>2019-06-25T14:17:00Z</cp:lastPrinted>
  <dcterms:created xsi:type="dcterms:W3CDTF">2019-06-25T14:21:00Z</dcterms:created>
  <dcterms:modified xsi:type="dcterms:W3CDTF">2019-06-25T14:22:00Z</dcterms:modified>
</cp:coreProperties>
</file>