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43" w:rsidRPr="005C188B" w:rsidRDefault="002460B9" w:rsidP="00570D43">
      <w:pPr>
        <w:pStyle w:val="a7"/>
        <w:jc w:val="right"/>
      </w:pPr>
      <w:r w:rsidRPr="002460B9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1.35pt;margin-top:2.7pt;width:44.8pt;height:59.3pt;z-index:251657728;visibility:visible;mso-wrap-edited:f" o:allowincell="f">
            <v:imagedata r:id="rId7" o:title=""/>
            <w10:wrap type="topAndBottom"/>
          </v:shape>
          <o:OLEObject Type="Embed" ProgID="Word.Picture.8" ShapeID="_x0000_s1032" DrawAspect="Content" ObjectID="_1583737117" r:id="rId8"/>
        </w:pict>
      </w:r>
    </w:p>
    <w:p w:rsidR="00570D43" w:rsidRPr="005C188B" w:rsidRDefault="00570D43" w:rsidP="00F32CF5">
      <w:pPr>
        <w:pStyle w:val="4"/>
        <w:rPr>
          <w:spacing w:val="80"/>
          <w:sz w:val="32"/>
          <w:szCs w:val="32"/>
        </w:rPr>
      </w:pPr>
      <w:r w:rsidRPr="005C188B">
        <w:rPr>
          <w:spacing w:val="80"/>
          <w:sz w:val="32"/>
          <w:szCs w:val="32"/>
        </w:rPr>
        <w:t>АДМИНИСТРАЦИЯ</w:t>
      </w:r>
    </w:p>
    <w:p w:rsidR="00570D43" w:rsidRPr="005C188B" w:rsidRDefault="00570D43" w:rsidP="00F32CF5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F32CF5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570D43">
      <w:pPr>
        <w:rPr>
          <w:sz w:val="28"/>
          <w:szCs w:val="28"/>
        </w:rPr>
      </w:pPr>
    </w:p>
    <w:p w:rsidR="00570D43" w:rsidRPr="0041411A" w:rsidRDefault="0041411A" w:rsidP="00570D43">
      <w:pPr>
        <w:rPr>
          <w:b/>
          <w:sz w:val="24"/>
          <w:szCs w:val="24"/>
        </w:rPr>
      </w:pPr>
      <w:r>
        <w:rPr>
          <w:b/>
          <w:sz w:val="24"/>
          <w:szCs w:val="24"/>
        </w:rPr>
        <w:t>28.03.2018                                                                                                                              № 794</w:t>
      </w:r>
    </w:p>
    <w:p w:rsidR="00570D43" w:rsidRPr="00F32CF5" w:rsidRDefault="00570D43" w:rsidP="00570D43">
      <w:pPr>
        <w:pStyle w:val="a7"/>
        <w:ind w:left="0"/>
        <w:jc w:val="both"/>
        <w:rPr>
          <w:szCs w:val="28"/>
        </w:rPr>
      </w:pPr>
    </w:p>
    <w:p w:rsidR="00570D43" w:rsidRPr="00F32CF5" w:rsidRDefault="00570D43" w:rsidP="00570D43">
      <w:pPr>
        <w:pStyle w:val="a7"/>
        <w:ind w:left="0"/>
        <w:jc w:val="both"/>
        <w:rPr>
          <w:szCs w:val="28"/>
        </w:rPr>
      </w:pPr>
    </w:p>
    <w:p w:rsidR="00570D43" w:rsidRPr="00F32CF5" w:rsidRDefault="00570D43" w:rsidP="00570D43">
      <w:pPr>
        <w:pStyle w:val="a7"/>
        <w:ind w:left="0"/>
        <w:jc w:val="both"/>
        <w:rPr>
          <w:szCs w:val="28"/>
        </w:rPr>
      </w:pPr>
    </w:p>
    <w:p w:rsidR="00570D43" w:rsidRPr="00F32CF5" w:rsidRDefault="00570D43" w:rsidP="00570D43">
      <w:pPr>
        <w:pStyle w:val="a7"/>
        <w:ind w:left="0"/>
        <w:jc w:val="both"/>
        <w:rPr>
          <w:szCs w:val="28"/>
        </w:rPr>
      </w:pPr>
    </w:p>
    <w:p w:rsidR="00056A88" w:rsidRDefault="009C69F5" w:rsidP="00570D43">
      <w:pPr>
        <w:pStyle w:val="a7"/>
        <w:ind w:left="0"/>
        <w:jc w:val="both"/>
        <w:rPr>
          <w:b/>
        </w:rPr>
      </w:pPr>
      <w:r w:rsidRPr="00111FB0">
        <w:rPr>
          <w:b/>
        </w:rPr>
        <w:t>О</w:t>
      </w:r>
      <w:r w:rsidR="00056A88">
        <w:rPr>
          <w:b/>
        </w:rPr>
        <w:t xml:space="preserve"> внесении изменений в постановление</w:t>
      </w:r>
    </w:p>
    <w:p w:rsidR="00056A88" w:rsidRDefault="00056A88" w:rsidP="00570D43">
      <w:pPr>
        <w:pStyle w:val="a7"/>
        <w:ind w:left="0"/>
        <w:jc w:val="both"/>
        <w:rPr>
          <w:b/>
        </w:rPr>
      </w:pPr>
      <w:r>
        <w:rPr>
          <w:b/>
        </w:rPr>
        <w:t>Администрации ЯМР от 01.11.2017 № 3800</w:t>
      </w:r>
    </w:p>
    <w:p w:rsidR="00056A88" w:rsidRDefault="00056A88" w:rsidP="00570D43">
      <w:pPr>
        <w:pStyle w:val="a7"/>
        <w:ind w:left="0"/>
        <w:jc w:val="both"/>
        <w:rPr>
          <w:b/>
        </w:rPr>
      </w:pPr>
      <w:r>
        <w:rPr>
          <w:b/>
        </w:rPr>
        <w:t>«Об утверждении положения о дополнительном</w:t>
      </w:r>
    </w:p>
    <w:p w:rsidR="00056A88" w:rsidRDefault="00056A88" w:rsidP="00570D43">
      <w:pPr>
        <w:pStyle w:val="a7"/>
        <w:ind w:left="0"/>
        <w:jc w:val="both"/>
        <w:rPr>
          <w:b/>
        </w:rPr>
      </w:pPr>
      <w:r>
        <w:rPr>
          <w:b/>
        </w:rPr>
        <w:t>финансовом обеспечении отдельных категорий</w:t>
      </w:r>
    </w:p>
    <w:p w:rsidR="009C69F5" w:rsidRPr="00111FB0" w:rsidRDefault="00056A88" w:rsidP="00570D43">
      <w:pPr>
        <w:pStyle w:val="a7"/>
        <w:ind w:left="0"/>
        <w:jc w:val="both"/>
        <w:rPr>
          <w:b/>
        </w:rPr>
      </w:pPr>
      <w:r>
        <w:rPr>
          <w:b/>
        </w:rPr>
        <w:t xml:space="preserve">работников МУ КЦСОН ЯМР «Золотая осень» </w:t>
      </w:r>
    </w:p>
    <w:sdt>
      <w:sdtPr>
        <w:id w:val="-1407070432"/>
        <w:lock w:val="contentLocked"/>
        <w:placeholder>
          <w:docPart w:val="C896049EFDBB49F2B724C7EB2A485EFF"/>
        </w:placeholder>
        <w:group/>
      </w:sdtPr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2460B9" w:rsidP="00570D43">
          <w:pPr>
            <w:pStyle w:val="a7"/>
            <w:ind w:left="0"/>
            <w:jc w:val="both"/>
          </w:pPr>
        </w:p>
      </w:sdtContent>
    </w:sdt>
    <w:p w:rsidR="00744A79" w:rsidRDefault="009C69F5" w:rsidP="00744A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44A79">
        <w:rPr>
          <w:sz w:val="28"/>
          <w:szCs w:val="28"/>
        </w:rPr>
        <w:t>В соответствии</w:t>
      </w:r>
      <w:r w:rsidR="00744A79">
        <w:rPr>
          <w:sz w:val="28"/>
          <w:szCs w:val="28"/>
        </w:rPr>
        <w:t xml:space="preserve">  с  постановлением  </w:t>
      </w:r>
      <w:r w:rsidR="00056A88" w:rsidRPr="00744A79">
        <w:rPr>
          <w:bCs/>
          <w:sz w:val="28"/>
          <w:szCs w:val="28"/>
        </w:rPr>
        <w:t>Правительства Я</w:t>
      </w:r>
      <w:r w:rsidR="00744A79">
        <w:rPr>
          <w:bCs/>
          <w:sz w:val="28"/>
          <w:szCs w:val="28"/>
        </w:rPr>
        <w:t xml:space="preserve">рославской  области          </w:t>
      </w:r>
    </w:p>
    <w:p w:rsidR="00570D43" w:rsidRPr="00744A79" w:rsidRDefault="00744A79" w:rsidP="00744A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56A88" w:rsidRPr="00744A79">
        <w:rPr>
          <w:bCs/>
          <w:sz w:val="28"/>
          <w:szCs w:val="28"/>
        </w:rPr>
        <w:t xml:space="preserve">07.03.2018 </w:t>
      </w:r>
      <w:r>
        <w:rPr>
          <w:bCs/>
          <w:sz w:val="28"/>
          <w:szCs w:val="28"/>
        </w:rPr>
        <w:t xml:space="preserve">№ </w:t>
      </w:r>
      <w:r w:rsidR="00056A88" w:rsidRPr="00744A79">
        <w:rPr>
          <w:bCs/>
          <w:sz w:val="28"/>
          <w:szCs w:val="28"/>
        </w:rPr>
        <w:t>138-п</w:t>
      </w:r>
      <w:r>
        <w:rPr>
          <w:bCs/>
          <w:sz w:val="28"/>
          <w:szCs w:val="28"/>
        </w:rPr>
        <w:t xml:space="preserve"> «</w:t>
      </w:r>
      <w:r w:rsidR="00056A88" w:rsidRPr="00744A79">
        <w:rPr>
          <w:bCs/>
          <w:sz w:val="28"/>
          <w:szCs w:val="28"/>
        </w:rPr>
        <w:t xml:space="preserve">О внесении изменения в постановление Правительства области от 06.10.2017 </w:t>
      </w:r>
      <w:r>
        <w:rPr>
          <w:bCs/>
          <w:sz w:val="28"/>
          <w:szCs w:val="28"/>
        </w:rPr>
        <w:t>№</w:t>
      </w:r>
      <w:r w:rsidR="00056A88" w:rsidRPr="00744A79">
        <w:rPr>
          <w:bCs/>
          <w:sz w:val="28"/>
          <w:szCs w:val="28"/>
        </w:rPr>
        <w:t xml:space="preserve"> 753-п</w:t>
      </w:r>
      <w:r w:rsidRPr="00744A79">
        <w:rPr>
          <w:bCs/>
          <w:sz w:val="28"/>
          <w:szCs w:val="28"/>
        </w:rPr>
        <w:t>»</w:t>
      </w:r>
      <w:r w:rsidR="00570D43" w:rsidRPr="00744A79">
        <w:rPr>
          <w:sz w:val="28"/>
          <w:szCs w:val="28"/>
        </w:rPr>
        <w:t xml:space="preserve"> Администрация района  </w:t>
      </w:r>
      <w:r w:rsidR="00570D43" w:rsidRPr="00744A79">
        <w:rPr>
          <w:b/>
          <w:sz w:val="28"/>
          <w:szCs w:val="28"/>
        </w:rPr>
        <w:t>п о с т а н о в л я е т:</w:t>
      </w:r>
    </w:p>
    <w:p w:rsidR="00A64B14" w:rsidRDefault="00744A79" w:rsidP="00A64B14">
      <w:pPr>
        <w:pStyle w:val="a7"/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>
        <w:t xml:space="preserve">Внести </w:t>
      </w:r>
      <w:r w:rsidR="00A64B14">
        <w:t xml:space="preserve">следующие изменения </w:t>
      </w:r>
      <w:r>
        <w:t xml:space="preserve">в положение о дополнительном </w:t>
      </w:r>
      <w:r w:rsidRPr="00744A79">
        <w:t>финансовом обеспечении отдельных категорий</w:t>
      </w:r>
      <w:r w:rsidR="0041411A">
        <w:t xml:space="preserve"> </w:t>
      </w:r>
      <w:r w:rsidRPr="00744A79">
        <w:t xml:space="preserve">работников </w:t>
      </w:r>
      <w:r>
        <w:t>муниципального учреждения «Комплексный центр социального обслуживания населения Ярославского муниципального района</w:t>
      </w:r>
      <w:r w:rsidRPr="00744A79">
        <w:t xml:space="preserve"> «Золотая осень»</w:t>
      </w:r>
      <w:r>
        <w:t xml:space="preserve">, утвержденное постановлением Администрации Ярославского муниципального района </w:t>
      </w:r>
      <w:r w:rsidR="008C5EAD">
        <w:t xml:space="preserve"> </w:t>
      </w:r>
      <w:r w:rsidR="0041411A">
        <w:t xml:space="preserve">              </w:t>
      </w:r>
      <w:r w:rsidR="008C5EAD">
        <w:t xml:space="preserve">от </w:t>
      </w:r>
      <w:r>
        <w:t>01.11.2017 № 3800</w:t>
      </w:r>
      <w:r w:rsidR="00A64B14">
        <w:t>:</w:t>
      </w:r>
    </w:p>
    <w:p w:rsidR="002D7D8C" w:rsidRDefault="002772AF" w:rsidP="002D7D8C">
      <w:pPr>
        <w:pStyle w:val="a7"/>
        <w:numPr>
          <w:ilvl w:val="1"/>
          <w:numId w:val="18"/>
        </w:numPr>
        <w:ind w:left="993" w:hanging="426"/>
        <w:jc w:val="both"/>
      </w:pPr>
      <w:r>
        <w:t>И</w:t>
      </w:r>
      <w:r w:rsidR="002D7D8C">
        <w:t>сключить из раздела 3 Положения пункт 3.4.</w:t>
      </w:r>
    </w:p>
    <w:p w:rsidR="00744A79" w:rsidRPr="00744A79" w:rsidRDefault="002772AF" w:rsidP="002D7D8C">
      <w:pPr>
        <w:pStyle w:val="a7"/>
        <w:numPr>
          <w:ilvl w:val="1"/>
          <w:numId w:val="18"/>
        </w:numPr>
        <w:ind w:left="993" w:hanging="426"/>
        <w:jc w:val="both"/>
      </w:pPr>
      <w:r>
        <w:t>П</w:t>
      </w:r>
      <w:r w:rsidR="002D7D8C">
        <w:t>ункты 3.5. – 3.9. считать соответственно пунктами 3.4. – 3.8.</w:t>
      </w:r>
    </w:p>
    <w:p w:rsidR="002D758C" w:rsidRDefault="002D7D8C" w:rsidP="002D7D8C">
      <w:pPr>
        <w:pStyle w:val="a7"/>
        <w:ind w:left="0" w:firstLine="567"/>
        <w:jc w:val="both"/>
      </w:pPr>
      <w:r>
        <w:t>2</w:t>
      </w:r>
      <w:r w:rsidR="002D758C">
        <w:t xml:space="preserve">. Опубликовать постановление в газете «Ярославский агрокурьер». </w:t>
      </w:r>
    </w:p>
    <w:p w:rsidR="00CB1332" w:rsidRDefault="002D7D8C" w:rsidP="002D7D8C">
      <w:pPr>
        <w:pStyle w:val="a7"/>
        <w:tabs>
          <w:tab w:val="left" w:pos="567"/>
          <w:tab w:val="left" w:pos="709"/>
          <w:tab w:val="left" w:pos="851"/>
        </w:tabs>
        <w:ind w:left="0" w:firstLine="567"/>
        <w:jc w:val="both"/>
      </w:pPr>
      <w:r>
        <w:t>3</w:t>
      </w:r>
      <w:r w:rsidR="004B2691">
        <w:t>. Постановление вступает в силу со дня его официального опубликования</w:t>
      </w:r>
      <w:r w:rsidR="00744A79">
        <w:t>.</w:t>
      </w:r>
    </w:p>
    <w:p w:rsidR="004A4FAC" w:rsidRDefault="004A4FAC" w:rsidP="00570D43">
      <w:pPr>
        <w:pStyle w:val="a7"/>
        <w:ind w:left="0"/>
        <w:jc w:val="both"/>
      </w:pPr>
    </w:p>
    <w:p w:rsidR="002D7D8C" w:rsidRDefault="002D7D8C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9C69F5" w:rsidRDefault="00570D43" w:rsidP="00DA18BC">
      <w:pPr>
        <w:pStyle w:val="a7"/>
        <w:ind w:left="0"/>
        <w:jc w:val="both"/>
        <w:rPr>
          <w:color w:val="000000"/>
          <w:szCs w:val="28"/>
        </w:rPr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sectPr w:rsidR="009C69F5" w:rsidSect="00722CA5">
      <w:headerReference w:type="default" r:id="rId9"/>
      <w:pgSz w:w="11906" w:h="16838"/>
      <w:pgMar w:top="0" w:right="73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472" w:rsidRDefault="00F23472">
      <w:r>
        <w:separator/>
      </w:r>
    </w:p>
  </w:endnote>
  <w:endnote w:type="continuationSeparator" w:id="1">
    <w:p w:rsidR="00F23472" w:rsidRDefault="00F23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472" w:rsidRDefault="00F23472">
      <w:r>
        <w:separator/>
      </w:r>
    </w:p>
  </w:footnote>
  <w:footnote w:type="continuationSeparator" w:id="1">
    <w:p w:rsidR="00F23472" w:rsidRDefault="00F23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27774"/>
      <w:docPartObj>
        <w:docPartGallery w:val="Page Numbers (Top of Page)"/>
        <w:docPartUnique/>
      </w:docPartObj>
    </w:sdtPr>
    <w:sdtContent>
      <w:p w:rsidR="00056A88" w:rsidRDefault="00056A88">
        <w:pPr>
          <w:pStyle w:val="a3"/>
          <w:jc w:val="center"/>
        </w:pPr>
        <w:r>
          <w:t>2</w:t>
        </w:r>
      </w:p>
    </w:sdtContent>
  </w:sdt>
  <w:p w:rsidR="00056A88" w:rsidRDefault="00056A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9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>
    <w:nsid w:val="6218756B"/>
    <w:multiLevelType w:val="multilevel"/>
    <w:tmpl w:val="73FA9CAC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8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72134E"/>
    <w:rsid w:val="00032A4D"/>
    <w:rsid w:val="00040A1E"/>
    <w:rsid w:val="00056A88"/>
    <w:rsid w:val="0008124D"/>
    <w:rsid w:val="000862CA"/>
    <w:rsid w:val="000B0982"/>
    <w:rsid w:val="000E7602"/>
    <w:rsid w:val="00104CBD"/>
    <w:rsid w:val="00111FB0"/>
    <w:rsid w:val="001176BE"/>
    <w:rsid w:val="00144004"/>
    <w:rsid w:val="001A2DB9"/>
    <w:rsid w:val="001B5A15"/>
    <w:rsid w:val="001C38A9"/>
    <w:rsid w:val="002209C4"/>
    <w:rsid w:val="002460B9"/>
    <w:rsid w:val="002666E0"/>
    <w:rsid w:val="002772AF"/>
    <w:rsid w:val="002911BF"/>
    <w:rsid w:val="002B3805"/>
    <w:rsid w:val="002D758C"/>
    <w:rsid w:val="002D7D8C"/>
    <w:rsid w:val="002E02D2"/>
    <w:rsid w:val="00370742"/>
    <w:rsid w:val="00371225"/>
    <w:rsid w:val="003B5C20"/>
    <w:rsid w:val="00402935"/>
    <w:rsid w:val="004123B4"/>
    <w:rsid w:val="0041411A"/>
    <w:rsid w:val="004252CA"/>
    <w:rsid w:val="00444BBD"/>
    <w:rsid w:val="00445C53"/>
    <w:rsid w:val="00466EE2"/>
    <w:rsid w:val="004869F2"/>
    <w:rsid w:val="004A4FAC"/>
    <w:rsid w:val="004B0FF8"/>
    <w:rsid w:val="004B2691"/>
    <w:rsid w:val="004D74F8"/>
    <w:rsid w:val="004E2C5B"/>
    <w:rsid w:val="00507679"/>
    <w:rsid w:val="00511F5F"/>
    <w:rsid w:val="00530E57"/>
    <w:rsid w:val="00547035"/>
    <w:rsid w:val="005559FC"/>
    <w:rsid w:val="00556C4A"/>
    <w:rsid w:val="00570D43"/>
    <w:rsid w:val="00576F4D"/>
    <w:rsid w:val="00587185"/>
    <w:rsid w:val="005A1232"/>
    <w:rsid w:val="005C188B"/>
    <w:rsid w:val="005E102E"/>
    <w:rsid w:val="005E428C"/>
    <w:rsid w:val="005E75F1"/>
    <w:rsid w:val="005F3950"/>
    <w:rsid w:val="006519D1"/>
    <w:rsid w:val="00657221"/>
    <w:rsid w:val="00657C9C"/>
    <w:rsid w:val="00672960"/>
    <w:rsid w:val="006A3B55"/>
    <w:rsid w:val="006C4655"/>
    <w:rsid w:val="006D75DC"/>
    <w:rsid w:val="0072134E"/>
    <w:rsid w:val="00722CA5"/>
    <w:rsid w:val="00744A79"/>
    <w:rsid w:val="007656F3"/>
    <w:rsid w:val="00821AF2"/>
    <w:rsid w:val="00823ED3"/>
    <w:rsid w:val="00836409"/>
    <w:rsid w:val="0083686B"/>
    <w:rsid w:val="0088250B"/>
    <w:rsid w:val="00887D89"/>
    <w:rsid w:val="00894A23"/>
    <w:rsid w:val="008C5EAD"/>
    <w:rsid w:val="008C7F71"/>
    <w:rsid w:val="008D4D23"/>
    <w:rsid w:val="009111AE"/>
    <w:rsid w:val="00916CA2"/>
    <w:rsid w:val="00937A1D"/>
    <w:rsid w:val="00950D16"/>
    <w:rsid w:val="0095604E"/>
    <w:rsid w:val="00970E91"/>
    <w:rsid w:val="0097119A"/>
    <w:rsid w:val="009B0987"/>
    <w:rsid w:val="009C388E"/>
    <w:rsid w:val="009C4060"/>
    <w:rsid w:val="009C455C"/>
    <w:rsid w:val="009C67A9"/>
    <w:rsid w:val="009C69F5"/>
    <w:rsid w:val="009D1527"/>
    <w:rsid w:val="009D6756"/>
    <w:rsid w:val="009E39DA"/>
    <w:rsid w:val="00A04F85"/>
    <w:rsid w:val="00A06B9E"/>
    <w:rsid w:val="00A136C5"/>
    <w:rsid w:val="00A64B14"/>
    <w:rsid w:val="00A84531"/>
    <w:rsid w:val="00AC3236"/>
    <w:rsid w:val="00AD48DD"/>
    <w:rsid w:val="00AD7D8E"/>
    <w:rsid w:val="00B032F4"/>
    <w:rsid w:val="00B117BD"/>
    <w:rsid w:val="00B17B75"/>
    <w:rsid w:val="00B25934"/>
    <w:rsid w:val="00B51FA5"/>
    <w:rsid w:val="00B650ED"/>
    <w:rsid w:val="00B74FAB"/>
    <w:rsid w:val="00B7629B"/>
    <w:rsid w:val="00BC3FA8"/>
    <w:rsid w:val="00BE2CEE"/>
    <w:rsid w:val="00C22F98"/>
    <w:rsid w:val="00C2411F"/>
    <w:rsid w:val="00C33F55"/>
    <w:rsid w:val="00C37DE3"/>
    <w:rsid w:val="00C52713"/>
    <w:rsid w:val="00C6342F"/>
    <w:rsid w:val="00CB07AD"/>
    <w:rsid w:val="00CB1332"/>
    <w:rsid w:val="00CB244C"/>
    <w:rsid w:val="00D25162"/>
    <w:rsid w:val="00D66449"/>
    <w:rsid w:val="00D76136"/>
    <w:rsid w:val="00D77F73"/>
    <w:rsid w:val="00DA18BC"/>
    <w:rsid w:val="00DB4240"/>
    <w:rsid w:val="00DF0396"/>
    <w:rsid w:val="00DF41AD"/>
    <w:rsid w:val="00E26E12"/>
    <w:rsid w:val="00E37B40"/>
    <w:rsid w:val="00E71BEC"/>
    <w:rsid w:val="00EA529A"/>
    <w:rsid w:val="00EB3E48"/>
    <w:rsid w:val="00ED6118"/>
    <w:rsid w:val="00F23472"/>
    <w:rsid w:val="00F23508"/>
    <w:rsid w:val="00F32CF5"/>
    <w:rsid w:val="00F36D8F"/>
    <w:rsid w:val="00F378C1"/>
    <w:rsid w:val="00F43B5F"/>
    <w:rsid w:val="00FB1EEB"/>
    <w:rsid w:val="00FD0117"/>
    <w:rsid w:val="00FE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List Paragraph"/>
    <w:basedOn w:val="a"/>
    <w:uiPriority w:val="34"/>
    <w:qFormat/>
    <w:rsid w:val="009B0987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916CA2"/>
  </w:style>
  <w:style w:type="paragraph" w:styleId="ac">
    <w:name w:val="Balloon Text"/>
    <w:basedOn w:val="a"/>
    <w:link w:val="ad"/>
    <w:semiHidden/>
    <w:unhideWhenUsed/>
    <w:rsid w:val="0050767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507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96049EFDBB49F2B724C7EB2A485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D275D6-FFE7-4401-ADB8-EA549A029765}"/>
      </w:docPartPr>
      <w:docPartBody>
        <w:p w:rsidR="00B62862" w:rsidRDefault="00AA7347">
          <w:pPr>
            <w:pStyle w:val="C896049EFDBB49F2B724C7EB2A485EFF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AA7347"/>
    <w:rsid w:val="000966E2"/>
    <w:rsid w:val="00124DD4"/>
    <w:rsid w:val="00201499"/>
    <w:rsid w:val="0031799E"/>
    <w:rsid w:val="005F6605"/>
    <w:rsid w:val="0074747E"/>
    <w:rsid w:val="0085527F"/>
    <w:rsid w:val="009F2869"/>
    <w:rsid w:val="00AA7347"/>
    <w:rsid w:val="00B62862"/>
    <w:rsid w:val="00BF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1499"/>
    <w:rPr>
      <w:color w:val="808080"/>
    </w:rPr>
  </w:style>
  <w:style w:type="paragraph" w:customStyle="1" w:styleId="C896049EFDBB49F2B724C7EB2A485EFF">
    <w:name w:val="C896049EFDBB49F2B724C7EB2A485EFF"/>
    <w:rsid w:val="000966E2"/>
  </w:style>
  <w:style w:type="paragraph" w:customStyle="1" w:styleId="95652F2663584E52A924C680D97324C0">
    <w:name w:val="95652F2663584E52A924C680D97324C0"/>
    <w:rsid w:val="00201499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kabuzova</cp:lastModifiedBy>
  <cp:revision>3</cp:revision>
  <cp:lastPrinted>2018-03-27T11:08:00Z</cp:lastPrinted>
  <dcterms:created xsi:type="dcterms:W3CDTF">2018-03-28T07:09:00Z</dcterms:created>
  <dcterms:modified xsi:type="dcterms:W3CDTF">2018-03-28T07:12:00Z</dcterms:modified>
</cp:coreProperties>
</file>