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557" w:rsidRDefault="002E6406">
      <w:pPr>
        <w:ind w:firstLine="7513"/>
        <w:jc w:val="center"/>
        <w:rPr>
          <w:b/>
          <w:color w:val="FFFFFF"/>
          <w:sz w:val="32"/>
          <w:szCs w:val="32"/>
        </w:rPr>
      </w:pPr>
      <w:r>
        <w:rPr>
          <w:noProof/>
          <w:lang w:eastAsia="ru-RU"/>
        </w:rPr>
        <w:drawing>
          <wp:anchor distT="0" distB="0" distL="114300" distR="114300" simplePos="0" relativeHeight="251659264" behindDoc="0" locked="0" layoutInCell="1" allowOverlap="1" wp14:anchorId="16C81341" wp14:editId="1497546C">
            <wp:simplePos x="0" y="0"/>
            <wp:positionH relativeFrom="column">
              <wp:posOffset>2751455</wp:posOffset>
            </wp:positionH>
            <wp:positionV relativeFrom="paragraph">
              <wp:posOffset>46355</wp:posOffset>
            </wp:positionV>
            <wp:extent cx="551815" cy="709930"/>
            <wp:effectExtent l="0" t="0" r="63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551815" cy="709930"/>
                    </a:xfrm>
                    <a:prstGeom prst="rect">
                      <a:avLst/>
                    </a:prstGeom>
                    <a:noFill/>
                    <a:ln w="9525">
                      <a:noFill/>
                      <a:miter lim="800000"/>
                      <a:headEnd/>
                      <a:tailEnd/>
                    </a:ln>
                  </pic:spPr>
                </pic:pic>
              </a:graphicData>
            </a:graphic>
          </wp:anchor>
        </w:drawing>
      </w:r>
    </w:p>
    <w:p w:rsidR="00380557" w:rsidRDefault="004A2F15">
      <w:pPr>
        <w:jc w:val="center"/>
      </w:pPr>
      <w:r>
        <w:rPr>
          <w:b/>
          <w:sz w:val="32"/>
          <w:szCs w:val="32"/>
        </w:rPr>
        <w:t>А Д М И Н И С Т Р А Ц И Я</w:t>
      </w:r>
    </w:p>
    <w:p w:rsidR="00380557" w:rsidRDefault="004A2F15">
      <w:pPr>
        <w:jc w:val="center"/>
        <w:rPr>
          <w:b/>
          <w:sz w:val="32"/>
          <w:szCs w:val="32"/>
        </w:rPr>
      </w:pPr>
      <w:r>
        <w:rPr>
          <w:b/>
          <w:sz w:val="32"/>
          <w:szCs w:val="32"/>
        </w:rPr>
        <w:t>ЯРОСЛАВСКОГО МУНИЦИПАЛЬНОГО РАЙОНА</w:t>
      </w:r>
    </w:p>
    <w:p w:rsidR="00380557" w:rsidRDefault="004A2F15">
      <w:pPr>
        <w:pStyle w:val="2"/>
        <w:jc w:val="center"/>
        <w:rPr>
          <w:b/>
          <w:spacing w:val="120"/>
          <w:sz w:val="40"/>
          <w:szCs w:val="40"/>
        </w:rPr>
      </w:pPr>
      <w:r>
        <w:rPr>
          <w:b/>
          <w:spacing w:val="120"/>
          <w:sz w:val="40"/>
          <w:szCs w:val="40"/>
        </w:rPr>
        <w:t>ПОСТАНОВЛЕНИЕ</w:t>
      </w:r>
    </w:p>
    <w:p w:rsidR="00380557" w:rsidRPr="005C2C0D" w:rsidRDefault="00380557">
      <w:pPr>
        <w:jc w:val="both"/>
        <w:rPr>
          <w:spacing w:val="120"/>
          <w:sz w:val="28"/>
          <w:szCs w:val="28"/>
        </w:rPr>
      </w:pPr>
    </w:p>
    <w:p w:rsidR="001526B0" w:rsidRPr="004067F8" w:rsidRDefault="004067F8">
      <w:pPr>
        <w:jc w:val="both"/>
        <w:rPr>
          <w:b/>
        </w:rPr>
      </w:pPr>
      <w:r>
        <w:rPr>
          <w:b/>
        </w:rPr>
        <w:t>31.03.2023                                                                                                                                       № 709</w:t>
      </w:r>
    </w:p>
    <w:p w:rsidR="001526B0" w:rsidRPr="005C2C0D" w:rsidRDefault="001526B0">
      <w:pPr>
        <w:jc w:val="both"/>
        <w:rPr>
          <w:sz w:val="28"/>
          <w:szCs w:val="28"/>
        </w:rPr>
      </w:pPr>
    </w:p>
    <w:p w:rsidR="001526B0" w:rsidRPr="005C2C0D" w:rsidRDefault="001526B0">
      <w:pPr>
        <w:jc w:val="both"/>
        <w:rPr>
          <w:sz w:val="28"/>
          <w:szCs w:val="28"/>
        </w:rPr>
      </w:pPr>
    </w:p>
    <w:p w:rsidR="00380557" w:rsidRDefault="004A2F15" w:rsidP="00C22835">
      <w:pPr>
        <w:ind w:right="4648"/>
        <w:jc w:val="both"/>
        <w:rPr>
          <w:b/>
          <w:sz w:val="28"/>
          <w:szCs w:val="28"/>
        </w:rPr>
      </w:pPr>
      <w:r>
        <w:rPr>
          <w:b/>
          <w:sz w:val="28"/>
          <w:szCs w:val="28"/>
        </w:rPr>
        <w:t>Об утверждении административного</w:t>
      </w:r>
      <w:r w:rsidR="00C22835">
        <w:rPr>
          <w:b/>
          <w:sz w:val="28"/>
          <w:szCs w:val="28"/>
        </w:rPr>
        <w:t xml:space="preserve"> </w:t>
      </w:r>
      <w:r>
        <w:rPr>
          <w:b/>
          <w:sz w:val="28"/>
          <w:szCs w:val="28"/>
        </w:rPr>
        <w:t>регламента предоставления муниципальной услуги по выдаче</w:t>
      </w:r>
      <w:r w:rsidR="001526B0">
        <w:rPr>
          <w:b/>
          <w:sz w:val="28"/>
          <w:szCs w:val="28"/>
        </w:rPr>
        <w:t xml:space="preserve"> </w:t>
      </w:r>
      <w:r>
        <w:rPr>
          <w:b/>
          <w:sz w:val="28"/>
          <w:szCs w:val="28"/>
        </w:rPr>
        <w:t>градостроительного плана земельного участка</w:t>
      </w:r>
    </w:p>
    <w:p w:rsidR="001526B0" w:rsidRDefault="001526B0" w:rsidP="001526B0">
      <w:pPr>
        <w:ind w:firstLine="709"/>
        <w:jc w:val="both"/>
        <w:rPr>
          <w:b/>
          <w:sz w:val="28"/>
          <w:szCs w:val="28"/>
        </w:rPr>
      </w:pPr>
    </w:p>
    <w:p w:rsidR="001526B0" w:rsidRDefault="001526B0" w:rsidP="001526B0">
      <w:pPr>
        <w:ind w:firstLine="709"/>
        <w:jc w:val="both"/>
        <w:rPr>
          <w:b/>
          <w:sz w:val="28"/>
          <w:szCs w:val="28"/>
        </w:rPr>
      </w:pPr>
    </w:p>
    <w:p w:rsidR="00380557" w:rsidRPr="001526B0" w:rsidRDefault="00E373F4" w:rsidP="001526B0">
      <w:pPr>
        <w:pStyle w:val="1"/>
        <w:spacing w:before="0" w:after="0"/>
        <w:ind w:firstLine="709"/>
        <w:jc w:val="both"/>
        <w:rPr>
          <w:lang w:val="ru-RU"/>
        </w:rPr>
      </w:pPr>
      <w:r>
        <w:rPr>
          <w:rFonts w:ascii="Times New Roman" w:hAnsi="Times New Roman" w:cs="Times New Roman"/>
          <w:b w:val="0"/>
          <w:sz w:val="28"/>
          <w:szCs w:val="28"/>
          <w:lang w:val="ru-RU"/>
        </w:rPr>
        <w:t xml:space="preserve">В соответствии с </w:t>
      </w:r>
      <w:r w:rsidR="004A2F15" w:rsidRPr="001526B0">
        <w:rPr>
          <w:rFonts w:ascii="Times New Roman" w:hAnsi="Times New Roman" w:cs="Times New Roman"/>
          <w:b w:val="0"/>
          <w:sz w:val="28"/>
          <w:szCs w:val="28"/>
          <w:lang w:val="ru-RU"/>
        </w:rPr>
        <w:t xml:space="preserve">Градостроительным кодексом Российской Федерации, </w:t>
      </w:r>
      <w:r w:rsidR="00A34E9D">
        <w:rPr>
          <w:rFonts w:ascii="Times New Roman" w:hAnsi="Times New Roman" w:cs="Times New Roman"/>
          <w:b w:val="0"/>
          <w:sz w:val="28"/>
          <w:szCs w:val="28"/>
          <w:lang w:val="ru-RU"/>
        </w:rPr>
        <w:t>ф</w:t>
      </w:r>
      <w:r w:rsidR="004A2F15" w:rsidRPr="001526B0">
        <w:rPr>
          <w:rFonts w:ascii="Times New Roman" w:hAnsi="Times New Roman" w:cs="Times New Roman"/>
          <w:b w:val="0"/>
          <w:sz w:val="28"/>
          <w:szCs w:val="28"/>
          <w:lang w:val="ru-RU"/>
        </w:rPr>
        <w:t>едеральным</w:t>
      </w:r>
      <w:r>
        <w:rPr>
          <w:rFonts w:ascii="Times New Roman" w:hAnsi="Times New Roman" w:cs="Times New Roman"/>
          <w:b w:val="0"/>
          <w:sz w:val="28"/>
          <w:szCs w:val="28"/>
          <w:lang w:val="ru-RU"/>
        </w:rPr>
        <w:t>и</w:t>
      </w:r>
      <w:r w:rsidR="004A2F15" w:rsidRPr="001526B0">
        <w:rPr>
          <w:rFonts w:ascii="Times New Roman" w:hAnsi="Times New Roman" w:cs="Times New Roman"/>
          <w:b w:val="0"/>
          <w:sz w:val="28"/>
          <w:szCs w:val="28"/>
          <w:lang w:val="ru-RU"/>
        </w:rPr>
        <w:t xml:space="preserve"> закон</w:t>
      </w:r>
      <w:r>
        <w:rPr>
          <w:rFonts w:ascii="Times New Roman" w:hAnsi="Times New Roman" w:cs="Times New Roman"/>
          <w:b w:val="0"/>
          <w:sz w:val="28"/>
          <w:szCs w:val="28"/>
          <w:lang w:val="ru-RU"/>
        </w:rPr>
        <w:t>а</w:t>
      </w:r>
      <w:r w:rsidR="004A2F15" w:rsidRPr="001526B0">
        <w:rPr>
          <w:rFonts w:ascii="Times New Roman" w:hAnsi="Times New Roman" w:cs="Times New Roman"/>
          <w:b w:val="0"/>
          <w:sz w:val="28"/>
          <w:szCs w:val="28"/>
          <w:lang w:val="ru-RU"/>
        </w:rPr>
        <w:t>м</w:t>
      </w:r>
      <w:r>
        <w:rPr>
          <w:rFonts w:ascii="Times New Roman" w:hAnsi="Times New Roman" w:cs="Times New Roman"/>
          <w:b w:val="0"/>
          <w:sz w:val="28"/>
          <w:szCs w:val="28"/>
          <w:lang w:val="ru-RU"/>
        </w:rPr>
        <w:t>и</w:t>
      </w:r>
      <w:r w:rsidR="004A2F15" w:rsidRPr="001526B0">
        <w:rPr>
          <w:rFonts w:ascii="Times New Roman" w:hAnsi="Times New Roman" w:cs="Times New Roman"/>
          <w:b w:val="0"/>
          <w:sz w:val="28"/>
          <w:szCs w:val="28"/>
          <w:lang w:val="ru-RU"/>
        </w:rPr>
        <w:t xml:space="preserve"> </w:t>
      </w:r>
      <w:r>
        <w:rPr>
          <w:rFonts w:ascii="Times New Roman" w:hAnsi="Times New Roman"/>
          <w:b w:val="0"/>
          <w:sz w:val="28"/>
          <w:szCs w:val="28"/>
          <w:lang w:val="ru-RU"/>
        </w:rPr>
        <w:t xml:space="preserve">от </w:t>
      </w:r>
      <w:r w:rsidRPr="00E373F4">
        <w:rPr>
          <w:rFonts w:ascii="Times New Roman" w:hAnsi="Times New Roman"/>
          <w:b w:val="0"/>
          <w:bCs w:val="0"/>
          <w:sz w:val="28"/>
          <w:szCs w:val="28"/>
          <w:lang w:val="ru-RU"/>
        </w:rPr>
        <w:t>6</w:t>
      </w:r>
      <w:r>
        <w:rPr>
          <w:rFonts w:ascii="Times New Roman" w:hAnsi="Times New Roman"/>
          <w:b w:val="0"/>
          <w:bCs w:val="0"/>
          <w:sz w:val="28"/>
          <w:szCs w:val="28"/>
          <w:lang w:val="ru-RU"/>
        </w:rPr>
        <w:t xml:space="preserve"> октября </w:t>
      </w:r>
      <w:r w:rsidRPr="00E373F4">
        <w:rPr>
          <w:rFonts w:ascii="Times New Roman" w:hAnsi="Times New Roman"/>
          <w:b w:val="0"/>
          <w:bCs w:val="0"/>
          <w:sz w:val="28"/>
          <w:szCs w:val="28"/>
          <w:lang w:val="ru-RU"/>
        </w:rPr>
        <w:t xml:space="preserve">2003 </w:t>
      </w:r>
      <w:r>
        <w:rPr>
          <w:rFonts w:ascii="Times New Roman" w:hAnsi="Times New Roman"/>
          <w:b w:val="0"/>
          <w:bCs w:val="0"/>
          <w:sz w:val="28"/>
          <w:szCs w:val="28"/>
          <w:lang w:val="ru-RU"/>
        </w:rPr>
        <w:t xml:space="preserve">года </w:t>
      </w:r>
      <w:r w:rsidRPr="00E373F4">
        <w:rPr>
          <w:rFonts w:ascii="Times New Roman" w:hAnsi="Times New Roman"/>
          <w:b w:val="0"/>
          <w:bCs w:val="0"/>
          <w:sz w:val="28"/>
          <w:szCs w:val="28"/>
          <w:lang w:val="ru-RU"/>
        </w:rPr>
        <w:t>№ 131-ФЗ «Об общих принципах организации местного самоуправления в Российской Федерации</w:t>
      </w:r>
      <w:r>
        <w:rPr>
          <w:rFonts w:ascii="Times New Roman" w:hAnsi="Times New Roman" w:cs="Times New Roman"/>
          <w:b w:val="0"/>
          <w:sz w:val="28"/>
          <w:szCs w:val="28"/>
          <w:lang w:val="ru-RU"/>
        </w:rPr>
        <w:t xml:space="preserve">», </w:t>
      </w:r>
      <w:r w:rsidR="004A2F15" w:rsidRPr="001526B0">
        <w:rPr>
          <w:rFonts w:ascii="Times New Roman" w:hAnsi="Times New Roman" w:cs="Times New Roman"/>
          <w:b w:val="0"/>
          <w:sz w:val="28"/>
          <w:szCs w:val="28"/>
          <w:lang w:val="ru-RU"/>
        </w:rPr>
        <w:t xml:space="preserve">от 27 июля 2010 года № 210-ФЗ «Об организации предоставления государственных и муниципальных услуг», </w:t>
      </w:r>
      <w:r>
        <w:rPr>
          <w:rFonts w:ascii="Times New Roman" w:hAnsi="Times New Roman"/>
          <w:b w:val="0"/>
          <w:sz w:val="28"/>
          <w:szCs w:val="28"/>
          <w:lang w:val="ru-RU"/>
        </w:rPr>
        <w:t>Уставом Ярославского муниципального района</w:t>
      </w:r>
      <w:r w:rsidRPr="00A977C6">
        <w:rPr>
          <w:rFonts w:ascii="Times New Roman" w:hAnsi="Times New Roman"/>
          <w:b w:val="0"/>
          <w:sz w:val="28"/>
          <w:szCs w:val="28"/>
          <w:lang w:val="ru-RU"/>
        </w:rPr>
        <w:t>,</w:t>
      </w:r>
      <w:r>
        <w:rPr>
          <w:rFonts w:ascii="Times New Roman" w:hAnsi="Times New Roman"/>
          <w:b w:val="0"/>
          <w:sz w:val="28"/>
          <w:szCs w:val="28"/>
          <w:lang w:val="ru-RU"/>
        </w:rPr>
        <w:t xml:space="preserve"> постановлением Администрации Яросла</w:t>
      </w:r>
      <w:r w:rsidR="00A34E9D">
        <w:rPr>
          <w:rFonts w:ascii="Times New Roman" w:hAnsi="Times New Roman"/>
          <w:b w:val="0"/>
          <w:sz w:val="28"/>
          <w:szCs w:val="28"/>
          <w:lang w:val="ru-RU"/>
        </w:rPr>
        <w:t>вского муниципального района от </w:t>
      </w:r>
      <w:r>
        <w:rPr>
          <w:rFonts w:ascii="Times New Roman" w:hAnsi="Times New Roman"/>
          <w:b w:val="0"/>
          <w:sz w:val="28"/>
          <w:szCs w:val="28"/>
          <w:lang w:val="ru-RU"/>
        </w:rPr>
        <w:t>10</w:t>
      </w:r>
      <w:r w:rsidR="00A34E9D">
        <w:rPr>
          <w:rFonts w:ascii="Times New Roman" w:hAnsi="Times New Roman"/>
          <w:b w:val="0"/>
          <w:sz w:val="28"/>
          <w:szCs w:val="28"/>
          <w:lang w:val="ru-RU"/>
        </w:rPr>
        <w:t>.09.</w:t>
      </w:r>
      <w:r>
        <w:rPr>
          <w:rFonts w:ascii="Times New Roman" w:hAnsi="Times New Roman"/>
          <w:b w:val="0"/>
          <w:sz w:val="28"/>
          <w:szCs w:val="28"/>
          <w:lang w:val="ru-RU"/>
        </w:rPr>
        <w:t>2021 № 1976 «О разработке и утверждении административных регламентов предоставления муниципальных услуг»</w:t>
      </w:r>
      <w:r w:rsidRPr="00E373F4">
        <w:rPr>
          <w:rFonts w:ascii="Times New Roman" w:hAnsi="Times New Roman"/>
          <w:b w:val="0"/>
          <w:sz w:val="28"/>
          <w:szCs w:val="28"/>
          <w:lang w:val="ru-RU"/>
        </w:rPr>
        <w:t xml:space="preserve">,  </w:t>
      </w:r>
      <w:r w:rsidR="004A2F15" w:rsidRPr="001526B0">
        <w:rPr>
          <w:rFonts w:ascii="Times New Roman" w:hAnsi="Times New Roman" w:cs="Times New Roman"/>
          <w:b w:val="0"/>
          <w:sz w:val="28"/>
          <w:szCs w:val="28"/>
          <w:lang w:val="ru-RU"/>
        </w:rPr>
        <w:t xml:space="preserve">Администрация района </w:t>
      </w:r>
      <w:r w:rsidR="00A34E9D">
        <w:rPr>
          <w:rFonts w:ascii="Times New Roman" w:hAnsi="Times New Roman" w:cs="Times New Roman"/>
          <w:b w:val="0"/>
          <w:sz w:val="28"/>
          <w:szCs w:val="28"/>
          <w:lang w:val="ru-RU"/>
        </w:rPr>
        <w:t xml:space="preserve">      </w:t>
      </w:r>
      <w:r w:rsidR="004A2F15" w:rsidRPr="001526B0">
        <w:rPr>
          <w:rFonts w:ascii="Times New Roman" w:hAnsi="Times New Roman" w:cs="Times New Roman"/>
          <w:sz w:val="28"/>
          <w:szCs w:val="28"/>
          <w:lang w:val="ru-RU"/>
        </w:rPr>
        <w:t xml:space="preserve">п о с т а н о в л я е т: </w:t>
      </w:r>
    </w:p>
    <w:p w:rsidR="00380557" w:rsidRDefault="004A2F15" w:rsidP="001526B0">
      <w:pPr>
        <w:pStyle w:val="a9"/>
        <w:ind w:firstLine="709"/>
      </w:pPr>
      <w:r>
        <w:t>1. Утвердить административный регламент предоставления муниципальной услуги по выдаче градостроительного плана земель</w:t>
      </w:r>
      <w:r w:rsidR="002E6406">
        <w:t>ного участка (прилагается).</w:t>
      </w:r>
    </w:p>
    <w:p w:rsidR="00F66100" w:rsidRPr="00F66100" w:rsidRDefault="004A2F15" w:rsidP="00F66100">
      <w:pPr>
        <w:pStyle w:val="a9"/>
        <w:tabs>
          <w:tab w:val="left" w:pos="709"/>
        </w:tabs>
        <w:ind w:firstLine="709"/>
      </w:pPr>
      <w:r>
        <w:t xml:space="preserve">2. </w:t>
      </w:r>
      <w:r w:rsidR="00F66100" w:rsidRPr="00F66100">
        <w:t>Признать утратившими силу следующие постановления Администрации Ярославского муниципального района:</w:t>
      </w:r>
    </w:p>
    <w:p w:rsidR="00380557" w:rsidRDefault="00F66100" w:rsidP="001526B0">
      <w:pPr>
        <w:pStyle w:val="a9"/>
        <w:tabs>
          <w:tab w:val="left" w:pos="709"/>
        </w:tabs>
        <w:ind w:firstLine="709"/>
      </w:pPr>
      <w:r>
        <w:t>-</w:t>
      </w:r>
      <w:r w:rsidR="00E373F4">
        <w:t xml:space="preserve"> от 07.08.2019 № 1434 «Об утверждении административного регламента предоставления муниципальной услуги по выдаче градостроительного плана земельного у</w:t>
      </w:r>
      <w:r>
        <w:t>частка»;</w:t>
      </w:r>
    </w:p>
    <w:p w:rsidR="00F66100" w:rsidRDefault="00F66100" w:rsidP="00F66100">
      <w:pPr>
        <w:pStyle w:val="a9"/>
        <w:tabs>
          <w:tab w:val="left" w:pos="709"/>
        </w:tabs>
        <w:ind w:firstLine="709"/>
      </w:pPr>
      <w:r>
        <w:t>- от 27.11.2020 № 2117 «О внесении изменений в постановление Администрации ЯМР от 07.08.2019 № 1434 «Об утверждении административного   регламента предоставления муниципальной услуги по выдаче градостроительного плана земельного участка».</w:t>
      </w:r>
    </w:p>
    <w:p w:rsidR="00380557" w:rsidRDefault="004A2F15" w:rsidP="001526B0">
      <w:pPr>
        <w:pStyle w:val="a9"/>
        <w:ind w:firstLine="709"/>
      </w:pPr>
      <w:r>
        <w:t xml:space="preserve">3. </w:t>
      </w:r>
      <w:r w:rsidR="00E373F4">
        <w:t>Разместить</w:t>
      </w:r>
      <w:r>
        <w:t xml:space="preserve"> постановление на официальном сайте </w:t>
      </w:r>
      <w:r w:rsidR="00E373F4">
        <w:t xml:space="preserve"> органов местного самоуправления </w:t>
      </w:r>
      <w:r>
        <w:t>Ярославского муниципального района</w:t>
      </w:r>
      <w:r w:rsidR="00E373F4">
        <w:t xml:space="preserve"> в информационно-телекоммуникационной сети «Интернет».</w:t>
      </w:r>
    </w:p>
    <w:p w:rsidR="00380557" w:rsidRDefault="004A2F15" w:rsidP="001526B0">
      <w:pPr>
        <w:ind w:firstLine="709"/>
        <w:jc w:val="both"/>
        <w:rPr>
          <w:sz w:val="28"/>
          <w:szCs w:val="28"/>
        </w:rPr>
      </w:pPr>
      <w:r>
        <w:rPr>
          <w:sz w:val="28"/>
          <w:szCs w:val="28"/>
        </w:rPr>
        <w:t xml:space="preserve">4. Контроль за исполнением постановления возложить на заместителя Главы Администрации ЯМР </w:t>
      </w:r>
      <w:r w:rsidR="00E373F4">
        <w:rPr>
          <w:sz w:val="28"/>
          <w:szCs w:val="28"/>
        </w:rPr>
        <w:t>по экономике и финансам А.О. Щербака</w:t>
      </w:r>
      <w:r>
        <w:rPr>
          <w:sz w:val="28"/>
          <w:szCs w:val="28"/>
        </w:rPr>
        <w:t xml:space="preserve">. </w:t>
      </w:r>
    </w:p>
    <w:p w:rsidR="00380557" w:rsidRDefault="004A2F15" w:rsidP="00C94C38">
      <w:pPr>
        <w:ind w:firstLine="709"/>
        <w:jc w:val="both"/>
        <w:rPr>
          <w:sz w:val="28"/>
          <w:szCs w:val="28"/>
        </w:rPr>
      </w:pPr>
      <w:r>
        <w:rPr>
          <w:sz w:val="28"/>
          <w:szCs w:val="28"/>
        </w:rPr>
        <w:t>5. Постановление вступает в силу со дня опубликования.</w:t>
      </w:r>
    </w:p>
    <w:p w:rsidR="001526B0" w:rsidRDefault="001526B0">
      <w:pPr>
        <w:jc w:val="both"/>
        <w:rPr>
          <w:sz w:val="28"/>
          <w:szCs w:val="28"/>
        </w:rPr>
      </w:pPr>
    </w:p>
    <w:p w:rsidR="00380557" w:rsidRDefault="004A2F15">
      <w:pPr>
        <w:jc w:val="both"/>
        <w:rPr>
          <w:sz w:val="28"/>
          <w:szCs w:val="28"/>
        </w:rPr>
      </w:pPr>
      <w:r>
        <w:rPr>
          <w:sz w:val="28"/>
          <w:szCs w:val="28"/>
        </w:rPr>
        <w:t>Глава Ярославского</w:t>
      </w:r>
    </w:p>
    <w:p w:rsidR="00C22835" w:rsidRDefault="004A2F15">
      <w:pPr>
        <w:jc w:val="both"/>
        <w:rPr>
          <w:sz w:val="28"/>
          <w:szCs w:val="28"/>
        </w:rPr>
      </w:pPr>
      <w:r>
        <w:rPr>
          <w:sz w:val="28"/>
          <w:szCs w:val="28"/>
        </w:rPr>
        <w:t>муниципального района                                                                Н.В. Золотников</w:t>
      </w:r>
    </w:p>
    <w:p w:rsidR="00C22835" w:rsidRDefault="00C22835">
      <w:pPr>
        <w:jc w:val="both"/>
        <w:rPr>
          <w:sz w:val="28"/>
          <w:szCs w:val="28"/>
        </w:rPr>
        <w:sectPr w:rsidR="00C22835" w:rsidSect="00C94C38">
          <w:headerReference w:type="default" r:id="rId10"/>
          <w:footerReference w:type="default" r:id="rId11"/>
          <w:pgSz w:w="11906" w:h="16838"/>
          <w:pgMar w:top="567" w:right="567" w:bottom="567" w:left="1418" w:header="709" w:footer="709" w:gutter="0"/>
          <w:pgNumType w:start="1"/>
          <w:cols w:space="720"/>
          <w:formProt w:val="0"/>
          <w:titlePg/>
          <w:docGrid w:linePitch="360"/>
        </w:sectPr>
      </w:pPr>
    </w:p>
    <w:p w:rsidR="00380557" w:rsidRDefault="004A2F15">
      <w:pPr>
        <w:pStyle w:val="2"/>
        <w:ind w:left="6372" w:right="-112"/>
        <w:rPr>
          <w:szCs w:val="28"/>
        </w:rPr>
      </w:pPr>
      <w:bookmarkStart w:id="0" w:name="_GoBack"/>
      <w:bookmarkEnd w:id="0"/>
      <w:r>
        <w:rPr>
          <w:szCs w:val="28"/>
        </w:rPr>
        <w:lastRenderedPageBreak/>
        <w:t xml:space="preserve">УТВЕРЖДЕН                                                                                                                                       постановлением </w:t>
      </w:r>
    </w:p>
    <w:p w:rsidR="00380557" w:rsidRDefault="004A2F15">
      <w:pPr>
        <w:pStyle w:val="2"/>
        <w:ind w:left="6372" w:right="-112"/>
        <w:rPr>
          <w:szCs w:val="28"/>
        </w:rPr>
      </w:pPr>
      <w:r>
        <w:rPr>
          <w:szCs w:val="28"/>
        </w:rPr>
        <w:t xml:space="preserve">Администрации ЯМР                                                                                                                                                                          от </w:t>
      </w:r>
      <w:r w:rsidR="004067F8">
        <w:rPr>
          <w:szCs w:val="28"/>
        </w:rPr>
        <w:t>31.03.2023</w:t>
      </w:r>
      <w:r>
        <w:rPr>
          <w:szCs w:val="28"/>
        </w:rPr>
        <w:t xml:space="preserve"> № </w:t>
      </w:r>
      <w:r w:rsidR="004067F8">
        <w:rPr>
          <w:szCs w:val="28"/>
        </w:rPr>
        <w:t>709</w:t>
      </w:r>
    </w:p>
    <w:p w:rsidR="00380557" w:rsidRDefault="00380557">
      <w:pPr>
        <w:rPr>
          <w:szCs w:val="28"/>
        </w:rPr>
      </w:pPr>
    </w:p>
    <w:p w:rsidR="00380557" w:rsidRDefault="00380557">
      <w:pPr>
        <w:pStyle w:val="1"/>
        <w:spacing w:before="0" w:after="0"/>
        <w:jc w:val="center"/>
        <w:rPr>
          <w:rFonts w:ascii="Times New Roman" w:hAnsi="Times New Roman" w:cs="Times New Roman"/>
          <w:sz w:val="28"/>
          <w:szCs w:val="28"/>
          <w:lang w:val="ru-RU"/>
        </w:rPr>
      </w:pPr>
    </w:p>
    <w:p w:rsidR="00380557" w:rsidRDefault="004A2F15">
      <w:pPr>
        <w:tabs>
          <w:tab w:val="left" w:pos="7020"/>
        </w:tabs>
        <w:ind w:firstLine="709"/>
        <w:jc w:val="center"/>
        <w:rPr>
          <w:b/>
          <w:sz w:val="28"/>
          <w:szCs w:val="28"/>
        </w:rPr>
      </w:pPr>
      <w:r>
        <w:rPr>
          <w:b/>
          <w:sz w:val="28"/>
          <w:szCs w:val="28"/>
        </w:rPr>
        <w:t>Административный регламент</w:t>
      </w:r>
    </w:p>
    <w:p w:rsidR="00F9349B" w:rsidRDefault="004A2F15">
      <w:pPr>
        <w:tabs>
          <w:tab w:val="left" w:pos="7020"/>
        </w:tabs>
        <w:ind w:firstLine="709"/>
        <w:jc w:val="center"/>
        <w:rPr>
          <w:b/>
          <w:sz w:val="28"/>
          <w:szCs w:val="28"/>
        </w:rPr>
      </w:pPr>
      <w:r>
        <w:rPr>
          <w:b/>
          <w:sz w:val="28"/>
          <w:szCs w:val="28"/>
        </w:rPr>
        <w:t xml:space="preserve">предоставления муниципальной услуги </w:t>
      </w:r>
    </w:p>
    <w:p w:rsidR="00380557" w:rsidRDefault="004A2F15">
      <w:pPr>
        <w:tabs>
          <w:tab w:val="left" w:pos="7020"/>
        </w:tabs>
        <w:ind w:firstLine="709"/>
        <w:jc w:val="center"/>
        <w:rPr>
          <w:b/>
          <w:sz w:val="28"/>
          <w:szCs w:val="28"/>
        </w:rPr>
      </w:pPr>
      <w:r>
        <w:rPr>
          <w:b/>
          <w:sz w:val="28"/>
          <w:szCs w:val="28"/>
        </w:rPr>
        <w:t>по выдаче градостроительного плана земельного участка</w:t>
      </w:r>
    </w:p>
    <w:p w:rsidR="00380557" w:rsidRDefault="00380557">
      <w:pPr>
        <w:tabs>
          <w:tab w:val="left" w:pos="7020"/>
        </w:tabs>
        <w:ind w:firstLine="709"/>
        <w:jc w:val="center"/>
        <w:rPr>
          <w:b/>
          <w:sz w:val="28"/>
          <w:szCs w:val="28"/>
        </w:rPr>
      </w:pPr>
    </w:p>
    <w:p w:rsidR="00380557" w:rsidRDefault="004A2F15">
      <w:pPr>
        <w:tabs>
          <w:tab w:val="left" w:pos="7020"/>
        </w:tabs>
        <w:ind w:firstLine="709"/>
        <w:jc w:val="center"/>
        <w:rPr>
          <w:b/>
          <w:sz w:val="28"/>
          <w:szCs w:val="28"/>
        </w:rPr>
      </w:pPr>
      <w:r>
        <w:rPr>
          <w:b/>
          <w:sz w:val="28"/>
          <w:szCs w:val="28"/>
        </w:rPr>
        <w:t>1. Общие положения</w:t>
      </w:r>
    </w:p>
    <w:p w:rsidR="00380557" w:rsidRDefault="00380557">
      <w:pPr>
        <w:tabs>
          <w:tab w:val="left" w:pos="7020"/>
        </w:tabs>
        <w:ind w:firstLine="709"/>
        <w:jc w:val="center"/>
        <w:rPr>
          <w:b/>
          <w:sz w:val="28"/>
          <w:szCs w:val="28"/>
        </w:rPr>
      </w:pPr>
    </w:p>
    <w:p w:rsidR="00380557" w:rsidRDefault="004A2F15">
      <w:pPr>
        <w:ind w:firstLine="709"/>
        <w:jc w:val="both"/>
      </w:pPr>
      <w:r>
        <w:rPr>
          <w:sz w:val="28"/>
          <w:szCs w:val="28"/>
        </w:rPr>
        <w:t xml:space="preserve">1.1. Административный регламент предоставления муниципальной услуги по выдаче градостроительного плана земельного участка (далее – регламент) разработан в целях оптимизации административных процедур, повышения качества и доступности предоставления муниципальной услуги, определяет порядок и стандарт предоставления муниципальной услуги по выдаче градостроительного плана земельного участка (далее – муниципальная услуга). </w:t>
      </w:r>
      <w:r>
        <w:rPr>
          <w:rFonts w:eastAsia="Calibri"/>
          <w:sz w:val="28"/>
          <w:szCs w:val="28"/>
          <w:lang w:eastAsia="en-US"/>
        </w:rPr>
        <w:t>Регламент также определяет особенности предоставления муниципальной услуги через многофункциональный центр предоставления государственных и муниципальных услуг и в электронной форме в информационно-телекоммуникационной сети «Интернет».</w:t>
      </w:r>
    </w:p>
    <w:p w:rsidR="00380557" w:rsidRDefault="004A2F15">
      <w:pPr>
        <w:ind w:firstLine="709"/>
        <w:jc w:val="both"/>
      </w:pPr>
      <w:r>
        <w:rPr>
          <w:sz w:val="28"/>
          <w:szCs w:val="28"/>
        </w:rPr>
        <w:t xml:space="preserve">1.2. При предоставлении муниципальной услуги заявителями в соответствии с частью 5 статьи 57.3 Градостроительного кодекса Российской Федерации являются физические лица (в том числе индивидуальные предприниматели) и юридические лица, являющиеся правообладателями земельных участков и заинтересованные в получении градостроительного плана такого земельного участка. </w:t>
      </w:r>
    </w:p>
    <w:p w:rsidR="00380557" w:rsidRDefault="004A2F15">
      <w:pPr>
        <w:ind w:firstLine="709"/>
        <w:jc w:val="both"/>
        <w:rPr>
          <w:sz w:val="28"/>
          <w:szCs w:val="28"/>
        </w:rPr>
      </w:pPr>
      <w:r>
        <w:rPr>
          <w:sz w:val="28"/>
          <w:szCs w:val="28"/>
        </w:rPr>
        <w:t xml:space="preserve">Интересы заявителей могут представлять иные лица, уполномоченные заявителем в соответствии с действующим законодательством. </w:t>
      </w:r>
    </w:p>
    <w:p w:rsidR="001F4D5F" w:rsidRDefault="001F4D5F" w:rsidP="001F4D5F">
      <w:pPr>
        <w:ind w:firstLine="708"/>
        <w:jc w:val="both"/>
        <w:rPr>
          <w:sz w:val="28"/>
          <w:szCs w:val="28"/>
        </w:rPr>
      </w:pPr>
      <w:r>
        <w:rPr>
          <w:sz w:val="28"/>
          <w:szCs w:val="28"/>
        </w:rPr>
        <w:t>1.3. Отраслевым (функциональным) структурным подразделением администрации Ярославского муниципального района, непосредственно предоставляющим муниципальную услугу, является управление градостроительства, имущественных и земельных отношений администрации Ярославского муниципального района (далее – управление).</w:t>
      </w:r>
    </w:p>
    <w:p w:rsidR="001F4D5F" w:rsidRPr="0052030F" w:rsidRDefault="001F4D5F" w:rsidP="001F4D5F">
      <w:pPr>
        <w:shd w:val="clear" w:color="auto" w:fill="FFFFFF"/>
        <w:ind w:firstLine="708"/>
        <w:jc w:val="both"/>
        <w:rPr>
          <w:sz w:val="28"/>
          <w:szCs w:val="28"/>
        </w:rPr>
      </w:pPr>
      <w:r w:rsidRPr="0052030F">
        <w:rPr>
          <w:sz w:val="28"/>
          <w:szCs w:val="28"/>
        </w:rPr>
        <w:t>Место нахождения управления: 150001, г. Ярославль, Московский пр-т, д. 11/12.</w:t>
      </w:r>
    </w:p>
    <w:p w:rsidR="001F4D5F" w:rsidRPr="0052030F" w:rsidRDefault="001F4D5F" w:rsidP="001F4D5F">
      <w:pPr>
        <w:shd w:val="clear" w:color="auto" w:fill="FFFFFF"/>
        <w:ind w:firstLine="708"/>
        <w:jc w:val="both"/>
        <w:rPr>
          <w:sz w:val="28"/>
          <w:szCs w:val="28"/>
        </w:rPr>
      </w:pPr>
      <w:r>
        <w:rPr>
          <w:color w:val="1A1A1A"/>
          <w:sz w:val="28"/>
          <w:szCs w:val="28"/>
        </w:rPr>
        <w:t xml:space="preserve">Почтовый адрес управления: </w:t>
      </w:r>
      <w:r w:rsidRPr="0052030F">
        <w:rPr>
          <w:sz w:val="28"/>
          <w:szCs w:val="28"/>
        </w:rPr>
        <w:t>150001, г. Ярославль, Московский пр-т, д. 11/12.</w:t>
      </w:r>
    </w:p>
    <w:p w:rsidR="001F4D5F" w:rsidRDefault="001F4D5F" w:rsidP="001F4D5F">
      <w:pPr>
        <w:shd w:val="clear" w:color="auto" w:fill="FFFFFF"/>
        <w:ind w:firstLine="708"/>
        <w:rPr>
          <w:color w:val="1A1A1A"/>
          <w:sz w:val="28"/>
          <w:szCs w:val="28"/>
        </w:rPr>
      </w:pPr>
      <w:r>
        <w:rPr>
          <w:color w:val="1A1A1A"/>
          <w:sz w:val="28"/>
          <w:szCs w:val="28"/>
        </w:rPr>
        <w:t xml:space="preserve">Адрес электронной почты управления: </w:t>
      </w:r>
      <w:hyperlink r:id="rId12" w:history="1">
        <w:r w:rsidRPr="001F4D5F">
          <w:rPr>
            <w:rStyle w:val="af7"/>
            <w:color w:val="auto"/>
            <w:sz w:val="28"/>
            <w:szCs w:val="28"/>
            <w:u w:val="none"/>
            <w:lang w:val="en-US"/>
          </w:rPr>
          <w:t>ugizo</w:t>
        </w:r>
        <w:r w:rsidRPr="001F4D5F">
          <w:rPr>
            <w:rStyle w:val="af7"/>
            <w:color w:val="auto"/>
            <w:sz w:val="28"/>
            <w:szCs w:val="28"/>
            <w:u w:val="none"/>
          </w:rPr>
          <w:t>_</w:t>
        </w:r>
        <w:r w:rsidRPr="001F4D5F">
          <w:rPr>
            <w:rStyle w:val="af7"/>
            <w:color w:val="auto"/>
            <w:sz w:val="28"/>
            <w:szCs w:val="28"/>
            <w:u w:val="none"/>
            <w:lang w:val="en-US"/>
          </w:rPr>
          <w:t>ymr</w:t>
        </w:r>
        <w:r w:rsidRPr="001F4D5F">
          <w:rPr>
            <w:rStyle w:val="af7"/>
            <w:color w:val="auto"/>
            <w:sz w:val="28"/>
            <w:szCs w:val="28"/>
            <w:u w:val="none"/>
          </w:rPr>
          <w:t>@</w:t>
        </w:r>
        <w:r w:rsidRPr="001F4D5F">
          <w:rPr>
            <w:rStyle w:val="af7"/>
            <w:color w:val="auto"/>
            <w:sz w:val="28"/>
            <w:szCs w:val="28"/>
            <w:u w:val="none"/>
            <w:lang w:val="en-US"/>
          </w:rPr>
          <w:t>mail</w:t>
        </w:r>
        <w:r w:rsidRPr="001F4D5F">
          <w:rPr>
            <w:rStyle w:val="af7"/>
            <w:color w:val="auto"/>
            <w:sz w:val="28"/>
            <w:szCs w:val="28"/>
            <w:u w:val="none"/>
          </w:rPr>
          <w:t>.</w:t>
        </w:r>
        <w:proofErr w:type="spellStart"/>
        <w:r w:rsidRPr="001F4D5F">
          <w:rPr>
            <w:rStyle w:val="af7"/>
            <w:color w:val="auto"/>
            <w:sz w:val="28"/>
            <w:szCs w:val="28"/>
            <w:u w:val="none"/>
            <w:lang w:val="en-US"/>
          </w:rPr>
          <w:t>ru</w:t>
        </w:r>
        <w:proofErr w:type="spellEnd"/>
      </w:hyperlink>
      <w:r w:rsidRPr="001F4D5F">
        <w:rPr>
          <w:sz w:val="28"/>
          <w:szCs w:val="28"/>
        </w:rPr>
        <w:t>.</w:t>
      </w:r>
    </w:p>
    <w:p w:rsidR="001F4D5F" w:rsidRDefault="001F4D5F" w:rsidP="001F4D5F">
      <w:pPr>
        <w:shd w:val="clear" w:color="auto" w:fill="FFFFFF"/>
        <w:ind w:firstLine="708"/>
        <w:jc w:val="both"/>
        <w:rPr>
          <w:color w:val="1A1A1A"/>
          <w:sz w:val="28"/>
          <w:szCs w:val="28"/>
        </w:rPr>
      </w:pPr>
      <w:r w:rsidRPr="00252CAF">
        <w:rPr>
          <w:color w:val="1A1A1A"/>
          <w:sz w:val="28"/>
          <w:szCs w:val="28"/>
        </w:rPr>
        <w:t>График работы управления: понедельник – четверг с 8.30 до 12.00, с 12.48</w:t>
      </w:r>
      <w:r>
        <w:rPr>
          <w:color w:val="1A1A1A"/>
          <w:sz w:val="28"/>
          <w:szCs w:val="28"/>
        </w:rPr>
        <w:t xml:space="preserve"> до 1</w:t>
      </w:r>
      <w:r w:rsidRPr="00252CAF">
        <w:rPr>
          <w:color w:val="1A1A1A"/>
          <w:sz w:val="28"/>
          <w:szCs w:val="28"/>
        </w:rPr>
        <w:t>7.30; пятница и предпраздничные дни с 8.30 до 12.00, с 12.48 до 16.30.</w:t>
      </w:r>
    </w:p>
    <w:p w:rsidR="001F4D5F" w:rsidRDefault="00DA60C5" w:rsidP="001F4D5F">
      <w:pPr>
        <w:shd w:val="clear" w:color="auto" w:fill="FFFFFF"/>
        <w:ind w:firstLine="567"/>
        <w:jc w:val="both"/>
        <w:rPr>
          <w:sz w:val="28"/>
          <w:szCs w:val="28"/>
        </w:rPr>
      </w:pPr>
      <w:r w:rsidRPr="00DA60C5">
        <w:rPr>
          <w:color w:val="1A1A1A"/>
          <w:sz w:val="28"/>
          <w:szCs w:val="28"/>
        </w:rPr>
        <w:t xml:space="preserve">Прием по вопросам предоставления муниципальной услуги ведется по месту нахождения управления, по следующему графику: понедельник - с </w:t>
      </w:r>
      <w:r w:rsidRPr="00DA60C5">
        <w:rPr>
          <w:color w:val="1A1A1A"/>
          <w:sz w:val="28"/>
          <w:szCs w:val="28"/>
        </w:rPr>
        <w:lastRenderedPageBreak/>
        <w:t>13.00 до 17.00; вторник - с 9.00 до 12.00, с 13.00 до 15.00.</w:t>
      </w:r>
      <w:r>
        <w:rPr>
          <w:color w:val="1A1A1A"/>
          <w:sz w:val="28"/>
          <w:szCs w:val="28"/>
        </w:rPr>
        <w:t xml:space="preserve"> </w:t>
      </w:r>
      <w:r w:rsidR="001F4D5F">
        <w:rPr>
          <w:sz w:val="28"/>
          <w:szCs w:val="28"/>
        </w:rPr>
        <w:t>Справочные телефоны управления: 45-04-39, 45-11-15.</w:t>
      </w:r>
    </w:p>
    <w:p w:rsidR="001F4D5F" w:rsidRPr="00AA136E" w:rsidRDefault="001F4D5F" w:rsidP="001F4D5F">
      <w:pPr>
        <w:autoSpaceDE w:val="0"/>
        <w:autoSpaceDN w:val="0"/>
        <w:adjustRightInd w:val="0"/>
        <w:ind w:firstLine="709"/>
        <w:jc w:val="both"/>
        <w:rPr>
          <w:sz w:val="28"/>
          <w:szCs w:val="28"/>
        </w:rPr>
      </w:pPr>
      <w:r>
        <w:rPr>
          <w:sz w:val="28"/>
          <w:szCs w:val="28"/>
        </w:rPr>
        <w:t>1.4.</w:t>
      </w:r>
      <w:r w:rsidRPr="00EF27FF">
        <w:rPr>
          <w:sz w:val="28"/>
          <w:szCs w:val="28"/>
        </w:rPr>
        <w:t xml:space="preserve"> </w:t>
      </w:r>
      <w:r w:rsidRPr="00AA136E">
        <w:rPr>
          <w:sz w:val="28"/>
          <w:szCs w:val="28"/>
        </w:rPr>
        <w:t xml:space="preserve">Муниципальная услуга предоставляется по принципу «одного окна» через </w:t>
      </w:r>
      <w:r>
        <w:rPr>
          <w:sz w:val="28"/>
          <w:szCs w:val="28"/>
        </w:rPr>
        <w:t>государственное автономное учреждение Ярославской области «Многофункциональный центр предоставления государственных и муниципальных услуг» (далее – МФЦ)</w:t>
      </w:r>
      <w:r w:rsidRPr="00AA136E">
        <w:rPr>
          <w:sz w:val="28"/>
          <w:szCs w:val="28"/>
        </w:rPr>
        <w:t>.</w:t>
      </w:r>
    </w:p>
    <w:p w:rsidR="001F4D5F" w:rsidRPr="002D736B" w:rsidRDefault="001F4D5F" w:rsidP="001F4D5F">
      <w:pPr>
        <w:ind w:firstLine="709"/>
        <w:jc w:val="both"/>
        <w:rPr>
          <w:sz w:val="28"/>
          <w:szCs w:val="28"/>
        </w:rPr>
      </w:pPr>
      <w:r w:rsidRPr="002D736B">
        <w:rPr>
          <w:sz w:val="28"/>
          <w:szCs w:val="28"/>
        </w:rPr>
        <w:t>Местонахождение филиалов и территориальных обособленных структурных подразделений МФЦ в городе Ярославле: проспект Ленина, дом 14а, улица Панина, дом 38, проспект Авиаторов, дом 94, улица Свердлова, дом 94, улица Ползунова, дом 15, улица Комарова, дом 6.</w:t>
      </w:r>
    </w:p>
    <w:p w:rsidR="001F4D5F" w:rsidRPr="002D736B" w:rsidRDefault="001F4D5F" w:rsidP="001F4D5F">
      <w:pPr>
        <w:ind w:firstLine="709"/>
        <w:jc w:val="both"/>
        <w:rPr>
          <w:sz w:val="28"/>
          <w:szCs w:val="28"/>
        </w:rPr>
      </w:pPr>
      <w:r w:rsidRPr="002D736B">
        <w:rPr>
          <w:sz w:val="28"/>
          <w:szCs w:val="28"/>
        </w:rPr>
        <w:t xml:space="preserve">График работы филиалов МФЦ: понедельник, среда, четверг, пятница, суббота с 8.00 до 18.00, вторник с 10.00 до 20.00, воскресенье - выходной день; график работы территориального обособленного структурного подразделения МФЦ по адресу: улица Комарова, дом 6: вторник с 9.00 </w:t>
      </w:r>
      <w:r>
        <w:rPr>
          <w:sz w:val="28"/>
          <w:szCs w:val="28"/>
        </w:rPr>
        <w:t xml:space="preserve">                  </w:t>
      </w:r>
      <w:r w:rsidRPr="002D736B">
        <w:rPr>
          <w:sz w:val="28"/>
          <w:szCs w:val="28"/>
        </w:rPr>
        <w:t xml:space="preserve">до 20.00, четверг с 9.00 до 19.00; среда, пятница с 9.00 до 18.00; суббота </w:t>
      </w:r>
      <w:r>
        <w:rPr>
          <w:sz w:val="28"/>
          <w:szCs w:val="28"/>
        </w:rPr>
        <w:t xml:space="preserve">                       </w:t>
      </w:r>
      <w:r w:rsidRPr="002D736B">
        <w:rPr>
          <w:sz w:val="28"/>
          <w:szCs w:val="28"/>
        </w:rPr>
        <w:t>с 10.00 до 14.00; воскресенье, понедельник - выходной день.</w:t>
      </w:r>
    </w:p>
    <w:p w:rsidR="001F4D5F" w:rsidRPr="002D736B" w:rsidRDefault="001F4D5F" w:rsidP="001F4D5F">
      <w:pPr>
        <w:ind w:firstLine="709"/>
        <w:jc w:val="both"/>
        <w:rPr>
          <w:sz w:val="28"/>
          <w:szCs w:val="28"/>
        </w:rPr>
      </w:pPr>
      <w:r w:rsidRPr="002D736B">
        <w:rPr>
          <w:sz w:val="28"/>
          <w:szCs w:val="28"/>
        </w:rPr>
        <w:t>Адрес электронной почты МФЦ: mfc@mfc76.ru.</w:t>
      </w:r>
    </w:p>
    <w:p w:rsidR="001F4D5F" w:rsidRPr="002D736B" w:rsidRDefault="001F4D5F" w:rsidP="001F4D5F">
      <w:pPr>
        <w:ind w:firstLine="709"/>
        <w:jc w:val="both"/>
        <w:rPr>
          <w:sz w:val="28"/>
          <w:szCs w:val="28"/>
        </w:rPr>
      </w:pPr>
      <w:r w:rsidRPr="002D736B">
        <w:rPr>
          <w:sz w:val="28"/>
          <w:szCs w:val="28"/>
        </w:rPr>
        <w:t xml:space="preserve">Адрес портала МФЦ в информационно-телекоммуникационной сети </w:t>
      </w:r>
      <w:r>
        <w:rPr>
          <w:sz w:val="28"/>
          <w:szCs w:val="28"/>
        </w:rPr>
        <w:t>«</w:t>
      </w:r>
      <w:r w:rsidRPr="002D736B">
        <w:rPr>
          <w:sz w:val="28"/>
          <w:szCs w:val="28"/>
        </w:rPr>
        <w:t>Интернет</w:t>
      </w:r>
      <w:r>
        <w:rPr>
          <w:sz w:val="28"/>
          <w:szCs w:val="28"/>
        </w:rPr>
        <w:t>»</w:t>
      </w:r>
      <w:r w:rsidRPr="002D736B">
        <w:rPr>
          <w:sz w:val="28"/>
          <w:szCs w:val="28"/>
        </w:rPr>
        <w:t>: http://mfc76.ru.</w:t>
      </w:r>
    </w:p>
    <w:p w:rsidR="001F4D5F" w:rsidRPr="002D736B" w:rsidRDefault="001F4D5F" w:rsidP="001F4D5F">
      <w:pPr>
        <w:ind w:firstLine="709"/>
        <w:jc w:val="both"/>
        <w:rPr>
          <w:sz w:val="28"/>
          <w:szCs w:val="28"/>
        </w:rPr>
      </w:pPr>
      <w:r w:rsidRPr="002D736B">
        <w:rPr>
          <w:sz w:val="28"/>
          <w:szCs w:val="28"/>
        </w:rPr>
        <w:t>Почтовый адрес МФЦ: проспект Ленина, д. 14а, город Ярославль, 150003.</w:t>
      </w:r>
    </w:p>
    <w:p w:rsidR="001F4D5F" w:rsidRPr="00896CE9" w:rsidRDefault="001F4D5F" w:rsidP="001F4D5F">
      <w:pPr>
        <w:ind w:firstLine="709"/>
        <w:jc w:val="both"/>
        <w:rPr>
          <w:sz w:val="28"/>
          <w:szCs w:val="28"/>
        </w:rPr>
      </w:pPr>
      <w:r w:rsidRPr="002D736B">
        <w:rPr>
          <w:sz w:val="28"/>
          <w:szCs w:val="28"/>
        </w:rPr>
        <w:t>Информацию о месте нахождения, графике работы и телефонах филиалов (территориальных обособленных структурных подразделений МФЦ) можно получить по телефону справочной и консультационной службы МФЦ:  8 (4852) 49-09-09 и на портале МФЦ.</w:t>
      </w:r>
    </w:p>
    <w:p w:rsidR="001F4D5F" w:rsidRDefault="001F4D5F" w:rsidP="001F4D5F">
      <w:pPr>
        <w:shd w:val="clear" w:color="auto" w:fill="FFFFFF"/>
        <w:ind w:firstLine="567"/>
        <w:jc w:val="both"/>
        <w:rPr>
          <w:sz w:val="28"/>
          <w:szCs w:val="28"/>
        </w:rPr>
      </w:pPr>
      <w:r>
        <w:rPr>
          <w:sz w:val="28"/>
          <w:szCs w:val="28"/>
        </w:rPr>
        <w:t xml:space="preserve"> </w:t>
      </w:r>
      <w:r w:rsidRPr="00A310AF">
        <w:rPr>
          <w:sz w:val="28"/>
          <w:szCs w:val="28"/>
        </w:rPr>
        <w:t>1.</w:t>
      </w:r>
      <w:r>
        <w:rPr>
          <w:sz w:val="28"/>
          <w:szCs w:val="28"/>
        </w:rPr>
        <w:t>5</w:t>
      </w:r>
      <w:r w:rsidRPr="00A310AF">
        <w:rPr>
          <w:sz w:val="28"/>
          <w:szCs w:val="28"/>
        </w:rPr>
        <w:t>. Информация по вопросам предоставления муниципальной услуги может быть получена лично в управлении посредством телефонной связи, электронной почты, через информационные стенды в управлении, с использованием официального сайта администрации Ярославского муниципального района в информационно-телекоммуникационной сети «Интернет»  по адресу:</w:t>
      </w:r>
      <w:r w:rsidRPr="00A310AF">
        <w:t xml:space="preserve"> </w:t>
      </w:r>
      <w:r w:rsidRPr="001F4D5F">
        <w:rPr>
          <w:sz w:val="28"/>
          <w:szCs w:val="28"/>
        </w:rPr>
        <w:t xml:space="preserve">https://yamo.adm.yar.ru </w:t>
      </w:r>
      <w:r w:rsidRPr="00A310AF">
        <w:rPr>
          <w:sz w:val="28"/>
          <w:szCs w:val="28"/>
        </w:rPr>
        <w:t>(далее – официальный сайт) и в федеральной государственной информационной системы  «Единый портал государственных и муниципальных услуг» (далее – Единый портал)</w:t>
      </w:r>
      <w:r>
        <w:rPr>
          <w:sz w:val="28"/>
          <w:szCs w:val="28"/>
        </w:rPr>
        <w:t>, в многофункциональном центре</w:t>
      </w:r>
      <w:r w:rsidRPr="00A310AF">
        <w:rPr>
          <w:sz w:val="28"/>
          <w:szCs w:val="28"/>
        </w:rPr>
        <w:t>.</w:t>
      </w:r>
    </w:p>
    <w:p w:rsidR="001F4D5F" w:rsidRPr="00ED498D" w:rsidRDefault="001F4D5F" w:rsidP="001F4D5F">
      <w:pPr>
        <w:ind w:firstLine="567"/>
        <w:jc w:val="both"/>
        <w:rPr>
          <w:sz w:val="28"/>
          <w:szCs w:val="28"/>
        </w:rPr>
      </w:pPr>
      <w:r w:rsidRPr="00ED498D">
        <w:rPr>
          <w:sz w:val="28"/>
          <w:szCs w:val="28"/>
        </w:rPr>
        <w:t>1.</w:t>
      </w:r>
      <w:r>
        <w:rPr>
          <w:sz w:val="28"/>
          <w:szCs w:val="28"/>
        </w:rPr>
        <w:t>6</w:t>
      </w:r>
      <w:r w:rsidRPr="00ED498D">
        <w:rPr>
          <w:sz w:val="28"/>
          <w:szCs w:val="28"/>
        </w:rPr>
        <w:t>. В любое время с момента начала осуществления административных процедур заявитель имеет право на получение сведений о ходе осуществления муниципальной услуги по устному или письменному обращению, телефону, электронной почте.</w:t>
      </w:r>
    </w:p>
    <w:p w:rsidR="001F4D5F" w:rsidRPr="00ED498D" w:rsidRDefault="001F4D5F" w:rsidP="001F4D5F">
      <w:pPr>
        <w:ind w:firstLine="567"/>
        <w:jc w:val="both"/>
        <w:rPr>
          <w:sz w:val="28"/>
          <w:szCs w:val="28"/>
        </w:rPr>
      </w:pPr>
      <w:r w:rsidRPr="00ED498D">
        <w:rPr>
          <w:sz w:val="28"/>
          <w:szCs w:val="28"/>
        </w:rPr>
        <w:t xml:space="preserve">При устном обращении заявителей (лично или по телефону), если факты и обстоятельства, изложенные в обращении, являются очевидными и не требуют дополнительной проверки, сотрудник </w:t>
      </w:r>
      <w:r>
        <w:rPr>
          <w:sz w:val="28"/>
          <w:szCs w:val="28"/>
        </w:rPr>
        <w:t>управления</w:t>
      </w:r>
      <w:r w:rsidRPr="00ED498D">
        <w:rPr>
          <w:sz w:val="28"/>
          <w:szCs w:val="28"/>
        </w:rPr>
        <w:t xml:space="preserve"> дает устный ответ. В остальных случаях дается письменный ответ по существу вопросов, поставленных в обращении.</w:t>
      </w:r>
    </w:p>
    <w:p w:rsidR="001F4D5F" w:rsidRPr="00ED498D" w:rsidRDefault="001F4D5F" w:rsidP="001F4D5F">
      <w:pPr>
        <w:ind w:firstLine="567"/>
        <w:jc w:val="both"/>
        <w:rPr>
          <w:sz w:val="28"/>
          <w:szCs w:val="28"/>
        </w:rPr>
      </w:pPr>
      <w:r w:rsidRPr="00ED498D">
        <w:rPr>
          <w:sz w:val="28"/>
          <w:szCs w:val="28"/>
        </w:rPr>
        <w:t xml:space="preserve">Письменный ответ направляется в течение 30 календарных дней со дня регистрации обращения по почтовому адресу, указанному в письменном </w:t>
      </w:r>
      <w:r w:rsidRPr="00ED498D">
        <w:rPr>
          <w:sz w:val="28"/>
          <w:szCs w:val="28"/>
        </w:rPr>
        <w:lastRenderedPageBreak/>
        <w:t>обращении. При обращении заявителя по электронной почте ответ направляется на электронный или почтовый адрес, указанный заявителем.</w:t>
      </w:r>
    </w:p>
    <w:p w:rsidR="001F4D5F" w:rsidRPr="00ED498D" w:rsidRDefault="001F4D5F" w:rsidP="00D025B3">
      <w:pPr>
        <w:ind w:firstLine="708"/>
        <w:jc w:val="both"/>
        <w:rPr>
          <w:sz w:val="28"/>
          <w:szCs w:val="28"/>
        </w:rPr>
      </w:pPr>
      <w:r w:rsidRPr="00ED498D">
        <w:rPr>
          <w:sz w:val="28"/>
          <w:szCs w:val="28"/>
        </w:rPr>
        <w:t>1.</w:t>
      </w:r>
      <w:r>
        <w:rPr>
          <w:sz w:val="28"/>
          <w:szCs w:val="28"/>
        </w:rPr>
        <w:t>7</w:t>
      </w:r>
      <w:r w:rsidRPr="00ED498D">
        <w:rPr>
          <w:sz w:val="28"/>
          <w:szCs w:val="28"/>
        </w:rPr>
        <w:t xml:space="preserve">.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w:t>
      </w:r>
      <w:r>
        <w:rPr>
          <w:sz w:val="28"/>
          <w:szCs w:val="28"/>
        </w:rPr>
        <w:t>управлении</w:t>
      </w:r>
      <w:r w:rsidRPr="00ED498D">
        <w:rPr>
          <w:sz w:val="28"/>
          <w:szCs w:val="28"/>
        </w:rPr>
        <w:t xml:space="preserve">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защите информации».</w:t>
      </w:r>
    </w:p>
    <w:p w:rsidR="00380557" w:rsidRDefault="004A2F15">
      <w:pPr>
        <w:ind w:firstLine="709"/>
        <w:contextualSpacing/>
        <w:jc w:val="both"/>
      </w:pPr>
      <w:bookmarkStart w:id="1" w:name="OLE_LINK6"/>
      <w:bookmarkStart w:id="2" w:name="OLE_LINK5"/>
      <w:bookmarkStart w:id="3" w:name="OLE_LINK4"/>
      <w:bookmarkStart w:id="4" w:name="OLE_LINK11"/>
      <w:bookmarkStart w:id="5" w:name="OLE_LINK10"/>
      <w:bookmarkEnd w:id="1"/>
      <w:bookmarkEnd w:id="2"/>
      <w:bookmarkEnd w:id="3"/>
      <w:bookmarkEnd w:id="4"/>
      <w:bookmarkEnd w:id="5"/>
      <w:r>
        <w:rPr>
          <w:rFonts w:eastAsia="Calibri"/>
          <w:sz w:val="28"/>
          <w:szCs w:val="28"/>
          <w:lang w:eastAsia="en-US"/>
        </w:rPr>
        <w:t>1.</w:t>
      </w:r>
      <w:r w:rsidR="00D025B3">
        <w:rPr>
          <w:rFonts w:eastAsia="Calibri"/>
          <w:sz w:val="28"/>
          <w:szCs w:val="28"/>
          <w:lang w:eastAsia="en-US"/>
        </w:rPr>
        <w:t>8</w:t>
      </w:r>
      <w:r>
        <w:rPr>
          <w:rFonts w:eastAsia="Calibri"/>
          <w:sz w:val="28"/>
          <w:szCs w:val="28"/>
          <w:lang w:eastAsia="en-US"/>
        </w:rPr>
        <w:t xml:space="preserve">. В рамках предоставления муниципальной услуги заявителю предоставлена возможность осуществлять предварительную запись на прием в </w:t>
      </w:r>
      <w:r w:rsidR="00D025B3">
        <w:rPr>
          <w:rFonts w:eastAsia="Calibri"/>
          <w:sz w:val="28"/>
          <w:szCs w:val="28"/>
          <w:lang w:eastAsia="en-US"/>
        </w:rPr>
        <w:t>у</w:t>
      </w:r>
      <w:r>
        <w:rPr>
          <w:rFonts w:eastAsia="Calibri"/>
          <w:sz w:val="28"/>
          <w:szCs w:val="28"/>
          <w:lang w:eastAsia="en-US"/>
        </w:rPr>
        <w:t>правление для подачи заявления о предоставлении муниципальной услуги через Единый портал, выбрав удобные для заявителя дату и время приема в</w:t>
      </w:r>
      <w:r w:rsidR="00C22835">
        <w:rPr>
          <w:rFonts w:eastAsia="Calibri"/>
          <w:sz w:val="28"/>
          <w:szCs w:val="28"/>
          <w:lang w:eastAsia="en-US"/>
        </w:rPr>
        <w:t> </w:t>
      </w:r>
      <w:r>
        <w:rPr>
          <w:rFonts w:eastAsia="Calibri"/>
          <w:sz w:val="28"/>
          <w:szCs w:val="28"/>
          <w:lang w:eastAsia="en-US"/>
        </w:rPr>
        <w:t xml:space="preserve">пределах установленного в </w:t>
      </w:r>
      <w:r w:rsidR="00D025B3">
        <w:rPr>
          <w:rFonts w:eastAsia="Calibri"/>
          <w:sz w:val="28"/>
          <w:szCs w:val="28"/>
          <w:lang w:eastAsia="en-US"/>
        </w:rPr>
        <w:t>у</w:t>
      </w:r>
      <w:r>
        <w:rPr>
          <w:rFonts w:eastAsia="Calibri"/>
          <w:sz w:val="28"/>
          <w:szCs w:val="28"/>
          <w:lang w:eastAsia="en-US"/>
        </w:rPr>
        <w:t xml:space="preserve">правление графика приема заявителей. </w:t>
      </w:r>
    </w:p>
    <w:p w:rsidR="00380557" w:rsidRDefault="004A2F15">
      <w:pPr>
        <w:ind w:firstLine="709"/>
        <w:contextualSpacing/>
        <w:jc w:val="both"/>
      </w:pPr>
      <w:r>
        <w:rPr>
          <w:rFonts w:eastAsia="Calibri"/>
          <w:sz w:val="28"/>
          <w:szCs w:val="28"/>
          <w:lang w:eastAsia="en-US"/>
        </w:rPr>
        <w:t xml:space="preserve">Запись на прием осуществляется посредством интерактивного сервиса Единого портала, который в режиме реального времени отражает расписание работы </w:t>
      </w:r>
      <w:r w:rsidR="00D025B3">
        <w:rPr>
          <w:rFonts w:eastAsia="Calibri"/>
          <w:sz w:val="28"/>
          <w:szCs w:val="28"/>
          <w:lang w:eastAsia="en-US"/>
        </w:rPr>
        <w:t>у</w:t>
      </w:r>
      <w:r>
        <w:rPr>
          <w:rFonts w:eastAsia="Calibri"/>
          <w:sz w:val="28"/>
          <w:szCs w:val="28"/>
          <w:lang w:eastAsia="en-US"/>
        </w:rPr>
        <w:t>правления или уполномоченного сотрудника на конкретную дату с</w:t>
      </w:r>
      <w:r w:rsidR="00C22835">
        <w:rPr>
          <w:rFonts w:eastAsia="Calibri"/>
          <w:sz w:val="28"/>
          <w:szCs w:val="28"/>
          <w:lang w:eastAsia="en-US"/>
        </w:rPr>
        <w:t> </w:t>
      </w:r>
      <w:r>
        <w:rPr>
          <w:rFonts w:eastAsia="Calibri"/>
          <w:sz w:val="28"/>
          <w:szCs w:val="28"/>
          <w:lang w:eastAsia="en-US"/>
        </w:rPr>
        <w:t>указанием свободных интервалов для записи.</w:t>
      </w:r>
    </w:p>
    <w:p w:rsidR="00380557" w:rsidRDefault="004A2F15">
      <w:pPr>
        <w:ind w:firstLine="709"/>
        <w:contextualSpacing/>
        <w:jc w:val="both"/>
      </w:pPr>
      <w:r>
        <w:rPr>
          <w:rFonts w:eastAsia="Calibri"/>
          <w:sz w:val="28"/>
          <w:szCs w:val="28"/>
          <w:lang w:eastAsia="en-US"/>
        </w:rPr>
        <w:t>При осуществлении записи совершения иных действий, кроме прохождения процедуры идентификации и аутентификации и указания цели приема от заявителя не требуется. Уведомление о записи на прием поступает</w:t>
      </w:r>
      <w:r w:rsidR="00C22835">
        <w:rPr>
          <w:rFonts w:eastAsia="Calibri"/>
          <w:sz w:val="28"/>
          <w:szCs w:val="28"/>
          <w:lang w:eastAsia="en-US"/>
        </w:rPr>
        <w:t xml:space="preserve"> </w:t>
      </w:r>
      <w:r>
        <w:rPr>
          <w:rFonts w:eastAsia="Calibri"/>
          <w:sz w:val="28"/>
          <w:szCs w:val="28"/>
          <w:lang w:eastAsia="en-US"/>
        </w:rPr>
        <w:t>в</w:t>
      </w:r>
      <w:r w:rsidR="00C22835">
        <w:rPr>
          <w:rFonts w:eastAsia="Calibri"/>
          <w:sz w:val="28"/>
          <w:szCs w:val="28"/>
          <w:lang w:eastAsia="en-US"/>
        </w:rPr>
        <w:t> </w:t>
      </w:r>
      <w:r>
        <w:rPr>
          <w:rFonts w:eastAsia="Calibri"/>
          <w:sz w:val="28"/>
          <w:szCs w:val="28"/>
          <w:lang w:eastAsia="en-US"/>
        </w:rPr>
        <w:t>личный кабинет заявителя на Едином портале (далее – Личный кабинет) в</w:t>
      </w:r>
      <w:r w:rsidR="00C22835">
        <w:rPr>
          <w:rFonts w:eastAsia="Calibri"/>
          <w:sz w:val="28"/>
          <w:szCs w:val="28"/>
          <w:lang w:eastAsia="en-US"/>
        </w:rPr>
        <w:t> </w:t>
      </w:r>
      <w:r>
        <w:rPr>
          <w:rFonts w:eastAsia="Calibri"/>
          <w:sz w:val="28"/>
          <w:szCs w:val="28"/>
          <w:lang w:eastAsia="en-US"/>
        </w:rPr>
        <w:t xml:space="preserve">течение 1 рабочего дня. </w:t>
      </w:r>
    </w:p>
    <w:p w:rsidR="00380557" w:rsidRDefault="004A2F15">
      <w:pPr>
        <w:ind w:firstLine="709"/>
        <w:contextualSpacing/>
        <w:jc w:val="both"/>
        <w:rPr>
          <w:rFonts w:eastAsia="Calibri"/>
          <w:sz w:val="28"/>
          <w:szCs w:val="28"/>
          <w:lang w:eastAsia="en-US"/>
        </w:rPr>
      </w:pPr>
      <w:r>
        <w:rPr>
          <w:rFonts w:eastAsia="Calibri"/>
          <w:sz w:val="28"/>
          <w:szCs w:val="28"/>
          <w:lang w:eastAsia="en-US"/>
        </w:rPr>
        <w:t>1.</w:t>
      </w:r>
      <w:r w:rsidR="00D025B3">
        <w:rPr>
          <w:rFonts w:eastAsia="Calibri"/>
          <w:sz w:val="28"/>
          <w:szCs w:val="28"/>
          <w:lang w:eastAsia="en-US"/>
        </w:rPr>
        <w:t>9</w:t>
      </w:r>
      <w:r>
        <w:rPr>
          <w:rFonts w:eastAsia="Calibri"/>
          <w:sz w:val="28"/>
          <w:szCs w:val="28"/>
          <w:lang w:eastAsia="en-US"/>
        </w:rPr>
        <w:t>. Заявителю обеспечена возможность осуществить предварительную запись на прием для подачи заявления о предоставлении муниципальной услуги в многофункциональный центр посредством телефонной связи                    с региональным центром телефонного обслуживания и портала многофункционального центра (https://mfc76.ru) для подачи заявления о</w:t>
      </w:r>
      <w:r w:rsidR="00C22835">
        <w:rPr>
          <w:rFonts w:eastAsia="Calibri"/>
          <w:sz w:val="28"/>
          <w:szCs w:val="28"/>
          <w:lang w:eastAsia="en-US"/>
        </w:rPr>
        <w:t> </w:t>
      </w:r>
      <w:r>
        <w:rPr>
          <w:rFonts w:eastAsia="Calibri"/>
          <w:sz w:val="28"/>
          <w:szCs w:val="28"/>
          <w:lang w:eastAsia="en-US"/>
        </w:rPr>
        <w:t>предоставлении муниципальной услуги, выбрав удобные для заявителя дату и время приема в пределах установленного в многофункциональном центре графика приема заявителей.</w:t>
      </w:r>
    </w:p>
    <w:p w:rsidR="00380557" w:rsidRDefault="00380557">
      <w:pPr>
        <w:ind w:firstLine="709"/>
        <w:contextualSpacing/>
        <w:jc w:val="both"/>
        <w:rPr>
          <w:rFonts w:eastAsia="Calibri"/>
          <w:sz w:val="28"/>
          <w:szCs w:val="28"/>
          <w:lang w:eastAsia="en-US"/>
        </w:rPr>
      </w:pPr>
    </w:p>
    <w:p w:rsidR="00380557" w:rsidRDefault="004A2F15">
      <w:pPr>
        <w:tabs>
          <w:tab w:val="left" w:pos="7020"/>
        </w:tabs>
        <w:ind w:firstLine="709"/>
        <w:jc w:val="center"/>
        <w:rPr>
          <w:b/>
          <w:sz w:val="28"/>
          <w:szCs w:val="28"/>
        </w:rPr>
      </w:pPr>
      <w:r>
        <w:rPr>
          <w:b/>
          <w:sz w:val="28"/>
          <w:szCs w:val="28"/>
        </w:rPr>
        <w:t>2. Стандарт предоставления муниципальной услуги</w:t>
      </w:r>
    </w:p>
    <w:p w:rsidR="00380557" w:rsidRDefault="004A2F15">
      <w:pPr>
        <w:tabs>
          <w:tab w:val="left" w:pos="-1134"/>
        </w:tabs>
        <w:ind w:firstLine="709"/>
        <w:jc w:val="both"/>
        <w:rPr>
          <w:sz w:val="28"/>
          <w:szCs w:val="28"/>
        </w:rPr>
      </w:pPr>
      <w:r>
        <w:rPr>
          <w:sz w:val="28"/>
          <w:szCs w:val="28"/>
        </w:rPr>
        <w:t>2.1. Наименование муниципальной услуги: выдача градостроительного плана земельного участка.</w:t>
      </w:r>
    </w:p>
    <w:p w:rsidR="00380557" w:rsidRDefault="004A2F15">
      <w:pPr>
        <w:tabs>
          <w:tab w:val="left" w:pos="-1134"/>
        </w:tabs>
        <w:ind w:firstLine="709"/>
        <w:jc w:val="both"/>
      </w:pPr>
      <w:r>
        <w:rPr>
          <w:sz w:val="28"/>
          <w:szCs w:val="28"/>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w:t>
      </w:r>
      <w:r w:rsidR="00C22835">
        <w:rPr>
          <w:sz w:val="28"/>
          <w:szCs w:val="28"/>
        </w:rPr>
        <w:t> </w:t>
      </w:r>
      <w:r>
        <w:rPr>
          <w:sz w:val="28"/>
          <w:szCs w:val="28"/>
        </w:rPr>
        <w:t>границах земельного участка.</w:t>
      </w:r>
    </w:p>
    <w:p w:rsidR="00380557" w:rsidRDefault="004A2F15">
      <w:pPr>
        <w:ind w:firstLine="709"/>
        <w:jc w:val="both"/>
      </w:pPr>
      <w:r>
        <w:rPr>
          <w:sz w:val="28"/>
          <w:szCs w:val="28"/>
        </w:rPr>
        <w:t>2.2. </w:t>
      </w:r>
      <w:r>
        <w:rPr>
          <w:color w:val="000000"/>
          <w:sz w:val="28"/>
          <w:szCs w:val="28"/>
        </w:rPr>
        <w:t xml:space="preserve">Наименование </w:t>
      </w:r>
      <w:r w:rsidR="00D025B3">
        <w:rPr>
          <w:sz w:val="28"/>
          <w:szCs w:val="28"/>
        </w:rPr>
        <w:t xml:space="preserve">отраслевого (функционального) структурного подразделения администрации Ярославского муниципального района, </w:t>
      </w:r>
      <w:r w:rsidR="00D025B3" w:rsidRPr="00ED498D">
        <w:rPr>
          <w:sz w:val="28"/>
          <w:szCs w:val="28"/>
        </w:rPr>
        <w:t xml:space="preserve"> непосредственно предоставляющ</w:t>
      </w:r>
      <w:r w:rsidR="00D025B3">
        <w:rPr>
          <w:sz w:val="28"/>
          <w:szCs w:val="28"/>
        </w:rPr>
        <w:t>его</w:t>
      </w:r>
      <w:r w:rsidR="00D025B3" w:rsidRPr="00ED498D">
        <w:rPr>
          <w:sz w:val="28"/>
          <w:szCs w:val="28"/>
        </w:rPr>
        <w:t xml:space="preserve"> муниципальную услуг</w:t>
      </w:r>
      <w:r w:rsidR="00D025B3">
        <w:rPr>
          <w:sz w:val="28"/>
          <w:szCs w:val="28"/>
        </w:rPr>
        <w:t xml:space="preserve">у: управление </w:t>
      </w:r>
      <w:r w:rsidR="00D025B3">
        <w:rPr>
          <w:sz w:val="28"/>
          <w:szCs w:val="28"/>
        </w:rPr>
        <w:lastRenderedPageBreak/>
        <w:t xml:space="preserve">градостроительства, имущественных и земельных </w:t>
      </w:r>
      <w:r w:rsidR="00D025B3">
        <w:rPr>
          <w:color w:val="000000"/>
          <w:sz w:val="28"/>
          <w:szCs w:val="28"/>
        </w:rPr>
        <w:t>отношений а</w:t>
      </w:r>
      <w:r>
        <w:rPr>
          <w:color w:val="000000"/>
          <w:sz w:val="28"/>
          <w:szCs w:val="28"/>
        </w:rPr>
        <w:t>дминистрации Ярославского муниципального района.</w:t>
      </w:r>
    </w:p>
    <w:p w:rsidR="00380557" w:rsidRDefault="004A2F15">
      <w:pPr>
        <w:ind w:firstLine="709"/>
        <w:jc w:val="both"/>
        <w:rPr>
          <w:color w:val="000000"/>
          <w:sz w:val="28"/>
          <w:szCs w:val="28"/>
        </w:rPr>
      </w:pPr>
      <w:r>
        <w:rPr>
          <w:color w:val="000000"/>
          <w:sz w:val="28"/>
          <w:szCs w:val="28"/>
        </w:rPr>
        <w:t xml:space="preserve">В целях, связанных с предоставлением муниципальной услуги, используются документы и информация, обрабатываемые, в том числе посредством межведомственного запроса, с использованием межведомственного информационного взаимодействия с: </w:t>
      </w:r>
    </w:p>
    <w:p w:rsidR="00380557" w:rsidRDefault="004A2F15">
      <w:pPr>
        <w:ind w:firstLine="709"/>
        <w:jc w:val="both"/>
      </w:pPr>
      <w:r>
        <w:rPr>
          <w:color w:val="000000"/>
          <w:sz w:val="28"/>
          <w:szCs w:val="28"/>
        </w:rPr>
        <w:t>1) Федеральной службой государственной регистрации, кадастра и картографии (</w:t>
      </w:r>
      <w:proofErr w:type="spellStart"/>
      <w:r>
        <w:rPr>
          <w:color w:val="000000"/>
          <w:sz w:val="28"/>
          <w:szCs w:val="28"/>
        </w:rPr>
        <w:t>Росреестр</w:t>
      </w:r>
      <w:proofErr w:type="spellEnd"/>
      <w:r>
        <w:rPr>
          <w:color w:val="000000"/>
          <w:sz w:val="28"/>
          <w:szCs w:val="28"/>
        </w:rPr>
        <w:t>);</w:t>
      </w:r>
    </w:p>
    <w:p w:rsidR="00380557" w:rsidRDefault="004A2F15">
      <w:pPr>
        <w:pStyle w:val="af4"/>
        <w:tabs>
          <w:tab w:val="left" w:pos="0"/>
        </w:tabs>
        <w:ind w:left="0" w:firstLine="709"/>
        <w:jc w:val="both"/>
      </w:pPr>
      <w:r>
        <w:rPr>
          <w:color w:val="000000"/>
          <w:sz w:val="28"/>
          <w:szCs w:val="28"/>
        </w:rPr>
        <w:t>2) Федеральной налоговой службой.</w:t>
      </w:r>
    </w:p>
    <w:p w:rsidR="00380557" w:rsidRDefault="004A2F15">
      <w:pPr>
        <w:ind w:firstLine="709"/>
        <w:jc w:val="both"/>
        <w:rPr>
          <w:sz w:val="28"/>
          <w:szCs w:val="28"/>
        </w:rPr>
      </w:pPr>
      <w:r>
        <w:rPr>
          <w:sz w:val="28"/>
          <w:szCs w:val="28"/>
        </w:rPr>
        <w:t>При предоставлении муниципальной услуги запрещается требовать</w:t>
      </w:r>
      <w:r w:rsidR="00C22835">
        <w:rPr>
          <w:sz w:val="28"/>
          <w:szCs w:val="28"/>
        </w:rPr>
        <w:t xml:space="preserve"> </w:t>
      </w:r>
      <w:r>
        <w:rPr>
          <w:sz w:val="28"/>
          <w:szCs w:val="28"/>
        </w:rPr>
        <w:t>от</w:t>
      </w:r>
      <w:r w:rsidR="00C22835">
        <w:rPr>
          <w:sz w:val="28"/>
          <w:szCs w:val="28"/>
        </w:rPr>
        <w:t> </w:t>
      </w:r>
      <w:r>
        <w:rPr>
          <w:sz w:val="28"/>
          <w:szCs w:val="28"/>
        </w:rPr>
        <w:t>заявителя осуществления действий, в том числе согласований, необходимых для получения муниципальной услуги и связанных с</w:t>
      </w:r>
      <w:r w:rsidR="00C22835">
        <w:rPr>
          <w:sz w:val="28"/>
          <w:szCs w:val="28"/>
        </w:rPr>
        <w:t> </w:t>
      </w:r>
      <w:r>
        <w:rPr>
          <w:sz w:val="28"/>
          <w:szCs w:val="28"/>
        </w:rPr>
        <w:t>обращением в иные государственные органы, органы местного самоуправления и организации, за исключением получения услуг, получения документов и информации, предоставляемых в результате предоставления таких услуг, включённых в перечень услуг, которые являются необходимыми и обязательными для предоставления муниципальн</w:t>
      </w:r>
      <w:r w:rsidR="00D025B3">
        <w:rPr>
          <w:sz w:val="28"/>
          <w:szCs w:val="28"/>
        </w:rPr>
        <w:t>ых у</w:t>
      </w:r>
      <w:r>
        <w:rPr>
          <w:sz w:val="28"/>
          <w:szCs w:val="28"/>
        </w:rPr>
        <w:t>слуг</w:t>
      </w:r>
      <w:r w:rsidR="00D025B3">
        <w:rPr>
          <w:sz w:val="28"/>
          <w:szCs w:val="28"/>
        </w:rPr>
        <w:t>.</w:t>
      </w:r>
    </w:p>
    <w:p w:rsidR="00380557" w:rsidRDefault="004A2F15">
      <w:pPr>
        <w:autoSpaceDE w:val="0"/>
        <w:ind w:firstLine="709"/>
        <w:jc w:val="both"/>
      </w:pPr>
      <w:r>
        <w:rPr>
          <w:color w:val="000000"/>
          <w:sz w:val="28"/>
          <w:szCs w:val="28"/>
        </w:rPr>
        <w:t xml:space="preserve">Предоставление муниципальной услуги осуществляется с участием следующих  </w:t>
      </w:r>
      <w:r>
        <w:rPr>
          <w:rFonts w:eastAsia="Calibri"/>
          <w:sz w:val="28"/>
          <w:szCs w:val="28"/>
        </w:rPr>
        <w:t>организаций, осуществляющих эксплуатацию сетей инженерно-технического обеспечения (далее – сетевая организация), предоставляющих технические условия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380557" w:rsidRDefault="004A2F15">
      <w:pPr>
        <w:ind w:firstLine="709"/>
        <w:jc w:val="both"/>
        <w:rPr>
          <w:sz w:val="28"/>
          <w:szCs w:val="28"/>
        </w:rPr>
      </w:pPr>
      <w:r>
        <w:rPr>
          <w:sz w:val="28"/>
          <w:szCs w:val="28"/>
        </w:rPr>
        <w:t>1)</w:t>
      </w:r>
      <w:r>
        <w:t xml:space="preserve"> </w:t>
      </w:r>
      <w:r w:rsidR="00162640" w:rsidRPr="00162640">
        <w:rPr>
          <w:sz w:val="28"/>
          <w:szCs w:val="28"/>
        </w:rPr>
        <w:t>МП «</w:t>
      </w:r>
      <w:proofErr w:type="spellStart"/>
      <w:r w:rsidR="00162640" w:rsidRPr="00162640">
        <w:rPr>
          <w:sz w:val="28"/>
          <w:szCs w:val="28"/>
        </w:rPr>
        <w:t>Теплоресурс</w:t>
      </w:r>
      <w:proofErr w:type="spellEnd"/>
      <w:r w:rsidR="00162640" w:rsidRPr="00162640">
        <w:rPr>
          <w:sz w:val="28"/>
          <w:szCs w:val="28"/>
        </w:rPr>
        <w:t>»</w:t>
      </w:r>
      <w:r w:rsidRPr="00162640">
        <w:rPr>
          <w:color w:val="FF0000"/>
          <w:sz w:val="28"/>
          <w:szCs w:val="28"/>
        </w:rPr>
        <w:t>,</w:t>
      </w:r>
      <w:r w:rsidRPr="00D025B3">
        <w:rPr>
          <w:color w:val="FF0000"/>
          <w:sz w:val="28"/>
          <w:szCs w:val="28"/>
        </w:rPr>
        <w:t xml:space="preserve"> </w:t>
      </w:r>
      <w:r w:rsidRPr="00D025B3">
        <w:rPr>
          <w:color w:val="FF0000"/>
        </w:rPr>
        <w:t xml:space="preserve"> </w:t>
      </w:r>
      <w:r w:rsidRPr="00162640">
        <w:rPr>
          <w:sz w:val="28"/>
          <w:szCs w:val="28"/>
        </w:rPr>
        <w:t>150</w:t>
      </w:r>
      <w:r w:rsidR="00162640">
        <w:rPr>
          <w:sz w:val="28"/>
          <w:szCs w:val="28"/>
        </w:rPr>
        <w:t>027,</w:t>
      </w:r>
      <w:r w:rsidRPr="00162640">
        <w:rPr>
          <w:sz w:val="28"/>
          <w:szCs w:val="28"/>
        </w:rPr>
        <w:t xml:space="preserve"> Ярославская область Ярославский район, </w:t>
      </w:r>
      <w:r w:rsidR="00162640" w:rsidRPr="00162640">
        <w:rPr>
          <w:sz w:val="28"/>
          <w:szCs w:val="28"/>
        </w:rPr>
        <w:t>п. Заволжье д.</w:t>
      </w:r>
      <w:r w:rsidR="00162640">
        <w:rPr>
          <w:sz w:val="28"/>
          <w:szCs w:val="28"/>
        </w:rPr>
        <w:t xml:space="preserve"> 37, тел. </w:t>
      </w:r>
      <w:r w:rsidRPr="00162640">
        <w:rPr>
          <w:sz w:val="28"/>
          <w:szCs w:val="28"/>
        </w:rPr>
        <w:t>(4852) 76-</w:t>
      </w:r>
      <w:r w:rsidR="00162640">
        <w:rPr>
          <w:sz w:val="28"/>
          <w:szCs w:val="28"/>
        </w:rPr>
        <w:t>94</w:t>
      </w:r>
      <w:r w:rsidRPr="00162640">
        <w:rPr>
          <w:sz w:val="28"/>
          <w:szCs w:val="28"/>
        </w:rPr>
        <w:t>-</w:t>
      </w:r>
      <w:r w:rsidR="00162640">
        <w:rPr>
          <w:sz w:val="28"/>
          <w:szCs w:val="28"/>
        </w:rPr>
        <w:t>1</w:t>
      </w:r>
      <w:r w:rsidRPr="00162640">
        <w:rPr>
          <w:sz w:val="28"/>
          <w:szCs w:val="28"/>
        </w:rPr>
        <w:t>4;</w:t>
      </w:r>
    </w:p>
    <w:p w:rsidR="00162640" w:rsidRPr="00162640" w:rsidRDefault="00162640" w:rsidP="00162640">
      <w:pPr>
        <w:ind w:firstLine="708"/>
        <w:jc w:val="both"/>
        <w:rPr>
          <w:sz w:val="28"/>
          <w:szCs w:val="28"/>
        </w:rPr>
      </w:pPr>
      <w:r>
        <w:rPr>
          <w:sz w:val="28"/>
          <w:szCs w:val="28"/>
        </w:rPr>
        <w:t xml:space="preserve">2). МП «ВКХ» ЯМР, </w:t>
      </w:r>
      <w:r w:rsidRPr="00162640">
        <w:rPr>
          <w:sz w:val="28"/>
          <w:szCs w:val="28"/>
        </w:rPr>
        <w:t>150027, Ярославская область Ярославский район,  п.</w:t>
      </w:r>
      <w:r>
        <w:rPr>
          <w:sz w:val="28"/>
          <w:szCs w:val="28"/>
        </w:rPr>
        <w:t xml:space="preserve"> </w:t>
      </w:r>
      <w:r w:rsidRPr="00162640">
        <w:rPr>
          <w:sz w:val="28"/>
          <w:szCs w:val="28"/>
        </w:rPr>
        <w:t>Заволжье, д.37, помещение 12, 2 этаж</w:t>
      </w:r>
      <w:r>
        <w:rPr>
          <w:sz w:val="28"/>
          <w:szCs w:val="28"/>
        </w:rPr>
        <w:t>, тел. (4852) 76-94-75;</w:t>
      </w:r>
    </w:p>
    <w:p w:rsidR="00380557" w:rsidRPr="00DA60C5" w:rsidRDefault="00162640">
      <w:pPr>
        <w:ind w:firstLine="709"/>
        <w:jc w:val="both"/>
      </w:pPr>
      <w:r>
        <w:rPr>
          <w:sz w:val="28"/>
          <w:szCs w:val="28"/>
        </w:rPr>
        <w:t>3</w:t>
      </w:r>
      <w:r w:rsidR="004A2F15" w:rsidRPr="00DA60C5">
        <w:rPr>
          <w:sz w:val="28"/>
          <w:szCs w:val="28"/>
        </w:rPr>
        <w:t>) ООО «Муниципальные коммунальные системы», Ярославская область, Ярославский район, РП</w:t>
      </w:r>
      <w:r>
        <w:rPr>
          <w:sz w:val="28"/>
          <w:szCs w:val="28"/>
        </w:rPr>
        <w:t xml:space="preserve"> Лесная Поляна, дом 41, тел. </w:t>
      </w:r>
      <w:r w:rsidR="004A2F15" w:rsidRPr="00DA60C5">
        <w:rPr>
          <w:sz w:val="28"/>
          <w:szCs w:val="28"/>
        </w:rPr>
        <w:t>(4852) </w:t>
      </w:r>
      <w:r w:rsidR="004A2F15" w:rsidRPr="00DA60C5">
        <w:rPr>
          <w:sz w:val="28"/>
          <w:szCs w:val="28"/>
        </w:rPr>
        <w:br/>
        <w:t>76-48-49;</w:t>
      </w:r>
    </w:p>
    <w:p w:rsidR="00380557" w:rsidRPr="00DA60C5" w:rsidRDefault="00162640">
      <w:pPr>
        <w:ind w:firstLine="709"/>
        <w:jc w:val="both"/>
      </w:pPr>
      <w:r>
        <w:rPr>
          <w:sz w:val="28"/>
          <w:szCs w:val="28"/>
        </w:rPr>
        <w:t>4</w:t>
      </w:r>
      <w:r w:rsidR="004A2F15" w:rsidRPr="00DA60C5">
        <w:rPr>
          <w:sz w:val="28"/>
          <w:szCs w:val="28"/>
        </w:rPr>
        <w:t>) ОАО «</w:t>
      </w:r>
      <w:proofErr w:type="spellStart"/>
      <w:r w:rsidR="004A2F15" w:rsidRPr="00DA60C5">
        <w:rPr>
          <w:sz w:val="28"/>
          <w:szCs w:val="28"/>
        </w:rPr>
        <w:t>Ярославльводоканал</w:t>
      </w:r>
      <w:proofErr w:type="spellEnd"/>
      <w:r w:rsidR="004A2F15" w:rsidRPr="00DA60C5">
        <w:rPr>
          <w:sz w:val="28"/>
          <w:szCs w:val="28"/>
        </w:rPr>
        <w:t>», 150999, г. Ярославль, проспект</w:t>
      </w:r>
      <w:r>
        <w:rPr>
          <w:sz w:val="28"/>
          <w:szCs w:val="28"/>
        </w:rPr>
        <w:t xml:space="preserve"> Ленина,        дом 1a, тел. </w:t>
      </w:r>
      <w:r w:rsidR="004A2F15" w:rsidRPr="00DA60C5">
        <w:rPr>
          <w:sz w:val="28"/>
          <w:szCs w:val="28"/>
        </w:rPr>
        <w:t>(4852) 72-16-15;</w:t>
      </w:r>
    </w:p>
    <w:p w:rsidR="00380557" w:rsidRPr="00DA60C5" w:rsidRDefault="00162640">
      <w:pPr>
        <w:ind w:firstLine="709"/>
        <w:jc w:val="both"/>
      </w:pPr>
      <w:r>
        <w:rPr>
          <w:sz w:val="28"/>
          <w:szCs w:val="28"/>
        </w:rPr>
        <w:t>5</w:t>
      </w:r>
      <w:r w:rsidR="004A2F15" w:rsidRPr="00DA60C5">
        <w:rPr>
          <w:sz w:val="28"/>
          <w:szCs w:val="28"/>
        </w:rPr>
        <w:t xml:space="preserve">) АО </w:t>
      </w:r>
      <w:r w:rsidR="00D025B3" w:rsidRPr="00DA60C5">
        <w:rPr>
          <w:sz w:val="28"/>
          <w:szCs w:val="28"/>
        </w:rPr>
        <w:t>«Г</w:t>
      </w:r>
      <w:r w:rsidR="004A2F15" w:rsidRPr="00DA60C5">
        <w:rPr>
          <w:sz w:val="28"/>
          <w:szCs w:val="28"/>
        </w:rPr>
        <w:t>азпром газораспределение Ярославль</w:t>
      </w:r>
      <w:r w:rsidR="00D025B3" w:rsidRPr="00DA60C5">
        <w:rPr>
          <w:sz w:val="28"/>
          <w:szCs w:val="28"/>
        </w:rPr>
        <w:t>»</w:t>
      </w:r>
      <w:r w:rsidR="004A2F15" w:rsidRPr="00DA60C5">
        <w:rPr>
          <w:sz w:val="28"/>
          <w:szCs w:val="28"/>
        </w:rPr>
        <w:t>, 150030, г.</w:t>
      </w:r>
      <w:r w:rsidR="00D025B3" w:rsidRPr="00DA60C5">
        <w:rPr>
          <w:sz w:val="28"/>
          <w:szCs w:val="28"/>
        </w:rPr>
        <w:t xml:space="preserve"> </w:t>
      </w:r>
      <w:r w:rsidR="004A2F15" w:rsidRPr="00DA60C5">
        <w:rPr>
          <w:sz w:val="28"/>
          <w:szCs w:val="28"/>
        </w:rPr>
        <w:t xml:space="preserve">Ярославль, Суздальское шоссе, 33, тел.  (4852) 40-25-00. </w:t>
      </w:r>
    </w:p>
    <w:p w:rsidR="00380557" w:rsidRDefault="004A2F15">
      <w:pPr>
        <w:ind w:firstLine="709"/>
        <w:jc w:val="both"/>
        <w:rPr>
          <w:rFonts w:eastAsia="Calibri"/>
          <w:sz w:val="28"/>
          <w:szCs w:val="28"/>
          <w:lang w:eastAsia="en-US"/>
        </w:rPr>
      </w:pPr>
      <w:r>
        <w:rPr>
          <w:rFonts w:eastAsia="Calibri"/>
          <w:sz w:val="28"/>
          <w:szCs w:val="28"/>
          <w:lang w:eastAsia="en-US"/>
        </w:rPr>
        <w:t>2.3. Формы подачи заявления и получения результата предоставления услуги:</w:t>
      </w:r>
    </w:p>
    <w:p w:rsidR="00380557" w:rsidRDefault="004A2F15">
      <w:pPr>
        <w:ind w:firstLine="709"/>
        <w:jc w:val="both"/>
      </w:pPr>
      <w:r>
        <w:rPr>
          <w:rFonts w:eastAsia="Calibri"/>
          <w:sz w:val="28"/>
          <w:szCs w:val="28"/>
          <w:lang w:eastAsia="en-US"/>
        </w:rPr>
        <w:t>1) очная форма – при личном присутствии заявителя в Управление или в многофункциональный центр;</w:t>
      </w:r>
    </w:p>
    <w:p w:rsidR="00380557" w:rsidRDefault="004A2F15">
      <w:pPr>
        <w:ind w:firstLine="709"/>
        <w:jc w:val="both"/>
      </w:pPr>
      <w:r>
        <w:rPr>
          <w:rFonts w:eastAsia="Calibri"/>
          <w:sz w:val="28"/>
          <w:szCs w:val="28"/>
          <w:lang w:eastAsia="en-US"/>
        </w:rPr>
        <w:t>2) заочная форма – без личного присутствия заявителя (через Единый портал).</w:t>
      </w:r>
    </w:p>
    <w:p w:rsidR="00380557" w:rsidRDefault="004A2F15">
      <w:pPr>
        <w:ind w:firstLine="709"/>
        <w:jc w:val="both"/>
      </w:pPr>
      <w:r>
        <w:rPr>
          <w:rFonts w:eastAsia="Calibri"/>
          <w:sz w:val="28"/>
          <w:szCs w:val="28"/>
          <w:lang w:eastAsia="en-US"/>
        </w:rPr>
        <w:t>Форма и способ получения результата предоставления муниципальной услуги – документа и (или) информации, подтверждающих предоставление муниципальной услуги, указываются заявителем в заявлении, если иное не установлено законодательством Российской Федерации.</w:t>
      </w:r>
    </w:p>
    <w:p w:rsidR="00380557" w:rsidRDefault="004A2F15">
      <w:pPr>
        <w:ind w:firstLine="709"/>
        <w:jc w:val="both"/>
        <w:rPr>
          <w:rFonts w:eastAsia="Calibri"/>
          <w:sz w:val="28"/>
          <w:szCs w:val="28"/>
          <w:lang w:eastAsia="en-US"/>
        </w:rPr>
      </w:pPr>
      <w:r>
        <w:rPr>
          <w:rFonts w:eastAsia="Calibri"/>
          <w:sz w:val="28"/>
          <w:szCs w:val="28"/>
          <w:lang w:eastAsia="en-US"/>
        </w:rPr>
        <w:t>2.4. Результатом предоставления муниципальной услуги является:</w:t>
      </w:r>
    </w:p>
    <w:p w:rsidR="00380557" w:rsidRDefault="004A2F15">
      <w:pPr>
        <w:ind w:firstLine="709"/>
        <w:jc w:val="both"/>
      </w:pPr>
      <w:r>
        <w:rPr>
          <w:rFonts w:eastAsia="Calibri"/>
          <w:sz w:val="28"/>
          <w:szCs w:val="28"/>
          <w:lang w:eastAsia="en-US"/>
        </w:rPr>
        <w:lastRenderedPageBreak/>
        <w:t>1) выдача (направление) заявителю подготовленного и зарегистрированного градостроительного плана земельного участка;</w:t>
      </w:r>
    </w:p>
    <w:p w:rsidR="00380557" w:rsidRDefault="004A2F15">
      <w:pPr>
        <w:ind w:firstLine="709"/>
        <w:jc w:val="both"/>
      </w:pPr>
      <w:r>
        <w:rPr>
          <w:rFonts w:eastAsia="Calibri"/>
          <w:sz w:val="28"/>
          <w:szCs w:val="28"/>
          <w:lang w:eastAsia="en-US"/>
        </w:rPr>
        <w:t>2) выдача (направление) заявителю мотивированного уведомления об отказе в выдаче градостроительного плана земельного участка.</w:t>
      </w:r>
    </w:p>
    <w:p w:rsidR="00380557" w:rsidRPr="00F02F00" w:rsidRDefault="004A2F15">
      <w:pPr>
        <w:ind w:firstLine="709"/>
        <w:jc w:val="both"/>
        <w:rPr>
          <w:sz w:val="28"/>
          <w:szCs w:val="28"/>
        </w:rPr>
      </w:pPr>
      <w:r>
        <w:rPr>
          <w:rFonts w:eastAsia="Calibri"/>
          <w:sz w:val="28"/>
          <w:szCs w:val="28"/>
          <w:lang w:eastAsia="en-US"/>
        </w:rPr>
        <w:t xml:space="preserve">2.5. Максимальный срок предоставления муниципальной услуги составляет </w:t>
      </w:r>
      <w:r w:rsidR="0094035E">
        <w:rPr>
          <w:rFonts w:eastAsia="Calibri"/>
          <w:sz w:val="28"/>
          <w:szCs w:val="28"/>
          <w:lang w:eastAsia="en-US"/>
        </w:rPr>
        <w:t>15 календарных дней</w:t>
      </w:r>
      <w:r>
        <w:rPr>
          <w:rFonts w:eastAsia="Calibri"/>
          <w:sz w:val="28"/>
          <w:szCs w:val="28"/>
          <w:lang w:eastAsia="en-US"/>
        </w:rPr>
        <w:t xml:space="preserve"> со дня по</w:t>
      </w:r>
      <w:r w:rsidR="003C13A7">
        <w:rPr>
          <w:rFonts w:eastAsia="Calibri"/>
          <w:sz w:val="28"/>
          <w:szCs w:val="28"/>
          <w:lang w:eastAsia="en-US"/>
        </w:rPr>
        <w:t>лучения</w:t>
      </w:r>
      <w:r>
        <w:rPr>
          <w:rFonts w:eastAsia="Calibri"/>
          <w:sz w:val="28"/>
          <w:szCs w:val="28"/>
          <w:lang w:eastAsia="en-US"/>
        </w:rPr>
        <w:t xml:space="preserve"> заявлени</w:t>
      </w:r>
      <w:r w:rsidR="00297946">
        <w:rPr>
          <w:rFonts w:eastAsia="Calibri"/>
          <w:sz w:val="28"/>
          <w:szCs w:val="28"/>
          <w:lang w:eastAsia="en-US"/>
        </w:rPr>
        <w:t xml:space="preserve">я, включая срок для направления запроса </w:t>
      </w:r>
      <w:r w:rsidR="00297946" w:rsidRPr="00297946">
        <w:rPr>
          <w:color w:val="22272F"/>
          <w:sz w:val="28"/>
          <w:szCs w:val="28"/>
          <w:shd w:val="clear" w:color="auto" w:fill="FFFFFF"/>
        </w:rPr>
        <w:t>правообладателям сетей инженерно-технического обеспечения (за исключением сетей электроснабжения</w:t>
      </w:r>
      <w:r w:rsidR="00297946">
        <w:rPr>
          <w:color w:val="22272F"/>
          <w:sz w:val="28"/>
          <w:szCs w:val="28"/>
          <w:shd w:val="clear" w:color="auto" w:fill="FFFFFF"/>
        </w:rPr>
        <w:t>)</w:t>
      </w:r>
      <w:r w:rsidR="00297946">
        <w:rPr>
          <w:rFonts w:eastAsia="Calibri"/>
          <w:sz w:val="28"/>
          <w:szCs w:val="28"/>
          <w:lang w:eastAsia="en-US"/>
        </w:rPr>
        <w:t xml:space="preserve"> о предоставлении информации </w:t>
      </w:r>
      <w:r w:rsidR="00F02F00" w:rsidRPr="00F02F00">
        <w:rPr>
          <w:color w:val="22272F"/>
          <w:sz w:val="28"/>
          <w:szCs w:val="28"/>
          <w:shd w:val="clear" w:color="auto" w:fill="FFFFFF"/>
        </w:rPr>
        <w:t>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 - 2 рабочих дня</w:t>
      </w:r>
      <w:r>
        <w:rPr>
          <w:rFonts w:eastAsia="Calibri"/>
          <w:sz w:val="28"/>
          <w:szCs w:val="28"/>
          <w:lang w:eastAsia="en-US"/>
        </w:rPr>
        <w:t xml:space="preserve"> с даты получения заявления </w:t>
      </w:r>
      <w:r w:rsidR="00F02F00">
        <w:rPr>
          <w:rFonts w:eastAsia="Calibri"/>
          <w:sz w:val="28"/>
          <w:szCs w:val="28"/>
          <w:lang w:eastAsia="en-US"/>
        </w:rPr>
        <w:t xml:space="preserve">и </w:t>
      </w:r>
      <w:r>
        <w:rPr>
          <w:rFonts w:eastAsia="Calibri"/>
          <w:sz w:val="28"/>
          <w:szCs w:val="28"/>
          <w:lang w:eastAsia="en-US"/>
        </w:rPr>
        <w:t>срок, установленный для  предоставления сетевыми организациями вышеуказанных технических условий</w:t>
      </w:r>
      <w:r w:rsidR="00F02F00">
        <w:rPr>
          <w:rFonts w:eastAsia="Calibri"/>
          <w:sz w:val="28"/>
          <w:szCs w:val="28"/>
          <w:lang w:eastAsia="en-US"/>
        </w:rPr>
        <w:t xml:space="preserve"> – 5 рабочих </w:t>
      </w:r>
      <w:r w:rsidR="00F02F00" w:rsidRPr="007C356D">
        <w:rPr>
          <w:color w:val="22272F"/>
          <w:sz w:val="28"/>
          <w:szCs w:val="28"/>
          <w:shd w:val="clear" w:color="auto" w:fill="FFFFFF"/>
        </w:rPr>
        <w:t>дн</w:t>
      </w:r>
      <w:r w:rsidR="00A10633" w:rsidRPr="007C356D">
        <w:rPr>
          <w:color w:val="22272F"/>
          <w:sz w:val="28"/>
          <w:szCs w:val="28"/>
          <w:shd w:val="clear" w:color="auto" w:fill="FFFFFF"/>
        </w:rPr>
        <w:t>ей</w:t>
      </w:r>
      <w:r w:rsidR="00F02F00" w:rsidRPr="007C356D">
        <w:rPr>
          <w:color w:val="22272F"/>
          <w:sz w:val="28"/>
          <w:szCs w:val="28"/>
          <w:shd w:val="clear" w:color="auto" w:fill="FFFFFF"/>
        </w:rPr>
        <w:t xml:space="preserve"> с</w:t>
      </w:r>
      <w:r w:rsidR="00F02F00" w:rsidRPr="00F02F00">
        <w:rPr>
          <w:color w:val="22272F"/>
          <w:sz w:val="28"/>
          <w:szCs w:val="28"/>
          <w:shd w:val="clear" w:color="auto" w:fill="FFFFFF"/>
        </w:rPr>
        <w:t>о дня, следующего за днем получения такого запроса.</w:t>
      </w:r>
    </w:p>
    <w:p w:rsidR="00380557" w:rsidRDefault="004A2F15" w:rsidP="000D30E3">
      <w:pPr>
        <w:ind w:firstLine="709"/>
        <w:jc w:val="both"/>
      </w:pPr>
      <w:r>
        <w:rPr>
          <w:rFonts w:eastAsia="Calibri"/>
          <w:sz w:val="28"/>
          <w:szCs w:val="28"/>
          <w:lang w:eastAsia="en-US"/>
        </w:rPr>
        <w:t xml:space="preserve">2.6. </w:t>
      </w:r>
      <w:r w:rsidR="000D30E3" w:rsidRPr="002D39D5">
        <w:rPr>
          <w:sz w:val="28"/>
          <w:szCs w:val="28"/>
        </w:rPr>
        <w:t>Перечень нормативных правовых актов, содержащих правовые основания для предоставления муниципальной услуги, размещен на официальном сайте и на Едином портале</w:t>
      </w:r>
      <w:r w:rsidR="000D30E3">
        <w:rPr>
          <w:rFonts w:eastAsia="Calibri"/>
          <w:sz w:val="28"/>
          <w:szCs w:val="28"/>
          <w:lang w:eastAsia="en-US"/>
        </w:rPr>
        <w:t>.</w:t>
      </w:r>
    </w:p>
    <w:p w:rsidR="00380557" w:rsidRDefault="004A2F15">
      <w:pPr>
        <w:tabs>
          <w:tab w:val="left" w:pos="-3420"/>
        </w:tabs>
        <w:ind w:firstLine="709"/>
        <w:contextualSpacing/>
        <w:jc w:val="both"/>
        <w:rPr>
          <w:sz w:val="28"/>
          <w:szCs w:val="28"/>
        </w:rPr>
      </w:pPr>
      <w:r>
        <w:rPr>
          <w:sz w:val="28"/>
          <w:szCs w:val="28"/>
        </w:rPr>
        <w:t>2.7. Перечень документов, необходимых для предоставления муниципальной услуги.</w:t>
      </w:r>
    </w:p>
    <w:p w:rsidR="00380557" w:rsidRDefault="004A2F15">
      <w:pPr>
        <w:tabs>
          <w:tab w:val="left" w:pos="-3420"/>
        </w:tabs>
        <w:ind w:firstLine="709"/>
        <w:contextualSpacing/>
        <w:jc w:val="both"/>
        <w:rPr>
          <w:sz w:val="28"/>
          <w:szCs w:val="28"/>
        </w:rPr>
      </w:pPr>
      <w:r>
        <w:rPr>
          <w:sz w:val="28"/>
          <w:szCs w:val="28"/>
        </w:rPr>
        <w:t>2.7.1. Перечень документов, предоставляемых заявителем самостоятельно:</w:t>
      </w:r>
    </w:p>
    <w:p w:rsidR="00380557" w:rsidRDefault="004A2F15">
      <w:pPr>
        <w:tabs>
          <w:tab w:val="left" w:pos="-3420"/>
        </w:tabs>
        <w:ind w:firstLine="709"/>
        <w:contextualSpacing/>
        <w:jc w:val="both"/>
      </w:pPr>
      <w:r>
        <w:rPr>
          <w:sz w:val="28"/>
          <w:szCs w:val="28"/>
        </w:rPr>
        <w:t>1) заявление (приложение 1 к регламенту);</w:t>
      </w:r>
    </w:p>
    <w:p w:rsidR="00380557" w:rsidRDefault="004A2F15">
      <w:pPr>
        <w:tabs>
          <w:tab w:val="left" w:pos="-3420"/>
        </w:tabs>
        <w:ind w:firstLine="709"/>
        <w:contextualSpacing/>
        <w:jc w:val="both"/>
      </w:pPr>
      <w:r>
        <w:rPr>
          <w:sz w:val="28"/>
          <w:szCs w:val="28"/>
        </w:rPr>
        <w:t>2) копия документа, удостоверяющего личность заявителя (гражданина Российской Федерации либо иностранного гражданина, лица без гражданства, включая вид на жительство и удостоверение беженца (в случае обращения физического лица);</w:t>
      </w:r>
    </w:p>
    <w:p w:rsidR="00380557" w:rsidRDefault="004A2F15">
      <w:pPr>
        <w:tabs>
          <w:tab w:val="left" w:pos="-3420"/>
        </w:tabs>
        <w:ind w:firstLine="709"/>
        <w:contextualSpacing/>
        <w:jc w:val="both"/>
      </w:pPr>
      <w:r>
        <w:rPr>
          <w:sz w:val="28"/>
          <w:szCs w:val="28"/>
        </w:rPr>
        <w:t>3) копия доверенности, а также копия документа, удостоверяющего личность представителя заявителя, если с заявлением обращается представитель заявителя, в том числе копия документа, подтверждающего полномочия лица на осуществление действий без доверенности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обращения юридического лица);</w:t>
      </w:r>
    </w:p>
    <w:p w:rsidR="00380557" w:rsidRDefault="004A2F15">
      <w:pPr>
        <w:tabs>
          <w:tab w:val="left" w:pos="-3420"/>
        </w:tabs>
        <w:ind w:firstLine="709"/>
        <w:contextualSpacing/>
        <w:jc w:val="both"/>
      </w:pPr>
      <w:r>
        <w:rPr>
          <w:sz w:val="28"/>
          <w:szCs w:val="28"/>
        </w:rPr>
        <w:t>4) копии документов, устанавливающих права на земельный участок, если права на него не зарегистрированы в Едином государственном реестре недвижимости.</w:t>
      </w:r>
    </w:p>
    <w:p w:rsidR="00380557" w:rsidRDefault="004A2F15">
      <w:pPr>
        <w:tabs>
          <w:tab w:val="left" w:pos="-3420"/>
        </w:tabs>
        <w:ind w:firstLine="709"/>
        <w:contextualSpacing/>
        <w:jc w:val="both"/>
      </w:pPr>
      <w:r>
        <w:rPr>
          <w:sz w:val="28"/>
          <w:szCs w:val="28"/>
        </w:rPr>
        <w:t>2.7.2. Перечень документов (сведений), подлежащих предоставлению в рамках межведомственного информационного взаимодействия:</w:t>
      </w:r>
    </w:p>
    <w:p w:rsidR="00380557" w:rsidRDefault="004A2F15">
      <w:pPr>
        <w:tabs>
          <w:tab w:val="left" w:pos="-3420"/>
        </w:tabs>
        <w:ind w:firstLine="709"/>
        <w:contextualSpacing/>
        <w:jc w:val="both"/>
      </w:pPr>
      <w:r>
        <w:rPr>
          <w:sz w:val="28"/>
          <w:szCs w:val="28"/>
        </w:rPr>
        <w:lastRenderedPageBreak/>
        <w:t>1) выписка из Единого государственного реестра юридических лиц (если заявитель – юридическое лицо), выдаваемая Федеральной налоговой службой;</w:t>
      </w:r>
    </w:p>
    <w:p w:rsidR="00380557" w:rsidRDefault="004A2F15">
      <w:pPr>
        <w:tabs>
          <w:tab w:val="left" w:pos="-3420"/>
        </w:tabs>
        <w:ind w:firstLine="709"/>
        <w:contextualSpacing/>
        <w:jc w:val="both"/>
      </w:pPr>
      <w:r>
        <w:rPr>
          <w:sz w:val="28"/>
          <w:szCs w:val="28"/>
        </w:rPr>
        <w:t>2) выписка из Единого государственного реестра индивидуальных предпринимателей (если заявитель – индивидуальный предприниматель), выдаваемая Федеральной налоговой службой;</w:t>
      </w:r>
    </w:p>
    <w:p w:rsidR="00380557" w:rsidRDefault="004A2F15">
      <w:pPr>
        <w:tabs>
          <w:tab w:val="left" w:pos="-3420"/>
        </w:tabs>
        <w:ind w:firstLine="709"/>
        <w:contextualSpacing/>
        <w:jc w:val="both"/>
      </w:pPr>
      <w:r>
        <w:rPr>
          <w:sz w:val="28"/>
          <w:szCs w:val="28"/>
        </w:rPr>
        <w:t>3) выписка из Единого государственного реестра недвижимости об основных характеристиках и зарегистрированных правах на объект недвижимости, выдаваемая Федеральной службой государственной регистрации, кадастра и картографии;</w:t>
      </w:r>
    </w:p>
    <w:p w:rsidR="00380557" w:rsidRDefault="004A2F15">
      <w:pPr>
        <w:tabs>
          <w:tab w:val="left" w:pos="-3420"/>
        </w:tabs>
        <w:ind w:firstLine="709"/>
        <w:contextualSpacing/>
        <w:jc w:val="both"/>
      </w:pPr>
      <w:r>
        <w:rPr>
          <w:sz w:val="28"/>
          <w:szCs w:val="28"/>
        </w:rPr>
        <w:t>4) выписка о зоне с особыми условиями использования территорий, территориальной зоне, территории объекта культурного наследия, территории опережающего социально-экономического развития, зоне территориального развития в Российской Федерации, игорной зоне, лесничестве, лесопарке, особо охраняемой природной территории, особой экономической зоне, охотничьем угодье, береговой линии (границе водного объекта), проекте межевания территории, выдаваемая Федеральной службой государственной регистрации, кадастра и картографии.</w:t>
      </w:r>
    </w:p>
    <w:p w:rsidR="00380557" w:rsidRDefault="004A2F15">
      <w:pPr>
        <w:tabs>
          <w:tab w:val="left" w:pos="-3420"/>
        </w:tabs>
        <w:ind w:firstLine="709"/>
        <w:contextualSpacing/>
        <w:jc w:val="both"/>
      </w:pPr>
      <w:r>
        <w:rPr>
          <w:sz w:val="28"/>
          <w:szCs w:val="28"/>
        </w:rPr>
        <w:t>2.</w:t>
      </w:r>
      <w:r w:rsidR="00FD3065">
        <w:rPr>
          <w:sz w:val="28"/>
          <w:szCs w:val="28"/>
        </w:rPr>
        <w:t>7.</w:t>
      </w:r>
      <w:r>
        <w:rPr>
          <w:sz w:val="28"/>
          <w:szCs w:val="28"/>
        </w:rPr>
        <w:t xml:space="preserve">3. При подготовке градостроительного плана земельного участка, предназначенного для строительства (реконструкции) объектов капитального строительства </w:t>
      </w:r>
      <w:r w:rsidR="00A10633">
        <w:rPr>
          <w:sz w:val="28"/>
          <w:szCs w:val="28"/>
        </w:rPr>
        <w:t>у</w:t>
      </w:r>
      <w:r>
        <w:rPr>
          <w:sz w:val="28"/>
          <w:szCs w:val="28"/>
        </w:rPr>
        <w:t xml:space="preserve">правлением </w:t>
      </w:r>
      <w:r w:rsidR="00A10633">
        <w:rPr>
          <w:sz w:val="28"/>
          <w:szCs w:val="28"/>
        </w:rPr>
        <w:t xml:space="preserve">запрашиваются </w:t>
      </w:r>
      <w:r>
        <w:rPr>
          <w:sz w:val="28"/>
          <w:szCs w:val="28"/>
        </w:rPr>
        <w:t xml:space="preserve">технические условия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предоставляемые сетевыми организациями. </w:t>
      </w:r>
    </w:p>
    <w:p w:rsidR="00380557" w:rsidRDefault="003959E2" w:rsidP="003959E2">
      <w:pPr>
        <w:tabs>
          <w:tab w:val="left" w:pos="-3420"/>
        </w:tabs>
        <w:contextualSpacing/>
        <w:jc w:val="both"/>
        <w:rPr>
          <w:sz w:val="28"/>
          <w:szCs w:val="28"/>
        </w:rPr>
      </w:pPr>
      <w:r>
        <w:rPr>
          <w:sz w:val="28"/>
          <w:szCs w:val="28"/>
        </w:rPr>
        <w:tab/>
      </w:r>
      <w:r w:rsidR="004A2F15">
        <w:rPr>
          <w:sz w:val="28"/>
          <w:szCs w:val="28"/>
        </w:rPr>
        <w:t>Установленный выше перечень документов является исчерпывающим.</w:t>
      </w:r>
    </w:p>
    <w:p w:rsidR="00380557" w:rsidRDefault="003959E2" w:rsidP="003959E2">
      <w:pPr>
        <w:tabs>
          <w:tab w:val="left" w:pos="-3420"/>
        </w:tabs>
        <w:contextualSpacing/>
        <w:jc w:val="both"/>
        <w:rPr>
          <w:sz w:val="28"/>
          <w:szCs w:val="28"/>
        </w:rPr>
      </w:pPr>
      <w:r>
        <w:rPr>
          <w:sz w:val="28"/>
          <w:szCs w:val="28"/>
        </w:rPr>
        <w:tab/>
      </w:r>
      <w:r w:rsidR="004A2F15">
        <w:rPr>
          <w:sz w:val="28"/>
          <w:szCs w:val="28"/>
        </w:rPr>
        <w:t>Заявитель вправе предоставить полный пакет документов, необходимый для предоставления муниципальной услуги, самостоятельно.</w:t>
      </w:r>
    </w:p>
    <w:p w:rsidR="00380557" w:rsidRPr="00AA5A13" w:rsidRDefault="00135971">
      <w:pPr>
        <w:tabs>
          <w:tab w:val="left" w:pos="-3420"/>
        </w:tabs>
        <w:ind w:firstLine="709"/>
        <w:contextualSpacing/>
        <w:jc w:val="both"/>
        <w:rPr>
          <w:sz w:val="28"/>
          <w:szCs w:val="28"/>
        </w:rPr>
      </w:pPr>
      <w:r w:rsidRPr="00AA5A13">
        <w:rPr>
          <w:sz w:val="28"/>
          <w:szCs w:val="28"/>
        </w:rPr>
        <w:t xml:space="preserve">2.8. </w:t>
      </w:r>
      <w:r w:rsidR="004A2F15" w:rsidRPr="00AA5A13">
        <w:rPr>
          <w:sz w:val="28"/>
          <w:szCs w:val="28"/>
        </w:rPr>
        <w:t>Орган, предоставляющий муниципальные услуги, не вправе требовать от заявителя:</w:t>
      </w:r>
    </w:p>
    <w:p w:rsidR="00AA5A13" w:rsidRPr="00AA5A13" w:rsidRDefault="00AA5A13" w:rsidP="00AA5A13">
      <w:pPr>
        <w:autoSpaceDE w:val="0"/>
        <w:autoSpaceDN w:val="0"/>
        <w:adjustRightInd w:val="0"/>
        <w:ind w:firstLine="708"/>
        <w:jc w:val="both"/>
        <w:rPr>
          <w:rFonts w:eastAsia="DejaVu Sans"/>
          <w:color w:val="000000"/>
          <w:sz w:val="28"/>
          <w:szCs w:val="28"/>
          <w:shd w:val="clear" w:color="auto" w:fill="F0F0F0"/>
        </w:rPr>
      </w:pPr>
      <w:bookmarkStart w:id="6" w:name="sub_71"/>
      <w:r w:rsidRPr="00AA5A13">
        <w:rPr>
          <w:rFonts w:eastAsia="DejaVu Sans"/>
          <w:sz w:val="28"/>
          <w:szCs w:val="28"/>
        </w:rPr>
        <w:t>2.8.1.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bookmarkStart w:id="7" w:name="sub_72"/>
      <w:bookmarkEnd w:id="6"/>
    </w:p>
    <w:bookmarkEnd w:id="7"/>
    <w:p w:rsidR="00AA5A13" w:rsidRPr="00AA5A13" w:rsidRDefault="00AA5A13" w:rsidP="0020255C">
      <w:pPr>
        <w:pStyle w:val="af2"/>
        <w:ind w:firstLine="708"/>
        <w:jc w:val="both"/>
        <w:rPr>
          <w:rFonts w:ascii="Times New Roman" w:eastAsia="DejaVu Sans" w:hAnsi="Times New Roman" w:cs="Times New Roman"/>
          <w:sz w:val="28"/>
          <w:szCs w:val="28"/>
        </w:rPr>
      </w:pPr>
      <w:r w:rsidRPr="00AA5A13">
        <w:rPr>
          <w:rFonts w:ascii="Times New Roman" w:eastAsia="DejaVu Sans" w:hAnsi="Times New Roman" w:cs="Times New Roman"/>
          <w:sz w:val="28"/>
          <w:szCs w:val="28"/>
        </w:rPr>
        <w:t xml:space="preserve">2.8.2.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w:anchor="sub_101" w:history="1">
        <w:r w:rsidRPr="0020255C">
          <w:rPr>
            <w:rFonts w:ascii="Times New Roman" w:eastAsia="DejaVu Sans" w:hAnsi="Times New Roman" w:cs="Times New Roman"/>
            <w:sz w:val="28"/>
            <w:szCs w:val="28"/>
          </w:rPr>
          <w:t>частью 1 статьи 1</w:t>
        </w:r>
      </w:hyperlink>
      <w:r w:rsidRPr="00AA5A13">
        <w:rPr>
          <w:rFonts w:ascii="Times New Roman" w:eastAsia="DejaVu Sans" w:hAnsi="Times New Roman" w:cs="Times New Roman"/>
          <w:sz w:val="28"/>
          <w:szCs w:val="28"/>
        </w:rPr>
        <w:t xml:space="preserve"> </w:t>
      </w:r>
      <w:r w:rsidR="0020255C">
        <w:rPr>
          <w:rFonts w:ascii="Times New Roman" w:eastAsia="DejaVu Sans" w:hAnsi="Times New Roman" w:cs="Times New Roman"/>
          <w:sz w:val="28"/>
          <w:szCs w:val="28"/>
        </w:rPr>
        <w:t>Федерального</w:t>
      </w:r>
      <w:r w:rsidR="0020255C" w:rsidRPr="0020255C">
        <w:rPr>
          <w:rFonts w:ascii="Times New Roman" w:eastAsia="DejaVu Sans" w:hAnsi="Times New Roman" w:cs="Times New Roman"/>
          <w:sz w:val="28"/>
          <w:szCs w:val="28"/>
        </w:rPr>
        <w:t xml:space="preserve"> закон</w:t>
      </w:r>
      <w:r w:rsidR="0020255C">
        <w:rPr>
          <w:rFonts w:ascii="Times New Roman" w:eastAsia="DejaVu Sans" w:hAnsi="Times New Roman" w:cs="Times New Roman"/>
          <w:sz w:val="28"/>
          <w:szCs w:val="28"/>
        </w:rPr>
        <w:t>а от 27 июля 2010 г. № 210-ФЗ «</w:t>
      </w:r>
      <w:r w:rsidR="0020255C" w:rsidRPr="0020255C">
        <w:rPr>
          <w:rFonts w:ascii="Times New Roman" w:eastAsia="DejaVu Sans" w:hAnsi="Times New Roman" w:cs="Times New Roman"/>
          <w:sz w:val="28"/>
          <w:szCs w:val="28"/>
        </w:rPr>
        <w:t>Об организации предоставления государственных и муниципальных услуг</w:t>
      </w:r>
      <w:r w:rsidR="0020255C">
        <w:rPr>
          <w:rFonts w:ascii="Times New Roman" w:eastAsia="DejaVu Sans" w:hAnsi="Times New Roman" w:cs="Times New Roman"/>
          <w:sz w:val="28"/>
          <w:szCs w:val="28"/>
        </w:rPr>
        <w:t>»</w:t>
      </w:r>
      <w:r w:rsidR="0020255C" w:rsidRPr="0020255C">
        <w:rPr>
          <w:rFonts w:ascii="Times New Roman" w:eastAsia="DejaVu Sans" w:hAnsi="Times New Roman" w:cs="Times New Roman"/>
          <w:sz w:val="28"/>
          <w:szCs w:val="28"/>
        </w:rPr>
        <w:t xml:space="preserve"> </w:t>
      </w:r>
      <w:r w:rsidR="0020255C" w:rsidRPr="0020255C">
        <w:rPr>
          <w:rFonts w:ascii="Times New Roman" w:hAnsi="Times New Roman" w:cs="Times New Roman"/>
          <w:sz w:val="28"/>
          <w:szCs w:val="28"/>
        </w:rPr>
        <w:t>(далее – Федеральный закон от 27.07.2010 № 210-ФЗ)</w:t>
      </w:r>
      <w:r w:rsidR="0020255C" w:rsidRPr="001236B6">
        <w:rPr>
          <w:sz w:val="28"/>
          <w:szCs w:val="28"/>
        </w:rPr>
        <w:t xml:space="preserve"> </w:t>
      </w:r>
      <w:r w:rsidRPr="00AA5A13">
        <w:rPr>
          <w:rFonts w:ascii="Times New Roman" w:eastAsia="DejaVu Sans" w:hAnsi="Times New Roman" w:cs="Times New Roman"/>
          <w:sz w:val="28"/>
          <w:szCs w:val="28"/>
        </w:rPr>
        <w:t xml:space="preserve">государственных и муниципальных услуг, в соответствии с </w:t>
      </w:r>
      <w:r w:rsidRPr="00AA5A13">
        <w:rPr>
          <w:rFonts w:ascii="Times New Roman" w:eastAsia="DejaVu Sans" w:hAnsi="Times New Roman" w:cs="Times New Roman"/>
          <w:sz w:val="28"/>
          <w:szCs w:val="28"/>
        </w:rPr>
        <w:lastRenderedPageBreak/>
        <w:t xml:space="preserve">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w:anchor="sub_706" w:history="1">
        <w:r w:rsidRPr="0020255C">
          <w:rPr>
            <w:rFonts w:ascii="Times New Roman" w:eastAsia="DejaVu Sans" w:hAnsi="Times New Roman" w:cs="Times New Roman"/>
            <w:sz w:val="28"/>
            <w:szCs w:val="28"/>
          </w:rPr>
          <w:t>частью 6</w:t>
        </w:r>
      </w:hyperlink>
      <w:r w:rsidRPr="00AA5A13">
        <w:rPr>
          <w:rFonts w:ascii="Times New Roman" w:eastAsia="DejaVu Sans" w:hAnsi="Times New Roman" w:cs="Times New Roman"/>
          <w:sz w:val="28"/>
          <w:szCs w:val="28"/>
        </w:rPr>
        <w:t xml:space="preserve"> статьи</w:t>
      </w:r>
      <w:r w:rsidR="0020255C">
        <w:rPr>
          <w:rFonts w:ascii="Times New Roman" w:eastAsia="DejaVu Sans" w:hAnsi="Times New Roman" w:cs="Times New Roman"/>
          <w:sz w:val="28"/>
          <w:szCs w:val="28"/>
        </w:rPr>
        <w:t xml:space="preserve"> 7 </w:t>
      </w:r>
      <w:r w:rsidR="0020255C" w:rsidRPr="0020255C">
        <w:rPr>
          <w:rFonts w:ascii="Times New Roman" w:hAnsi="Times New Roman" w:cs="Times New Roman"/>
          <w:sz w:val="28"/>
          <w:szCs w:val="28"/>
        </w:rPr>
        <w:t>Федерального закона от 27.07.2010 № 210-ФЗ</w:t>
      </w:r>
      <w:r w:rsidRPr="00AA5A13">
        <w:rPr>
          <w:rFonts w:ascii="Times New Roman" w:eastAsia="DejaVu Sans" w:hAnsi="Times New Roman" w:cs="Times New Roman"/>
          <w:sz w:val="28"/>
          <w:szCs w:val="28"/>
        </w:rPr>
        <w:t>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AA5A13" w:rsidRPr="00AA5A13" w:rsidRDefault="00AA5A13" w:rsidP="00AA5A13">
      <w:pPr>
        <w:autoSpaceDE w:val="0"/>
        <w:autoSpaceDN w:val="0"/>
        <w:adjustRightInd w:val="0"/>
        <w:ind w:firstLine="708"/>
        <w:jc w:val="both"/>
        <w:rPr>
          <w:rFonts w:eastAsia="DejaVu Sans"/>
          <w:sz w:val="28"/>
          <w:szCs w:val="28"/>
        </w:rPr>
      </w:pPr>
      <w:bookmarkStart w:id="8" w:name="sub_73"/>
      <w:r w:rsidRPr="00AA5A13">
        <w:rPr>
          <w:rFonts w:eastAsia="DejaVu Sans"/>
          <w:sz w:val="28"/>
          <w:szCs w:val="28"/>
        </w:rPr>
        <w:t xml:space="preserve">2.8.3.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w:anchor="sub_91" w:history="1">
        <w:r w:rsidRPr="0020255C">
          <w:rPr>
            <w:rFonts w:eastAsia="DejaVu Sans"/>
            <w:sz w:val="28"/>
            <w:szCs w:val="28"/>
          </w:rPr>
          <w:t>части 1 статьи 9</w:t>
        </w:r>
      </w:hyperlink>
      <w:r w:rsidRPr="00AA5A13">
        <w:rPr>
          <w:rFonts w:eastAsia="DejaVu Sans"/>
          <w:sz w:val="28"/>
          <w:szCs w:val="28"/>
        </w:rPr>
        <w:t xml:space="preserve">  Федерального закона</w:t>
      </w:r>
      <w:r w:rsidR="0020255C">
        <w:rPr>
          <w:rFonts w:eastAsia="DejaVu Sans"/>
          <w:sz w:val="28"/>
          <w:szCs w:val="28"/>
        </w:rPr>
        <w:t xml:space="preserve"> </w:t>
      </w:r>
      <w:r w:rsidR="0020255C" w:rsidRPr="0020255C">
        <w:rPr>
          <w:sz w:val="28"/>
          <w:szCs w:val="28"/>
        </w:rPr>
        <w:t>от 27.07.2010 № 210-ФЗ</w:t>
      </w:r>
      <w:r w:rsidRPr="00AA5A13">
        <w:rPr>
          <w:rFonts w:eastAsia="DejaVu Sans"/>
          <w:sz w:val="28"/>
          <w:szCs w:val="28"/>
        </w:rPr>
        <w:t>;</w:t>
      </w:r>
    </w:p>
    <w:bookmarkEnd w:id="8"/>
    <w:p w:rsidR="00AA5A13" w:rsidRPr="00AA5A13" w:rsidRDefault="00AA5A13" w:rsidP="00AA5A13">
      <w:pPr>
        <w:autoSpaceDE w:val="0"/>
        <w:autoSpaceDN w:val="0"/>
        <w:adjustRightInd w:val="0"/>
        <w:ind w:firstLine="708"/>
        <w:jc w:val="both"/>
        <w:rPr>
          <w:rFonts w:eastAsia="DejaVu Sans"/>
          <w:sz w:val="28"/>
          <w:szCs w:val="28"/>
        </w:rPr>
      </w:pPr>
      <w:r w:rsidRPr="00AA5A13">
        <w:rPr>
          <w:rFonts w:eastAsia="DejaVu Sans"/>
          <w:sz w:val="28"/>
          <w:szCs w:val="28"/>
        </w:rPr>
        <w:t>2.8.4.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AA5A13" w:rsidRPr="00AA5A13" w:rsidRDefault="00A7561B" w:rsidP="00AA5A13">
      <w:pPr>
        <w:autoSpaceDE w:val="0"/>
        <w:autoSpaceDN w:val="0"/>
        <w:adjustRightInd w:val="0"/>
        <w:ind w:firstLine="720"/>
        <w:jc w:val="both"/>
        <w:rPr>
          <w:rFonts w:eastAsia="DejaVu Sans"/>
          <w:sz w:val="28"/>
          <w:szCs w:val="28"/>
        </w:rPr>
      </w:pPr>
      <w:bookmarkStart w:id="9" w:name="sub_7141"/>
      <w:r>
        <w:rPr>
          <w:rFonts w:eastAsia="DejaVu Sans"/>
          <w:sz w:val="28"/>
          <w:szCs w:val="28"/>
        </w:rPr>
        <w:t>-</w:t>
      </w:r>
      <w:r w:rsidR="00AA5A13" w:rsidRPr="00AA5A13">
        <w:rPr>
          <w:rFonts w:eastAsia="DejaVu Sans"/>
          <w:sz w:val="28"/>
          <w:szCs w:val="28"/>
        </w:rPr>
        <w:t xml:space="preserve">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AA5A13" w:rsidRPr="00AA5A13" w:rsidRDefault="00A7561B" w:rsidP="00AA5A13">
      <w:pPr>
        <w:autoSpaceDE w:val="0"/>
        <w:autoSpaceDN w:val="0"/>
        <w:adjustRightInd w:val="0"/>
        <w:ind w:firstLine="720"/>
        <w:jc w:val="both"/>
        <w:rPr>
          <w:rFonts w:eastAsia="DejaVu Sans"/>
          <w:sz w:val="28"/>
          <w:szCs w:val="28"/>
        </w:rPr>
      </w:pPr>
      <w:bookmarkStart w:id="10" w:name="sub_7142"/>
      <w:bookmarkEnd w:id="9"/>
      <w:r>
        <w:rPr>
          <w:rFonts w:eastAsia="DejaVu Sans"/>
          <w:sz w:val="28"/>
          <w:szCs w:val="28"/>
        </w:rPr>
        <w:t>-</w:t>
      </w:r>
      <w:r w:rsidR="00AA5A13" w:rsidRPr="00AA5A13">
        <w:rPr>
          <w:rFonts w:eastAsia="DejaVu Sans"/>
          <w:sz w:val="28"/>
          <w:szCs w:val="28"/>
        </w:rPr>
        <w:t xml:space="preserve">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AA5A13" w:rsidRPr="00AA5A13" w:rsidRDefault="00A7561B" w:rsidP="00AA5A13">
      <w:pPr>
        <w:autoSpaceDE w:val="0"/>
        <w:autoSpaceDN w:val="0"/>
        <w:adjustRightInd w:val="0"/>
        <w:ind w:firstLine="720"/>
        <w:jc w:val="both"/>
        <w:rPr>
          <w:rFonts w:eastAsia="DejaVu Sans"/>
          <w:sz w:val="28"/>
          <w:szCs w:val="28"/>
        </w:rPr>
      </w:pPr>
      <w:bookmarkStart w:id="11" w:name="sub_7143"/>
      <w:bookmarkEnd w:id="10"/>
      <w:r>
        <w:rPr>
          <w:rFonts w:eastAsia="DejaVu Sans"/>
          <w:sz w:val="28"/>
          <w:szCs w:val="28"/>
        </w:rPr>
        <w:t>-</w:t>
      </w:r>
      <w:r w:rsidR="00AA5A13" w:rsidRPr="00AA5A13">
        <w:rPr>
          <w:rFonts w:eastAsia="DejaVu Sans"/>
          <w:sz w:val="28"/>
          <w:szCs w:val="28"/>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AA5A13" w:rsidRPr="00AA5A13" w:rsidRDefault="00A7561B" w:rsidP="00AA5A13">
      <w:pPr>
        <w:autoSpaceDE w:val="0"/>
        <w:autoSpaceDN w:val="0"/>
        <w:adjustRightInd w:val="0"/>
        <w:ind w:firstLine="720"/>
        <w:jc w:val="both"/>
        <w:rPr>
          <w:rFonts w:eastAsia="DejaVu Sans"/>
          <w:sz w:val="28"/>
          <w:szCs w:val="28"/>
        </w:rPr>
      </w:pPr>
      <w:bookmarkStart w:id="12" w:name="sub_7144"/>
      <w:bookmarkEnd w:id="11"/>
      <w:r>
        <w:rPr>
          <w:rFonts w:eastAsia="DejaVu Sans"/>
          <w:sz w:val="28"/>
          <w:szCs w:val="28"/>
        </w:rPr>
        <w:t xml:space="preserve">- </w:t>
      </w:r>
      <w:r w:rsidR="00AA5A13" w:rsidRPr="00AA5A13">
        <w:rPr>
          <w:rFonts w:eastAsia="DejaVu Sans"/>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w:anchor="sub_16011" w:history="1">
        <w:r w:rsidR="00AA5A13" w:rsidRPr="00A7561B">
          <w:rPr>
            <w:rFonts w:eastAsia="DejaVu Sans"/>
            <w:sz w:val="28"/>
            <w:szCs w:val="28"/>
          </w:rPr>
          <w:t>частью 1.1 статьи 16</w:t>
        </w:r>
      </w:hyperlink>
      <w:r>
        <w:rPr>
          <w:rFonts w:eastAsia="DejaVu Sans"/>
          <w:sz w:val="28"/>
          <w:szCs w:val="28"/>
        </w:rPr>
        <w:t xml:space="preserve"> </w:t>
      </w:r>
      <w:r w:rsidR="00AA5A13" w:rsidRPr="00AA5A13">
        <w:rPr>
          <w:rFonts w:eastAsia="DejaVu Sans"/>
          <w:sz w:val="28"/>
          <w:szCs w:val="28"/>
        </w:rPr>
        <w:t>Федерального закона</w:t>
      </w:r>
      <w:r w:rsidRPr="00A7561B">
        <w:rPr>
          <w:sz w:val="28"/>
          <w:szCs w:val="28"/>
        </w:rPr>
        <w:t xml:space="preserve"> </w:t>
      </w:r>
      <w:r w:rsidRPr="0020255C">
        <w:rPr>
          <w:sz w:val="28"/>
          <w:szCs w:val="28"/>
        </w:rPr>
        <w:t>от 27.07.2010 № 210-ФЗ</w:t>
      </w:r>
      <w:r w:rsidR="00AA5A13" w:rsidRPr="00AA5A13">
        <w:rPr>
          <w:rFonts w:eastAsia="DejaVu Sans"/>
          <w:sz w:val="28"/>
          <w:szCs w:val="28"/>
        </w:rPr>
        <w:t xml:space="preserve">,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w:t>
      </w:r>
      <w:r w:rsidR="00AA5A13" w:rsidRPr="00AA5A13">
        <w:rPr>
          <w:rFonts w:eastAsia="DejaVu Sans"/>
          <w:sz w:val="28"/>
          <w:szCs w:val="28"/>
        </w:rPr>
        <w:lastRenderedPageBreak/>
        <w:t>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w:t>
      </w:r>
      <w:r>
        <w:rPr>
          <w:rFonts w:eastAsia="DejaVu Sans"/>
          <w:sz w:val="28"/>
          <w:szCs w:val="28"/>
        </w:rPr>
        <w:t xml:space="preserve"> </w:t>
      </w:r>
      <w:r w:rsidRPr="0020255C">
        <w:rPr>
          <w:sz w:val="28"/>
          <w:szCs w:val="28"/>
        </w:rPr>
        <w:t>от 27.07.2010 № 210-ФЗ</w:t>
      </w:r>
      <w:r w:rsidR="00AA5A13" w:rsidRPr="00AA5A13">
        <w:rPr>
          <w:rFonts w:eastAsia="DejaVu Sans"/>
          <w:sz w:val="28"/>
          <w:szCs w:val="28"/>
        </w:rPr>
        <w:t>, уведомляется заявитель, а также приносятся извинения за доставленные неудобства;</w:t>
      </w:r>
    </w:p>
    <w:bookmarkEnd w:id="12"/>
    <w:p w:rsidR="00AA5A13" w:rsidRPr="00AA5A13" w:rsidRDefault="00AA5A13" w:rsidP="00AA5A13">
      <w:pPr>
        <w:autoSpaceDE w:val="0"/>
        <w:autoSpaceDN w:val="0"/>
        <w:adjustRightInd w:val="0"/>
        <w:ind w:firstLine="720"/>
        <w:jc w:val="both"/>
        <w:rPr>
          <w:rFonts w:eastAsia="DejaVu Sans"/>
          <w:sz w:val="28"/>
          <w:szCs w:val="28"/>
        </w:rPr>
      </w:pPr>
      <w:r>
        <w:rPr>
          <w:rFonts w:eastAsia="DejaVu Sans"/>
          <w:sz w:val="28"/>
          <w:szCs w:val="28"/>
        </w:rPr>
        <w:t>2.8.5. П</w:t>
      </w:r>
      <w:r w:rsidRPr="00AA5A13">
        <w:rPr>
          <w:rFonts w:eastAsia="DejaVu Sans"/>
          <w:sz w:val="28"/>
          <w:szCs w:val="28"/>
        </w:rPr>
        <w:t xml:space="preserve">редоставления на бумажном носителе документов и информации, электронные образы которых ранее были заверены в соответствии с </w:t>
      </w:r>
      <w:hyperlink w:anchor="sub_16172" w:history="1">
        <w:r w:rsidRPr="00A7561B">
          <w:rPr>
            <w:rFonts w:eastAsia="DejaVu Sans"/>
            <w:sz w:val="28"/>
            <w:szCs w:val="28"/>
          </w:rPr>
          <w:t>пунктом 7.2 части 1 статьи 16</w:t>
        </w:r>
      </w:hyperlink>
      <w:r w:rsidRPr="00AA5A13">
        <w:rPr>
          <w:rFonts w:eastAsia="DejaVu Sans"/>
          <w:sz w:val="28"/>
          <w:szCs w:val="28"/>
        </w:rPr>
        <w:t xml:space="preserve">  Федерального закона</w:t>
      </w:r>
      <w:r w:rsidR="00A7561B">
        <w:rPr>
          <w:rFonts w:eastAsia="DejaVu Sans"/>
          <w:sz w:val="28"/>
          <w:szCs w:val="28"/>
        </w:rPr>
        <w:t xml:space="preserve"> </w:t>
      </w:r>
      <w:r w:rsidR="00A7561B" w:rsidRPr="0020255C">
        <w:rPr>
          <w:sz w:val="28"/>
          <w:szCs w:val="28"/>
        </w:rPr>
        <w:t>от 27.07.2010 № 210-ФЗ</w:t>
      </w:r>
      <w:r w:rsidRPr="00AA5A13">
        <w:rPr>
          <w:rFonts w:eastAsia="DejaVu Sans"/>
          <w:sz w:val="28"/>
          <w:szCs w:val="28"/>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380557" w:rsidRDefault="004A2F15">
      <w:pPr>
        <w:tabs>
          <w:tab w:val="left" w:pos="-3420"/>
        </w:tabs>
        <w:ind w:firstLine="709"/>
        <w:contextualSpacing/>
        <w:jc w:val="both"/>
        <w:rPr>
          <w:sz w:val="28"/>
          <w:szCs w:val="28"/>
        </w:rPr>
      </w:pPr>
      <w:r>
        <w:rPr>
          <w:sz w:val="28"/>
          <w:szCs w:val="28"/>
        </w:rPr>
        <w:t>2.</w:t>
      </w:r>
      <w:r w:rsidR="00135971">
        <w:rPr>
          <w:sz w:val="28"/>
          <w:szCs w:val="28"/>
        </w:rPr>
        <w:t>9</w:t>
      </w:r>
      <w:r>
        <w:rPr>
          <w:sz w:val="28"/>
          <w:szCs w:val="28"/>
        </w:rPr>
        <w:t>. Перечень услуг, которые являются необходимыми и обязательными для предоставления муниципальной услуги</w:t>
      </w:r>
    </w:p>
    <w:p w:rsidR="00380557" w:rsidRDefault="004A2F15">
      <w:pPr>
        <w:tabs>
          <w:tab w:val="left" w:pos="-3420"/>
        </w:tabs>
        <w:ind w:firstLine="709"/>
        <w:contextualSpacing/>
        <w:jc w:val="both"/>
        <w:rPr>
          <w:sz w:val="28"/>
          <w:szCs w:val="28"/>
        </w:rPr>
      </w:pPr>
      <w:r>
        <w:rPr>
          <w:sz w:val="28"/>
          <w:szCs w:val="28"/>
        </w:rPr>
        <w:t>Документы, необходимые в соответствии с нормативными правовыми актами для предоставления муниципальной услуги отсутствуют.</w:t>
      </w:r>
    </w:p>
    <w:p w:rsidR="00380557" w:rsidRDefault="00135971">
      <w:pPr>
        <w:tabs>
          <w:tab w:val="left" w:pos="-3420"/>
        </w:tabs>
        <w:ind w:firstLine="709"/>
        <w:contextualSpacing/>
        <w:jc w:val="both"/>
      </w:pPr>
      <w:r>
        <w:rPr>
          <w:sz w:val="28"/>
          <w:szCs w:val="28"/>
        </w:rPr>
        <w:t>2.10</w:t>
      </w:r>
      <w:r w:rsidR="004A2F15">
        <w:rPr>
          <w:sz w:val="28"/>
          <w:szCs w:val="28"/>
        </w:rPr>
        <w:t xml:space="preserve">. Исчерпывающий перечень оснований для отказа в приеме документов, необходимых для предоставления муниципальной услуги. </w:t>
      </w:r>
    </w:p>
    <w:p w:rsidR="00380557" w:rsidRDefault="004A2F15">
      <w:pPr>
        <w:tabs>
          <w:tab w:val="left" w:pos="-3420"/>
        </w:tabs>
        <w:ind w:firstLine="709"/>
        <w:contextualSpacing/>
        <w:jc w:val="both"/>
        <w:rPr>
          <w:sz w:val="28"/>
          <w:szCs w:val="28"/>
        </w:rPr>
      </w:pPr>
      <w:r>
        <w:rPr>
          <w:sz w:val="28"/>
          <w:szCs w:val="28"/>
        </w:rPr>
        <w:t>Основанием для отказа в приеме документов, необходимых для предоставления муниципальной услуги является:</w:t>
      </w:r>
    </w:p>
    <w:p w:rsidR="00380557" w:rsidRDefault="004A2F15">
      <w:pPr>
        <w:tabs>
          <w:tab w:val="left" w:pos="-3420"/>
        </w:tabs>
        <w:ind w:firstLine="709"/>
        <w:contextualSpacing/>
        <w:jc w:val="both"/>
      </w:pPr>
      <w:r>
        <w:rPr>
          <w:sz w:val="28"/>
          <w:szCs w:val="28"/>
        </w:rPr>
        <w:t>1) отсутствие у лица полномочий на подачу заявления;</w:t>
      </w:r>
    </w:p>
    <w:p w:rsidR="00380557" w:rsidRDefault="004A2F15">
      <w:pPr>
        <w:tabs>
          <w:tab w:val="left" w:pos="-3420"/>
        </w:tabs>
        <w:ind w:firstLine="709"/>
        <w:contextualSpacing/>
        <w:jc w:val="both"/>
      </w:pPr>
      <w:r>
        <w:rPr>
          <w:sz w:val="28"/>
          <w:szCs w:val="28"/>
        </w:rPr>
        <w:t>2) ненадлежащее оформление заявления (несоответствие указанных в заявлении сведений, сведениям в представленных документах; несоответствие представленных документов документам, указанным в заявлении, а также отсутствие в заявлении необходимых сведений и (или) документов, предусмотренных пунктом 2.7. регламента, обязанность предоставления которых возложена на заявителя).</w:t>
      </w:r>
    </w:p>
    <w:p w:rsidR="00380557" w:rsidRDefault="004A2F15">
      <w:pPr>
        <w:tabs>
          <w:tab w:val="left" w:pos="-3420"/>
        </w:tabs>
        <w:ind w:firstLine="709"/>
        <w:contextualSpacing/>
        <w:jc w:val="both"/>
        <w:rPr>
          <w:sz w:val="28"/>
          <w:szCs w:val="28"/>
        </w:rPr>
      </w:pPr>
      <w:r>
        <w:rPr>
          <w:sz w:val="28"/>
          <w:szCs w:val="28"/>
        </w:rPr>
        <w:t>Перечень оснований для отказа в приеме документов является исчерпывающим.</w:t>
      </w:r>
    </w:p>
    <w:p w:rsidR="00380557" w:rsidRDefault="00135971">
      <w:pPr>
        <w:tabs>
          <w:tab w:val="left" w:pos="-3420"/>
        </w:tabs>
        <w:ind w:firstLine="709"/>
        <w:contextualSpacing/>
        <w:jc w:val="both"/>
        <w:rPr>
          <w:sz w:val="28"/>
          <w:szCs w:val="28"/>
        </w:rPr>
      </w:pPr>
      <w:r>
        <w:rPr>
          <w:sz w:val="28"/>
          <w:szCs w:val="28"/>
        </w:rPr>
        <w:t>2.11</w:t>
      </w:r>
      <w:r w:rsidR="004A2F15">
        <w:rPr>
          <w:sz w:val="28"/>
          <w:szCs w:val="28"/>
        </w:rPr>
        <w:t>. Исчерпывающий перечень оснований для приостановления или отказа в предоставлении муниципальной услуги.</w:t>
      </w:r>
    </w:p>
    <w:p w:rsidR="00380557" w:rsidRDefault="004A2F15">
      <w:pPr>
        <w:tabs>
          <w:tab w:val="left" w:pos="-3420"/>
        </w:tabs>
        <w:ind w:firstLine="709"/>
        <w:contextualSpacing/>
        <w:jc w:val="both"/>
        <w:rPr>
          <w:sz w:val="28"/>
          <w:szCs w:val="28"/>
        </w:rPr>
      </w:pPr>
      <w:r>
        <w:rPr>
          <w:sz w:val="28"/>
          <w:szCs w:val="28"/>
        </w:rPr>
        <w:t>Оснований для приостановления предоставления муниципальной услуги законодательством Российской Федерации не предусмотрено.</w:t>
      </w:r>
    </w:p>
    <w:p w:rsidR="00380557" w:rsidRDefault="004A2F15">
      <w:pPr>
        <w:tabs>
          <w:tab w:val="left" w:pos="-3420"/>
        </w:tabs>
        <w:ind w:firstLine="709"/>
        <w:contextualSpacing/>
        <w:jc w:val="both"/>
        <w:rPr>
          <w:sz w:val="28"/>
          <w:szCs w:val="28"/>
        </w:rPr>
      </w:pPr>
      <w:r>
        <w:rPr>
          <w:sz w:val="28"/>
          <w:szCs w:val="28"/>
        </w:rPr>
        <w:t>Оснований для отказа в предоставлении муниципальной услуги законодательством Российской Федерации не предусмотрено.</w:t>
      </w:r>
    </w:p>
    <w:p w:rsidR="00380557" w:rsidRDefault="004A2F15">
      <w:pPr>
        <w:tabs>
          <w:tab w:val="left" w:pos="-3420"/>
        </w:tabs>
        <w:ind w:firstLine="709"/>
        <w:contextualSpacing/>
        <w:jc w:val="both"/>
        <w:rPr>
          <w:sz w:val="28"/>
          <w:szCs w:val="28"/>
        </w:rPr>
      </w:pPr>
      <w:r>
        <w:rPr>
          <w:sz w:val="28"/>
          <w:szCs w:val="28"/>
        </w:rPr>
        <w:t>2.1</w:t>
      </w:r>
      <w:r w:rsidR="00135971">
        <w:rPr>
          <w:sz w:val="28"/>
          <w:szCs w:val="28"/>
        </w:rPr>
        <w:t>2</w:t>
      </w:r>
      <w:r>
        <w:rPr>
          <w:sz w:val="28"/>
          <w:szCs w:val="28"/>
        </w:rPr>
        <w:t>. Исчерпывающий перечень оснований для отказа в выдаче градостроительного плана земельного участка:</w:t>
      </w:r>
    </w:p>
    <w:p w:rsidR="00380557" w:rsidRDefault="004A2F15">
      <w:pPr>
        <w:tabs>
          <w:tab w:val="left" w:pos="-3420"/>
        </w:tabs>
        <w:ind w:firstLine="709"/>
        <w:contextualSpacing/>
        <w:jc w:val="both"/>
      </w:pPr>
      <w:r>
        <w:rPr>
          <w:sz w:val="28"/>
          <w:szCs w:val="28"/>
        </w:rPr>
        <w:t>1) заявитель не является правообладателем земельного участка,                            в отношении которого запрашивается градостроительный план земельного участка;</w:t>
      </w:r>
    </w:p>
    <w:p w:rsidR="00380557" w:rsidRDefault="004A2F15">
      <w:pPr>
        <w:tabs>
          <w:tab w:val="left" w:pos="-3420"/>
        </w:tabs>
        <w:ind w:firstLine="709"/>
        <w:contextualSpacing/>
        <w:jc w:val="both"/>
      </w:pPr>
      <w:r>
        <w:rPr>
          <w:sz w:val="28"/>
          <w:szCs w:val="28"/>
        </w:rPr>
        <w:t>2) отсутствует утвержденная документация по планировке территории, необходимость подготовки которой установлена Градостроительным кодексом Российской Федерации (применяется за исключением случаев реконструкции объектов капитального строительства);</w:t>
      </w:r>
    </w:p>
    <w:p w:rsidR="00380557" w:rsidRDefault="004A2F15">
      <w:pPr>
        <w:tabs>
          <w:tab w:val="left" w:pos="-3420"/>
        </w:tabs>
        <w:ind w:firstLine="709"/>
        <w:contextualSpacing/>
        <w:jc w:val="both"/>
      </w:pPr>
      <w:r>
        <w:rPr>
          <w:sz w:val="28"/>
          <w:szCs w:val="28"/>
        </w:rPr>
        <w:lastRenderedPageBreak/>
        <w:t>3) ответ на межведомственный запрос свидетельствует об отсутствии документа и (или) информации, необходимых для выдачи градостроительного плана земельного участка, и соответствующий документ не был представлен заявителем (представителем заявителя) по собственной инициативе;</w:t>
      </w:r>
    </w:p>
    <w:p w:rsidR="00380557" w:rsidRDefault="004A2F15">
      <w:pPr>
        <w:tabs>
          <w:tab w:val="left" w:pos="-3420"/>
        </w:tabs>
        <w:ind w:firstLine="709"/>
        <w:contextualSpacing/>
        <w:jc w:val="both"/>
        <w:rPr>
          <w:sz w:val="28"/>
          <w:szCs w:val="28"/>
        </w:rPr>
      </w:pPr>
      <w:r>
        <w:rPr>
          <w:sz w:val="28"/>
          <w:szCs w:val="28"/>
        </w:rPr>
        <w:t xml:space="preserve">4) не предоставление заявителем в течение 2 рабочих дней по истечении дня, назначенного </w:t>
      </w:r>
      <w:r w:rsidR="00A10633">
        <w:rPr>
          <w:sz w:val="28"/>
          <w:szCs w:val="28"/>
        </w:rPr>
        <w:t>у</w:t>
      </w:r>
      <w:r>
        <w:rPr>
          <w:sz w:val="28"/>
          <w:szCs w:val="28"/>
        </w:rPr>
        <w:t>правлением в уведомлении о регистрации заявления для предоставления подлинных экземпляров необходимых документов, в случае подачи заявления в заочной форме.</w:t>
      </w:r>
    </w:p>
    <w:p w:rsidR="00380557" w:rsidRDefault="00135971">
      <w:pPr>
        <w:tabs>
          <w:tab w:val="left" w:pos="-3420"/>
        </w:tabs>
        <w:ind w:firstLine="709"/>
        <w:contextualSpacing/>
        <w:jc w:val="both"/>
        <w:rPr>
          <w:sz w:val="28"/>
          <w:szCs w:val="28"/>
        </w:rPr>
      </w:pPr>
      <w:r>
        <w:rPr>
          <w:sz w:val="28"/>
          <w:szCs w:val="28"/>
        </w:rPr>
        <w:t>2.13</w:t>
      </w:r>
      <w:r w:rsidR="004A2F15">
        <w:rPr>
          <w:sz w:val="28"/>
          <w:szCs w:val="28"/>
        </w:rPr>
        <w:t>. Возможность приостановления срока предоставления муниципальной услуги законодательством не предусмотрена.</w:t>
      </w:r>
    </w:p>
    <w:p w:rsidR="00380557" w:rsidRDefault="004A2F15">
      <w:pPr>
        <w:tabs>
          <w:tab w:val="left" w:pos="-3420"/>
        </w:tabs>
        <w:ind w:firstLine="709"/>
        <w:contextualSpacing/>
        <w:jc w:val="both"/>
        <w:rPr>
          <w:sz w:val="28"/>
          <w:szCs w:val="28"/>
        </w:rPr>
      </w:pPr>
      <w:r>
        <w:rPr>
          <w:sz w:val="28"/>
          <w:szCs w:val="28"/>
        </w:rPr>
        <w:t>2.1</w:t>
      </w:r>
      <w:r w:rsidR="00135971">
        <w:rPr>
          <w:sz w:val="28"/>
          <w:szCs w:val="28"/>
        </w:rPr>
        <w:t>4</w:t>
      </w:r>
      <w:r>
        <w:rPr>
          <w:sz w:val="28"/>
          <w:szCs w:val="28"/>
        </w:rPr>
        <w:t>. Предоставление муниципальной услуги осуществляется без взимания платы.</w:t>
      </w:r>
    </w:p>
    <w:p w:rsidR="00380557" w:rsidRDefault="00135971">
      <w:pPr>
        <w:ind w:firstLine="709"/>
        <w:jc w:val="both"/>
        <w:rPr>
          <w:rFonts w:eastAsia="Calibri"/>
          <w:sz w:val="28"/>
          <w:szCs w:val="28"/>
          <w:lang w:eastAsia="en-US"/>
        </w:rPr>
      </w:pPr>
      <w:r>
        <w:rPr>
          <w:rFonts w:eastAsia="Calibri"/>
          <w:sz w:val="28"/>
          <w:szCs w:val="28"/>
          <w:lang w:eastAsia="en-US"/>
        </w:rPr>
        <w:t>2.15</w:t>
      </w:r>
      <w:r w:rsidR="004A2F15">
        <w:rPr>
          <w:rFonts w:eastAsia="Calibri"/>
          <w:sz w:val="28"/>
          <w:szCs w:val="28"/>
          <w:lang w:eastAsia="en-US"/>
        </w:rPr>
        <w:t xml:space="preserve">. Максимальный срок ожидания в очереди при подаче заявления и при получении результата предоставления муниципальной услуги не должен превышать 15 минут. </w:t>
      </w:r>
    </w:p>
    <w:p w:rsidR="00380557" w:rsidRDefault="00135971">
      <w:pPr>
        <w:ind w:firstLine="709"/>
        <w:jc w:val="both"/>
        <w:rPr>
          <w:rFonts w:eastAsia="Calibri"/>
          <w:sz w:val="28"/>
          <w:szCs w:val="28"/>
          <w:lang w:eastAsia="en-US"/>
        </w:rPr>
      </w:pPr>
      <w:r>
        <w:rPr>
          <w:rFonts w:eastAsia="Calibri"/>
          <w:sz w:val="28"/>
          <w:szCs w:val="28"/>
          <w:lang w:eastAsia="en-US"/>
        </w:rPr>
        <w:t>2.16</w:t>
      </w:r>
      <w:r w:rsidR="004A2F15">
        <w:rPr>
          <w:rFonts w:eastAsia="Calibri"/>
          <w:sz w:val="28"/>
          <w:szCs w:val="28"/>
          <w:lang w:eastAsia="en-US"/>
        </w:rPr>
        <w:t>. Срок и порядок регистрации заявления на предоставление муниципальной услуги.</w:t>
      </w:r>
    </w:p>
    <w:p w:rsidR="00380557" w:rsidRDefault="004A2F15">
      <w:pPr>
        <w:ind w:firstLine="709"/>
        <w:jc w:val="both"/>
      </w:pPr>
      <w:r>
        <w:rPr>
          <w:rFonts w:eastAsia="Calibri"/>
          <w:sz w:val="28"/>
          <w:szCs w:val="28"/>
          <w:lang w:eastAsia="en-US"/>
        </w:rPr>
        <w:t xml:space="preserve">Заявление, поданное в очной форме в </w:t>
      </w:r>
      <w:r w:rsidR="00A10633">
        <w:rPr>
          <w:rFonts w:eastAsia="Calibri"/>
          <w:sz w:val="28"/>
          <w:szCs w:val="28"/>
          <w:lang w:eastAsia="en-US"/>
        </w:rPr>
        <w:t>у</w:t>
      </w:r>
      <w:r>
        <w:rPr>
          <w:rFonts w:eastAsia="Calibri"/>
          <w:sz w:val="28"/>
          <w:szCs w:val="28"/>
          <w:lang w:eastAsia="en-US"/>
        </w:rPr>
        <w:t xml:space="preserve">правление, регистрируется непосредственно при подаче соответствующего заявления в </w:t>
      </w:r>
      <w:r w:rsidR="00A10633">
        <w:rPr>
          <w:rFonts w:eastAsia="Calibri"/>
          <w:sz w:val="28"/>
          <w:szCs w:val="28"/>
          <w:lang w:eastAsia="en-US"/>
        </w:rPr>
        <w:t>у</w:t>
      </w:r>
      <w:r>
        <w:rPr>
          <w:rFonts w:eastAsia="Calibri"/>
          <w:sz w:val="28"/>
          <w:szCs w:val="28"/>
          <w:lang w:eastAsia="en-US"/>
        </w:rPr>
        <w:t xml:space="preserve">правление. </w:t>
      </w:r>
    </w:p>
    <w:p w:rsidR="00380557" w:rsidRDefault="004A2F15">
      <w:pPr>
        <w:ind w:firstLine="709"/>
        <w:jc w:val="both"/>
      </w:pPr>
      <w:r>
        <w:rPr>
          <w:rFonts w:eastAsia="Calibri"/>
          <w:sz w:val="28"/>
          <w:szCs w:val="28"/>
          <w:lang w:eastAsia="en-US"/>
        </w:rPr>
        <w:t xml:space="preserve">Порядок регистрации заявления, поданного в очной форме в МФЦ, определяется соглашением о взаимодействии с многофункциональным центром. </w:t>
      </w:r>
    </w:p>
    <w:p w:rsidR="00380557" w:rsidRDefault="004A2F15">
      <w:pPr>
        <w:ind w:firstLine="709"/>
        <w:jc w:val="both"/>
      </w:pPr>
      <w:r>
        <w:rPr>
          <w:rFonts w:eastAsia="Calibri"/>
          <w:sz w:val="28"/>
          <w:szCs w:val="28"/>
          <w:lang w:eastAsia="en-US"/>
        </w:rPr>
        <w:t xml:space="preserve">Заявление, поданное по почте, регистрируется не позднее одного рабочего дня, следующего за днем получения </w:t>
      </w:r>
      <w:r w:rsidR="00A10633">
        <w:rPr>
          <w:rFonts w:eastAsia="Calibri"/>
          <w:sz w:val="28"/>
          <w:szCs w:val="28"/>
          <w:lang w:eastAsia="en-US"/>
        </w:rPr>
        <w:t>у</w:t>
      </w:r>
      <w:r>
        <w:rPr>
          <w:rFonts w:eastAsia="Calibri"/>
          <w:sz w:val="28"/>
          <w:szCs w:val="28"/>
          <w:lang w:eastAsia="en-US"/>
        </w:rPr>
        <w:t>правлением заявления с приложением копий всех необходимых документов.</w:t>
      </w:r>
    </w:p>
    <w:p w:rsidR="00380557" w:rsidRDefault="004A2F15">
      <w:pPr>
        <w:ind w:firstLine="709"/>
        <w:jc w:val="both"/>
      </w:pPr>
      <w:r>
        <w:rPr>
          <w:rFonts w:eastAsia="Calibri"/>
          <w:sz w:val="28"/>
          <w:szCs w:val="28"/>
          <w:lang w:eastAsia="en-US"/>
        </w:rPr>
        <w:t xml:space="preserve">Заявление, поданное посредством Единого портала, регистрируется в автоматическом режиме при поступлении в </w:t>
      </w:r>
      <w:r w:rsidR="009A3605">
        <w:rPr>
          <w:rFonts w:eastAsia="Calibri"/>
          <w:sz w:val="28"/>
          <w:szCs w:val="28"/>
          <w:lang w:eastAsia="en-US"/>
        </w:rPr>
        <w:t>у</w:t>
      </w:r>
      <w:r>
        <w:rPr>
          <w:rFonts w:eastAsia="Calibri"/>
          <w:sz w:val="28"/>
          <w:szCs w:val="28"/>
          <w:lang w:eastAsia="en-US"/>
        </w:rPr>
        <w:t xml:space="preserve">правление, подлежит проверке в срок не более одного рабочего дня с даты его поступления и при надлежащем оформлении, а также представлении заявителем необходимых документов на личном приеме в </w:t>
      </w:r>
      <w:r w:rsidR="009A3605">
        <w:rPr>
          <w:rFonts w:eastAsia="Calibri"/>
          <w:sz w:val="28"/>
          <w:szCs w:val="28"/>
          <w:lang w:eastAsia="en-US"/>
        </w:rPr>
        <w:t>у</w:t>
      </w:r>
      <w:r>
        <w:rPr>
          <w:rFonts w:eastAsia="Calibri"/>
          <w:sz w:val="28"/>
          <w:szCs w:val="28"/>
          <w:lang w:eastAsia="en-US"/>
        </w:rPr>
        <w:t>правление, заявление о предоставлении муниципальной услуги регистрируется в день обращения в установленном порядке.</w:t>
      </w:r>
    </w:p>
    <w:p w:rsidR="00BD2D52" w:rsidRPr="00523839" w:rsidRDefault="00135971" w:rsidP="00BD2D52">
      <w:pPr>
        <w:ind w:firstLine="567"/>
        <w:jc w:val="both"/>
        <w:rPr>
          <w:sz w:val="28"/>
          <w:szCs w:val="28"/>
        </w:rPr>
      </w:pPr>
      <w:r>
        <w:rPr>
          <w:sz w:val="28"/>
          <w:szCs w:val="28"/>
        </w:rPr>
        <w:t>2.17</w:t>
      </w:r>
      <w:r w:rsidR="00BD2D52" w:rsidRPr="00523839">
        <w:rPr>
          <w:sz w:val="28"/>
          <w:szCs w:val="28"/>
        </w:rPr>
        <w:t>.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BD2D52" w:rsidRPr="00523839" w:rsidRDefault="00BD2D52" w:rsidP="00BD2D52">
      <w:pPr>
        <w:ind w:firstLine="567"/>
        <w:jc w:val="both"/>
        <w:rPr>
          <w:sz w:val="28"/>
          <w:szCs w:val="28"/>
        </w:rPr>
      </w:pPr>
      <w:r w:rsidRPr="00523839">
        <w:rPr>
          <w:sz w:val="28"/>
          <w:szCs w:val="28"/>
        </w:rPr>
        <w:t xml:space="preserve">- вход в здание </w:t>
      </w:r>
      <w:r>
        <w:rPr>
          <w:sz w:val="28"/>
          <w:szCs w:val="28"/>
        </w:rPr>
        <w:t>управления</w:t>
      </w:r>
      <w:r w:rsidRPr="00523839">
        <w:rPr>
          <w:sz w:val="28"/>
          <w:szCs w:val="28"/>
        </w:rPr>
        <w:t>, в котором непосредственно предоставляется муниципальная услуга, оборудуется в соответствии с требованиями, обеспечивающими возможность беспрепятственного входа инвалидов в здание и в</w:t>
      </w:r>
      <w:r>
        <w:rPr>
          <w:sz w:val="28"/>
          <w:szCs w:val="28"/>
        </w:rPr>
        <w:t>ыхода из него (пандус, поручни);</w:t>
      </w:r>
    </w:p>
    <w:p w:rsidR="00BD2D52" w:rsidRPr="00523839" w:rsidRDefault="00BD2D52" w:rsidP="00BD2D52">
      <w:pPr>
        <w:ind w:firstLine="567"/>
        <w:jc w:val="both"/>
        <w:rPr>
          <w:sz w:val="28"/>
          <w:szCs w:val="28"/>
        </w:rPr>
      </w:pPr>
      <w:r w:rsidRPr="00523839">
        <w:rPr>
          <w:sz w:val="28"/>
          <w:szCs w:val="28"/>
        </w:rPr>
        <w:t>- гражданам, относящимся к категории инвалидов, включая инвалидов, использующих кресла-коляски и собак-проводников, обеспечиваются:</w:t>
      </w:r>
    </w:p>
    <w:p w:rsidR="00BD2D52" w:rsidRPr="00523839" w:rsidRDefault="00BD2D52" w:rsidP="00BD2D52">
      <w:pPr>
        <w:ind w:firstLine="567"/>
        <w:jc w:val="both"/>
        <w:rPr>
          <w:sz w:val="28"/>
          <w:szCs w:val="28"/>
        </w:rPr>
      </w:pPr>
      <w:r w:rsidRPr="00523839">
        <w:rPr>
          <w:sz w:val="28"/>
          <w:szCs w:val="28"/>
        </w:rPr>
        <w:lastRenderedPageBreak/>
        <w:t xml:space="preserve">возможность самостоятельного передвижения по зданию, в котором предоставляется муниципальная услуга, в целях доступа к месту предоставления услуги, в том числе с помощью сотрудников </w:t>
      </w:r>
      <w:r>
        <w:rPr>
          <w:sz w:val="28"/>
          <w:szCs w:val="28"/>
        </w:rPr>
        <w:t>управления</w:t>
      </w:r>
      <w:r w:rsidRPr="00523839">
        <w:rPr>
          <w:sz w:val="28"/>
          <w:szCs w:val="28"/>
        </w:rPr>
        <w:t>;</w:t>
      </w:r>
    </w:p>
    <w:p w:rsidR="00BD2D52" w:rsidRPr="00523839" w:rsidRDefault="00BD2D52" w:rsidP="00BD2D52">
      <w:pPr>
        <w:ind w:firstLine="567"/>
        <w:jc w:val="both"/>
        <w:rPr>
          <w:sz w:val="28"/>
          <w:szCs w:val="28"/>
        </w:rPr>
      </w:pPr>
      <w:r w:rsidRPr="00523839">
        <w:rPr>
          <w:sz w:val="28"/>
          <w:szCs w:val="28"/>
        </w:rPr>
        <w:t xml:space="preserve">возможность посадки в транспортное средство и высадки из него перед входом в здание, где предоставляется муниципальная услуга, в том числе с использованием кресла-коляски и при необходимости с помощью сотрудников </w:t>
      </w:r>
      <w:r>
        <w:rPr>
          <w:sz w:val="28"/>
          <w:szCs w:val="28"/>
        </w:rPr>
        <w:t>управления</w:t>
      </w:r>
      <w:r w:rsidRPr="00523839">
        <w:rPr>
          <w:sz w:val="28"/>
          <w:szCs w:val="28"/>
        </w:rPr>
        <w:t>;</w:t>
      </w:r>
    </w:p>
    <w:p w:rsidR="00BD2D52" w:rsidRPr="00523839" w:rsidRDefault="00BD2D52" w:rsidP="00BD2D52">
      <w:pPr>
        <w:ind w:firstLine="567"/>
        <w:jc w:val="both"/>
        <w:rPr>
          <w:sz w:val="28"/>
          <w:szCs w:val="28"/>
        </w:rPr>
      </w:pPr>
      <w:r w:rsidRPr="00523839">
        <w:rPr>
          <w:sz w:val="28"/>
          <w:szCs w:val="28"/>
        </w:rPr>
        <w:t>сопровождение инвалидов, имеющих стойкие нарушения функций зрения и самостоятельного передвижения, по территории здания, в котором предоставляется муниципальная услуга;</w:t>
      </w:r>
    </w:p>
    <w:p w:rsidR="00BD2D52" w:rsidRPr="00523839" w:rsidRDefault="00BD2D52" w:rsidP="00BD2D52">
      <w:pPr>
        <w:ind w:firstLine="567"/>
        <w:jc w:val="both"/>
        <w:rPr>
          <w:sz w:val="28"/>
          <w:szCs w:val="28"/>
        </w:rPr>
      </w:pPr>
      <w:r w:rsidRPr="00523839">
        <w:rPr>
          <w:sz w:val="28"/>
          <w:szCs w:val="28"/>
        </w:rPr>
        <w:t>содействие инвалиду при входе в здание, в котором предоставляется муниципальная услуга, и выходе из него, информирование инвалида о доступных маршрутах общественного транспорта;</w:t>
      </w:r>
    </w:p>
    <w:p w:rsidR="00BD2D52" w:rsidRPr="00523839" w:rsidRDefault="00BD2D52" w:rsidP="00BD2D52">
      <w:pPr>
        <w:ind w:firstLine="567"/>
        <w:jc w:val="both"/>
        <w:rPr>
          <w:sz w:val="28"/>
          <w:szCs w:val="28"/>
        </w:rPr>
      </w:pPr>
      <w:r w:rsidRPr="00523839">
        <w:rPr>
          <w:sz w:val="28"/>
          <w:szCs w:val="28"/>
        </w:rPr>
        <w:t>надлежащее размещение носителей информации, необходимой для обеспечения беспрепятственного доступа инвалидов к местам предоставления муниципальной услуги с учетом ограничения их жизнедеятельности, в том числе дублирование необходимой для получения муниципальной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BD2D52" w:rsidRPr="00523839" w:rsidRDefault="00BD2D52" w:rsidP="00BD2D52">
      <w:pPr>
        <w:ind w:firstLine="567"/>
        <w:jc w:val="both"/>
        <w:rPr>
          <w:sz w:val="28"/>
          <w:szCs w:val="28"/>
        </w:rPr>
      </w:pPr>
      <w:r w:rsidRPr="00523839">
        <w:rPr>
          <w:sz w:val="28"/>
          <w:szCs w:val="28"/>
        </w:rPr>
        <w:t>обеспечение допуска в здание, в котором предоставляется муниципальная услуга, собаки-проводника при наличии документа, подтверждающего ее специальное обучение;</w:t>
      </w:r>
    </w:p>
    <w:p w:rsidR="00BD2D52" w:rsidRPr="00523839" w:rsidRDefault="00BD2D52" w:rsidP="00BD2D52">
      <w:pPr>
        <w:ind w:firstLine="567"/>
        <w:jc w:val="both"/>
        <w:rPr>
          <w:sz w:val="28"/>
          <w:szCs w:val="28"/>
        </w:rPr>
      </w:pPr>
      <w:r w:rsidRPr="00523839">
        <w:rPr>
          <w:sz w:val="28"/>
          <w:szCs w:val="28"/>
        </w:rPr>
        <w:t>оказание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и совершении ими других необходимых для получения муниципальной услуги действий;</w:t>
      </w:r>
    </w:p>
    <w:p w:rsidR="00BD2D52" w:rsidRPr="00523839" w:rsidRDefault="00BD2D52" w:rsidP="00BD2D52">
      <w:pPr>
        <w:ind w:firstLine="567"/>
        <w:jc w:val="both"/>
        <w:rPr>
          <w:sz w:val="28"/>
          <w:szCs w:val="28"/>
        </w:rPr>
      </w:pPr>
      <w:r w:rsidRPr="00523839">
        <w:rPr>
          <w:sz w:val="28"/>
          <w:szCs w:val="28"/>
        </w:rPr>
        <w:t xml:space="preserve">обеспечение при необходимости допуска в здание, в котором предоставляется муниципальная услуга, </w:t>
      </w:r>
      <w:proofErr w:type="spellStart"/>
      <w:r w:rsidRPr="00523839">
        <w:rPr>
          <w:sz w:val="28"/>
          <w:szCs w:val="28"/>
        </w:rPr>
        <w:t>сурдопереводчика</w:t>
      </w:r>
      <w:proofErr w:type="spellEnd"/>
      <w:r w:rsidRPr="00523839">
        <w:rPr>
          <w:sz w:val="28"/>
          <w:szCs w:val="28"/>
        </w:rPr>
        <w:t xml:space="preserve">, </w:t>
      </w:r>
      <w:proofErr w:type="spellStart"/>
      <w:r w:rsidRPr="00523839">
        <w:rPr>
          <w:sz w:val="28"/>
          <w:szCs w:val="28"/>
        </w:rPr>
        <w:t>тифлосурдопереводчика</w:t>
      </w:r>
      <w:proofErr w:type="spellEnd"/>
      <w:r w:rsidRPr="00523839">
        <w:rPr>
          <w:sz w:val="28"/>
          <w:szCs w:val="28"/>
        </w:rPr>
        <w:t>;</w:t>
      </w:r>
    </w:p>
    <w:p w:rsidR="00BD2D52" w:rsidRPr="00523839" w:rsidRDefault="00BD2D52" w:rsidP="00BD2D52">
      <w:pPr>
        <w:ind w:firstLine="567"/>
        <w:jc w:val="both"/>
        <w:rPr>
          <w:sz w:val="28"/>
          <w:szCs w:val="28"/>
        </w:rPr>
      </w:pPr>
      <w:r w:rsidRPr="00523839">
        <w:rPr>
          <w:sz w:val="28"/>
          <w:szCs w:val="28"/>
        </w:rPr>
        <w:t xml:space="preserve">оказание сотрудниками </w:t>
      </w:r>
      <w:r>
        <w:rPr>
          <w:sz w:val="28"/>
          <w:szCs w:val="28"/>
        </w:rPr>
        <w:t>управления</w:t>
      </w:r>
      <w:r w:rsidRPr="00523839">
        <w:rPr>
          <w:sz w:val="28"/>
          <w:szCs w:val="28"/>
        </w:rPr>
        <w:t>, предоставляющими муниципальную услугу, иной необходимой инвалидам помощи в преодолении барьеров, мешающих получению ими</w:t>
      </w:r>
      <w:r>
        <w:rPr>
          <w:sz w:val="28"/>
          <w:szCs w:val="28"/>
        </w:rPr>
        <w:t xml:space="preserve"> услуг наравне с другими лицами.</w:t>
      </w:r>
    </w:p>
    <w:p w:rsidR="00BD2D52" w:rsidRPr="00523839" w:rsidRDefault="00BD2D52" w:rsidP="00BD2D52">
      <w:pPr>
        <w:ind w:firstLine="567"/>
        <w:jc w:val="both"/>
        <w:rPr>
          <w:sz w:val="28"/>
          <w:szCs w:val="28"/>
        </w:rPr>
      </w:pPr>
      <w:r w:rsidRPr="00523839">
        <w:rPr>
          <w:sz w:val="28"/>
          <w:szCs w:val="28"/>
        </w:rPr>
        <w:t>- на территории, прилегающей к зданию, в котором предоставляется муниципальная услуга, организуются места для парковки транспортных средств, в том числе места для парковки транспортных средств инвалидов. Доступ заявителей к парковочным местам является бесплатным;</w:t>
      </w:r>
    </w:p>
    <w:p w:rsidR="00BD2D52" w:rsidRPr="00523839" w:rsidRDefault="00BD2D52" w:rsidP="00BD2D52">
      <w:pPr>
        <w:ind w:firstLine="567"/>
        <w:jc w:val="both"/>
        <w:rPr>
          <w:sz w:val="28"/>
          <w:szCs w:val="28"/>
        </w:rPr>
      </w:pPr>
      <w:r w:rsidRPr="00523839">
        <w:rPr>
          <w:sz w:val="28"/>
          <w:szCs w:val="28"/>
        </w:rPr>
        <w:t>- помещения, предназначенные для предоставления муниципальной услуги, должны соответствовать санитарно-эпидемиологическим правилам и нормативам;</w:t>
      </w:r>
    </w:p>
    <w:p w:rsidR="00BD2D52" w:rsidRPr="00523839" w:rsidRDefault="00BD2D52" w:rsidP="00BD2D52">
      <w:pPr>
        <w:ind w:firstLine="567"/>
        <w:jc w:val="both"/>
        <w:rPr>
          <w:sz w:val="28"/>
          <w:szCs w:val="28"/>
        </w:rPr>
      </w:pPr>
      <w:r w:rsidRPr="00523839">
        <w:rPr>
          <w:sz w:val="28"/>
          <w:szCs w:val="28"/>
        </w:rPr>
        <w:t>- места ожидания и приема заявителей должны быть удобными, оборудованы столами, стульями, обеспечены бланками заявлений, образцами их заполнения, канцелярскими принадлежностями;</w:t>
      </w:r>
    </w:p>
    <w:p w:rsidR="00BD2D52" w:rsidRPr="00523839" w:rsidRDefault="00BD2D52" w:rsidP="00BD2D52">
      <w:pPr>
        <w:ind w:firstLine="567"/>
        <w:jc w:val="both"/>
        <w:rPr>
          <w:sz w:val="28"/>
          <w:szCs w:val="28"/>
        </w:rPr>
      </w:pPr>
      <w:r w:rsidRPr="00523839">
        <w:rPr>
          <w:sz w:val="28"/>
          <w:szCs w:val="28"/>
        </w:rPr>
        <w:lastRenderedPageBreak/>
        <w:t>- места информирования, предназначенные для ознакомления заинтересованных лиц с информационными материалами, оборудуются информационными стендами, наглядной информацией, перечнем документов, необходимых для предоставления муниципальной услуги, а также текстом настоящего административного регламента;</w:t>
      </w:r>
    </w:p>
    <w:p w:rsidR="00BD2D52" w:rsidRPr="00523839" w:rsidRDefault="00BD2D52" w:rsidP="00BD2D52">
      <w:pPr>
        <w:ind w:firstLine="567"/>
        <w:jc w:val="both"/>
        <w:rPr>
          <w:sz w:val="28"/>
          <w:szCs w:val="28"/>
        </w:rPr>
      </w:pPr>
      <w:r w:rsidRPr="00523839">
        <w:rPr>
          <w:sz w:val="28"/>
          <w:szCs w:val="28"/>
        </w:rPr>
        <w:t xml:space="preserve">- кабинеты, в которых осуществляется прием заявителей, оборудуются информационными табличками (вывесками) с указанием номера кабинета, наименования структурного подразделения </w:t>
      </w:r>
      <w:r>
        <w:rPr>
          <w:sz w:val="28"/>
          <w:szCs w:val="28"/>
        </w:rPr>
        <w:t>управления</w:t>
      </w:r>
      <w:r w:rsidRPr="00523839">
        <w:rPr>
          <w:sz w:val="28"/>
          <w:szCs w:val="28"/>
        </w:rPr>
        <w:t>.</w:t>
      </w:r>
    </w:p>
    <w:p w:rsidR="00BD2D52" w:rsidRPr="00523839" w:rsidRDefault="00135971" w:rsidP="00BD2D52">
      <w:pPr>
        <w:ind w:firstLine="567"/>
        <w:jc w:val="both"/>
        <w:rPr>
          <w:sz w:val="28"/>
          <w:szCs w:val="28"/>
        </w:rPr>
      </w:pPr>
      <w:r>
        <w:rPr>
          <w:sz w:val="28"/>
          <w:szCs w:val="28"/>
        </w:rPr>
        <w:t>2.18</w:t>
      </w:r>
      <w:r w:rsidR="00BD2D52" w:rsidRPr="00523839">
        <w:rPr>
          <w:sz w:val="28"/>
          <w:szCs w:val="28"/>
        </w:rPr>
        <w:t>. Показатели доступности и качества муниципальной услуги</w:t>
      </w:r>
    </w:p>
    <w:p w:rsidR="00BD2D52" w:rsidRPr="00523839" w:rsidRDefault="00BD2D52" w:rsidP="00BD2D52">
      <w:pPr>
        <w:ind w:firstLine="567"/>
        <w:jc w:val="both"/>
        <w:rPr>
          <w:sz w:val="28"/>
          <w:szCs w:val="28"/>
        </w:rPr>
      </w:pPr>
      <w:r w:rsidRPr="00523839">
        <w:rPr>
          <w:sz w:val="28"/>
          <w:szCs w:val="28"/>
        </w:rPr>
        <w:t>Показателями доступности муниципальной услуги являются:</w:t>
      </w:r>
    </w:p>
    <w:p w:rsidR="00BD2D52" w:rsidRPr="00523839" w:rsidRDefault="00BD2D52" w:rsidP="00BD2D52">
      <w:pPr>
        <w:ind w:firstLine="567"/>
        <w:jc w:val="both"/>
        <w:rPr>
          <w:sz w:val="28"/>
          <w:szCs w:val="28"/>
        </w:rPr>
      </w:pPr>
      <w:r w:rsidRPr="00523839">
        <w:rPr>
          <w:sz w:val="28"/>
          <w:szCs w:val="28"/>
        </w:rPr>
        <w:t>информирование заявителей о предоставлении муниципальной услуги;</w:t>
      </w:r>
    </w:p>
    <w:p w:rsidR="00BD2D52" w:rsidRPr="00523839" w:rsidRDefault="00BD2D52" w:rsidP="00BD2D52">
      <w:pPr>
        <w:ind w:firstLine="567"/>
        <w:jc w:val="both"/>
        <w:rPr>
          <w:sz w:val="28"/>
          <w:szCs w:val="28"/>
        </w:rPr>
      </w:pPr>
      <w:r w:rsidRPr="00523839">
        <w:rPr>
          <w:sz w:val="28"/>
          <w:szCs w:val="28"/>
        </w:rPr>
        <w:t xml:space="preserve">оборудование территорий, прилегающих к месторасположению </w:t>
      </w:r>
      <w:r>
        <w:rPr>
          <w:sz w:val="28"/>
          <w:szCs w:val="28"/>
        </w:rPr>
        <w:t>управления</w:t>
      </w:r>
      <w:r w:rsidRPr="00523839">
        <w:rPr>
          <w:sz w:val="28"/>
          <w:szCs w:val="28"/>
        </w:rPr>
        <w:t xml:space="preserve"> местами парковки автотранспортных средств, в том числе для лиц с ограниченными возможностями;</w:t>
      </w:r>
    </w:p>
    <w:p w:rsidR="00BD2D52" w:rsidRPr="00523839" w:rsidRDefault="00BD2D52" w:rsidP="00BD2D52">
      <w:pPr>
        <w:ind w:firstLine="567"/>
        <w:jc w:val="both"/>
        <w:rPr>
          <w:sz w:val="28"/>
          <w:szCs w:val="28"/>
        </w:rPr>
      </w:pPr>
      <w:r w:rsidRPr="00523839">
        <w:rPr>
          <w:sz w:val="28"/>
          <w:szCs w:val="28"/>
        </w:rPr>
        <w:t xml:space="preserve">оборудование помещений </w:t>
      </w:r>
      <w:r>
        <w:rPr>
          <w:sz w:val="28"/>
          <w:szCs w:val="28"/>
        </w:rPr>
        <w:t>управления</w:t>
      </w:r>
      <w:r w:rsidRPr="00523839">
        <w:rPr>
          <w:sz w:val="28"/>
          <w:szCs w:val="28"/>
        </w:rPr>
        <w:t xml:space="preserve"> местами хранения верхней одежды заявителей, местами общего пользования;</w:t>
      </w:r>
    </w:p>
    <w:p w:rsidR="00BD2D52" w:rsidRPr="00523839" w:rsidRDefault="00BD2D52" w:rsidP="00BD2D52">
      <w:pPr>
        <w:ind w:firstLine="567"/>
        <w:jc w:val="both"/>
        <w:rPr>
          <w:sz w:val="28"/>
          <w:szCs w:val="28"/>
        </w:rPr>
      </w:pPr>
      <w:r w:rsidRPr="00523839">
        <w:rPr>
          <w:sz w:val="28"/>
          <w:szCs w:val="28"/>
        </w:rPr>
        <w:t>соблюде</w:t>
      </w:r>
      <w:r>
        <w:rPr>
          <w:sz w:val="28"/>
          <w:szCs w:val="28"/>
        </w:rPr>
        <w:t>ние графика работы управления</w:t>
      </w:r>
      <w:r w:rsidRPr="00523839">
        <w:rPr>
          <w:sz w:val="28"/>
          <w:szCs w:val="28"/>
        </w:rPr>
        <w:t>;</w:t>
      </w:r>
    </w:p>
    <w:p w:rsidR="00BD2D52" w:rsidRPr="00523839" w:rsidRDefault="00BD2D52" w:rsidP="00BD2D52">
      <w:pPr>
        <w:ind w:firstLine="567"/>
        <w:jc w:val="both"/>
        <w:rPr>
          <w:sz w:val="28"/>
          <w:szCs w:val="28"/>
        </w:rPr>
      </w:pPr>
      <w:r w:rsidRPr="00523839">
        <w:rPr>
          <w:sz w:val="28"/>
          <w:szCs w:val="28"/>
        </w:rPr>
        <w:t xml:space="preserve">оборудование мест ожидания и мест приема заявителей в </w:t>
      </w:r>
      <w:r>
        <w:rPr>
          <w:sz w:val="28"/>
          <w:szCs w:val="28"/>
        </w:rPr>
        <w:t>управлении</w:t>
      </w:r>
      <w:r w:rsidRPr="00523839">
        <w:rPr>
          <w:sz w:val="28"/>
          <w:szCs w:val="28"/>
        </w:rPr>
        <w:t xml:space="preserve"> стульями, столами, обеспечение канцелярскими принадлежностями для предоставления возможности оформления документов;</w:t>
      </w:r>
    </w:p>
    <w:p w:rsidR="00BD2D52" w:rsidRPr="00523839" w:rsidRDefault="00BD2D52" w:rsidP="00BD2D52">
      <w:pPr>
        <w:ind w:firstLine="567"/>
        <w:jc w:val="both"/>
        <w:rPr>
          <w:sz w:val="28"/>
          <w:szCs w:val="28"/>
        </w:rPr>
      </w:pPr>
      <w:r w:rsidRPr="00523839">
        <w:rPr>
          <w:sz w:val="28"/>
          <w:szCs w:val="28"/>
        </w:rPr>
        <w:t>время, затраченное на получение конечного результата муниципальной услуги.</w:t>
      </w:r>
    </w:p>
    <w:p w:rsidR="00BD2D52" w:rsidRPr="00523839" w:rsidRDefault="00BD2D52" w:rsidP="00BD2D52">
      <w:pPr>
        <w:ind w:firstLine="567"/>
        <w:jc w:val="both"/>
        <w:rPr>
          <w:sz w:val="28"/>
          <w:szCs w:val="28"/>
        </w:rPr>
      </w:pPr>
      <w:r w:rsidRPr="00523839">
        <w:rPr>
          <w:sz w:val="28"/>
          <w:szCs w:val="28"/>
        </w:rPr>
        <w:t>Показателями качества муниципальной услуги являются:</w:t>
      </w:r>
    </w:p>
    <w:p w:rsidR="00BD2D52" w:rsidRPr="00523839" w:rsidRDefault="00BD2D52" w:rsidP="00BD2D52">
      <w:pPr>
        <w:ind w:firstLine="567"/>
        <w:jc w:val="both"/>
        <w:rPr>
          <w:sz w:val="28"/>
          <w:szCs w:val="28"/>
        </w:rPr>
      </w:pPr>
      <w:r w:rsidRPr="00523839">
        <w:rPr>
          <w:sz w:val="28"/>
          <w:szCs w:val="28"/>
        </w:rPr>
        <w:t>количество взаимодействий заявителя с должностными лицами при предоставлении муниципальной услуги и их продолжительность;</w:t>
      </w:r>
    </w:p>
    <w:p w:rsidR="00BD2D52" w:rsidRPr="00523839" w:rsidRDefault="00BD2D52" w:rsidP="00BD2D52">
      <w:pPr>
        <w:ind w:firstLine="567"/>
        <w:jc w:val="both"/>
        <w:rPr>
          <w:sz w:val="28"/>
          <w:szCs w:val="28"/>
        </w:rPr>
      </w:pPr>
      <w:r w:rsidRPr="00523839">
        <w:rPr>
          <w:sz w:val="28"/>
          <w:szCs w:val="28"/>
        </w:rPr>
        <w:t>соблюдение сроков и последовательности выполнения всех административных процедур, предусмотренных настоящим административным регламентом;</w:t>
      </w:r>
    </w:p>
    <w:p w:rsidR="00BD2D52" w:rsidRDefault="00BD2D52" w:rsidP="00BD2D52">
      <w:pPr>
        <w:ind w:firstLine="567"/>
        <w:jc w:val="both"/>
        <w:rPr>
          <w:sz w:val="28"/>
          <w:szCs w:val="28"/>
        </w:rPr>
      </w:pPr>
      <w:r w:rsidRPr="00523839">
        <w:rPr>
          <w:sz w:val="28"/>
          <w:szCs w:val="28"/>
        </w:rPr>
        <w:t xml:space="preserve">количество обоснованных жалоб заявителей о несоблюдении порядка выполнения административных процедур, сроков регистрации запроса и предоставления муниципальной услуги, об отказе в исправлении допущенных опечаток и ошибок в выданных в результате предоставления муниципальной услуги документах либо о нарушении срока таких исправлений, а также в случае затребования должностными лицами </w:t>
      </w:r>
      <w:r>
        <w:rPr>
          <w:sz w:val="28"/>
          <w:szCs w:val="28"/>
        </w:rPr>
        <w:t>администр</w:t>
      </w:r>
      <w:r w:rsidRPr="00523839">
        <w:rPr>
          <w:sz w:val="28"/>
          <w:szCs w:val="28"/>
        </w:rPr>
        <w:t>ации документов, платы, не предусмотренных настоящим административным регламентом.</w:t>
      </w:r>
    </w:p>
    <w:p w:rsidR="00BD2D52" w:rsidRPr="001D754D" w:rsidRDefault="00BD2D52" w:rsidP="00BD2D52">
      <w:pPr>
        <w:ind w:firstLine="567"/>
        <w:jc w:val="both"/>
        <w:rPr>
          <w:sz w:val="28"/>
          <w:szCs w:val="28"/>
        </w:rPr>
      </w:pPr>
      <w:r>
        <w:rPr>
          <w:sz w:val="28"/>
          <w:szCs w:val="28"/>
        </w:rPr>
        <w:t>2.1</w:t>
      </w:r>
      <w:r w:rsidR="00135971">
        <w:rPr>
          <w:sz w:val="28"/>
          <w:szCs w:val="28"/>
        </w:rPr>
        <w:t>9</w:t>
      </w:r>
      <w:r>
        <w:rPr>
          <w:sz w:val="28"/>
          <w:szCs w:val="28"/>
        </w:rPr>
        <w:t xml:space="preserve">. </w:t>
      </w:r>
      <w:r w:rsidRPr="001D754D">
        <w:rPr>
          <w:sz w:val="28"/>
          <w:szCs w:val="28"/>
        </w:rPr>
        <w:t>Особенности предоставления муниципальной услуги в электронной форме.</w:t>
      </w:r>
    </w:p>
    <w:p w:rsidR="00BD2D52" w:rsidRPr="001D754D" w:rsidRDefault="00BD2D52" w:rsidP="00BD2D52">
      <w:pPr>
        <w:ind w:firstLine="567"/>
        <w:jc w:val="both"/>
        <w:rPr>
          <w:sz w:val="28"/>
          <w:szCs w:val="28"/>
        </w:rPr>
      </w:pPr>
      <w:r w:rsidRPr="001D754D">
        <w:rPr>
          <w:sz w:val="28"/>
          <w:szCs w:val="28"/>
        </w:rPr>
        <w:t>Муниципальную услугу в электронной форме могут получить заявители, зарегистрированные на Едином портале. При обращении заявителя за данной муниципальной услугой в соответствии с правилами регистрации на Едином портале учетная запись заявителя должна быть подтверждена.</w:t>
      </w:r>
    </w:p>
    <w:p w:rsidR="00BD2D52" w:rsidRPr="001D754D" w:rsidRDefault="00BD2D52" w:rsidP="00BD2D52">
      <w:pPr>
        <w:ind w:firstLine="567"/>
        <w:jc w:val="both"/>
        <w:rPr>
          <w:sz w:val="28"/>
          <w:szCs w:val="28"/>
        </w:rPr>
      </w:pPr>
      <w:r w:rsidRPr="001D754D">
        <w:rPr>
          <w:sz w:val="28"/>
          <w:szCs w:val="28"/>
        </w:rPr>
        <w:t>Электронная форма заявления заполняется на Едином портале. При подаче заявления в форме электронного документа с использованием Единого портала к нему прикрепляются копии документов в виде электронных файлов с соблюдением следующих требований:</w:t>
      </w:r>
    </w:p>
    <w:p w:rsidR="00BD2D52" w:rsidRPr="001D754D" w:rsidRDefault="00BD2D52" w:rsidP="00BD2D52">
      <w:pPr>
        <w:ind w:firstLine="567"/>
        <w:jc w:val="both"/>
        <w:rPr>
          <w:sz w:val="28"/>
          <w:szCs w:val="28"/>
        </w:rPr>
      </w:pPr>
      <w:r w:rsidRPr="001D754D">
        <w:rPr>
          <w:sz w:val="28"/>
          <w:szCs w:val="28"/>
        </w:rPr>
        <w:lastRenderedPageBreak/>
        <w:t>- электронная копия документа должна представлять собой файл в одном из форматов: PDF, DOC, DOCX, TIF, TIFF, JPG, JPEG, XLS, XLSX, содержащий образ соответствующего бумажного документа, либо комплект таких документов в электронном архиве в формате ZIP или RAR;</w:t>
      </w:r>
    </w:p>
    <w:p w:rsidR="00BD2D52" w:rsidRPr="001D754D" w:rsidRDefault="00BD2D52" w:rsidP="00BD2D52">
      <w:pPr>
        <w:ind w:firstLine="567"/>
        <w:jc w:val="both"/>
        <w:rPr>
          <w:sz w:val="28"/>
          <w:szCs w:val="28"/>
        </w:rPr>
      </w:pPr>
      <w:r w:rsidRPr="001D754D">
        <w:rPr>
          <w:sz w:val="28"/>
          <w:szCs w:val="28"/>
        </w:rPr>
        <w:t>- электронная копия документа может быть получена сканированием, фотографированием. Сведения в электронной копии документа должны быть читаемы. Может быть прикреплен электронный документ, полученный в соответствующем ведомстве.</w:t>
      </w:r>
    </w:p>
    <w:p w:rsidR="00BD2D52" w:rsidRPr="001D754D" w:rsidRDefault="00BD2D52" w:rsidP="00BD2D52">
      <w:pPr>
        <w:ind w:firstLine="567"/>
        <w:jc w:val="both"/>
        <w:rPr>
          <w:sz w:val="28"/>
          <w:szCs w:val="28"/>
        </w:rPr>
      </w:pPr>
      <w:r w:rsidRPr="001D754D">
        <w:rPr>
          <w:sz w:val="28"/>
          <w:szCs w:val="28"/>
        </w:rPr>
        <w:t>Максимальный размер прикрепляемых файлов в сумме не должен превышать 5 Мб (мегабайт).</w:t>
      </w:r>
    </w:p>
    <w:p w:rsidR="00BD2D52" w:rsidRPr="001D754D" w:rsidRDefault="00BD2D52" w:rsidP="00BD2D52">
      <w:pPr>
        <w:ind w:firstLine="567"/>
        <w:jc w:val="both"/>
        <w:rPr>
          <w:sz w:val="28"/>
          <w:szCs w:val="28"/>
        </w:rPr>
      </w:pPr>
      <w:r w:rsidRPr="001D754D">
        <w:rPr>
          <w:sz w:val="28"/>
          <w:szCs w:val="28"/>
        </w:rPr>
        <w:t xml:space="preserve">Заявление и документы в электронной форме подаются в соответствии с положениями </w:t>
      </w:r>
      <w:hyperlink r:id="rId13" w:history="1">
        <w:r w:rsidRPr="00BD2D52">
          <w:rPr>
            <w:rStyle w:val="a4"/>
            <w:color w:val="auto"/>
            <w:sz w:val="28"/>
            <w:szCs w:val="28"/>
          </w:rPr>
          <w:t>Правил</w:t>
        </w:r>
      </w:hyperlink>
      <w:r w:rsidRPr="00BD2D52">
        <w:rPr>
          <w:sz w:val="28"/>
          <w:szCs w:val="28"/>
        </w:rPr>
        <w:t xml:space="preserve"> </w:t>
      </w:r>
      <w:r w:rsidRPr="001D754D">
        <w:rPr>
          <w:sz w:val="28"/>
          <w:szCs w:val="28"/>
        </w:rPr>
        <w:t xml:space="preserve">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w:t>
      </w:r>
      <w:hyperlink r:id="rId14" w:history="1">
        <w:r w:rsidRPr="00BD2D52">
          <w:rPr>
            <w:rStyle w:val="a4"/>
            <w:color w:val="auto"/>
            <w:sz w:val="28"/>
            <w:szCs w:val="28"/>
          </w:rPr>
          <w:t>постановлением</w:t>
        </w:r>
      </w:hyperlink>
      <w:r w:rsidRPr="00F27EFA">
        <w:rPr>
          <w:sz w:val="28"/>
          <w:szCs w:val="28"/>
        </w:rPr>
        <w:t xml:space="preserve"> </w:t>
      </w:r>
      <w:r w:rsidRPr="001D754D">
        <w:rPr>
          <w:sz w:val="28"/>
          <w:szCs w:val="28"/>
        </w:rPr>
        <w:t>Правительства Росс</w:t>
      </w:r>
      <w:r>
        <w:rPr>
          <w:sz w:val="28"/>
          <w:szCs w:val="28"/>
        </w:rPr>
        <w:t>ийской Федерации от 25.06.2012 № 634 «</w:t>
      </w:r>
      <w:r w:rsidRPr="001D754D">
        <w:rPr>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Pr>
          <w:sz w:val="28"/>
          <w:szCs w:val="28"/>
        </w:rPr>
        <w:t>»</w:t>
      </w:r>
      <w:r w:rsidRPr="001D754D">
        <w:rPr>
          <w:sz w:val="28"/>
          <w:szCs w:val="28"/>
        </w:rPr>
        <w:t>.</w:t>
      </w:r>
    </w:p>
    <w:p w:rsidR="00BD2D52" w:rsidRPr="001D754D" w:rsidRDefault="00BD2D52" w:rsidP="00BD2D52">
      <w:pPr>
        <w:ind w:firstLine="567"/>
        <w:jc w:val="both"/>
        <w:rPr>
          <w:sz w:val="28"/>
          <w:szCs w:val="28"/>
        </w:rPr>
      </w:pPr>
      <w:r w:rsidRPr="001D754D">
        <w:rPr>
          <w:sz w:val="28"/>
          <w:szCs w:val="28"/>
        </w:rPr>
        <w:t>При предоставлении муниципальной услуги в электронной форме заявителю предоставляется возможность получать информацию о ходе предоставления муниципальной услуги в личном кабинете Единого портала.</w:t>
      </w:r>
    </w:p>
    <w:p w:rsidR="00BD2D52" w:rsidRPr="001D754D" w:rsidRDefault="00BD2D52" w:rsidP="00BD2D52">
      <w:pPr>
        <w:jc w:val="both"/>
        <w:rPr>
          <w:sz w:val="28"/>
          <w:szCs w:val="28"/>
        </w:rPr>
      </w:pPr>
      <w:r w:rsidRPr="001D754D">
        <w:rPr>
          <w:sz w:val="28"/>
          <w:szCs w:val="28"/>
        </w:rPr>
        <w:t xml:space="preserve">Основанием для регистрации заявления, направленного посредством Единого портала, является его поступление к </w:t>
      </w:r>
      <w:r w:rsidRPr="009C07F7">
        <w:rPr>
          <w:sz w:val="28"/>
          <w:szCs w:val="28"/>
        </w:rPr>
        <w:t>специалисту, ответственному за работу с Единым порталом,</w:t>
      </w:r>
      <w:r w:rsidRPr="001D754D">
        <w:rPr>
          <w:sz w:val="28"/>
          <w:szCs w:val="28"/>
        </w:rPr>
        <w:t xml:space="preserve"> (далее - специалист по электронному взаимодействию).</w:t>
      </w:r>
    </w:p>
    <w:p w:rsidR="00BD2D52" w:rsidRPr="009C07F7" w:rsidRDefault="00BD2D52" w:rsidP="00BD2D52">
      <w:pPr>
        <w:ind w:firstLine="708"/>
        <w:jc w:val="both"/>
        <w:rPr>
          <w:sz w:val="28"/>
          <w:szCs w:val="28"/>
        </w:rPr>
      </w:pPr>
      <w:r w:rsidRPr="001D754D">
        <w:rPr>
          <w:sz w:val="28"/>
          <w:szCs w:val="28"/>
        </w:rPr>
        <w:t xml:space="preserve">Специалист по электронному взаимодействию в течение 1 рабочего дня с момента поступления распечатывает заявление и представленные электронные копии документов, заверяет документы подписью и печатью и в тот же день передает заявление и приложенные к нему </w:t>
      </w:r>
      <w:r w:rsidRPr="009C07F7">
        <w:rPr>
          <w:sz w:val="28"/>
          <w:szCs w:val="28"/>
        </w:rPr>
        <w:t>документы секретарю комиссии для регистрации.</w:t>
      </w:r>
    </w:p>
    <w:p w:rsidR="00BD2D52" w:rsidRPr="001D754D" w:rsidRDefault="00BD2D52" w:rsidP="00BD2D52">
      <w:pPr>
        <w:ind w:firstLine="708"/>
        <w:jc w:val="both"/>
        <w:rPr>
          <w:sz w:val="28"/>
          <w:szCs w:val="28"/>
        </w:rPr>
      </w:pPr>
      <w:r w:rsidRPr="009C07F7">
        <w:rPr>
          <w:sz w:val="28"/>
          <w:szCs w:val="28"/>
        </w:rPr>
        <w:t>Секретарь комиссии регистрирует заявление и представленные</w:t>
      </w:r>
      <w:r w:rsidRPr="001D754D">
        <w:rPr>
          <w:sz w:val="28"/>
          <w:szCs w:val="28"/>
        </w:rPr>
        <w:t xml:space="preserve"> документы и в тот же день передает заявление и приложенные к нему документы на рассмотрение начальнику </w:t>
      </w:r>
      <w:r>
        <w:rPr>
          <w:sz w:val="28"/>
          <w:szCs w:val="28"/>
        </w:rPr>
        <w:t>управления</w:t>
      </w:r>
      <w:r w:rsidRPr="001D754D">
        <w:rPr>
          <w:sz w:val="28"/>
          <w:szCs w:val="28"/>
        </w:rPr>
        <w:t>.</w:t>
      </w:r>
    </w:p>
    <w:p w:rsidR="00BD2D52" w:rsidRPr="001D754D" w:rsidRDefault="00BD2D52" w:rsidP="00BD2D52">
      <w:pPr>
        <w:ind w:firstLine="708"/>
        <w:jc w:val="both"/>
        <w:rPr>
          <w:sz w:val="28"/>
          <w:szCs w:val="28"/>
        </w:rPr>
      </w:pPr>
      <w:r w:rsidRPr="001D754D">
        <w:rPr>
          <w:sz w:val="28"/>
          <w:szCs w:val="28"/>
        </w:rPr>
        <w:t xml:space="preserve">Предоставление результата муниципальной услуги осуществляется путем направления его в личный кабинет заявителя на Едином портале в форме электронного документа, подписанного </w:t>
      </w:r>
      <w:hyperlink r:id="rId15" w:history="1">
        <w:r w:rsidRPr="00BD2D52">
          <w:rPr>
            <w:rStyle w:val="a4"/>
            <w:color w:val="auto"/>
            <w:sz w:val="28"/>
            <w:szCs w:val="28"/>
          </w:rPr>
          <w:t>квалифицированной электронной подписью</w:t>
        </w:r>
      </w:hyperlink>
      <w:r w:rsidRPr="00F27EFA">
        <w:rPr>
          <w:sz w:val="28"/>
          <w:szCs w:val="28"/>
        </w:rPr>
        <w:t xml:space="preserve"> </w:t>
      </w:r>
      <w:r w:rsidRPr="001D754D">
        <w:rPr>
          <w:sz w:val="28"/>
          <w:szCs w:val="28"/>
        </w:rPr>
        <w:t>уполномоченного должностного лица.</w:t>
      </w:r>
    </w:p>
    <w:p w:rsidR="00BD2D52" w:rsidRPr="001D754D" w:rsidRDefault="00BD2D52" w:rsidP="00BD2D52">
      <w:pPr>
        <w:ind w:firstLine="708"/>
        <w:jc w:val="both"/>
        <w:rPr>
          <w:sz w:val="28"/>
          <w:szCs w:val="28"/>
        </w:rPr>
      </w:pPr>
      <w:r w:rsidRPr="001D754D">
        <w:rPr>
          <w:sz w:val="28"/>
          <w:szCs w:val="28"/>
        </w:rPr>
        <w:t>При направлении результата предоставления муниципальной услуги в электронной форме в личный кабинет заявителя допускается архивирование файлов в форматы ZIP, RAR.</w:t>
      </w:r>
    </w:p>
    <w:p w:rsidR="00BD2D52" w:rsidRPr="001D754D" w:rsidRDefault="00BD2D52" w:rsidP="00BD2D52">
      <w:pPr>
        <w:ind w:firstLine="708"/>
        <w:jc w:val="both"/>
        <w:rPr>
          <w:sz w:val="28"/>
          <w:szCs w:val="28"/>
        </w:rPr>
      </w:pPr>
      <w:r w:rsidRPr="001D754D">
        <w:rPr>
          <w:sz w:val="28"/>
          <w:szCs w:val="28"/>
        </w:rPr>
        <w:t>Общий размер файлов, направляемых в личный кабинет заявителя, не должен превышать 5 Мб (мегабайт).</w:t>
      </w:r>
    </w:p>
    <w:p w:rsidR="00BD2D52" w:rsidRPr="001D754D" w:rsidRDefault="00BD2D52" w:rsidP="00BD2D52">
      <w:pPr>
        <w:ind w:firstLine="708"/>
        <w:jc w:val="both"/>
        <w:rPr>
          <w:sz w:val="28"/>
          <w:szCs w:val="28"/>
        </w:rPr>
      </w:pPr>
      <w:r w:rsidRPr="001D754D">
        <w:rPr>
          <w:sz w:val="28"/>
          <w:szCs w:val="28"/>
        </w:rPr>
        <w:t>Получение заявителем результата предоставления муниципальной услуги в электронной форме не исключает возможность его получения на бумажном носителе.</w:t>
      </w:r>
    </w:p>
    <w:p w:rsidR="00FE517C" w:rsidRDefault="00FE517C">
      <w:pPr>
        <w:tabs>
          <w:tab w:val="left" w:pos="7020"/>
        </w:tabs>
        <w:ind w:firstLine="709"/>
        <w:jc w:val="center"/>
        <w:rPr>
          <w:b/>
          <w:sz w:val="28"/>
          <w:szCs w:val="28"/>
        </w:rPr>
      </w:pPr>
    </w:p>
    <w:p w:rsidR="005A1183" w:rsidRDefault="005A1183">
      <w:pPr>
        <w:tabs>
          <w:tab w:val="left" w:pos="7020"/>
        </w:tabs>
        <w:ind w:firstLine="709"/>
        <w:jc w:val="center"/>
        <w:rPr>
          <w:b/>
          <w:sz w:val="28"/>
          <w:szCs w:val="28"/>
        </w:rPr>
      </w:pPr>
    </w:p>
    <w:p w:rsidR="00380557" w:rsidRDefault="004A2F15">
      <w:pPr>
        <w:tabs>
          <w:tab w:val="left" w:pos="7020"/>
        </w:tabs>
        <w:ind w:firstLine="709"/>
        <w:jc w:val="center"/>
        <w:rPr>
          <w:b/>
          <w:sz w:val="28"/>
          <w:szCs w:val="28"/>
        </w:rPr>
      </w:pPr>
      <w:r>
        <w:rPr>
          <w:b/>
          <w:sz w:val="28"/>
          <w:szCs w:val="28"/>
        </w:rPr>
        <w:lastRenderedPageBreak/>
        <w:t>3. Административные процедуры</w:t>
      </w:r>
    </w:p>
    <w:p w:rsidR="00380557" w:rsidRDefault="004A2F15">
      <w:pPr>
        <w:autoSpaceDE w:val="0"/>
        <w:ind w:firstLine="709"/>
        <w:jc w:val="both"/>
        <w:rPr>
          <w:sz w:val="28"/>
          <w:szCs w:val="28"/>
        </w:rPr>
      </w:pPr>
      <w:r>
        <w:rPr>
          <w:sz w:val="28"/>
          <w:szCs w:val="28"/>
        </w:rPr>
        <w:t>3.1. Предоставление муниципальной услуги включает в себя следующие административные процедуры:</w:t>
      </w:r>
    </w:p>
    <w:p w:rsidR="00380557" w:rsidRDefault="004A2F15">
      <w:pPr>
        <w:autoSpaceDE w:val="0"/>
        <w:ind w:firstLine="709"/>
        <w:jc w:val="both"/>
      </w:pPr>
      <w:r>
        <w:rPr>
          <w:sz w:val="28"/>
          <w:szCs w:val="28"/>
        </w:rPr>
        <w:t>1) прием, первичная проверка и регистрация заявления и приложенных к нему документов, в том числе через многофункциональный центр и в электронной форме;</w:t>
      </w:r>
    </w:p>
    <w:p w:rsidR="00380557" w:rsidRDefault="004A2F15">
      <w:pPr>
        <w:autoSpaceDE w:val="0"/>
        <w:ind w:firstLine="709"/>
        <w:jc w:val="both"/>
      </w:pPr>
      <w:r>
        <w:rPr>
          <w:sz w:val="28"/>
          <w:szCs w:val="28"/>
        </w:rPr>
        <w:t>2) рассмотрение, проверка заявления и приложенных к нему документов, направление запросов о предоставлении сведений и (или) документов, необходимых для предоставления муниципальной услуги, и подготовка проекта документа, являющегося результатом предоставления муниципальной услуги;</w:t>
      </w:r>
    </w:p>
    <w:p w:rsidR="00380557" w:rsidRDefault="004A2F15">
      <w:pPr>
        <w:autoSpaceDE w:val="0"/>
        <w:ind w:firstLine="709"/>
        <w:jc w:val="both"/>
      </w:pPr>
      <w:r>
        <w:rPr>
          <w:sz w:val="28"/>
          <w:szCs w:val="28"/>
        </w:rPr>
        <w:t>3) регистрация и выдача (направление) заявителю документа, являющегося результатом предоставления муниципальной услуги, в том числе через многофункциональный центр и в электронной форме.</w:t>
      </w:r>
    </w:p>
    <w:p w:rsidR="00380557" w:rsidRDefault="004A2F15">
      <w:pPr>
        <w:autoSpaceDE w:val="0"/>
        <w:ind w:firstLine="709"/>
        <w:jc w:val="both"/>
      </w:pPr>
      <w:r>
        <w:rPr>
          <w:sz w:val="28"/>
          <w:szCs w:val="28"/>
        </w:rPr>
        <w:t>Последовательность административных процедур при предоставлении муниципальной услуги отражена в блок-схеме, которая приводится в приложении 2 к регламенту.</w:t>
      </w:r>
    </w:p>
    <w:p w:rsidR="00380557" w:rsidRDefault="004A2F15">
      <w:pPr>
        <w:autoSpaceDE w:val="0"/>
        <w:ind w:firstLine="709"/>
        <w:jc w:val="both"/>
        <w:rPr>
          <w:rFonts w:eastAsia="Calibri"/>
          <w:sz w:val="28"/>
          <w:szCs w:val="28"/>
        </w:rPr>
      </w:pPr>
      <w:r>
        <w:rPr>
          <w:rFonts w:eastAsia="Calibri"/>
          <w:sz w:val="28"/>
          <w:szCs w:val="28"/>
        </w:rPr>
        <w:t>3.2. Прием, первичная проверка и регистрация заявления и приложенных к нему документов, в том числе через многофункциональный центр и в электронной форме</w:t>
      </w:r>
      <w:r>
        <w:rPr>
          <w:rFonts w:eastAsia="Calibri"/>
          <w:sz w:val="28"/>
          <w:szCs w:val="28"/>
          <w:lang w:eastAsia="en-US"/>
        </w:rPr>
        <w:t xml:space="preserve">. </w:t>
      </w:r>
    </w:p>
    <w:p w:rsidR="00380557" w:rsidRDefault="004A2F15">
      <w:pPr>
        <w:tabs>
          <w:tab w:val="left" w:pos="851"/>
        </w:tabs>
        <w:autoSpaceDE w:val="0"/>
        <w:ind w:firstLine="709"/>
        <w:jc w:val="both"/>
      </w:pPr>
      <w:r>
        <w:rPr>
          <w:rFonts w:eastAsia="Calibri"/>
          <w:sz w:val="28"/>
          <w:szCs w:val="28"/>
          <w:lang w:eastAsia="en-US"/>
        </w:rPr>
        <w:t xml:space="preserve">Основанием для начала административной процедуры является поступление в </w:t>
      </w:r>
      <w:r w:rsidR="00303764">
        <w:rPr>
          <w:rFonts w:eastAsia="Calibri"/>
          <w:sz w:val="28"/>
          <w:szCs w:val="28"/>
          <w:lang w:eastAsia="en-US"/>
        </w:rPr>
        <w:t>у</w:t>
      </w:r>
      <w:r>
        <w:rPr>
          <w:rFonts w:eastAsia="Calibri"/>
          <w:sz w:val="28"/>
          <w:szCs w:val="28"/>
          <w:lang w:eastAsia="en-US"/>
        </w:rPr>
        <w:t xml:space="preserve">правление заявления при личном обращении заявителя в </w:t>
      </w:r>
      <w:r w:rsidR="00303764">
        <w:rPr>
          <w:rFonts w:eastAsia="Calibri"/>
          <w:sz w:val="28"/>
          <w:szCs w:val="28"/>
          <w:lang w:eastAsia="en-US"/>
        </w:rPr>
        <w:t>у</w:t>
      </w:r>
      <w:r>
        <w:rPr>
          <w:rFonts w:eastAsia="Calibri"/>
          <w:sz w:val="28"/>
          <w:szCs w:val="28"/>
          <w:lang w:eastAsia="en-US"/>
        </w:rPr>
        <w:t>правление или МФЦ, путем почтового отправления</w:t>
      </w:r>
      <w:r w:rsidR="00303764">
        <w:rPr>
          <w:rFonts w:eastAsia="Calibri"/>
          <w:sz w:val="28"/>
          <w:szCs w:val="28"/>
          <w:lang w:eastAsia="en-US"/>
        </w:rPr>
        <w:t xml:space="preserve"> </w:t>
      </w:r>
      <w:r>
        <w:rPr>
          <w:rFonts w:eastAsia="Calibri"/>
          <w:sz w:val="28"/>
          <w:szCs w:val="28"/>
          <w:lang w:eastAsia="en-US"/>
        </w:rPr>
        <w:t>либо через Единый портал.</w:t>
      </w:r>
    </w:p>
    <w:p w:rsidR="00380557" w:rsidRPr="00770DF0" w:rsidRDefault="004A2F15">
      <w:pPr>
        <w:tabs>
          <w:tab w:val="left" w:pos="851"/>
        </w:tabs>
        <w:autoSpaceDE w:val="0"/>
        <w:ind w:firstLine="709"/>
        <w:jc w:val="both"/>
      </w:pPr>
      <w:r>
        <w:rPr>
          <w:rFonts w:eastAsia="Calibri"/>
          <w:sz w:val="28"/>
          <w:szCs w:val="28"/>
          <w:lang w:eastAsia="en-US"/>
        </w:rPr>
        <w:t xml:space="preserve">Ответственным за выполнение административной процедуры является </w:t>
      </w:r>
      <w:r w:rsidR="00770DF0" w:rsidRPr="00770DF0">
        <w:rPr>
          <w:rFonts w:eastAsia="Calibri"/>
          <w:sz w:val="28"/>
          <w:szCs w:val="28"/>
          <w:lang w:eastAsia="en-US"/>
        </w:rPr>
        <w:t>главный</w:t>
      </w:r>
      <w:r w:rsidRPr="00770DF0">
        <w:rPr>
          <w:rFonts w:eastAsia="Calibri"/>
          <w:sz w:val="28"/>
          <w:szCs w:val="28"/>
          <w:lang w:eastAsia="en-US"/>
        </w:rPr>
        <w:t xml:space="preserve"> специалист </w:t>
      </w:r>
      <w:r w:rsidR="00770DF0" w:rsidRPr="00770DF0">
        <w:rPr>
          <w:rFonts w:eastAsia="Calibri"/>
          <w:sz w:val="28"/>
          <w:szCs w:val="28"/>
          <w:lang w:eastAsia="en-US"/>
        </w:rPr>
        <w:t>управления</w:t>
      </w:r>
      <w:r w:rsidR="00FE517C">
        <w:rPr>
          <w:rFonts w:eastAsia="Calibri"/>
          <w:sz w:val="28"/>
          <w:szCs w:val="28"/>
          <w:lang w:eastAsia="en-US"/>
        </w:rPr>
        <w:t xml:space="preserve"> (далее</w:t>
      </w:r>
      <w:r w:rsidR="00D92F9B">
        <w:rPr>
          <w:rFonts w:eastAsia="Calibri"/>
          <w:sz w:val="28"/>
          <w:szCs w:val="28"/>
          <w:lang w:eastAsia="en-US"/>
        </w:rPr>
        <w:t xml:space="preserve"> </w:t>
      </w:r>
      <w:r w:rsidR="00FE517C">
        <w:rPr>
          <w:rFonts w:eastAsia="Calibri"/>
          <w:sz w:val="28"/>
          <w:szCs w:val="28"/>
          <w:lang w:eastAsia="en-US"/>
        </w:rPr>
        <w:t>- уполномоченный специалист)</w:t>
      </w:r>
      <w:r w:rsidR="00770DF0" w:rsidRPr="00770DF0">
        <w:rPr>
          <w:rFonts w:eastAsia="Calibri"/>
          <w:sz w:val="28"/>
          <w:szCs w:val="28"/>
          <w:lang w:eastAsia="en-US"/>
        </w:rPr>
        <w:t>.</w:t>
      </w:r>
    </w:p>
    <w:p w:rsidR="00380557" w:rsidRDefault="004A2F15">
      <w:pPr>
        <w:tabs>
          <w:tab w:val="left" w:pos="851"/>
        </w:tabs>
        <w:autoSpaceDE w:val="0"/>
        <w:ind w:firstLine="709"/>
        <w:jc w:val="both"/>
      </w:pPr>
      <w:r>
        <w:rPr>
          <w:rFonts w:eastAsia="Calibri"/>
          <w:sz w:val="28"/>
          <w:szCs w:val="28"/>
          <w:lang w:eastAsia="en-US"/>
        </w:rPr>
        <w:t>При приеме заявления и проведении первичной проверки уполномоченный специалист:</w:t>
      </w:r>
      <w:r>
        <w:rPr>
          <w:rFonts w:eastAsia="Calibri"/>
          <w:sz w:val="28"/>
          <w:szCs w:val="28"/>
        </w:rPr>
        <w:t xml:space="preserve"> </w:t>
      </w:r>
    </w:p>
    <w:p w:rsidR="00380557" w:rsidRDefault="004A2F15">
      <w:pPr>
        <w:tabs>
          <w:tab w:val="left" w:pos="0"/>
          <w:tab w:val="left" w:pos="709"/>
          <w:tab w:val="left" w:pos="851"/>
          <w:tab w:val="left" w:pos="993"/>
        </w:tabs>
        <w:ind w:firstLine="709"/>
        <w:contextualSpacing/>
        <w:jc w:val="both"/>
      </w:pPr>
      <w:r>
        <w:rPr>
          <w:rFonts w:eastAsia="Calibri"/>
          <w:sz w:val="28"/>
          <w:szCs w:val="28"/>
        </w:rPr>
        <w:t>1) устанавливает предмет обращения</w:t>
      </w:r>
      <w:r>
        <w:rPr>
          <w:rFonts w:eastAsia="Calibri"/>
          <w:sz w:val="28"/>
          <w:szCs w:val="28"/>
          <w:lang w:eastAsia="en-US"/>
        </w:rPr>
        <w:t xml:space="preserve"> и проверяет документы, удостоверяющие личность заявителя либо полномочия представителя;</w:t>
      </w:r>
    </w:p>
    <w:p w:rsidR="00380557" w:rsidRDefault="004A2F15">
      <w:pPr>
        <w:tabs>
          <w:tab w:val="left" w:pos="0"/>
          <w:tab w:val="left" w:pos="709"/>
          <w:tab w:val="left" w:pos="851"/>
          <w:tab w:val="left" w:pos="993"/>
        </w:tabs>
        <w:autoSpaceDE w:val="0"/>
        <w:ind w:firstLine="709"/>
        <w:contextualSpacing/>
        <w:jc w:val="both"/>
      </w:pPr>
      <w:r>
        <w:rPr>
          <w:rFonts w:eastAsia="Calibri"/>
          <w:sz w:val="28"/>
          <w:szCs w:val="28"/>
        </w:rPr>
        <w:t xml:space="preserve">2) проверяет надлежащее оформление заявления, в том числе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6">
        <w:r w:rsidRPr="00FD3065">
          <w:rPr>
            <w:rStyle w:val="InternetLink"/>
            <w:rFonts w:eastAsia="Calibri"/>
            <w:color w:val="auto"/>
            <w:sz w:val="28"/>
            <w:szCs w:val="28"/>
            <w:u w:val="none"/>
          </w:rPr>
          <w:t>пунктом 2.7</w:t>
        </w:r>
      </w:hyperlink>
      <w:r w:rsidRPr="004A2F15">
        <w:rPr>
          <w:rFonts w:eastAsia="Calibri"/>
          <w:sz w:val="28"/>
          <w:szCs w:val="28"/>
        </w:rPr>
        <w:t xml:space="preserve"> н</w:t>
      </w:r>
      <w:r>
        <w:rPr>
          <w:rFonts w:eastAsia="Calibri"/>
          <w:sz w:val="28"/>
          <w:szCs w:val="28"/>
        </w:rPr>
        <w:t>астоящего регламента, проверяет соответствие указанных в заявлении сведений, сведениям в представленных документах, проверяет соответствие представленных документов документам, указанным в заявлении, а также наличие в заявлении необходимых сведений, удостоверяясь, что:</w:t>
      </w:r>
    </w:p>
    <w:p w:rsidR="00380557" w:rsidRDefault="004A2F15">
      <w:pPr>
        <w:tabs>
          <w:tab w:val="left" w:pos="709"/>
          <w:tab w:val="left" w:pos="851"/>
          <w:tab w:val="left" w:pos="993"/>
        </w:tabs>
        <w:autoSpaceDE w:val="0"/>
        <w:ind w:firstLine="709"/>
        <w:contextualSpacing/>
        <w:jc w:val="both"/>
        <w:rPr>
          <w:rFonts w:eastAsia="Calibri"/>
          <w:sz w:val="28"/>
          <w:szCs w:val="28"/>
        </w:rPr>
      </w:pPr>
      <w:r>
        <w:rPr>
          <w:rFonts w:eastAsia="Calibri"/>
          <w:sz w:val="28"/>
          <w:szCs w:val="28"/>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380557" w:rsidRDefault="004A2F15">
      <w:pPr>
        <w:tabs>
          <w:tab w:val="left" w:pos="709"/>
          <w:tab w:val="left" w:pos="851"/>
          <w:tab w:val="left" w:pos="993"/>
        </w:tabs>
        <w:autoSpaceDE w:val="0"/>
        <w:ind w:firstLine="709"/>
        <w:contextualSpacing/>
        <w:jc w:val="both"/>
        <w:rPr>
          <w:rFonts w:eastAsia="Calibri"/>
          <w:sz w:val="28"/>
          <w:szCs w:val="28"/>
        </w:rPr>
      </w:pPr>
      <w:r>
        <w:rPr>
          <w:rFonts w:eastAsia="Calibri"/>
          <w:sz w:val="28"/>
          <w:szCs w:val="28"/>
        </w:rPr>
        <w:t>тексты документов написаны разборчиво, наименования юридических лиц – без сокращения, с указанием их мест нахождения, а фамилии, имена и отчества физических лиц, контактные телефоны, адреса их мест жительства написаны полностью;</w:t>
      </w:r>
    </w:p>
    <w:p w:rsidR="00380557" w:rsidRDefault="004A2F15">
      <w:pPr>
        <w:tabs>
          <w:tab w:val="left" w:pos="709"/>
          <w:tab w:val="left" w:pos="851"/>
          <w:tab w:val="left" w:pos="993"/>
        </w:tabs>
        <w:autoSpaceDE w:val="0"/>
        <w:ind w:firstLine="709"/>
        <w:contextualSpacing/>
        <w:jc w:val="both"/>
        <w:rPr>
          <w:rFonts w:eastAsia="Calibri"/>
          <w:sz w:val="28"/>
          <w:szCs w:val="28"/>
        </w:rPr>
      </w:pPr>
      <w:r>
        <w:rPr>
          <w:rFonts w:eastAsia="Calibri"/>
          <w:sz w:val="28"/>
          <w:szCs w:val="28"/>
        </w:rPr>
        <w:lastRenderedPageBreak/>
        <w:t>в документах нет подчисток, приписок, зачеркнутых слов и иных неоговоренных исправлений;</w:t>
      </w:r>
    </w:p>
    <w:p w:rsidR="00380557" w:rsidRDefault="004A2F15">
      <w:pPr>
        <w:tabs>
          <w:tab w:val="left" w:pos="709"/>
          <w:tab w:val="left" w:pos="851"/>
          <w:tab w:val="left" w:pos="993"/>
        </w:tabs>
        <w:autoSpaceDE w:val="0"/>
        <w:ind w:firstLine="709"/>
        <w:contextualSpacing/>
        <w:jc w:val="both"/>
      </w:pPr>
      <w:r>
        <w:rPr>
          <w:rFonts w:eastAsia="Calibri"/>
          <w:sz w:val="28"/>
          <w:szCs w:val="28"/>
        </w:rPr>
        <w:t>документы не имеют серьезных повреждений, наличие которых не позволяет однозначно истолковать их содержание.</w:t>
      </w:r>
    </w:p>
    <w:p w:rsidR="00380557" w:rsidRDefault="004A2F15">
      <w:pPr>
        <w:tabs>
          <w:tab w:val="left" w:pos="-142"/>
          <w:tab w:val="left" w:pos="709"/>
          <w:tab w:val="left" w:pos="851"/>
          <w:tab w:val="left" w:pos="993"/>
        </w:tabs>
        <w:ind w:firstLine="709"/>
        <w:contextualSpacing/>
        <w:jc w:val="both"/>
        <w:rPr>
          <w:rFonts w:eastAsia="Calibri"/>
          <w:sz w:val="28"/>
          <w:szCs w:val="28"/>
          <w:lang w:eastAsia="en-US"/>
        </w:rPr>
      </w:pPr>
      <w:r>
        <w:rPr>
          <w:sz w:val="28"/>
          <w:szCs w:val="28"/>
        </w:rPr>
        <w:t>3) сличает копии предоставленных документов с оригиналами,</w:t>
      </w:r>
      <w:r>
        <w:rPr>
          <w:rFonts w:eastAsia="Calibri"/>
          <w:sz w:val="28"/>
          <w:szCs w:val="28"/>
        </w:rPr>
        <w:t xml:space="preserve"> а при отсутствии у заявителя копий оригиналов документов изготавливает копии               и </w:t>
      </w:r>
      <w:r>
        <w:rPr>
          <w:sz w:val="28"/>
          <w:szCs w:val="28"/>
        </w:rPr>
        <w:t xml:space="preserve"> выполняет на копиях надпись об их соответствии подлинным экземплярам (ставит штамп «копия верна»), заверяет своей подписью с указанием фамилии и инициалов;</w:t>
      </w:r>
      <w:r>
        <w:rPr>
          <w:rFonts w:eastAsia="Calibri"/>
          <w:sz w:val="28"/>
          <w:szCs w:val="28"/>
        </w:rPr>
        <w:t xml:space="preserve"> </w:t>
      </w:r>
    </w:p>
    <w:p w:rsidR="00380557" w:rsidRDefault="004A2F15">
      <w:pPr>
        <w:tabs>
          <w:tab w:val="left" w:pos="-142"/>
          <w:tab w:val="left" w:pos="709"/>
          <w:tab w:val="left" w:pos="851"/>
          <w:tab w:val="left" w:pos="993"/>
        </w:tabs>
        <w:ind w:firstLine="709"/>
        <w:contextualSpacing/>
        <w:jc w:val="both"/>
        <w:rPr>
          <w:rFonts w:eastAsia="Calibri"/>
          <w:sz w:val="28"/>
          <w:szCs w:val="28"/>
          <w:lang w:eastAsia="en-US"/>
        </w:rPr>
      </w:pPr>
      <w:r>
        <w:rPr>
          <w:sz w:val="28"/>
          <w:szCs w:val="28"/>
        </w:rPr>
        <w:t>4) в случае получения заявления и документов по адресу в заочной форме назначает любым доступным способом заявителю день для предоставления подлинных экземпляров документов в пределах срока предоставления услуги;</w:t>
      </w:r>
    </w:p>
    <w:p w:rsidR="00380557" w:rsidRDefault="004A2F15">
      <w:pPr>
        <w:tabs>
          <w:tab w:val="left" w:pos="709"/>
          <w:tab w:val="left" w:pos="851"/>
        </w:tabs>
        <w:autoSpaceDE w:val="0"/>
        <w:ind w:firstLine="709"/>
        <w:contextualSpacing/>
        <w:jc w:val="both"/>
        <w:rPr>
          <w:rFonts w:eastAsia="Calibri"/>
          <w:sz w:val="28"/>
          <w:szCs w:val="28"/>
          <w:lang w:eastAsia="en-US"/>
        </w:rPr>
      </w:pPr>
      <w:r>
        <w:rPr>
          <w:rFonts w:eastAsia="Calibri"/>
          <w:sz w:val="28"/>
          <w:szCs w:val="28"/>
        </w:rPr>
        <w:t>5) помогает заявителю заполнить заявление при отсутствии у заявителя заполненного заявления или неправильном его заполнении</w:t>
      </w:r>
      <w:r>
        <w:rPr>
          <w:sz w:val="28"/>
          <w:szCs w:val="28"/>
        </w:rPr>
        <w:t>.</w:t>
      </w:r>
    </w:p>
    <w:p w:rsidR="00380557" w:rsidRDefault="004A2F15">
      <w:pPr>
        <w:tabs>
          <w:tab w:val="left" w:pos="851"/>
        </w:tabs>
        <w:autoSpaceDE w:val="0"/>
        <w:ind w:firstLine="709"/>
        <w:jc w:val="both"/>
      </w:pPr>
      <w:r>
        <w:rPr>
          <w:rFonts w:eastAsia="Calibri"/>
          <w:sz w:val="28"/>
          <w:szCs w:val="28"/>
        </w:rPr>
        <w:t>При наличии оснований для отказа в приеме документов, указанных в пункте 2.</w:t>
      </w:r>
      <w:r w:rsidR="00456FCC">
        <w:rPr>
          <w:rFonts w:eastAsia="Calibri"/>
          <w:sz w:val="28"/>
          <w:szCs w:val="28"/>
        </w:rPr>
        <w:t>10</w:t>
      </w:r>
      <w:r>
        <w:rPr>
          <w:rFonts w:eastAsia="Calibri"/>
          <w:sz w:val="28"/>
          <w:szCs w:val="28"/>
        </w:rPr>
        <w:t xml:space="preserve">. настоящего регламента, уполномоченный специалист уведомляет заявителя об отказе в приеме документов с </w:t>
      </w:r>
      <w:r>
        <w:rPr>
          <w:sz w:val="28"/>
          <w:szCs w:val="28"/>
        </w:rPr>
        <w:t xml:space="preserve">обоснованием причин отказа. </w:t>
      </w:r>
      <w:r>
        <w:rPr>
          <w:rFonts w:eastAsia="Calibri"/>
          <w:sz w:val="28"/>
          <w:szCs w:val="28"/>
        </w:rPr>
        <w:t>Отказ в приеме документов, необходимых для предоставления муниципальной услуги, не препятствует повторному обращению заявителя после устранения причины, послужившей основанием для отказа.</w:t>
      </w:r>
    </w:p>
    <w:p w:rsidR="00380557" w:rsidRDefault="004A2F15">
      <w:pPr>
        <w:tabs>
          <w:tab w:val="left" w:pos="851"/>
        </w:tabs>
        <w:autoSpaceDE w:val="0"/>
        <w:ind w:firstLine="709"/>
        <w:jc w:val="both"/>
        <w:rPr>
          <w:rFonts w:eastAsia="Calibri"/>
          <w:sz w:val="28"/>
          <w:szCs w:val="28"/>
        </w:rPr>
      </w:pPr>
      <w:r>
        <w:rPr>
          <w:rFonts w:eastAsia="Calibri"/>
          <w:sz w:val="28"/>
          <w:szCs w:val="28"/>
        </w:rPr>
        <w:t>При отсутствии оснований для отказа в приеме документов, указанных в пункте 2.</w:t>
      </w:r>
      <w:r w:rsidR="00456FCC">
        <w:rPr>
          <w:rFonts w:eastAsia="Calibri"/>
          <w:sz w:val="28"/>
          <w:szCs w:val="28"/>
        </w:rPr>
        <w:t>10</w:t>
      </w:r>
      <w:r>
        <w:rPr>
          <w:rFonts w:eastAsia="Calibri"/>
          <w:sz w:val="28"/>
          <w:szCs w:val="28"/>
        </w:rPr>
        <w:t xml:space="preserve"> настоящего регламента, </w:t>
      </w:r>
      <w:r>
        <w:rPr>
          <w:sz w:val="28"/>
          <w:szCs w:val="28"/>
        </w:rPr>
        <w:t xml:space="preserve">уполномоченный специалист </w:t>
      </w:r>
      <w:r>
        <w:rPr>
          <w:rFonts w:eastAsia="Calibri"/>
          <w:sz w:val="28"/>
          <w:szCs w:val="28"/>
          <w:lang w:eastAsia="en-US"/>
        </w:rPr>
        <w:t xml:space="preserve">принимает заявление, </w:t>
      </w:r>
      <w:r>
        <w:rPr>
          <w:rFonts w:eastAsia="Calibri"/>
          <w:sz w:val="28"/>
          <w:szCs w:val="28"/>
        </w:rPr>
        <w:t xml:space="preserve">регистрирует его в журнале регистрации, отмечая факт регистрации заявления путем проставления отметки в получении заявления на экземпляре заявителя либо выдачи заявителю расписки в получении заявления с перечнем полученных документов. Ведущий специалист самостоятельно определяют способ фиксации, а также </w:t>
      </w:r>
      <w:r>
        <w:rPr>
          <w:rFonts w:eastAsia="Calibri"/>
          <w:sz w:val="28"/>
          <w:szCs w:val="28"/>
          <w:lang w:eastAsia="en-US"/>
        </w:rPr>
        <w:t xml:space="preserve">назначает заявителю день для получения результата предоставления услуги. </w:t>
      </w:r>
    </w:p>
    <w:p w:rsidR="00380557" w:rsidRDefault="004A2F15">
      <w:pPr>
        <w:tabs>
          <w:tab w:val="left" w:pos="851"/>
        </w:tabs>
        <w:autoSpaceDE w:val="0"/>
        <w:ind w:firstLine="709"/>
        <w:contextualSpacing/>
        <w:jc w:val="both"/>
      </w:pPr>
      <w:r>
        <w:rPr>
          <w:rFonts w:eastAsia="Calibri"/>
          <w:sz w:val="28"/>
          <w:szCs w:val="28"/>
        </w:rPr>
        <w:t xml:space="preserve">При поступлении заявления по почте оно регистрируется в порядке, установленном правилами внутреннего документооборота </w:t>
      </w:r>
      <w:r w:rsidR="00162520">
        <w:rPr>
          <w:rFonts w:eastAsia="Calibri"/>
          <w:sz w:val="28"/>
          <w:szCs w:val="28"/>
        </w:rPr>
        <w:t>уп</w:t>
      </w:r>
      <w:r>
        <w:rPr>
          <w:rFonts w:eastAsia="Calibri"/>
          <w:sz w:val="28"/>
          <w:szCs w:val="28"/>
        </w:rPr>
        <w:t>равлени</w:t>
      </w:r>
      <w:r w:rsidR="00162520">
        <w:rPr>
          <w:rFonts w:eastAsia="Calibri"/>
          <w:sz w:val="28"/>
          <w:szCs w:val="28"/>
        </w:rPr>
        <w:t>я</w:t>
      </w:r>
      <w:r>
        <w:rPr>
          <w:rFonts w:eastAsia="Calibri"/>
          <w:sz w:val="28"/>
          <w:szCs w:val="28"/>
        </w:rPr>
        <w:t xml:space="preserve">. </w:t>
      </w:r>
      <w:r>
        <w:rPr>
          <w:sz w:val="28"/>
          <w:szCs w:val="28"/>
        </w:rPr>
        <w:t>Уполномоченный</w:t>
      </w:r>
      <w:r>
        <w:rPr>
          <w:rFonts w:eastAsia="Calibri"/>
          <w:sz w:val="28"/>
          <w:szCs w:val="28"/>
          <w:lang w:eastAsia="en-US"/>
        </w:rPr>
        <w:t xml:space="preserve"> специалист проверяет поступившее в </w:t>
      </w:r>
      <w:r w:rsidR="00162520">
        <w:rPr>
          <w:rFonts w:eastAsia="Calibri"/>
          <w:sz w:val="28"/>
          <w:szCs w:val="28"/>
          <w:lang w:eastAsia="en-US"/>
        </w:rPr>
        <w:t>у</w:t>
      </w:r>
      <w:r>
        <w:rPr>
          <w:rFonts w:eastAsia="Calibri"/>
          <w:sz w:val="28"/>
          <w:szCs w:val="28"/>
          <w:lang w:eastAsia="en-US"/>
        </w:rPr>
        <w:t xml:space="preserve">правление заявление на предмет его надлежащего оформления. </w:t>
      </w:r>
    </w:p>
    <w:p w:rsidR="00380557" w:rsidRDefault="004A2F15">
      <w:pPr>
        <w:tabs>
          <w:tab w:val="left" w:pos="851"/>
        </w:tabs>
        <w:autoSpaceDE w:val="0"/>
        <w:ind w:firstLine="709"/>
        <w:contextualSpacing/>
        <w:jc w:val="both"/>
      </w:pPr>
      <w:r>
        <w:rPr>
          <w:sz w:val="28"/>
          <w:szCs w:val="28"/>
        </w:rPr>
        <w:t xml:space="preserve">При надлежащем оформлении заявления ведущий специалист </w:t>
      </w:r>
      <w:r>
        <w:rPr>
          <w:rFonts w:eastAsia="Calibri"/>
          <w:sz w:val="28"/>
          <w:szCs w:val="28"/>
        </w:rPr>
        <w:t xml:space="preserve">в порядке, установленном правилами внутреннего документооборота </w:t>
      </w:r>
      <w:r w:rsidR="00162520">
        <w:rPr>
          <w:rFonts w:eastAsia="Calibri"/>
          <w:sz w:val="28"/>
          <w:szCs w:val="28"/>
        </w:rPr>
        <w:t>у</w:t>
      </w:r>
      <w:r>
        <w:rPr>
          <w:rFonts w:eastAsia="Calibri"/>
          <w:sz w:val="28"/>
          <w:szCs w:val="28"/>
        </w:rPr>
        <w:t xml:space="preserve">правления уведомляет заявителя о получении его заявления и </w:t>
      </w:r>
      <w:r>
        <w:rPr>
          <w:sz w:val="28"/>
          <w:szCs w:val="28"/>
        </w:rPr>
        <w:t xml:space="preserve">о необходимости явки заявителя в </w:t>
      </w:r>
      <w:r w:rsidR="00162520">
        <w:rPr>
          <w:sz w:val="28"/>
          <w:szCs w:val="28"/>
        </w:rPr>
        <w:t>у</w:t>
      </w:r>
      <w:r>
        <w:rPr>
          <w:sz w:val="28"/>
          <w:szCs w:val="28"/>
        </w:rPr>
        <w:t xml:space="preserve">правление  с указанием даты и времени приема либо срока, в течение которого заявитель должен обратиться на прием с приложением </w:t>
      </w:r>
      <w:r>
        <w:rPr>
          <w:rFonts w:eastAsia="Calibri"/>
          <w:sz w:val="28"/>
          <w:szCs w:val="28"/>
        </w:rPr>
        <w:t>подлинных экземпляров документов</w:t>
      </w:r>
      <w:r>
        <w:rPr>
          <w:sz w:val="28"/>
          <w:szCs w:val="28"/>
        </w:rPr>
        <w:t xml:space="preserve">, по истечении которого в случае неявки </w:t>
      </w:r>
      <w:r w:rsidR="00162520">
        <w:rPr>
          <w:sz w:val="28"/>
          <w:szCs w:val="28"/>
        </w:rPr>
        <w:t>з</w:t>
      </w:r>
      <w:r>
        <w:rPr>
          <w:sz w:val="28"/>
          <w:szCs w:val="28"/>
        </w:rPr>
        <w:t xml:space="preserve">аявителя рассмотрение будет прекращено. </w:t>
      </w:r>
    </w:p>
    <w:p w:rsidR="00380557" w:rsidRDefault="004A2F15">
      <w:pPr>
        <w:tabs>
          <w:tab w:val="left" w:pos="851"/>
        </w:tabs>
        <w:autoSpaceDE w:val="0"/>
        <w:ind w:firstLine="709"/>
        <w:contextualSpacing/>
        <w:jc w:val="both"/>
      </w:pPr>
      <w:r>
        <w:rPr>
          <w:rFonts w:eastAsia="Calibri"/>
          <w:sz w:val="28"/>
          <w:szCs w:val="28"/>
        </w:rPr>
        <w:t xml:space="preserve">В случае если заявление оформлено ненадлежащим образом, в том числе, если к нему приложены не все необходимые документы, уполномоченный специалист готовит проект уведомления об отказе в приеме заявления и его возврате с </w:t>
      </w:r>
      <w:r>
        <w:rPr>
          <w:sz w:val="28"/>
          <w:szCs w:val="28"/>
        </w:rPr>
        <w:t xml:space="preserve">обоснованием причин отказа и передает уведомление на подпись начальнику </w:t>
      </w:r>
      <w:r w:rsidR="00162520">
        <w:rPr>
          <w:sz w:val="28"/>
          <w:szCs w:val="28"/>
        </w:rPr>
        <w:t>у</w:t>
      </w:r>
      <w:r>
        <w:rPr>
          <w:sz w:val="28"/>
          <w:szCs w:val="28"/>
        </w:rPr>
        <w:t>правления. Документы возвращаются</w:t>
      </w:r>
      <w:r>
        <w:rPr>
          <w:rFonts w:eastAsia="Calibri"/>
          <w:sz w:val="28"/>
          <w:szCs w:val="28"/>
        </w:rPr>
        <w:t xml:space="preserve"> в </w:t>
      </w:r>
      <w:r>
        <w:rPr>
          <w:rFonts w:eastAsia="Calibri"/>
          <w:sz w:val="28"/>
          <w:szCs w:val="28"/>
        </w:rPr>
        <w:lastRenderedPageBreak/>
        <w:t>срок</w:t>
      </w:r>
      <w:r w:rsidRPr="005A1183">
        <w:rPr>
          <w:rFonts w:eastAsia="Calibri"/>
          <w:color w:val="FF0000"/>
          <w:sz w:val="28"/>
          <w:szCs w:val="28"/>
        </w:rPr>
        <w:t xml:space="preserve"> </w:t>
      </w:r>
      <w:r w:rsidR="00490427">
        <w:rPr>
          <w:rFonts w:eastAsia="Calibri"/>
          <w:sz w:val="28"/>
          <w:szCs w:val="28"/>
        </w:rPr>
        <w:t>4</w:t>
      </w:r>
      <w:r w:rsidRPr="0094035E">
        <w:rPr>
          <w:rFonts w:eastAsia="Calibri"/>
          <w:sz w:val="28"/>
          <w:szCs w:val="28"/>
        </w:rPr>
        <w:t xml:space="preserve"> </w:t>
      </w:r>
      <w:r w:rsidR="006718A3">
        <w:rPr>
          <w:rFonts w:eastAsia="Calibri"/>
          <w:sz w:val="28"/>
          <w:szCs w:val="28"/>
        </w:rPr>
        <w:t>календарных</w:t>
      </w:r>
      <w:r>
        <w:rPr>
          <w:rFonts w:eastAsia="Calibri"/>
          <w:sz w:val="28"/>
          <w:szCs w:val="28"/>
        </w:rPr>
        <w:t xml:space="preserve"> дн</w:t>
      </w:r>
      <w:r w:rsidR="00490427">
        <w:rPr>
          <w:rFonts w:eastAsia="Calibri"/>
          <w:sz w:val="28"/>
          <w:szCs w:val="28"/>
        </w:rPr>
        <w:t>я</w:t>
      </w:r>
      <w:r>
        <w:rPr>
          <w:rFonts w:eastAsia="Calibri"/>
          <w:sz w:val="28"/>
          <w:szCs w:val="28"/>
        </w:rPr>
        <w:t xml:space="preserve"> с даты поступления этих документов </w:t>
      </w:r>
      <w:r w:rsidR="00162520">
        <w:rPr>
          <w:rFonts w:eastAsia="Calibri"/>
          <w:sz w:val="28"/>
          <w:szCs w:val="28"/>
        </w:rPr>
        <w:t>в у</w:t>
      </w:r>
      <w:r>
        <w:rPr>
          <w:rFonts w:eastAsia="Calibri"/>
          <w:sz w:val="28"/>
          <w:szCs w:val="28"/>
        </w:rPr>
        <w:t>правление. Возврат заявления и приложенных к нему документов осуществляется способом, позволяющим подтвердить факт и дату возврата.</w:t>
      </w:r>
    </w:p>
    <w:p w:rsidR="00380557" w:rsidRDefault="004A2F15">
      <w:pPr>
        <w:tabs>
          <w:tab w:val="left" w:pos="709"/>
          <w:tab w:val="left" w:pos="851"/>
        </w:tabs>
        <w:ind w:firstLine="709"/>
        <w:jc w:val="both"/>
      </w:pPr>
      <w:r>
        <w:rPr>
          <w:sz w:val="28"/>
          <w:szCs w:val="28"/>
        </w:rPr>
        <w:t xml:space="preserve">При поступлении в </w:t>
      </w:r>
      <w:r w:rsidR="00162520">
        <w:rPr>
          <w:sz w:val="28"/>
          <w:szCs w:val="28"/>
        </w:rPr>
        <w:t>у</w:t>
      </w:r>
      <w:r>
        <w:rPr>
          <w:sz w:val="28"/>
          <w:szCs w:val="28"/>
        </w:rPr>
        <w:t xml:space="preserve">правление заявления через МФЦ </w:t>
      </w:r>
      <w:r>
        <w:rPr>
          <w:rFonts w:eastAsia="Calibri"/>
          <w:sz w:val="28"/>
          <w:szCs w:val="28"/>
        </w:rPr>
        <w:t xml:space="preserve">уполномоченный специалист </w:t>
      </w:r>
      <w:r>
        <w:rPr>
          <w:sz w:val="28"/>
          <w:szCs w:val="28"/>
        </w:rPr>
        <w:t xml:space="preserve">регистрирует заявление в порядке, установленном правилами внутреннего документооборота </w:t>
      </w:r>
      <w:r w:rsidR="00162520">
        <w:rPr>
          <w:sz w:val="28"/>
          <w:szCs w:val="28"/>
        </w:rPr>
        <w:t>у</w:t>
      </w:r>
      <w:r>
        <w:rPr>
          <w:sz w:val="28"/>
          <w:szCs w:val="28"/>
        </w:rPr>
        <w:t>правлени</w:t>
      </w:r>
      <w:r w:rsidR="00162520">
        <w:rPr>
          <w:sz w:val="28"/>
          <w:szCs w:val="28"/>
        </w:rPr>
        <w:t>я</w:t>
      </w:r>
      <w:r>
        <w:rPr>
          <w:sz w:val="28"/>
          <w:szCs w:val="28"/>
        </w:rPr>
        <w:t>, фиксируя сведения о заявителе (номер дела) и дату поступления пакета документов в МФЦ.</w:t>
      </w:r>
    </w:p>
    <w:p w:rsidR="00380557" w:rsidRDefault="004A2F15">
      <w:pPr>
        <w:tabs>
          <w:tab w:val="left" w:pos="851"/>
        </w:tabs>
        <w:autoSpaceDE w:val="0"/>
        <w:ind w:firstLine="709"/>
        <w:jc w:val="both"/>
      </w:pPr>
      <w:r>
        <w:rPr>
          <w:sz w:val="28"/>
          <w:szCs w:val="28"/>
        </w:rPr>
        <w:t xml:space="preserve">При поступлении заявления через Единый портал оно </w:t>
      </w:r>
      <w:r>
        <w:rPr>
          <w:rFonts w:eastAsia="Calibri"/>
          <w:sz w:val="28"/>
          <w:szCs w:val="28"/>
        </w:rPr>
        <w:t>регистрируется в установленном порядке и заявителю в Личный кабинет направляется соответствующее уведомление.</w:t>
      </w:r>
      <w:r>
        <w:rPr>
          <w:rFonts w:eastAsia="Calibri"/>
          <w:color w:val="FF0000"/>
          <w:sz w:val="28"/>
          <w:szCs w:val="28"/>
        </w:rPr>
        <w:t xml:space="preserve"> </w:t>
      </w:r>
    </w:p>
    <w:p w:rsidR="00380557" w:rsidRDefault="004A2F15">
      <w:pPr>
        <w:tabs>
          <w:tab w:val="left" w:pos="851"/>
        </w:tabs>
        <w:autoSpaceDE w:val="0"/>
        <w:ind w:firstLine="709"/>
        <w:jc w:val="both"/>
      </w:pPr>
      <w:r>
        <w:rPr>
          <w:rFonts w:eastAsia="Calibri"/>
          <w:sz w:val="28"/>
          <w:szCs w:val="28"/>
        </w:rPr>
        <w:t xml:space="preserve">Уполномоченный специалист проверяет поступившее электронное заявление на предмет его надлежащего оформления и </w:t>
      </w:r>
      <w:r>
        <w:rPr>
          <w:sz w:val="28"/>
          <w:szCs w:val="28"/>
        </w:rPr>
        <w:t xml:space="preserve">случае выявления в ходе проверки нарушений в его оформлении (в заполнении граф электронной формы заявления и комплектности электронных документов) формирует и направляет заявителю в Личный кабинет электронное уведомление об отказе в приеме заявления с указанием причин отказа и предложением устранить выявленные недостатки и повторно подать заявление лично или с использованием Единого портала. </w:t>
      </w:r>
    </w:p>
    <w:p w:rsidR="00380557" w:rsidRDefault="004A2F15">
      <w:pPr>
        <w:tabs>
          <w:tab w:val="left" w:pos="851"/>
        </w:tabs>
        <w:autoSpaceDE w:val="0"/>
        <w:ind w:firstLine="709"/>
        <w:contextualSpacing/>
        <w:jc w:val="both"/>
        <w:rPr>
          <w:rFonts w:eastAsia="Calibri"/>
          <w:sz w:val="28"/>
          <w:szCs w:val="28"/>
        </w:rPr>
      </w:pPr>
      <w:r>
        <w:rPr>
          <w:sz w:val="28"/>
          <w:szCs w:val="28"/>
        </w:rPr>
        <w:t xml:space="preserve">При надлежащем оформлении заявления </w:t>
      </w:r>
      <w:r>
        <w:rPr>
          <w:rFonts w:eastAsia="Calibri"/>
          <w:sz w:val="28"/>
          <w:szCs w:val="28"/>
        </w:rPr>
        <w:t xml:space="preserve">формирует и направляет заявителю </w:t>
      </w:r>
      <w:r>
        <w:rPr>
          <w:sz w:val="28"/>
          <w:szCs w:val="28"/>
        </w:rPr>
        <w:t xml:space="preserve">в Личный кабинет </w:t>
      </w:r>
      <w:r>
        <w:rPr>
          <w:rFonts w:eastAsia="Calibri"/>
          <w:sz w:val="28"/>
          <w:szCs w:val="28"/>
        </w:rPr>
        <w:t xml:space="preserve">электронное уведомление о поступлении заявления и иных документов, необходимых для предоставления услуги, содержащее сведения </w:t>
      </w:r>
      <w:r>
        <w:rPr>
          <w:sz w:val="28"/>
          <w:szCs w:val="28"/>
        </w:rPr>
        <w:t xml:space="preserve">о необходимости явки заявителя в </w:t>
      </w:r>
      <w:r w:rsidR="00162520">
        <w:rPr>
          <w:sz w:val="28"/>
          <w:szCs w:val="28"/>
        </w:rPr>
        <w:t>у</w:t>
      </w:r>
      <w:r>
        <w:rPr>
          <w:sz w:val="28"/>
          <w:szCs w:val="28"/>
        </w:rPr>
        <w:t xml:space="preserve">правление с указанием даты и времени приема либо срока, в течение которого заявитель должен обратиться на прием с приложением </w:t>
      </w:r>
      <w:r>
        <w:rPr>
          <w:rFonts w:eastAsia="Calibri"/>
          <w:sz w:val="28"/>
          <w:szCs w:val="28"/>
        </w:rPr>
        <w:t>подлинных экземпляров документов</w:t>
      </w:r>
      <w:r>
        <w:rPr>
          <w:sz w:val="28"/>
          <w:szCs w:val="28"/>
        </w:rPr>
        <w:t xml:space="preserve">, по истечении которого в случае неявки </w:t>
      </w:r>
      <w:r w:rsidR="00162520">
        <w:rPr>
          <w:sz w:val="28"/>
          <w:szCs w:val="28"/>
        </w:rPr>
        <w:t>з</w:t>
      </w:r>
      <w:r>
        <w:rPr>
          <w:sz w:val="28"/>
          <w:szCs w:val="28"/>
        </w:rPr>
        <w:t xml:space="preserve">аявителя рассмотрение будет прекращено. </w:t>
      </w:r>
      <w:r>
        <w:rPr>
          <w:rFonts w:eastAsia="Calibri"/>
          <w:sz w:val="28"/>
          <w:szCs w:val="28"/>
        </w:rPr>
        <w:t xml:space="preserve">При представлении заявителем необходимых документов на личном приеме в </w:t>
      </w:r>
      <w:r w:rsidR="00162520">
        <w:rPr>
          <w:rFonts w:eastAsia="Calibri"/>
          <w:sz w:val="28"/>
          <w:szCs w:val="28"/>
        </w:rPr>
        <w:t>у</w:t>
      </w:r>
      <w:r>
        <w:rPr>
          <w:rFonts w:eastAsia="Calibri"/>
          <w:sz w:val="28"/>
          <w:szCs w:val="28"/>
        </w:rPr>
        <w:t>правление в день обращения регистрирует их  в установленном порядке</w:t>
      </w:r>
      <w:r>
        <w:rPr>
          <w:rFonts w:eastAsia="Calibri"/>
          <w:sz w:val="28"/>
          <w:szCs w:val="28"/>
          <w:lang w:eastAsia="en-US"/>
        </w:rPr>
        <w:t>.</w:t>
      </w:r>
    </w:p>
    <w:p w:rsidR="00380557" w:rsidRDefault="004A2F15">
      <w:pPr>
        <w:tabs>
          <w:tab w:val="left" w:pos="851"/>
        </w:tabs>
        <w:autoSpaceDE w:val="0"/>
        <w:ind w:firstLine="709"/>
        <w:contextualSpacing/>
        <w:jc w:val="both"/>
        <w:rPr>
          <w:sz w:val="28"/>
          <w:szCs w:val="28"/>
        </w:rPr>
      </w:pPr>
      <w:r>
        <w:rPr>
          <w:sz w:val="28"/>
          <w:szCs w:val="28"/>
        </w:rPr>
        <w:t>Максимальный срок исполнения админис</w:t>
      </w:r>
      <w:r w:rsidR="00F3452B">
        <w:rPr>
          <w:sz w:val="28"/>
          <w:szCs w:val="28"/>
        </w:rPr>
        <w:t xml:space="preserve">тративной процедуры </w:t>
      </w:r>
      <w:r w:rsidR="00F3452B" w:rsidRPr="00597B8D">
        <w:rPr>
          <w:sz w:val="28"/>
          <w:szCs w:val="28"/>
        </w:rPr>
        <w:t xml:space="preserve">составляет </w:t>
      </w:r>
      <w:r w:rsidR="00490427" w:rsidRPr="00597B8D">
        <w:rPr>
          <w:sz w:val="28"/>
          <w:szCs w:val="28"/>
        </w:rPr>
        <w:t>4</w:t>
      </w:r>
      <w:r w:rsidR="00F3452B" w:rsidRPr="00597B8D">
        <w:rPr>
          <w:sz w:val="28"/>
          <w:szCs w:val="28"/>
        </w:rPr>
        <w:t xml:space="preserve"> </w:t>
      </w:r>
      <w:r w:rsidR="006718A3">
        <w:rPr>
          <w:sz w:val="28"/>
          <w:szCs w:val="28"/>
        </w:rPr>
        <w:t>календарных</w:t>
      </w:r>
      <w:r w:rsidR="00F3452B">
        <w:rPr>
          <w:sz w:val="28"/>
          <w:szCs w:val="28"/>
        </w:rPr>
        <w:t xml:space="preserve"> дн</w:t>
      </w:r>
      <w:r w:rsidR="00490427">
        <w:rPr>
          <w:sz w:val="28"/>
          <w:szCs w:val="28"/>
        </w:rPr>
        <w:t>я</w:t>
      </w:r>
      <w:r>
        <w:rPr>
          <w:sz w:val="28"/>
          <w:szCs w:val="28"/>
        </w:rPr>
        <w:t>.</w:t>
      </w:r>
    </w:p>
    <w:p w:rsidR="00380557" w:rsidRDefault="004A2F15">
      <w:pPr>
        <w:tabs>
          <w:tab w:val="left" w:pos="851"/>
        </w:tabs>
        <w:autoSpaceDE w:val="0"/>
        <w:ind w:firstLine="709"/>
        <w:jc w:val="both"/>
      </w:pPr>
      <w:r>
        <w:rPr>
          <w:rFonts w:eastAsia="Calibri"/>
          <w:sz w:val="28"/>
          <w:szCs w:val="28"/>
        </w:rPr>
        <w:t>3.3. Р</w:t>
      </w:r>
      <w:r>
        <w:rPr>
          <w:sz w:val="28"/>
          <w:szCs w:val="28"/>
        </w:rPr>
        <w:t>ассмотрение, проверка заявления и приложенного к нему документа, направление запросов о предоставлении сведений и (или) документов, необходимых для предоставления муниципальной услуги, и подготовка проекта документа, являющегося результатом предоставления муниципальной услуги.</w:t>
      </w:r>
    </w:p>
    <w:p w:rsidR="00380557" w:rsidRDefault="004A2F15">
      <w:pPr>
        <w:tabs>
          <w:tab w:val="left" w:pos="851"/>
        </w:tabs>
        <w:autoSpaceDE w:val="0"/>
        <w:ind w:firstLine="709"/>
        <w:jc w:val="both"/>
      </w:pPr>
      <w:r>
        <w:rPr>
          <w:sz w:val="28"/>
          <w:szCs w:val="28"/>
        </w:rPr>
        <w:t>Основанием для начала административной процедуры является регистрация заявления и поступление зарегистрированного заявления                      к уполномоченному специалисту.</w:t>
      </w:r>
    </w:p>
    <w:p w:rsidR="00380557" w:rsidRDefault="004A2F15">
      <w:pPr>
        <w:tabs>
          <w:tab w:val="left" w:pos="851"/>
        </w:tabs>
        <w:autoSpaceDE w:val="0"/>
        <w:ind w:firstLine="709"/>
        <w:jc w:val="both"/>
      </w:pPr>
      <w:r>
        <w:rPr>
          <w:sz w:val="28"/>
          <w:szCs w:val="28"/>
        </w:rPr>
        <w:t>Ответственным за выполнение административной процедуры является</w:t>
      </w:r>
      <w:r>
        <w:rPr>
          <w:b/>
          <w:sz w:val="28"/>
          <w:szCs w:val="28"/>
        </w:rPr>
        <w:t xml:space="preserve"> </w:t>
      </w:r>
      <w:r>
        <w:rPr>
          <w:sz w:val="28"/>
          <w:szCs w:val="28"/>
        </w:rPr>
        <w:t xml:space="preserve">уполномоченный специалист. </w:t>
      </w:r>
    </w:p>
    <w:p w:rsidR="00380557" w:rsidRDefault="004A2F15">
      <w:pPr>
        <w:tabs>
          <w:tab w:val="left" w:pos="709"/>
          <w:tab w:val="left" w:pos="851"/>
        </w:tabs>
        <w:autoSpaceDE w:val="0"/>
        <w:ind w:firstLine="709"/>
        <w:jc w:val="both"/>
        <w:rPr>
          <w:sz w:val="28"/>
          <w:szCs w:val="28"/>
        </w:rPr>
      </w:pPr>
      <w:r>
        <w:rPr>
          <w:sz w:val="28"/>
          <w:szCs w:val="28"/>
        </w:rPr>
        <w:t>При поступлении заявления уполномоченный специалист:</w:t>
      </w:r>
    </w:p>
    <w:p w:rsidR="00380557" w:rsidRDefault="004A2F15">
      <w:pPr>
        <w:tabs>
          <w:tab w:val="left" w:pos="0"/>
          <w:tab w:val="left" w:pos="851"/>
          <w:tab w:val="left" w:pos="993"/>
          <w:tab w:val="left" w:pos="1276"/>
        </w:tabs>
        <w:autoSpaceDE w:val="0"/>
        <w:ind w:firstLine="709"/>
        <w:contextualSpacing/>
        <w:jc w:val="both"/>
      </w:pPr>
      <w:r>
        <w:rPr>
          <w:sz w:val="28"/>
          <w:szCs w:val="28"/>
        </w:rPr>
        <w:t xml:space="preserve">1) устанавливает соответствие заявителя положениям пункта 1.2. настоящего регламента; </w:t>
      </w:r>
    </w:p>
    <w:p w:rsidR="00380557" w:rsidRDefault="004A2F15">
      <w:pPr>
        <w:tabs>
          <w:tab w:val="left" w:pos="0"/>
          <w:tab w:val="left" w:pos="851"/>
        </w:tabs>
        <w:autoSpaceDE w:val="0"/>
        <w:ind w:firstLine="709"/>
        <w:contextualSpacing/>
        <w:jc w:val="both"/>
      </w:pPr>
      <w:r>
        <w:rPr>
          <w:sz w:val="28"/>
          <w:szCs w:val="28"/>
        </w:rPr>
        <w:t xml:space="preserve">2) формирует запросы в рамках межведомственного информационного взаимодействия (путем заполнения интерактивных форм) в соответствии с </w:t>
      </w:r>
      <w:r>
        <w:rPr>
          <w:sz w:val="28"/>
          <w:szCs w:val="28"/>
        </w:rPr>
        <w:lastRenderedPageBreak/>
        <w:t xml:space="preserve">требованиями, установленными Федеральным законом от 27 июля 2010 года № 210-ФЗ «Об организации предоставления государственных и муниципальных услуг». Запросы формируются и направляются в </w:t>
      </w:r>
      <w:r w:rsidR="00162520">
        <w:rPr>
          <w:sz w:val="28"/>
          <w:szCs w:val="28"/>
        </w:rPr>
        <w:t>течение двух рабочих дней с даты получения</w:t>
      </w:r>
      <w:r>
        <w:rPr>
          <w:sz w:val="28"/>
          <w:szCs w:val="28"/>
        </w:rPr>
        <w:t xml:space="preserve"> заявления.</w:t>
      </w:r>
    </w:p>
    <w:p w:rsidR="00380557" w:rsidRDefault="004A2F15">
      <w:pPr>
        <w:tabs>
          <w:tab w:val="left" w:pos="709"/>
          <w:tab w:val="left" w:pos="851"/>
        </w:tabs>
        <w:autoSpaceDE w:val="0"/>
        <w:ind w:firstLine="709"/>
        <w:jc w:val="both"/>
      </w:pPr>
      <w:r>
        <w:rPr>
          <w:sz w:val="28"/>
          <w:szCs w:val="28"/>
        </w:rPr>
        <w:t>Межведомственное взаимодействие осуществляется в электронной форме с использованием системы межведомственного электронного взаимодействия по межведомственному запросу органа, предоставляющего муниципальную услугу, подведомственной государственному органу организации, участвующей в предоставлении государственных и муниципальных услуг, либо многофункциональный центр. Направление межведомственного запроса на бумажном носителе допускается в случае невозможности направления запроса в электронной форме в связи с подтвержденной технической недоступностью или неработоспособностью веб-сервисов либо неработоспособностью каналов связи, обеспечивающих доступ к сервисам, а также в случаях, когда поставщик сведений предоставляет заведомо неполные/некорректные данные или состав предоставляемых в электронной форме данных не соответствует представлению аналогичного документа в бумажном виде.</w:t>
      </w:r>
    </w:p>
    <w:p w:rsidR="00380557" w:rsidRDefault="004A2F15">
      <w:pPr>
        <w:widowControl w:val="0"/>
        <w:tabs>
          <w:tab w:val="left" w:pos="851"/>
        </w:tabs>
        <w:autoSpaceDE w:val="0"/>
        <w:ind w:firstLine="709"/>
        <w:jc w:val="both"/>
      </w:pPr>
      <w:r>
        <w:rPr>
          <w:sz w:val="28"/>
          <w:szCs w:val="28"/>
        </w:rPr>
        <w:t xml:space="preserve">Ответ на межведомственный запрос готовится и направляется соответствующим уполномоченным органом в срок, не </w:t>
      </w:r>
      <w:r w:rsidRPr="00E6058C">
        <w:rPr>
          <w:sz w:val="28"/>
          <w:szCs w:val="28"/>
        </w:rPr>
        <w:t xml:space="preserve">превышающий пяти </w:t>
      </w:r>
      <w:r>
        <w:rPr>
          <w:sz w:val="28"/>
          <w:szCs w:val="28"/>
        </w:rPr>
        <w:t>рабочих дней</w:t>
      </w:r>
      <w:r>
        <w:rPr>
          <w:rFonts w:eastAsia="Calibri"/>
          <w:sz w:val="28"/>
          <w:szCs w:val="28"/>
        </w:rPr>
        <w:t xml:space="preserve"> со дня</w:t>
      </w:r>
      <w:r w:rsidR="00162520">
        <w:rPr>
          <w:rFonts w:eastAsia="Calibri"/>
          <w:sz w:val="28"/>
          <w:szCs w:val="28"/>
        </w:rPr>
        <w:t xml:space="preserve">, следующего за днем </w:t>
      </w:r>
      <w:r>
        <w:rPr>
          <w:rFonts w:eastAsia="Calibri"/>
          <w:sz w:val="28"/>
          <w:szCs w:val="28"/>
        </w:rPr>
        <w:t>по</w:t>
      </w:r>
      <w:r w:rsidR="00162520">
        <w:rPr>
          <w:rFonts w:eastAsia="Calibri"/>
          <w:sz w:val="28"/>
          <w:szCs w:val="28"/>
        </w:rPr>
        <w:t>лучения</w:t>
      </w:r>
      <w:r>
        <w:rPr>
          <w:rFonts w:eastAsia="Calibri"/>
          <w:sz w:val="28"/>
          <w:szCs w:val="28"/>
        </w:rPr>
        <w:t xml:space="preserve"> межведомственного запроса</w:t>
      </w:r>
      <w:r>
        <w:rPr>
          <w:sz w:val="28"/>
          <w:szCs w:val="28"/>
        </w:rPr>
        <w:t>.</w:t>
      </w:r>
    </w:p>
    <w:p w:rsidR="00380557" w:rsidRPr="00770DF0" w:rsidRDefault="0073096E">
      <w:pPr>
        <w:tabs>
          <w:tab w:val="left" w:pos="851"/>
        </w:tabs>
        <w:autoSpaceDE w:val="0"/>
        <w:ind w:firstLine="709"/>
        <w:contextualSpacing/>
        <w:jc w:val="both"/>
      </w:pPr>
      <w:r w:rsidRPr="00770DF0">
        <w:rPr>
          <w:sz w:val="28"/>
          <w:szCs w:val="28"/>
        </w:rPr>
        <w:t>3</w:t>
      </w:r>
      <w:r w:rsidR="004A2F15" w:rsidRPr="00770DF0">
        <w:rPr>
          <w:sz w:val="28"/>
          <w:szCs w:val="28"/>
        </w:rPr>
        <w:t>) формирует запросы в сетевые организации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Предоставление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r w:rsidR="004A2F15" w:rsidRPr="00770DF0">
        <w:rPr>
          <w:rFonts w:eastAsia="Calibri"/>
          <w:sz w:val="28"/>
          <w:szCs w:val="28"/>
        </w:rPr>
        <w:t xml:space="preserve">, предусматривающих максимальную нагрузку, </w:t>
      </w:r>
      <w:r w:rsidR="004A2F15" w:rsidRPr="00770DF0">
        <w:rPr>
          <w:sz w:val="28"/>
          <w:szCs w:val="28"/>
        </w:rPr>
        <w:t>осуществляется сетевыми организациями в течение</w:t>
      </w:r>
      <w:r w:rsidR="004A2F15" w:rsidRPr="003A5F21">
        <w:rPr>
          <w:sz w:val="28"/>
          <w:szCs w:val="28"/>
        </w:rPr>
        <w:t xml:space="preserve"> </w:t>
      </w:r>
      <w:r w:rsidR="003A5F21" w:rsidRPr="003A5F21">
        <w:rPr>
          <w:sz w:val="28"/>
          <w:szCs w:val="28"/>
        </w:rPr>
        <w:t>5</w:t>
      </w:r>
      <w:r w:rsidR="004A2F15" w:rsidRPr="003A5F21">
        <w:rPr>
          <w:sz w:val="28"/>
          <w:szCs w:val="28"/>
        </w:rPr>
        <w:t xml:space="preserve"> </w:t>
      </w:r>
      <w:r w:rsidR="004A2F15" w:rsidRPr="00770DF0">
        <w:rPr>
          <w:sz w:val="28"/>
          <w:szCs w:val="28"/>
        </w:rPr>
        <w:t>дней с даты получения запроса Управления. При этом, в случае отсутствия в заявлении информации о цели использования земельного участка сетевая организация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p w:rsidR="00380557" w:rsidRDefault="0073096E">
      <w:pPr>
        <w:tabs>
          <w:tab w:val="left" w:pos="851"/>
        </w:tabs>
        <w:autoSpaceDE w:val="0"/>
        <w:ind w:firstLine="709"/>
        <w:contextualSpacing/>
        <w:jc w:val="both"/>
        <w:rPr>
          <w:sz w:val="28"/>
          <w:szCs w:val="28"/>
        </w:rPr>
      </w:pPr>
      <w:r>
        <w:rPr>
          <w:rFonts w:eastAsia="Calibri"/>
          <w:sz w:val="28"/>
          <w:szCs w:val="28"/>
        </w:rPr>
        <w:t>4</w:t>
      </w:r>
      <w:r w:rsidR="004A2F15">
        <w:rPr>
          <w:rFonts w:eastAsia="Calibri"/>
          <w:sz w:val="28"/>
          <w:szCs w:val="28"/>
        </w:rPr>
        <w:t>) проводит проверку полноты и достоверности сведений, содержащихся в представленных документах, в том числе полученных в рамках межведомственного информационного взаимодействия.</w:t>
      </w:r>
    </w:p>
    <w:p w:rsidR="00380557" w:rsidRDefault="004A2F15">
      <w:pPr>
        <w:tabs>
          <w:tab w:val="left" w:pos="851"/>
        </w:tabs>
        <w:autoSpaceDE w:val="0"/>
        <w:ind w:firstLine="709"/>
        <w:jc w:val="both"/>
        <w:rPr>
          <w:sz w:val="28"/>
          <w:szCs w:val="28"/>
        </w:rPr>
      </w:pPr>
      <w:r>
        <w:rPr>
          <w:rFonts w:eastAsia="Calibri"/>
          <w:sz w:val="28"/>
          <w:szCs w:val="28"/>
        </w:rPr>
        <w:t>П</w:t>
      </w:r>
      <w:r>
        <w:rPr>
          <w:sz w:val="28"/>
          <w:szCs w:val="28"/>
        </w:rPr>
        <w:t xml:space="preserve">ри наличии оснований, предусмотренных пунктом 2.11 настоящего регламента, </w:t>
      </w:r>
      <w:r>
        <w:rPr>
          <w:rFonts w:eastAsia="Calibri"/>
          <w:sz w:val="28"/>
          <w:szCs w:val="28"/>
        </w:rPr>
        <w:t>уполномоченный специалист</w:t>
      </w:r>
      <w:r>
        <w:rPr>
          <w:sz w:val="28"/>
          <w:szCs w:val="28"/>
        </w:rPr>
        <w:t xml:space="preserve"> готовит проект уведомления об отказе в выдаче градостроительного плана земельного участка и передает его для подписания уполномоченному </w:t>
      </w:r>
      <w:r>
        <w:rPr>
          <w:rFonts w:eastAsia="Calibri"/>
          <w:sz w:val="28"/>
          <w:szCs w:val="28"/>
        </w:rPr>
        <w:t>должностному лицу.</w:t>
      </w:r>
    </w:p>
    <w:p w:rsidR="00380557" w:rsidRDefault="004A2F15">
      <w:pPr>
        <w:tabs>
          <w:tab w:val="left" w:pos="709"/>
          <w:tab w:val="left" w:pos="851"/>
        </w:tabs>
        <w:autoSpaceDE w:val="0"/>
        <w:ind w:firstLine="709"/>
        <w:jc w:val="both"/>
      </w:pPr>
      <w:r>
        <w:rPr>
          <w:sz w:val="28"/>
          <w:szCs w:val="28"/>
        </w:rPr>
        <w:t xml:space="preserve">При отсутствии оснований для принятия решения об отказе в выдаче градостроительного плана земельного участка, предусмотренных пунктом </w:t>
      </w:r>
      <w:r>
        <w:rPr>
          <w:sz w:val="28"/>
          <w:szCs w:val="28"/>
        </w:rPr>
        <w:lastRenderedPageBreak/>
        <w:t xml:space="preserve">2.11 раздела 2 регламента, </w:t>
      </w:r>
      <w:r>
        <w:rPr>
          <w:rFonts w:eastAsia="Calibri"/>
          <w:sz w:val="28"/>
          <w:szCs w:val="28"/>
        </w:rPr>
        <w:t>уполномоченный специалист</w:t>
      </w:r>
      <w:r>
        <w:rPr>
          <w:sz w:val="28"/>
          <w:szCs w:val="28"/>
        </w:rPr>
        <w:t xml:space="preserve"> осуществляет </w:t>
      </w:r>
      <w:r>
        <w:rPr>
          <w:rFonts w:eastAsia="Calibri"/>
          <w:sz w:val="28"/>
          <w:szCs w:val="28"/>
        </w:rPr>
        <w:t>подготовку градостроительного плана земельного участка по форме, утвержденной приказом Министерства строительства и жилищно-коммунального хозяйства Российской Федерации от 25.04.2017 № 741/</w:t>
      </w:r>
      <w:proofErr w:type="spellStart"/>
      <w:r>
        <w:rPr>
          <w:rFonts w:eastAsia="Calibri"/>
          <w:sz w:val="28"/>
          <w:szCs w:val="28"/>
        </w:rPr>
        <w:t>пр</w:t>
      </w:r>
      <w:proofErr w:type="spellEnd"/>
      <w:r>
        <w:rPr>
          <w:rFonts w:eastAsia="Calibri"/>
          <w:sz w:val="28"/>
          <w:szCs w:val="28"/>
        </w:rPr>
        <w:t xml:space="preserve"> «Об утверждении формы градостроительного плана земельного участка  и порядка ее заполнения», в трех экземплярах</w:t>
      </w:r>
      <w:r>
        <w:rPr>
          <w:sz w:val="28"/>
          <w:szCs w:val="28"/>
        </w:rPr>
        <w:t>, и передает (направляет) все экземпляры градостроительного плана земельного участка вместе</w:t>
      </w:r>
      <w:r w:rsidR="0073096E">
        <w:rPr>
          <w:sz w:val="28"/>
          <w:szCs w:val="28"/>
        </w:rPr>
        <w:t xml:space="preserve"> </w:t>
      </w:r>
      <w:r>
        <w:rPr>
          <w:sz w:val="28"/>
          <w:szCs w:val="28"/>
        </w:rPr>
        <w:t xml:space="preserve">с заявлением и приложенными к нему документами </w:t>
      </w:r>
      <w:r>
        <w:rPr>
          <w:rFonts w:eastAsia="Calibri"/>
          <w:sz w:val="28"/>
          <w:szCs w:val="28"/>
        </w:rPr>
        <w:t>уполномоченному</w:t>
      </w:r>
      <w:r>
        <w:rPr>
          <w:rFonts w:eastAsia="Calibri"/>
          <w:b/>
          <w:sz w:val="28"/>
          <w:szCs w:val="28"/>
        </w:rPr>
        <w:t xml:space="preserve"> </w:t>
      </w:r>
      <w:r>
        <w:rPr>
          <w:rFonts w:eastAsia="Calibri"/>
          <w:sz w:val="28"/>
          <w:szCs w:val="28"/>
        </w:rPr>
        <w:t xml:space="preserve">должностному лицу, </w:t>
      </w:r>
      <w:r>
        <w:rPr>
          <w:sz w:val="28"/>
          <w:szCs w:val="28"/>
        </w:rPr>
        <w:t>для подписания и (или) заверения.</w:t>
      </w:r>
    </w:p>
    <w:p w:rsidR="00380557" w:rsidRDefault="004A2F15">
      <w:pPr>
        <w:tabs>
          <w:tab w:val="left" w:pos="709"/>
          <w:tab w:val="left" w:pos="851"/>
        </w:tabs>
        <w:autoSpaceDE w:val="0"/>
        <w:ind w:firstLine="709"/>
        <w:jc w:val="both"/>
        <w:rPr>
          <w:b/>
          <w:sz w:val="28"/>
          <w:szCs w:val="28"/>
        </w:rPr>
      </w:pPr>
      <w:r>
        <w:rPr>
          <w:rFonts w:eastAsia="Calibri"/>
          <w:sz w:val="28"/>
          <w:szCs w:val="28"/>
        </w:rPr>
        <w:t xml:space="preserve">Начальник </w:t>
      </w:r>
      <w:r w:rsidR="0073096E">
        <w:rPr>
          <w:rFonts w:eastAsia="Calibri"/>
          <w:sz w:val="28"/>
          <w:szCs w:val="28"/>
        </w:rPr>
        <w:t>у</w:t>
      </w:r>
      <w:r>
        <w:rPr>
          <w:rFonts w:eastAsia="Calibri"/>
          <w:sz w:val="28"/>
          <w:szCs w:val="28"/>
        </w:rPr>
        <w:t xml:space="preserve">правления </w:t>
      </w:r>
      <w:r>
        <w:rPr>
          <w:sz w:val="28"/>
          <w:szCs w:val="28"/>
        </w:rPr>
        <w:t xml:space="preserve">в течение 1 </w:t>
      </w:r>
      <w:r w:rsidR="00B47B13">
        <w:rPr>
          <w:sz w:val="28"/>
          <w:szCs w:val="28"/>
        </w:rPr>
        <w:t xml:space="preserve">рабочего </w:t>
      </w:r>
      <w:r>
        <w:rPr>
          <w:sz w:val="28"/>
          <w:szCs w:val="28"/>
        </w:rPr>
        <w:t xml:space="preserve">дня рассматривает документ, являющийся результатом предоставления муниципальной услуги, при отсутствии замечаний подписывает его в необходимом количестве экземпляров. При наличии замечаний начальник </w:t>
      </w:r>
      <w:r w:rsidR="00B47B13">
        <w:rPr>
          <w:sz w:val="28"/>
          <w:szCs w:val="28"/>
        </w:rPr>
        <w:t>у</w:t>
      </w:r>
      <w:r>
        <w:rPr>
          <w:sz w:val="28"/>
          <w:szCs w:val="28"/>
        </w:rPr>
        <w:t>правления</w:t>
      </w:r>
      <w:r>
        <w:rPr>
          <w:rFonts w:eastAsia="Calibri"/>
          <w:sz w:val="28"/>
          <w:szCs w:val="28"/>
        </w:rPr>
        <w:t xml:space="preserve"> </w:t>
      </w:r>
      <w:r>
        <w:rPr>
          <w:sz w:val="28"/>
          <w:szCs w:val="28"/>
        </w:rPr>
        <w:t xml:space="preserve">направляет документ на доработку. Доработанный в тот же день документ передается начальнику </w:t>
      </w:r>
      <w:r w:rsidR="00B47B13">
        <w:rPr>
          <w:sz w:val="28"/>
          <w:szCs w:val="28"/>
        </w:rPr>
        <w:t>у</w:t>
      </w:r>
      <w:r>
        <w:rPr>
          <w:sz w:val="28"/>
          <w:szCs w:val="28"/>
        </w:rPr>
        <w:t xml:space="preserve">правления для подписания или заверения. </w:t>
      </w:r>
    </w:p>
    <w:p w:rsidR="00380557" w:rsidRDefault="004A2F15">
      <w:pPr>
        <w:tabs>
          <w:tab w:val="left" w:pos="851"/>
        </w:tabs>
        <w:autoSpaceDE w:val="0"/>
        <w:ind w:firstLine="709"/>
        <w:jc w:val="both"/>
        <w:rPr>
          <w:rFonts w:eastAsia="Calibri"/>
          <w:sz w:val="28"/>
          <w:szCs w:val="28"/>
        </w:rPr>
      </w:pPr>
      <w:r>
        <w:rPr>
          <w:sz w:val="28"/>
          <w:szCs w:val="28"/>
        </w:rPr>
        <w:t xml:space="preserve">Документ, являющийся результатом предоставления муниципальной услуги (уведомление об отказе в выдаче градостроительного плана земельного участка или заверенные подписью начальника </w:t>
      </w:r>
      <w:r w:rsidR="00B47B13">
        <w:rPr>
          <w:sz w:val="28"/>
          <w:szCs w:val="28"/>
        </w:rPr>
        <w:t>у</w:t>
      </w:r>
      <w:r>
        <w:rPr>
          <w:sz w:val="28"/>
          <w:szCs w:val="28"/>
        </w:rPr>
        <w:t xml:space="preserve">правления, подтвержденной печатью (при ее наличии) предоставляющего услугу </w:t>
      </w:r>
      <w:r w:rsidR="00B47B13">
        <w:rPr>
          <w:sz w:val="28"/>
          <w:szCs w:val="28"/>
        </w:rPr>
        <w:t>у</w:t>
      </w:r>
      <w:r>
        <w:rPr>
          <w:sz w:val="28"/>
          <w:szCs w:val="28"/>
        </w:rPr>
        <w:t xml:space="preserve">правления экземпляры градостроительного плана земельного участка) </w:t>
      </w:r>
      <w:r>
        <w:rPr>
          <w:rFonts w:eastAsia="Calibri"/>
          <w:sz w:val="28"/>
          <w:szCs w:val="28"/>
          <w:lang w:eastAsia="en-US"/>
        </w:rPr>
        <w:t>передается уполномоченному специалисту для регистрации и выдачи (направления) заявителю.</w:t>
      </w:r>
    </w:p>
    <w:p w:rsidR="00380557" w:rsidRDefault="004A2F15">
      <w:pPr>
        <w:tabs>
          <w:tab w:val="left" w:pos="709"/>
          <w:tab w:val="left" w:pos="851"/>
        </w:tabs>
        <w:ind w:firstLine="709"/>
        <w:jc w:val="both"/>
        <w:rPr>
          <w:sz w:val="28"/>
          <w:szCs w:val="28"/>
        </w:rPr>
      </w:pPr>
      <w:r>
        <w:rPr>
          <w:sz w:val="28"/>
          <w:szCs w:val="28"/>
        </w:rPr>
        <w:t xml:space="preserve">Максимальный срок исполнения административной процедуры составляет </w:t>
      </w:r>
      <w:r w:rsidRPr="00597B8D">
        <w:rPr>
          <w:sz w:val="28"/>
          <w:szCs w:val="28"/>
        </w:rPr>
        <w:t>1</w:t>
      </w:r>
      <w:r w:rsidR="0094035E" w:rsidRPr="00597B8D">
        <w:rPr>
          <w:sz w:val="28"/>
          <w:szCs w:val="28"/>
        </w:rPr>
        <w:t>0</w:t>
      </w:r>
      <w:r w:rsidR="003A5F21" w:rsidRPr="00597B8D">
        <w:rPr>
          <w:sz w:val="28"/>
          <w:szCs w:val="28"/>
        </w:rPr>
        <w:t xml:space="preserve"> календарных</w:t>
      </w:r>
      <w:r w:rsidRPr="00597B8D">
        <w:rPr>
          <w:sz w:val="28"/>
          <w:szCs w:val="28"/>
        </w:rPr>
        <w:t xml:space="preserve"> </w:t>
      </w:r>
      <w:r>
        <w:rPr>
          <w:sz w:val="28"/>
          <w:szCs w:val="28"/>
        </w:rPr>
        <w:t>дней.</w:t>
      </w:r>
    </w:p>
    <w:p w:rsidR="00380557" w:rsidRDefault="004A2F15">
      <w:pPr>
        <w:tabs>
          <w:tab w:val="left" w:pos="851"/>
        </w:tabs>
        <w:autoSpaceDE w:val="0"/>
        <w:ind w:firstLine="709"/>
        <w:jc w:val="both"/>
      </w:pPr>
      <w:r>
        <w:rPr>
          <w:rFonts w:eastAsia="Calibri"/>
          <w:sz w:val="28"/>
          <w:szCs w:val="28"/>
        </w:rPr>
        <w:t>3.4. Р</w:t>
      </w:r>
      <w:r>
        <w:rPr>
          <w:sz w:val="28"/>
          <w:szCs w:val="28"/>
        </w:rPr>
        <w:t>егистрация и выдача (направление) заявителю документа, являющегося результатом предоставления муниципальной услуги, в том числе через многофункциональный центр и в электронной форме</w:t>
      </w:r>
      <w:r>
        <w:rPr>
          <w:rFonts w:eastAsia="Calibri"/>
          <w:sz w:val="28"/>
          <w:szCs w:val="28"/>
        </w:rPr>
        <w:t xml:space="preserve">. </w:t>
      </w:r>
    </w:p>
    <w:p w:rsidR="00380557" w:rsidRDefault="004A2F15">
      <w:pPr>
        <w:tabs>
          <w:tab w:val="left" w:pos="851"/>
        </w:tabs>
        <w:autoSpaceDE w:val="0"/>
        <w:ind w:firstLine="709"/>
        <w:jc w:val="both"/>
      </w:pPr>
      <w:r>
        <w:rPr>
          <w:sz w:val="28"/>
          <w:szCs w:val="28"/>
        </w:rPr>
        <w:t xml:space="preserve">Основанием для начала административной процедуры является получение уполномоченным специалистом подписанного (заверенного) начальником </w:t>
      </w:r>
      <w:r w:rsidR="00B47B13">
        <w:rPr>
          <w:sz w:val="28"/>
          <w:szCs w:val="28"/>
        </w:rPr>
        <w:t>управления</w:t>
      </w:r>
      <w:r>
        <w:rPr>
          <w:sz w:val="28"/>
          <w:szCs w:val="28"/>
        </w:rPr>
        <w:t xml:space="preserve"> документа, являющегося результатом предоставления муниципальной услуги.</w:t>
      </w:r>
    </w:p>
    <w:p w:rsidR="00380557" w:rsidRDefault="004A2F15">
      <w:pPr>
        <w:tabs>
          <w:tab w:val="left" w:pos="709"/>
          <w:tab w:val="left" w:pos="851"/>
        </w:tabs>
        <w:autoSpaceDE w:val="0"/>
        <w:ind w:firstLine="709"/>
        <w:jc w:val="both"/>
      </w:pPr>
      <w:r>
        <w:rPr>
          <w:rFonts w:eastAsia="Calibri"/>
          <w:sz w:val="28"/>
          <w:szCs w:val="28"/>
        </w:rPr>
        <w:t>Уполномоченный специалист</w:t>
      </w:r>
      <w:r>
        <w:rPr>
          <w:rFonts w:eastAsia="Calibri"/>
          <w:b/>
          <w:sz w:val="28"/>
          <w:szCs w:val="28"/>
        </w:rPr>
        <w:t xml:space="preserve"> </w:t>
      </w:r>
      <w:r>
        <w:rPr>
          <w:rFonts w:eastAsia="Calibri"/>
          <w:sz w:val="28"/>
          <w:szCs w:val="28"/>
        </w:rPr>
        <w:t xml:space="preserve">в течение 1 рабочего дня со дня получения документа, являющегося результатом предоставления муниципальной услуги, производит в установленном порядке его регистрацию, включая регистрацию градостроительного плана земельного участка с использованием единой системы кодирования и классификации документов и сведений для их однозначной идентификации на территории Ярославской области в регистрационной книге и передает один зарегистрированный экземпляр градостроительного плана земельного участка на хранение. </w:t>
      </w:r>
    </w:p>
    <w:p w:rsidR="00380557" w:rsidRDefault="004A2F15">
      <w:pPr>
        <w:tabs>
          <w:tab w:val="left" w:pos="709"/>
          <w:tab w:val="left" w:pos="851"/>
        </w:tabs>
        <w:autoSpaceDE w:val="0"/>
        <w:ind w:firstLine="709"/>
        <w:jc w:val="both"/>
        <w:rPr>
          <w:sz w:val="28"/>
          <w:szCs w:val="28"/>
        </w:rPr>
      </w:pPr>
      <w:r>
        <w:rPr>
          <w:sz w:val="28"/>
          <w:szCs w:val="28"/>
        </w:rPr>
        <w:t>Прибывший в назначенный для получения документа, являющегося результатом предоставления муниципальной услуги, день заявитель предъявляет документ, удостоверяющий личность, а представитель заявителя дополнительно документ, подтверждающий его полномочия.</w:t>
      </w:r>
    </w:p>
    <w:p w:rsidR="00380557" w:rsidRDefault="004A2F15">
      <w:pPr>
        <w:tabs>
          <w:tab w:val="left" w:pos="709"/>
          <w:tab w:val="left" w:pos="851"/>
        </w:tabs>
        <w:autoSpaceDE w:val="0"/>
        <w:ind w:firstLine="709"/>
        <w:jc w:val="both"/>
      </w:pPr>
      <w:r>
        <w:rPr>
          <w:sz w:val="28"/>
          <w:szCs w:val="28"/>
        </w:rPr>
        <w:t xml:space="preserve">Уполномоченный специалист проверяет предъявленные документы, </w:t>
      </w:r>
      <w:r>
        <w:rPr>
          <w:rFonts w:eastAsia="Calibri"/>
          <w:sz w:val="28"/>
          <w:szCs w:val="28"/>
          <w:lang w:eastAsia="en-US"/>
        </w:rPr>
        <w:t>выдает с отметкой в журнале регистрации заявителю</w:t>
      </w:r>
      <w:r>
        <w:rPr>
          <w:sz w:val="28"/>
          <w:szCs w:val="28"/>
        </w:rPr>
        <w:t xml:space="preserve"> или представителю </w:t>
      </w:r>
      <w:r>
        <w:rPr>
          <w:sz w:val="28"/>
          <w:szCs w:val="28"/>
        </w:rPr>
        <w:lastRenderedPageBreak/>
        <w:t>заявителя два экземпляра градостроительного плана земельного участка либо уведомления об отказе в выдаче градостроительного плана земельного участка.</w:t>
      </w:r>
    </w:p>
    <w:p w:rsidR="00380557" w:rsidRDefault="004A2F15">
      <w:pPr>
        <w:autoSpaceDE w:val="0"/>
        <w:ind w:firstLine="709"/>
        <w:jc w:val="both"/>
      </w:pPr>
      <w:r>
        <w:rPr>
          <w:sz w:val="28"/>
          <w:szCs w:val="28"/>
        </w:rPr>
        <w:t>В случае неявки заявителя в день, назначенный для получения результата предоставления муниципальной услуги, уполномоченный специалист с отметкой в журнале регистрации направляет документ, являющийся результатом предоставления  муниципальной услуги, заявителю по почте заказным письмом с уведомлением о вручении.</w:t>
      </w:r>
      <w:r>
        <w:rPr>
          <w:rFonts w:eastAsia="Calibri"/>
          <w:sz w:val="28"/>
          <w:szCs w:val="28"/>
        </w:rPr>
        <w:t xml:space="preserve"> </w:t>
      </w:r>
    </w:p>
    <w:p w:rsidR="00380557" w:rsidRDefault="004A2F15">
      <w:pPr>
        <w:tabs>
          <w:tab w:val="left" w:pos="709"/>
          <w:tab w:val="left" w:pos="851"/>
        </w:tabs>
        <w:autoSpaceDE w:val="0"/>
        <w:ind w:firstLine="709"/>
        <w:jc w:val="both"/>
      </w:pPr>
      <w:r>
        <w:rPr>
          <w:rFonts w:eastAsia="Calibri"/>
          <w:sz w:val="28"/>
          <w:szCs w:val="28"/>
        </w:rPr>
        <w:t xml:space="preserve">В случае, если в заявлении заявителем указано на получение результата предоставления муниципальной услуги в многофункциональном центре (при условии если заявление на оказание муниципальной услуги было подано через многофункциональный центр), </w:t>
      </w:r>
      <w:r w:rsidR="00B47B13">
        <w:rPr>
          <w:rFonts w:eastAsia="Calibri"/>
          <w:sz w:val="28"/>
          <w:szCs w:val="28"/>
        </w:rPr>
        <w:t>у</w:t>
      </w:r>
      <w:r>
        <w:rPr>
          <w:rFonts w:eastAsia="Calibri"/>
          <w:sz w:val="28"/>
          <w:szCs w:val="28"/>
        </w:rPr>
        <w:t>правление обеспечивает передачу документа в многофункциональный центр для выдачи его заявителю, в срок предусмотренный соглашением о взаимодействии.</w:t>
      </w:r>
    </w:p>
    <w:p w:rsidR="00380557" w:rsidRDefault="004A2F15">
      <w:pPr>
        <w:ind w:firstLine="709"/>
        <w:jc w:val="both"/>
      </w:pPr>
      <w:r>
        <w:rPr>
          <w:rFonts w:eastAsia="Calibri"/>
          <w:sz w:val="28"/>
          <w:szCs w:val="28"/>
        </w:rPr>
        <w:t>При подаче заявления через Единый портал результат предоставления услуги направляется в Личный кабинет в форме электронного документа, подписанного усиленной квалифицированной электронной подписью уполномоченного должностного лица в соответствии с Федеральным законом от 06 апреля 2011</w:t>
      </w:r>
      <w:r w:rsidR="00B47B13">
        <w:rPr>
          <w:rFonts w:eastAsia="Calibri"/>
          <w:sz w:val="28"/>
          <w:szCs w:val="28"/>
        </w:rPr>
        <w:t xml:space="preserve"> </w:t>
      </w:r>
      <w:r>
        <w:rPr>
          <w:rFonts w:eastAsia="Calibri"/>
          <w:sz w:val="28"/>
          <w:szCs w:val="28"/>
        </w:rPr>
        <w:t>года № 63-ФЗ «Об электронной подписи» и приказом Министерства строительства и жилищно-коммунального хозяйства Российской Федерации от 25.04.2017 № 741/пр.</w:t>
      </w:r>
      <w:r>
        <w:rPr>
          <w:sz w:val="28"/>
          <w:szCs w:val="28"/>
        </w:rPr>
        <w:t xml:space="preserve"> </w:t>
      </w:r>
    </w:p>
    <w:p w:rsidR="00380557" w:rsidRDefault="004A2F15">
      <w:pPr>
        <w:autoSpaceDE w:val="0"/>
        <w:ind w:firstLine="709"/>
        <w:jc w:val="both"/>
      </w:pPr>
      <w:r>
        <w:rPr>
          <w:rFonts w:eastAsia="Calibri"/>
          <w:sz w:val="28"/>
          <w:szCs w:val="28"/>
        </w:rPr>
        <w:t xml:space="preserve">Заявление и приложенные к нему документы, экземпляр градостроительного плана земельного участка брошюруются в дело в соответствии с правилами делопроизводства, делу присваивается номер в соответствии с номенклатурой дел </w:t>
      </w:r>
      <w:r w:rsidR="00B47B13">
        <w:rPr>
          <w:rFonts w:eastAsia="Calibri"/>
          <w:sz w:val="28"/>
          <w:szCs w:val="28"/>
        </w:rPr>
        <w:t>у</w:t>
      </w:r>
      <w:r>
        <w:rPr>
          <w:rFonts w:eastAsia="Calibri"/>
          <w:sz w:val="28"/>
          <w:szCs w:val="28"/>
        </w:rPr>
        <w:t>правления, градостроительный план земельного участка размещается в информационной системе обеспечения градостроительной деятельности.</w:t>
      </w:r>
    </w:p>
    <w:p w:rsidR="00380557" w:rsidRDefault="004A2F15">
      <w:pPr>
        <w:tabs>
          <w:tab w:val="left" w:pos="709"/>
          <w:tab w:val="left" w:pos="851"/>
        </w:tabs>
        <w:autoSpaceDE w:val="0"/>
        <w:ind w:firstLine="709"/>
        <w:jc w:val="both"/>
        <w:rPr>
          <w:sz w:val="28"/>
          <w:szCs w:val="28"/>
        </w:rPr>
      </w:pPr>
      <w:r>
        <w:rPr>
          <w:sz w:val="28"/>
          <w:szCs w:val="28"/>
        </w:rPr>
        <w:t>Максимальный срок исполнения административной процедуры составляет</w:t>
      </w:r>
      <w:r w:rsidRPr="0094035E">
        <w:rPr>
          <w:sz w:val="28"/>
          <w:szCs w:val="28"/>
        </w:rPr>
        <w:t xml:space="preserve"> </w:t>
      </w:r>
      <w:r w:rsidR="0094035E" w:rsidRPr="0094035E">
        <w:rPr>
          <w:sz w:val="28"/>
          <w:szCs w:val="28"/>
        </w:rPr>
        <w:t>1</w:t>
      </w:r>
      <w:r w:rsidRPr="0094035E">
        <w:rPr>
          <w:sz w:val="28"/>
          <w:szCs w:val="28"/>
        </w:rPr>
        <w:t xml:space="preserve"> </w:t>
      </w:r>
      <w:r>
        <w:rPr>
          <w:sz w:val="28"/>
          <w:szCs w:val="28"/>
        </w:rPr>
        <w:t>рабочи</w:t>
      </w:r>
      <w:r w:rsidR="00597B8D">
        <w:rPr>
          <w:sz w:val="28"/>
          <w:szCs w:val="28"/>
        </w:rPr>
        <w:t>й</w:t>
      </w:r>
      <w:r>
        <w:rPr>
          <w:sz w:val="28"/>
          <w:szCs w:val="28"/>
        </w:rPr>
        <w:t xml:space="preserve"> д</w:t>
      </w:r>
      <w:r w:rsidR="00597B8D">
        <w:rPr>
          <w:sz w:val="28"/>
          <w:szCs w:val="28"/>
        </w:rPr>
        <w:t>ень</w:t>
      </w:r>
      <w:r>
        <w:rPr>
          <w:sz w:val="28"/>
          <w:szCs w:val="28"/>
        </w:rPr>
        <w:t>.</w:t>
      </w:r>
    </w:p>
    <w:p w:rsidR="00380557" w:rsidRDefault="004A2F15">
      <w:pPr>
        <w:tabs>
          <w:tab w:val="left" w:pos="851"/>
        </w:tabs>
        <w:ind w:firstLine="709"/>
        <w:jc w:val="both"/>
      </w:pPr>
      <w:r>
        <w:rPr>
          <w:rFonts w:eastAsia="Calibri"/>
          <w:sz w:val="28"/>
          <w:szCs w:val="28"/>
          <w:lang w:eastAsia="en-US"/>
        </w:rPr>
        <w:t>3.5. Особенности выполнения административных процедур в многофункциональных центрах.</w:t>
      </w:r>
    </w:p>
    <w:p w:rsidR="00380557" w:rsidRDefault="004A2F15">
      <w:pPr>
        <w:tabs>
          <w:tab w:val="left" w:pos="851"/>
        </w:tabs>
        <w:ind w:firstLine="709"/>
        <w:jc w:val="both"/>
        <w:rPr>
          <w:rFonts w:eastAsia="Calibri"/>
          <w:sz w:val="28"/>
          <w:szCs w:val="28"/>
          <w:lang w:eastAsia="en-US"/>
        </w:rPr>
      </w:pPr>
      <w:r>
        <w:rPr>
          <w:rFonts w:eastAsia="Calibri"/>
          <w:sz w:val="28"/>
          <w:szCs w:val="28"/>
          <w:lang w:eastAsia="en-US"/>
        </w:rPr>
        <w:t>3.5.1. Прием и обработка заявления с приложенными к нему документами на предоставление муниципальной услуги.</w:t>
      </w:r>
    </w:p>
    <w:p w:rsidR="00380557" w:rsidRDefault="004A2F15">
      <w:pPr>
        <w:tabs>
          <w:tab w:val="left" w:pos="851"/>
        </w:tabs>
        <w:ind w:firstLine="709"/>
        <w:jc w:val="both"/>
        <w:rPr>
          <w:rFonts w:eastAsia="Calibri"/>
          <w:sz w:val="28"/>
          <w:szCs w:val="28"/>
          <w:lang w:eastAsia="en-US"/>
        </w:rPr>
      </w:pPr>
      <w:r>
        <w:rPr>
          <w:rFonts w:eastAsia="Calibri"/>
          <w:sz w:val="28"/>
          <w:szCs w:val="28"/>
          <w:lang w:eastAsia="en-US"/>
        </w:rPr>
        <w:t>Ответственными за выполнение административной процедуры являются специалисты МФЦ.</w:t>
      </w:r>
    </w:p>
    <w:p w:rsidR="00380557" w:rsidRDefault="004A2F15">
      <w:pPr>
        <w:tabs>
          <w:tab w:val="left" w:pos="851"/>
        </w:tabs>
        <w:ind w:firstLine="709"/>
        <w:jc w:val="both"/>
      </w:pPr>
      <w:r>
        <w:rPr>
          <w:rFonts w:eastAsia="Calibri"/>
          <w:sz w:val="28"/>
          <w:szCs w:val="28"/>
          <w:lang w:eastAsia="en-US"/>
        </w:rPr>
        <w:t>При проверке документов специалист МФЦ 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w:t>
      </w:r>
      <w:r w:rsidR="00B47B13">
        <w:rPr>
          <w:rFonts w:eastAsia="Calibri"/>
          <w:sz w:val="28"/>
          <w:szCs w:val="28"/>
          <w:lang w:eastAsia="en-US"/>
        </w:rPr>
        <w:t xml:space="preserve"> </w:t>
      </w:r>
      <w:r>
        <w:rPr>
          <w:rFonts w:eastAsia="Calibri"/>
          <w:sz w:val="28"/>
          <w:szCs w:val="28"/>
          <w:lang w:eastAsia="en-US"/>
        </w:rPr>
        <w:t xml:space="preserve">с законодательством Российской Федерации, проверяет надлежащее оформление заявления, в том числе </w:t>
      </w:r>
      <w:r>
        <w:rPr>
          <w:rFonts w:eastAsia="Calibri"/>
          <w:sz w:val="28"/>
          <w:szCs w:val="28"/>
        </w:rPr>
        <w:t xml:space="preserve">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7">
        <w:r w:rsidRPr="004A2F15">
          <w:rPr>
            <w:rStyle w:val="InternetLink"/>
            <w:rFonts w:eastAsia="Calibri"/>
            <w:color w:val="auto"/>
            <w:sz w:val="28"/>
            <w:szCs w:val="28"/>
            <w:u w:val="none"/>
          </w:rPr>
          <w:t>пунктом 2.7</w:t>
        </w:r>
      </w:hyperlink>
      <w:r w:rsidRPr="004A2F15">
        <w:rPr>
          <w:rFonts w:eastAsia="Calibri"/>
          <w:sz w:val="28"/>
          <w:szCs w:val="28"/>
        </w:rPr>
        <w:t xml:space="preserve"> </w:t>
      </w:r>
      <w:r>
        <w:rPr>
          <w:rFonts w:eastAsia="Calibri"/>
          <w:sz w:val="28"/>
          <w:szCs w:val="28"/>
        </w:rPr>
        <w:t xml:space="preserve">настоящего регламента, проверяет </w:t>
      </w:r>
      <w:r>
        <w:rPr>
          <w:sz w:val="28"/>
          <w:szCs w:val="28"/>
        </w:rPr>
        <w:t xml:space="preserve">соответствие указанных в заявлении сведений, сведениям в представленных документах, проверяет </w:t>
      </w:r>
      <w:r>
        <w:rPr>
          <w:rFonts w:eastAsia="Calibri"/>
          <w:sz w:val="28"/>
          <w:szCs w:val="28"/>
          <w:lang w:eastAsia="en-US"/>
        </w:rPr>
        <w:t>соответствие представленных документов документам, указанным в заявлении</w:t>
      </w:r>
      <w:r>
        <w:rPr>
          <w:sz w:val="28"/>
          <w:szCs w:val="28"/>
        </w:rPr>
        <w:t xml:space="preserve">, а также </w:t>
      </w:r>
      <w:r>
        <w:rPr>
          <w:sz w:val="28"/>
          <w:szCs w:val="28"/>
        </w:rPr>
        <w:lastRenderedPageBreak/>
        <w:t xml:space="preserve">наличие в заявлении необходимых сведений), </w:t>
      </w:r>
      <w:r>
        <w:rPr>
          <w:rFonts w:eastAsia="Calibri"/>
          <w:sz w:val="28"/>
          <w:szCs w:val="28"/>
          <w:lang w:eastAsia="en-US"/>
        </w:rPr>
        <w:t>проверяет соответствие копий представленных документов (за исключением нотариально заверенных)                   их оригиналам, а в случае обращения представителя заявителя – личность              и полномочия представителя.</w:t>
      </w:r>
    </w:p>
    <w:p w:rsidR="00380557" w:rsidRDefault="004A2F15">
      <w:pPr>
        <w:tabs>
          <w:tab w:val="left" w:pos="851"/>
        </w:tabs>
        <w:ind w:firstLine="709"/>
        <w:jc w:val="both"/>
        <w:rPr>
          <w:rFonts w:eastAsia="Calibri"/>
          <w:sz w:val="28"/>
          <w:szCs w:val="28"/>
          <w:lang w:eastAsia="en-US"/>
        </w:rPr>
      </w:pPr>
      <w:r>
        <w:rPr>
          <w:sz w:val="28"/>
          <w:szCs w:val="28"/>
        </w:rPr>
        <w:t>При выявлении фактов ненадлежащего оформления заявления специалист МФЦ уведомляет заявителя о наличии препятствий для предоставления услуги, разъясняет заявителю содержание недостатков, выявленных в представленных документах, и предлагает принять меры по их устранению. Если указанные недостатки можно устранить непосредственно в многофункциональном центре, специалист МФЦ разъясняет заявителю возможности их устранения.</w:t>
      </w:r>
    </w:p>
    <w:p w:rsidR="00380557" w:rsidRDefault="004A2F15">
      <w:pPr>
        <w:tabs>
          <w:tab w:val="left" w:pos="851"/>
        </w:tabs>
        <w:ind w:firstLine="709"/>
        <w:jc w:val="both"/>
      </w:pPr>
      <w:r>
        <w:rPr>
          <w:rFonts w:eastAsia="Calibri"/>
          <w:sz w:val="28"/>
          <w:szCs w:val="28"/>
          <w:lang w:eastAsia="en-US"/>
        </w:rPr>
        <w:t>Принятые документы регистрируются в автоматизированной информационной системе МФЦ, формируется расписка в приеме документов в двух экземплярах, один из которых выдается заявителю, второй хранится в многофункциональном центре.</w:t>
      </w:r>
    </w:p>
    <w:p w:rsidR="00380557" w:rsidRDefault="004A2F15">
      <w:pPr>
        <w:tabs>
          <w:tab w:val="left" w:pos="851"/>
        </w:tabs>
        <w:ind w:firstLine="709"/>
        <w:jc w:val="both"/>
      </w:pPr>
      <w:r>
        <w:rPr>
          <w:rFonts w:eastAsia="Calibri"/>
          <w:sz w:val="28"/>
          <w:szCs w:val="28"/>
          <w:lang w:eastAsia="en-US"/>
        </w:rPr>
        <w:t>Принятый комплект документов с сопроводительными документами передается в Управление в сроки, установленные Соглашением о взаимодействии.</w:t>
      </w:r>
    </w:p>
    <w:p w:rsidR="00380557" w:rsidRDefault="004A2F15">
      <w:pPr>
        <w:tabs>
          <w:tab w:val="left" w:pos="851"/>
        </w:tabs>
        <w:ind w:firstLine="709"/>
        <w:jc w:val="both"/>
        <w:rPr>
          <w:rFonts w:eastAsia="Calibri"/>
          <w:sz w:val="28"/>
          <w:szCs w:val="28"/>
          <w:lang w:eastAsia="en-US"/>
        </w:rPr>
      </w:pPr>
      <w:r>
        <w:rPr>
          <w:rFonts w:eastAsia="Calibri"/>
          <w:sz w:val="28"/>
          <w:szCs w:val="28"/>
          <w:lang w:eastAsia="en-US"/>
        </w:rPr>
        <w:t xml:space="preserve">3.5.2. Выдача результата предоставления муниципальной услуги через МФЦ. </w:t>
      </w:r>
    </w:p>
    <w:p w:rsidR="00380557" w:rsidRDefault="004A2F15">
      <w:pPr>
        <w:tabs>
          <w:tab w:val="left" w:pos="851"/>
        </w:tabs>
        <w:autoSpaceDE w:val="0"/>
        <w:ind w:firstLine="709"/>
        <w:jc w:val="both"/>
        <w:rPr>
          <w:rFonts w:eastAsia="Calibri"/>
          <w:sz w:val="28"/>
          <w:szCs w:val="28"/>
          <w:lang w:eastAsia="en-US"/>
        </w:rPr>
      </w:pPr>
      <w:r>
        <w:rPr>
          <w:rFonts w:eastAsia="Calibri"/>
          <w:sz w:val="28"/>
          <w:szCs w:val="28"/>
          <w:lang w:eastAsia="en-US"/>
        </w:rPr>
        <w:t>В случае представления заявителем заявления через многофункциональный центр документ, являющийся результатом муниципальной услуги, направляется в многофункциональный центр, если иной способ получения не указан заявителем.</w:t>
      </w:r>
    </w:p>
    <w:p w:rsidR="00380557" w:rsidRDefault="004A2F15">
      <w:pPr>
        <w:tabs>
          <w:tab w:val="left" w:pos="851"/>
        </w:tabs>
        <w:ind w:firstLine="709"/>
        <w:jc w:val="both"/>
      </w:pPr>
      <w:r>
        <w:rPr>
          <w:rFonts w:eastAsia="Calibri"/>
          <w:sz w:val="28"/>
          <w:szCs w:val="28"/>
          <w:lang w:eastAsia="en-US"/>
        </w:rPr>
        <w:t>Выдача документов по результатам предоставления муниципальной услуги при личном обращении заявителя в многофункциональный центр осуществляется работником многофункционального центра, ответственным за выдачу документов в соответствии с соглашением о взаимодействии.</w:t>
      </w:r>
    </w:p>
    <w:p w:rsidR="00380557" w:rsidRDefault="00380557">
      <w:pPr>
        <w:tabs>
          <w:tab w:val="left" w:pos="7020"/>
        </w:tabs>
        <w:ind w:firstLine="709"/>
        <w:jc w:val="center"/>
        <w:rPr>
          <w:rFonts w:eastAsia="Calibri"/>
          <w:sz w:val="28"/>
          <w:szCs w:val="28"/>
          <w:lang w:eastAsia="en-US"/>
        </w:rPr>
      </w:pPr>
    </w:p>
    <w:p w:rsidR="00B47B13" w:rsidRDefault="004A2F15">
      <w:pPr>
        <w:tabs>
          <w:tab w:val="left" w:pos="7020"/>
        </w:tabs>
        <w:ind w:firstLine="709"/>
        <w:jc w:val="center"/>
        <w:rPr>
          <w:b/>
          <w:sz w:val="28"/>
          <w:szCs w:val="28"/>
        </w:rPr>
      </w:pPr>
      <w:r>
        <w:rPr>
          <w:b/>
          <w:sz w:val="28"/>
          <w:szCs w:val="28"/>
        </w:rPr>
        <w:t xml:space="preserve">4. Формы контроля за исполнением </w:t>
      </w:r>
    </w:p>
    <w:p w:rsidR="00380557" w:rsidRDefault="00FD3065">
      <w:pPr>
        <w:tabs>
          <w:tab w:val="left" w:pos="7020"/>
        </w:tabs>
        <w:ind w:firstLine="709"/>
        <w:jc w:val="center"/>
        <w:rPr>
          <w:b/>
          <w:sz w:val="28"/>
          <w:szCs w:val="28"/>
        </w:rPr>
      </w:pPr>
      <w:r>
        <w:rPr>
          <w:b/>
          <w:sz w:val="28"/>
          <w:szCs w:val="28"/>
        </w:rPr>
        <w:t>а</w:t>
      </w:r>
      <w:r w:rsidR="00B47B13">
        <w:rPr>
          <w:b/>
          <w:sz w:val="28"/>
          <w:szCs w:val="28"/>
        </w:rPr>
        <w:t xml:space="preserve">дминистративного </w:t>
      </w:r>
      <w:r w:rsidR="004A2F15">
        <w:rPr>
          <w:b/>
          <w:sz w:val="28"/>
          <w:szCs w:val="28"/>
        </w:rPr>
        <w:t>регламента</w:t>
      </w:r>
    </w:p>
    <w:p w:rsidR="00B47B13" w:rsidRPr="00E1696E" w:rsidRDefault="00B47B13" w:rsidP="00B47B13">
      <w:pPr>
        <w:ind w:firstLine="540"/>
        <w:jc w:val="both"/>
        <w:rPr>
          <w:sz w:val="28"/>
          <w:szCs w:val="28"/>
        </w:rPr>
      </w:pPr>
      <w:r w:rsidRPr="00E1696E">
        <w:rPr>
          <w:sz w:val="28"/>
          <w:szCs w:val="28"/>
        </w:rPr>
        <w:t>4.1.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включает в себя текущий контроль и контроль полноты и качества предоставления муниципальной услуги.</w:t>
      </w:r>
    </w:p>
    <w:p w:rsidR="00B47B13" w:rsidRPr="00E1696E" w:rsidRDefault="00B47B13" w:rsidP="00B47B13">
      <w:pPr>
        <w:ind w:firstLine="540"/>
        <w:jc w:val="both"/>
        <w:rPr>
          <w:sz w:val="28"/>
          <w:szCs w:val="28"/>
        </w:rPr>
      </w:pPr>
      <w:r w:rsidRPr="00E1696E">
        <w:rPr>
          <w:sz w:val="28"/>
          <w:szCs w:val="28"/>
        </w:rPr>
        <w:t xml:space="preserve">4.2.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осуществляют должностные лица, ответственные за текущий контроль. </w:t>
      </w:r>
    </w:p>
    <w:p w:rsidR="00B47B13" w:rsidRPr="00E1696E" w:rsidRDefault="00B47B13" w:rsidP="00B47B13">
      <w:pPr>
        <w:ind w:firstLine="540"/>
        <w:jc w:val="both"/>
        <w:rPr>
          <w:sz w:val="28"/>
          <w:szCs w:val="28"/>
        </w:rPr>
      </w:pPr>
      <w:r w:rsidRPr="00E1696E">
        <w:rPr>
          <w:sz w:val="28"/>
          <w:szCs w:val="28"/>
        </w:rPr>
        <w:t>Текущий контроль осуществляется на постоянной основе.</w:t>
      </w:r>
    </w:p>
    <w:p w:rsidR="00B47B13" w:rsidRPr="00E1696E" w:rsidRDefault="00B47B13" w:rsidP="00B47B13">
      <w:pPr>
        <w:ind w:firstLine="540"/>
        <w:jc w:val="both"/>
        <w:rPr>
          <w:sz w:val="28"/>
          <w:szCs w:val="28"/>
        </w:rPr>
      </w:pPr>
      <w:r w:rsidRPr="00E1696E">
        <w:rPr>
          <w:sz w:val="28"/>
          <w:szCs w:val="28"/>
        </w:rPr>
        <w:t xml:space="preserve">4.3. Контроль над полнотой и качеством предоставления муниципальной услуги включает в себя проведение проверок, выявление и установление </w:t>
      </w:r>
      <w:r w:rsidRPr="00E1696E">
        <w:rPr>
          <w:sz w:val="28"/>
          <w:szCs w:val="28"/>
        </w:rPr>
        <w:lastRenderedPageBreak/>
        <w:t>нарушений прав заявителей, принятие решений об устранении соответствующих нарушений.</w:t>
      </w:r>
    </w:p>
    <w:p w:rsidR="00B47B13" w:rsidRPr="00E1696E" w:rsidRDefault="00B47B13" w:rsidP="00B47B13">
      <w:pPr>
        <w:ind w:firstLine="540"/>
        <w:jc w:val="both"/>
        <w:rPr>
          <w:sz w:val="28"/>
          <w:szCs w:val="28"/>
        </w:rPr>
      </w:pPr>
      <w:r w:rsidRPr="00E1696E">
        <w:rPr>
          <w:sz w:val="28"/>
          <w:szCs w:val="28"/>
        </w:rPr>
        <w:t xml:space="preserve">Контроль над полнотой и качеством предоставления муниципальной услуги осуществляют должностные лица, ответственные за контроль над полнотой и качеством предоставления муниципальной услуги. </w:t>
      </w:r>
    </w:p>
    <w:p w:rsidR="00B47B13" w:rsidRPr="00E1696E" w:rsidRDefault="00B47B13" w:rsidP="00B47B13">
      <w:pPr>
        <w:ind w:firstLine="540"/>
        <w:jc w:val="both"/>
        <w:rPr>
          <w:sz w:val="28"/>
          <w:szCs w:val="28"/>
        </w:rPr>
      </w:pPr>
      <w:r w:rsidRPr="00E1696E">
        <w:rPr>
          <w:sz w:val="28"/>
          <w:szCs w:val="28"/>
        </w:rPr>
        <w:t>Проверки могут быть плановыми (осуществляться на основании полугодовых или годовых планов работы администрации) и внеплановыми.</w:t>
      </w:r>
    </w:p>
    <w:p w:rsidR="00B47B13" w:rsidRPr="00E1696E" w:rsidRDefault="00B47B13" w:rsidP="00B47B13">
      <w:pPr>
        <w:ind w:firstLine="540"/>
        <w:jc w:val="both"/>
        <w:rPr>
          <w:sz w:val="28"/>
          <w:szCs w:val="28"/>
        </w:rPr>
      </w:pPr>
      <w:r w:rsidRPr="00E1696E">
        <w:rPr>
          <w:sz w:val="28"/>
          <w:szCs w:val="28"/>
        </w:rPr>
        <w:t>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Вид проверки и срок ее проведения устанавливаются муниципальным правовым актом о проведении проверки.</w:t>
      </w:r>
    </w:p>
    <w:p w:rsidR="00B47B13" w:rsidRPr="00E1696E" w:rsidRDefault="00B47B13" w:rsidP="00B47B13">
      <w:pPr>
        <w:ind w:firstLine="540"/>
        <w:jc w:val="both"/>
        <w:rPr>
          <w:sz w:val="28"/>
          <w:szCs w:val="28"/>
        </w:rPr>
      </w:pPr>
      <w:r w:rsidRPr="00E1696E">
        <w:rPr>
          <w:sz w:val="28"/>
          <w:szCs w:val="28"/>
        </w:rPr>
        <w:t>Результаты проведения проверок оформляются в виде акта, в котором отмечаются выявленные недостатки и предложения по их устранению.</w:t>
      </w:r>
    </w:p>
    <w:p w:rsidR="00B47B13" w:rsidRPr="00E1696E" w:rsidRDefault="00B47B13" w:rsidP="00B47B13">
      <w:pPr>
        <w:ind w:firstLine="540"/>
        <w:jc w:val="both"/>
        <w:rPr>
          <w:sz w:val="28"/>
          <w:szCs w:val="28"/>
        </w:rPr>
      </w:pPr>
      <w:r w:rsidRPr="00E1696E">
        <w:rPr>
          <w:sz w:val="28"/>
          <w:szCs w:val="28"/>
        </w:rPr>
        <w:t>4.4. Должностные лица, ответственные за предоставление муниципальной услуги, несут персональную ответственность за соблюдение порядка предоставления муниципальной услуги.</w:t>
      </w:r>
    </w:p>
    <w:p w:rsidR="00B47B13" w:rsidRPr="00E1696E" w:rsidRDefault="00B47B13" w:rsidP="00B47B13">
      <w:pPr>
        <w:ind w:firstLine="540"/>
        <w:jc w:val="both"/>
        <w:rPr>
          <w:sz w:val="28"/>
          <w:szCs w:val="28"/>
        </w:rPr>
      </w:pPr>
      <w:r w:rsidRPr="00E1696E">
        <w:rPr>
          <w:sz w:val="28"/>
          <w:szCs w:val="28"/>
        </w:rPr>
        <w:t>4.5. По результатам проведенных проверок в случае выявления нарушений законодательства и настоящего административного регламента осуществляется привлечение виновных должностных лиц администрации к ответственности в соответствии с действующим законодательством Российской Федерации.</w:t>
      </w:r>
    </w:p>
    <w:p w:rsidR="00B47B13" w:rsidRPr="00E1696E" w:rsidRDefault="00B47B13" w:rsidP="00B47B13">
      <w:pPr>
        <w:rPr>
          <w:sz w:val="28"/>
          <w:szCs w:val="28"/>
        </w:rPr>
      </w:pPr>
      <w:r w:rsidRPr="00E1696E">
        <w:rPr>
          <w:sz w:val="28"/>
          <w:szCs w:val="28"/>
        </w:rPr>
        <w:t> </w:t>
      </w:r>
    </w:p>
    <w:p w:rsidR="00380557" w:rsidRDefault="004A2F15">
      <w:pPr>
        <w:tabs>
          <w:tab w:val="left" w:pos="7020"/>
        </w:tabs>
        <w:ind w:firstLine="709"/>
        <w:jc w:val="center"/>
        <w:rPr>
          <w:b/>
          <w:sz w:val="28"/>
          <w:szCs w:val="28"/>
        </w:rPr>
      </w:pPr>
      <w:r>
        <w:rPr>
          <w:b/>
          <w:sz w:val="28"/>
          <w:szCs w:val="28"/>
        </w:rPr>
        <w:t xml:space="preserve">5. Досудебный (внесудебный) порядок обжалования решений и действий (бездействия) </w:t>
      </w:r>
      <w:r w:rsidR="00FD3065">
        <w:rPr>
          <w:b/>
          <w:sz w:val="28"/>
          <w:szCs w:val="28"/>
        </w:rPr>
        <w:t>у</w:t>
      </w:r>
      <w:r>
        <w:rPr>
          <w:b/>
          <w:sz w:val="28"/>
          <w:szCs w:val="28"/>
        </w:rPr>
        <w:t xml:space="preserve">правления, а также должностных лиц и муниципальных служащих </w:t>
      </w:r>
      <w:r w:rsidR="00FD3065">
        <w:rPr>
          <w:b/>
          <w:sz w:val="28"/>
          <w:szCs w:val="28"/>
        </w:rPr>
        <w:t>у</w:t>
      </w:r>
      <w:r>
        <w:rPr>
          <w:b/>
          <w:sz w:val="28"/>
          <w:szCs w:val="28"/>
        </w:rPr>
        <w:t>правления</w:t>
      </w:r>
    </w:p>
    <w:p w:rsidR="00DD7643" w:rsidRPr="00E1696E" w:rsidRDefault="00DD7643" w:rsidP="00DD7643">
      <w:pPr>
        <w:ind w:firstLine="540"/>
        <w:jc w:val="both"/>
        <w:rPr>
          <w:sz w:val="28"/>
          <w:szCs w:val="28"/>
        </w:rPr>
      </w:pPr>
      <w:r w:rsidRPr="00E1696E">
        <w:rPr>
          <w:sz w:val="28"/>
          <w:szCs w:val="28"/>
        </w:rPr>
        <w:t>5.1. Заявитель имеет право на досудебное (внесудебное) обжалование, оспаривание решений, действий (бездействия), принимаемых (осуществляемых) в ходе предоставления муниципальной услуги.</w:t>
      </w:r>
    </w:p>
    <w:p w:rsidR="00DD7643" w:rsidRPr="00E1696E" w:rsidRDefault="00DD7643" w:rsidP="00DD7643">
      <w:pPr>
        <w:ind w:firstLine="540"/>
        <w:jc w:val="both"/>
        <w:rPr>
          <w:sz w:val="28"/>
          <w:szCs w:val="28"/>
        </w:rPr>
      </w:pPr>
      <w:r w:rsidRPr="00E1696E">
        <w:rPr>
          <w:sz w:val="28"/>
          <w:szCs w:val="28"/>
        </w:rPr>
        <w:t>Заявитель может обратиться с жалобой в том числе в следующих случаях:</w:t>
      </w:r>
    </w:p>
    <w:p w:rsidR="00DD7643" w:rsidRPr="00E1696E" w:rsidRDefault="00DD7643" w:rsidP="00DD7643">
      <w:pPr>
        <w:ind w:firstLine="540"/>
        <w:jc w:val="both"/>
        <w:rPr>
          <w:sz w:val="28"/>
          <w:szCs w:val="28"/>
        </w:rPr>
      </w:pPr>
      <w:r w:rsidRPr="00E1696E">
        <w:rPr>
          <w:sz w:val="28"/>
          <w:szCs w:val="28"/>
        </w:rPr>
        <w:t>- нарушение срока регистрации запроса о предоставлении муниципальной услуги;</w:t>
      </w:r>
    </w:p>
    <w:p w:rsidR="00DD7643" w:rsidRPr="00E1696E" w:rsidRDefault="00DD7643" w:rsidP="00DD7643">
      <w:pPr>
        <w:ind w:firstLine="540"/>
        <w:jc w:val="both"/>
        <w:rPr>
          <w:sz w:val="28"/>
          <w:szCs w:val="28"/>
        </w:rPr>
      </w:pPr>
      <w:r w:rsidRPr="00E1696E">
        <w:rPr>
          <w:sz w:val="28"/>
          <w:szCs w:val="28"/>
        </w:rPr>
        <w:t>- нарушение срока предоставления муниципальной услуги;</w:t>
      </w:r>
    </w:p>
    <w:p w:rsidR="00DD7643" w:rsidRPr="00E1696E" w:rsidRDefault="00DD7643" w:rsidP="00DD7643">
      <w:pPr>
        <w:ind w:firstLine="540"/>
        <w:jc w:val="both"/>
        <w:rPr>
          <w:sz w:val="28"/>
          <w:szCs w:val="28"/>
        </w:rPr>
      </w:pPr>
      <w:r w:rsidRPr="00E1696E">
        <w:rPr>
          <w:sz w:val="28"/>
          <w:szCs w:val="28"/>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Ярославской области, муниципальными пра</w:t>
      </w:r>
      <w:r>
        <w:rPr>
          <w:sz w:val="28"/>
          <w:szCs w:val="28"/>
        </w:rPr>
        <w:t>вовыми актами Ярославского муниципального района</w:t>
      </w:r>
      <w:r w:rsidRPr="00E1696E">
        <w:rPr>
          <w:sz w:val="28"/>
          <w:szCs w:val="28"/>
        </w:rPr>
        <w:t xml:space="preserve"> для предоставления муниципальной услуги;</w:t>
      </w:r>
    </w:p>
    <w:p w:rsidR="00DD7643" w:rsidRPr="00E1696E" w:rsidRDefault="00DD7643" w:rsidP="00DD7643">
      <w:pPr>
        <w:ind w:firstLine="540"/>
        <w:jc w:val="both"/>
        <w:rPr>
          <w:sz w:val="28"/>
          <w:szCs w:val="28"/>
        </w:rPr>
      </w:pPr>
      <w:r w:rsidRPr="00E1696E">
        <w:rPr>
          <w:sz w:val="28"/>
          <w:szCs w:val="28"/>
        </w:rPr>
        <w:t>- отказ заявителю в приеме документов, представление которых предусмотрено нормативными правовыми актами Российской Федерации, нормативными правовыми актами Ярославской области, муниципальными право</w:t>
      </w:r>
      <w:r>
        <w:rPr>
          <w:sz w:val="28"/>
          <w:szCs w:val="28"/>
        </w:rPr>
        <w:t xml:space="preserve">выми актами Ярославского муниципального района </w:t>
      </w:r>
      <w:r w:rsidRPr="00E1696E">
        <w:rPr>
          <w:sz w:val="28"/>
          <w:szCs w:val="28"/>
        </w:rPr>
        <w:t>для предоставления муниципальной услуги;</w:t>
      </w:r>
    </w:p>
    <w:p w:rsidR="00DD7643" w:rsidRPr="00E1696E" w:rsidRDefault="00DD7643" w:rsidP="00DD7643">
      <w:pPr>
        <w:ind w:firstLine="540"/>
        <w:jc w:val="both"/>
        <w:rPr>
          <w:sz w:val="28"/>
          <w:szCs w:val="28"/>
        </w:rPr>
      </w:pPr>
      <w:r w:rsidRPr="00E1696E">
        <w:rPr>
          <w:sz w:val="28"/>
          <w:szCs w:val="28"/>
        </w:rPr>
        <w:lastRenderedPageBreak/>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Ярославской области, муниципальными правов</w:t>
      </w:r>
      <w:r>
        <w:rPr>
          <w:sz w:val="28"/>
          <w:szCs w:val="28"/>
        </w:rPr>
        <w:t>ыми актами Ярославского муниципального района</w:t>
      </w:r>
      <w:r w:rsidRPr="00E1696E">
        <w:rPr>
          <w:sz w:val="28"/>
          <w:szCs w:val="28"/>
        </w:rPr>
        <w:t>;</w:t>
      </w:r>
    </w:p>
    <w:p w:rsidR="00DD7643" w:rsidRPr="00E1696E" w:rsidRDefault="00DD7643" w:rsidP="00DD7643">
      <w:pPr>
        <w:ind w:firstLine="540"/>
        <w:jc w:val="both"/>
        <w:rPr>
          <w:sz w:val="28"/>
          <w:szCs w:val="28"/>
        </w:rPr>
      </w:pPr>
      <w:r w:rsidRPr="00E1696E">
        <w:rPr>
          <w:sz w:val="28"/>
          <w:szCs w:val="28"/>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Ярославской области, муниципальными правов</w:t>
      </w:r>
      <w:r>
        <w:rPr>
          <w:sz w:val="28"/>
          <w:szCs w:val="28"/>
        </w:rPr>
        <w:t>ыми актами Ярославского муниципального района</w:t>
      </w:r>
      <w:r w:rsidRPr="00E1696E">
        <w:rPr>
          <w:sz w:val="28"/>
          <w:szCs w:val="28"/>
        </w:rPr>
        <w:t>;</w:t>
      </w:r>
    </w:p>
    <w:p w:rsidR="00DD7643" w:rsidRPr="00E1696E" w:rsidRDefault="00DD7643" w:rsidP="00DD7643">
      <w:pPr>
        <w:ind w:firstLine="540"/>
        <w:jc w:val="both"/>
        <w:rPr>
          <w:sz w:val="28"/>
          <w:szCs w:val="28"/>
        </w:rPr>
      </w:pPr>
      <w:r w:rsidRPr="00E1696E">
        <w:rPr>
          <w:sz w:val="28"/>
          <w:szCs w:val="28"/>
        </w:rPr>
        <w:t xml:space="preserve">- отказ </w:t>
      </w:r>
      <w:r>
        <w:rPr>
          <w:sz w:val="28"/>
          <w:szCs w:val="28"/>
        </w:rPr>
        <w:t>управления</w:t>
      </w:r>
      <w:r w:rsidRPr="00E1696E">
        <w:rPr>
          <w:sz w:val="28"/>
          <w:szCs w:val="28"/>
        </w:rPr>
        <w:t>, е</w:t>
      </w:r>
      <w:r>
        <w:rPr>
          <w:sz w:val="28"/>
          <w:szCs w:val="28"/>
        </w:rPr>
        <w:t>го</w:t>
      </w:r>
      <w:r w:rsidRPr="00E1696E">
        <w:rPr>
          <w:sz w:val="28"/>
          <w:szCs w:val="28"/>
        </w:rPr>
        <w:t xml:space="preserve"> должно</w:t>
      </w:r>
      <w:r>
        <w:rPr>
          <w:sz w:val="28"/>
          <w:szCs w:val="28"/>
        </w:rPr>
        <w:t>стно</w:t>
      </w:r>
      <w:r w:rsidRPr="00E1696E">
        <w:rPr>
          <w:sz w:val="28"/>
          <w:szCs w:val="28"/>
        </w:rPr>
        <w:t>го лица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D7643" w:rsidRPr="00E1696E" w:rsidRDefault="00DD7643" w:rsidP="00DD7643">
      <w:pPr>
        <w:ind w:firstLine="540"/>
        <w:jc w:val="both"/>
        <w:rPr>
          <w:sz w:val="28"/>
          <w:szCs w:val="28"/>
        </w:rPr>
      </w:pPr>
      <w:r w:rsidRPr="00E1696E">
        <w:rPr>
          <w:sz w:val="28"/>
          <w:szCs w:val="28"/>
        </w:rPr>
        <w:t>- нарушение срока или порядка выдачи документов по результатам предоставления муниципальной услуги;</w:t>
      </w:r>
    </w:p>
    <w:p w:rsidR="00DD7643" w:rsidRPr="00E1696E" w:rsidRDefault="00DD7643" w:rsidP="00DD7643">
      <w:pPr>
        <w:ind w:firstLine="540"/>
        <w:jc w:val="both"/>
        <w:rPr>
          <w:sz w:val="28"/>
          <w:szCs w:val="28"/>
        </w:rPr>
      </w:pPr>
      <w:r w:rsidRPr="00E1696E">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Ярославской области, муниципальными правовыми актами </w:t>
      </w:r>
      <w:r>
        <w:rPr>
          <w:sz w:val="28"/>
          <w:szCs w:val="28"/>
        </w:rPr>
        <w:t>Ярославского муниципального района</w:t>
      </w:r>
      <w:r w:rsidRPr="00E1696E">
        <w:rPr>
          <w:sz w:val="28"/>
          <w:szCs w:val="28"/>
        </w:rPr>
        <w:t>;</w:t>
      </w:r>
    </w:p>
    <w:p w:rsidR="00DD7643" w:rsidRPr="00E1696E" w:rsidRDefault="00DD7643" w:rsidP="00DD7643">
      <w:pPr>
        <w:ind w:firstLine="540"/>
        <w:jc w:val="both"/>
        <w:rPr>
          <w:sz w:val="28"/>
          <w:szCs w:val="28"/>
        </w:rPr>
      </w:pPr>
      <w:r w:rsidRPr="00E1696E">
        <w:rPr>
          <w:sz w:val="28"/>
          <w:szCs w:val="28"/>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предусмотренных пунктом 4 части 1 статьи 7 Федерального закона от 27.07.2010 № 210-ФЗ.</w:t>
      </w:r>
    </w:p>
    <w:p w:rsidR="00DD7643" w:rsidRPr="00E1696E" w:rsidRDefault="00DD7643" w:rsidP="00DD7643">
      <w:pPr>
        <w:ind w:firstLine="540"/>
        <w:jc w:val="both"/>
        <w:rPr>
          <w:sz w:val="28"/>
          <w:szCs w:val="28"/>
        </w:rPr>
      </w:pPr>
      <w:r w:rsidRPr="00E1696E">
        <w:rPr>
          <w:sz w:val="28"/>
          <w:szCs w:val="28"/>
        </w:rPr>
        <w:t>5.2. Жалоба подается в письменной форме на бумажном носителе, в электронной форме.</w:t>
      </w:r>
    </w:p>
    <w:p w:rsidR="00DD7643" w:rsidRPr="00722B89" w:rsidRDefault="00DD7643" w:rsidP="00DD7643">
      <w:pPr>
        <w:ind w:firstLine="540"/>
        <w:jc w:val="both"/>
        <w:rPr>
          <w:sz w:val="28"/>
          <w:szCs w:val="28"/>
        </w:rPr>
      </w:pPr>
      <w:r w:rsidRPr="00722B89">
        <w:rPr>
          <w:sz w:val="28"/>
          <w:szCs w:val="28"/>
        </w:rPr>
        <w:t xml:space="preserve">Жалоба на решения и действия (бездействие) </w:t>
      </w:r>
      <w:r>
        <w:rPr>
          <w:sz w:val="28"/>
          <w:szCs w:val="28"/>
        </w:rPr>
        <w:t>управления</w:t>
      </w:r>
      <w:r w:rsidRPr="00722B89">
        <w:rPr>
          <w:sz w:val="28"/>
          <w:szCs w:val="28"/>
        </w:rPr>
        <w:t>, должностных лиц и</w:t>
      </w:r>
      <w:r>
        <w:rPr>
          <w:sz w:val="28"/>
          <w:szCs w:val="28"/>
        </w:rPr>
        <w:t xml:space="preserve"> м</w:t>
      </w:r>
      <w:r w:rsidRPr="00EF3EB5">
        <w:rPr>
          <w:sz w:val="28"/>
          <w:szCs w:val="28"/>
        </w:rPr>
        <w:t xml:space="preserve">униципальных служащих управления подается в управление по адресу, указанному в </w:t>
      </w:r>
      <w:hyperlink w:anchor="sub_13" w:history="1">
        <w:r w:rsidRPr="00DD7643">
          <w:rPr>
            <w:rStyle w:val="a4"/>
            <w:color w:val="auto"/>
            <w:sz w:val="28"/>
            <w:szCs w:val="28"/>
          </w:rPr>
          <w:t>пункте 1.3 раздела 1</w:t>
        </w:r>
      </w:hyperlink>
      <w:r w:rsidRPr="00722B89">
        <w:rPr>
          <w:sz w:val="28"/>
          <w:szCs w:val="28"/>
        </w:rPr>
        <w:t xml:space="preserve"> регламента.</w:t>
      </w:r>
    </w:p>
    <w:p w:rsidR="00DD7643" w:rsidRPr="00722B89" w:rsidRDefault="00DD7643" w:rsidP="00DD7643">
      <w:pPr>
        <w:ind w:firstLine="540"/>
        <w:jc w:val="both"/>
        <w:rPr>
          <w:sz w:val="28"/>
          <w:szCs w:val="28"/>
        </w:rPr>
      </w:pPr>
      <w:r w:rsidRPr="00722B89">
        <w:rPr>
          <w:sz w:val="28"/>
          <w:szCs w:val="28"/>
        </w:rPr>
        <w:t xml:space="preserve">Жалоба на решения, принятые </w:t>
      </w:r>
      <w:r>
        <w:rPr>
          <w:sz w:val="28"/>
          <w:szCs w:val="28"/>
        </w:rPr>
        <w:t>начальником управления</w:t>
      </w:r>
      <w:r w:rsidRPr="00722B89">
        <w:rPr>
          <w:sz w:val="28"/>
          <w:szCs w:val="28"/>
        </w:rPr>
        <w:t>, п</w:t>
      </w:r>
      <w:r>
        <w:rPr>
          <w:sz w:val="28"/>
          <w:szCs w:val="28"/>
        </w:rPr>
        <w:t>одается в администрацию Ярославского муниципального района</w:t>
      </w:r>
      <w:r w:rsidRPr="00722B89">
        <w:rPr>
          <w:sz w:val="28"/>
          <w:szCs w:val="28"/>
        </w:rPr>
        <w:t xml:space="preserve"> (почтовый адрес: ул. </w:t>
      </w:r>
      <w:r>
        <w:rPr>
          <w:sz w:val="28"/>
          <w:szCs w:val="28"/>
        </w:rPr>
        <w:t>Зои Космодемьянской</w:t>
      </w:r>
      <w:r w:rsidRPr="00722B89">
        <w:rPr>
          <w:sz w:val="28"/>
          <w:szCs w:val="28"/>
        </w:rPr>
        <w:t>, д. </w:t>
      </w:r>
      <w:r>
        <w:rPr>
          <w:sz w:val="28"/>
          <w:szCs w:val="28"/>
        </w:rPr>
        <w:t>10 а</w:t>
      </w:r>
      <w:r w:rsidRPr="00722B89">
        <w:rPr>
          <w:sz w:val="28"/>
          <w:szCs w:val="28"/>
        </w:rPr>
        <w:t>, город Ярославль, 150</w:t>
      </w:r>
      <w:r>
        <w:rPr>
          <w:sz w:val="28"/>
          <w:szCs w:val="28"/>
        </w:rPr>
        <w:t>003</w:t>
      </w:r>
      <w:r w:rsidRPr="00722B89">
        <w:rPr>
          <w:sz w:val="28"/>
          <w:szCs w:val="28"/>
        </w:rPr>
        <w:t>; адрес электронной почты:</w:t>
      </w:r>
      <w:r w:rsidRPr="00DD7643">
        <w:rPr>
          <w:sz w:val="28"/>
          <w:szCs w:val="28"/>
        </w:rPr>
        <w:t xml:space="preserve"> </w:t>
      </w:r>
      <w:hyperlink r:id="rId18" w:history="1">
        <w:r w:rsidRPr="00DD7643">
          <w:rPr>
            <w:rStyle w:val="af7"/>
            <w:color w:val="auto"/>
            <w:sz w:val="28"/>
            <w:szCs w:val="28"/>
            <w:u w:val="none"/>
          </w:rPr>
          <w:t>yarobl@yamo.adm.yar.ru</w:t>
        </w:r>
      </w:hyperlink>
      <w:r w:rsidRPr="00EF3EB5">
        <w:rPr>
          <w:sz w:val="28"/>
          <w:szCs w:val="28"/>
        </w:rPr>
        <w:t xml:space="preserve">) </w:t>
      </w:r>
      <w:r w:rsidRPr="00722B89">
        <w:rPr>
          <w:sz w:val="28"/>
          <w:szCs w:val="28"/>
        </w:rPr>
        <w:t xml:space="preserve">на имя </w:t>
      </w:r>
      <w:r>
        <w:rPr>
          <w:sz w:val="28"/>
          <w:szCs w:val="28"/>
        </w:rPr>
        <w:t>Главы Ярославского муниципального района</w:t>
      </w:r>
      <w:r w:rsidRPr="00722B89">
        <w:rPr>
          <w:sz w:val="28"/>
          <w:szCs w:val="28"/>
        </w:rPr>
        <w:t>.</w:t>
      </w:r>
    </w:p>
    <w:p w:rsidR="00DD7643" w:rsidRPr="00722B89" w:rsidRDefault="00DD7643" w:rsidP="00DD7643">
      <w:pPr>
        <w:ind w:firstLine="540"/>
        <w:jc w:val="both"/>
        <w:rPr>
          <w:sz w:val="28"/>
          <w:szCs w:val="28"/>
        </w:rPr>
      </w:pPr>
      <w:r w:rsidRPr="00722B89">
        <w:rPr>
          <w:sz w:val="28"/>
          <w:szCs w:val="28"/>
        </w:rPr>
        <w:t xml:space="preserve">Жалоба на решения и действия (бездействие) работника МФЦ подается руководителю МФЦ по адресу, указанному в </w:t>
      </w:r>
      <w:hyperlink w:anchor="sub_14" w:history="1">
        <w:r w:rsidRPr="00DD7643">
          <w:rPr>
            <w:rStyle w:val="a4"/>
            <w:color w:val="auto"/>
            <w:sz w:val="28"/>
            <w:szCs w:val="28"/>
          </w:rPr>
          <w:t>пункте 1.4 раздела 1</w:t>
        </w:r>
      </w:hyperlink>
      <w:r w:rsidRPr="00EF3EB5">
        <w:rPr>
          <w:sz w:val="28"/>
          <w:szCs w:val="28"/>
        </w:rPr>
        <w:t xml:space="preserve"> </w:t>
      </w:r>
      <w:r w:rsidRPr="00722B89">
        <w:rPr>
          <w:sz w:val="28"/>
          <w:szCs w:val="28"/>
        </w:rPr>
        <w:t>регламента.</w:t>
      </w:r>
    </w:p>
    <w:p w:rsidR="00DD7643" w:rsidRPr="00722B89" w:rsidRDefault="00DD7643" w:rsidP="00DD7643">
      <w:pPr>
        <w:ind w:firstLine="540"/>
        <w:jc w:val="both"/>
        <w:rPr>
          <w:sz w:val="28"/>
          <w:szCs w:val="28"/>
        </w:rPr>
      </w:pPr>
      <w:r w:rsidRPr="00722B89">
        <w:rPr>
          <w:sz w:val="28"/>
          <w:szCs w:val="28"/>
        </w:rPr>
        <w:t xml:space="preserve">Жалоба на решения и действия (бездействие) МФЦ подается в департамент информатизации и связи Ярославской области, являющийся учредителем МФЦ, (почтовый адрес: ул. Свободы, д. 32а, город Ярославль, 150000; адрес электронной почты: dis@yarregion.ru) или должностному лицу, </w:t>
      </w:r>
      <w:r w:rsidRPr="00722B89">
        <w:rPr>
          <w:sz w:val="28"/>
          <w:szCs w:val="28"/>
        </w:rPr>
        <w:lastRenderedPageBreak/>
        <w:t>уполномоченному в соответствии с нормативным правовым актом Ярославской области.</w:t>
      </w:r>
    </w:p>
    <w:p w:rsidR="00DD7643" w:rsidRPr="00E1696E" w:rsidRDefault="00DD7643" w:rsidP="00DD7643">
      <w:pPr>
        <w:ind w:firstLine="540"/>
        <w:jc w:val="both"/>
        <w:rPr>
          <w:sz w:val="28"/>
          <w:szCs w:val="28"/>
        </w:rPr>
      </w:pPr>
      <w:r w:rsidRPr="00E1696E">
        <w:rPr>
          <w:sz w:val="28"/>
          <w:szCs w:val="28"/>
        </w:rPr>
        <w:t>5.3. Жалоба может быть направлена по почте, с использованием официального сайта, Единого портала, а также может быть принята при личном приеме заявителя.</w:t>
      </w:r>
    </w:p>
    <w:p w:rsidR="00DD7643" w:rsidRPr="00E1696E" w:rsidRDefault="00DD7643" w:rsidP="00DD7643">
      <w:pPr>
        <w:ind w:firstLine="540"/>
        <w:jc w:val="both"/>
        <w:rPr>
          <w:sz w:val="28"/>
          <w:szCs w:val="28"/>
        </w:rPr>
      </w:pPr>
      <w:r w:rsidRPr="00E1696E">
        <w:rPr>
          <w:sz w:val="28"/>
          <w:szCs w:val="28"/>
        </w:rPr>
        <w:t>Жалоба подлежит регистрации не позднее следующего рабочего дня со дня ее поступления.</w:t>
      </w:r>
    </w:p>
    <w:p w:rsidR="00DD7643" w:rsidRPr="00E1696E" w:rsidRDefault="00DD7643" w:rsidP="00DD7643">
      <w:pPr>
        <w:ind w:firstLine="540"/>
        <w:jc w:val="both"/>
        <w:rPr>
          <w:sz w:val="28"/>
          <w:szCs w:val="28"/>
        </w:rPr>
      </w:pPr>
      <w:r w:rsidRPr="00E1696E">
        <w:rPr>
          <w:sz w:val="28"/>
          <w:szCs w:val="28"/>
        </w:rPr>
        <w:t>5.4. Жалоба должна содержать:</w:t>
      </w:r>
    </w:p>
    <w:p w:rsidR="00DD7643" w:rsidRPr="00E1696E" w:rsidRDefault="00DD7643" w:rsidP="00DD7643">
      <w:pPr>
        <w:ind w:firstLine="540"/>
        <w:jc w:val="both"/>
        <w:rPr>
          <w:sz w:val="28"/>
          <w:szCs w:val="28"/>
        </w:rPr>
      </w:pPr>
      <w:r w:rsidRPr="00E1696E">
        <w:rPr>
          <w:sz w:val="28"/>
          <w:szCs w:val="28"/>
        </w:rPr>
        <w:t>- наименование органа, предоставляющего муниципальную услугу, его должностного лица либо муниципального служащего, решения и действия (бездействие) которых обжалуются;</w:t>
      </w:r>
    </w:p>
    <w:p w:rsidR="00DD7643" w:rsidRPr="00E1696E" w:rsidRDefault="00DD7643" w:rsidP="00DD7643">
      <w:pPr>
        <w:ind w:firstLine="540"/>
        <w:jc w:val="both"/>
        <w:rPr>
          <w:sz w:val="28"/>
          <w:szCs w:val="28"/>
        </w:rPr>
      </w:pPr>
      <w:r w:rsidRPr="00E1696E">
        <w:rPr>
          <w:sz w:val="28"/>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D7643" w:rsidRPr="00E1696E" w:rsidRDefault="00DD7643" w:rsidP="00DD7643">
      <w:pPr>
        <w:ind w:firstLine="540"/>
        <w:jc w:val="both"/>
        <w:rPr>
          <w:sz w:val="28"/>
          <w:szCs w:val="28"/>
        </w:rPr>
      </w:pPr>
      <w:r w:rsidRPr="00E1696E">
        <w:rPr>
          <w:sz w:val="28"/>
          <w:szCs w:val="28"/>
        </w:rPr>
        <w:t>- сведения об обжалуемых решениях и действиях (бездействии) органа, предоставляющего муниципальную услугу, его должностного лица либо муниципального служащего;</w:t>
      </w:r>
    </w:p>
    <w:p w:rsidR="00DD7643" w:rsidRPr="00E1696E" w:rsidRDefault="00DD7643" w:rsidP="00DD7643">
      <w:pPr>
        <w:ind w:firstLine="540"/>
        <w:jc w:val="both"/>
        <w:rPr>
          <w:sz w:val="28"/>
          <w:szCs w:val="28"/>
        </w:rPr>
      </w:pPr>
      <w:r w:rsidRPr="00E1696E">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DD7643" w:rsidRPr="00E1696E" w:rsidRDefault="00DD7643" w:rsidP="00DD7643">
      <w:pPr>
        <w:ind w:firstLine="540"/>
        <w:jc w:val="both"/>
        <w:rPr>
          <w:sz w:val="28"/>
          <w:szCs w:val="28"/>
        </w:rPr>
      </w:pPr>
      <w:r w:rsidRPr="00E1696E">
        <w:rPr>
          <w:sz w:val="28"/>
          <w:szCs w:val="28"/>
        </w:rPr>
        <w:t>5.5. Жалоба рассматривается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DD7643" w:rsidRPr="00E1696E" w:rsidRDefault="00DD7643" w:rsidP="00DD7643">
      <w:pPr>
        <w:ind w:firstLine="540"/>
        <w:jc w:val="both"/>
        <w:rPr>
          <w:sz w:val="28"/>
          <w:szCs w:val="28"/>
        </w:rPr>
      </w:pPr>
      <w:r w:rsidRPr="00E1696E">
        <w:rPr>
          <w:sz w:val="28"/>
          <w:szCs w:val="28"/>
        </w:rPr>
        <w:t>5.6. По результатам рассмотрения жалобы принимается одно из следующих решений:</w:t>
      </w:r>
    </w:p>
    <w:p w:rsidR="00DD7643" w:rsidRPr="00E1696E" w:rsidRDefault="00DD7643" w:rsidP="00DD7643">
      <w:pPr>
        <w:ind w:firstLine="540"/>
        <w:jc w:val="both"/>
        <w:rPr>
          <w:sz w:val="28"/>
          <w:szCs w:val="28"/>
        </w:rPr>
      </w:pPr>
      <w:r w:rsidRPr="00E1696E">
        <w:rPr>
          <w:sz w:val="28"/>
          <w:szCs w:val="28"/>
        </w:rPr>
        <w:t xml:space="preserve">-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Ярославской области, муниципальными правовыми актами </w:t>
      </w:r>
      <w:r>
        <w:rPr>
          <w:sz w:val="28"/>
          <w:szCs w:val="28"/>
        </w:rPr>
        <w:t>Ярославского муниципального района;</w:t>
      </w:r>
    </w:p>
    <w:p w:rsidR="00DD7643" w:rsidRPr="00E1696E" w:rsidRDefault="00DD7643" w:rsidP="00DD7643">
      <w:pPr>
        <w:ind w:firstLine="540"/>
        <w:jc w:val="both"/>
        <w:rPr>
          <w:sz w:val="28"/>
          <w:szCs w:val="28"/>
        </w:rPr>
      </w:pPr>
      <w:r w:rsidRPr="00E1696E">
        <w:rPr>
          <w:sz w:val="28"/>
          <w:szCs w:val="28"/>
        </w:rPr>
        <w:t>- в удовлетворении жалобы отказывается.</w:t>
      </w:r>
    </w:p>
    <w:p w:rsidR="00DD7643" w:rsidRPr="00E1696E" w:rsidRDefault="00DD7643" w:rsidP="00DD7643">
      <w:pPr>
        <w:ind w:firstLine="540"/>
        <w:jc w:val="both"/>
        <w:rPr>
          <w:sz w:val="28"/>
          <w:szCs w:val="28"/>
        </w:rPr>
      </w:pPr>
      <w:r w:rsidRPr="00E1696E">
        <w:rPr>
          <w:sz w:val="28"/>
          <w:szCs w:val="28"/>
        </w:rPr>
        <w:t>5.7. Не позднее дня, следующего за днем принятия решения, указанного в пункте 5.6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D7643" w:rsidRPr="00E1696E" w:rsidRDefault="00DD7643" w:rsidP="00DD7643">
      <w:pPr>
        <w:ind w:firstLine="540"/>
        <w:jc w:val="both"/>
        <w:rPr>
          <w:sz w:val="28"/>
          <w:szCs w:val="28"/>
        </w:rPr>
      </w:pPr>
      <w:r w:rsidRPr="00E1696E">
        <w:rPr>
          <w:sz w:val="28"/>
          <w:szCs w:val="28"/>
        </w:rPr>
        <w:t xml:space="preserve">5.8. В случае признания жалобы подлежащей удовлетворению в ответе заявителю, указанном в пункте 5.7 настоящего раздела, дается информация о </w:t>
      </w:r>
      <w:r w:rsidRPr="00E1696E">
        <w:rPr>
          <w:sz w:val="28"/>
          <w:szCs w:val="28"/>
        </w:rPr>
        <w:lastRenderedPageBreak/>
        <w:t>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D7643" w:rsidRPr="00E1696E" w:rsidRDefault="00DD7643" w:rsidP="00DD7643">
      <w:pPr>
        <w:ind w:firstLine="540"/>
        <w:jc w:val="both"/>
        <w:rPr>
          <w:sz w:val="28"/>
          <w:szCs w:val="28"/>
        </w:rPr>
      </w:pPr>
      <w:r w:rsidRPr="00E1696E">
        <w:rPr>
          <w:sz w:val="28"/>
          <w:szCs w:val="28"/>
        </w:rPr>
        <w:t>В случае признания жалобы не подлежащей удовлетворению в ответе заявителю, указанном в пункте 5.7 настоящего раздела, даются аргументированные разъяснения о причинах принятого решения, а также информация о порядке обжалования принятого решения.</w:t>
      </w:r>
    </w:p>
    <w:p w:rsidR="00DD7643" w:rsidRPr="00E1696E" w:rsidRDefault="00DD7643" w:rsidP="00DD7643">
      <w:pPr>
        <w:ind w:firstLine="540"/>
        <w:jc w:val="both"/>
        <w:rPr>
          <w:sz w:val="28"/>
          <w:szCs w:val="28"/>
        </w:rPr>
      </w:pPr>
      <w:r w:rsidRPr="00E1696E">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D7643" w:rsidRPr="00E1696E" w:rsidRDefault="00DD7643" w:rsidP="00DD7643">
      <w:pPr>
        <w:ind w:firstLine="540"/>
        <w:jc w:val="both"/>
        <w:rPr>
          <w:sz w:val="28"/>
          <w:szCs w:val="28"/>
        </w:rPr>
      </w:pPr>
      <w:r w:rsidRPr="00E1696E">
        <w:rPr>
          <w:sz w:val="28"/>
          <w:szCs w:val="28"/>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12</w:t>
      </w:r>
      <w:r w:rsidRPr="00E1696E">
        <w:rPr>
          <w:sz w:val="28"/>
          <w:szCs w:val="28"/>
          <w:vertAlign w:val="superscript"/>
        </w:rPr>
        <w:t xml:space="preserve">1 </w:t>
      </w:r>
      <w:r w:rsidRPr="00E1696E">
        <w:rPr>
          <w:sz w:val="28"/>
          <w:szCs w:val="28"/>
        </w:rPr>
        <w:t>Закона Ярославской области от 03.12.2007 № 100-з «Об административных правонарушениях», должностное лицо, наделенное полномочиями по рассмотрению жалоб, незамедлительно направляет имеющиеся материалы в департамент информатизации и связи Ярославской области.</w:t>
      </w:r>
    </w:p>
    <w:p w:rsidR="00DD7643" w:rsidRPr="00BE1406" w:rsidRDefault="00DD7643" w:rsidP="00DD7643">
      <w:pPr>
        <w:adjustRightInd w:val="0"/>
        <w:ind w:firstLine="709"/>
        <w:jc w:val="center"/>
        <w:outlineLvl w:val="1"/>
        <w:rPr>
          <w:sz w:val="27"/>
          <w:szCs w:val="27"/>
        </w:rPr>
      </w:pPr>
    </w:p>
    <w:p w:rsidR="00DD7643" w:rsidRDefault="00DD7643" w:rsidP="00DD7643">
      <w:pPr>
        <w:pStyle w:val="a9"/>
        <w:rPr>
          <w:b/>
          <w:sz w:val="25"/>
        </w:rPr>
      </w:pPr>
    </w:p>
    <w:p w:rsidR="00DD7643" w:rsidRDefault="00DD7643" w:rsidP="00DD7643">
      <w:pPr>
        <w:pStyle w:val="a9"/>
        <w:spacing w:before="89" w:line="322" w:lineRule="exact"/>
        <w:ind w:left="6237"/>
      </w:pPr>
    </w:p>
    <w:p w:rsidR="00DD7643" w:rsidRDefault="00DD7643" w:rsidP="00DD7643">
      <w:pPr>
        <w:pStyle w:val="a9"/>
        <w:spacing w:before="89" w:line="322" w:lineRule="exact"/>
        <w:ind w:left="6237"/>
      </w:pPr>
    </w:p>
    <w:p w:rsidR="00DD7643" w:rsidRDefault="00DD7643" w:rsidP="00DD7643">
      <w:pPr>
        <w:pStyle w:val="a9"/>
        <w:spacing w:before="89" w:line="322" w:lineRule="exact"/>
        <w:ind w:left="6237"/>
      </w:pPr>
    </w:p>
    <w:p w:rsidR="00DD7643" w:rsidRDefault="00DD7643" w:rsidP="00DD7643">
      <w:pPr>
        <w:pStyle w:val="a9"/>
        <w:spacing w:before="89" w:line="322" w:lineRule="exact"/>
        <w:ind w:left="6237"/>
      </w:pPr>
    </w:p>
    <w:p w:rsidR="00DD7643" w:rsidRDefault="00DD7643" w:rsidP="00DD7643">
      <w:pPr>
        <w:pStyle w:val="a9"/>
        <w:spacing w:before="89" w:line="322" w:lineRule="exact"/>
        <w:ind w:left="6237"/>
      </w:pPr>
    </w:p>
    <w:p w:rsidR="00DD7643" w:rsidRDefault="00DD7643" w:rsidP="00DD7643">
      <w:pPr>
        <w:pStyle w:val="a9"/>
        <w:spacing w:before="89" w:line="322" w:lineRule="exact"/>
        <w:ind w:left="6237"/>
      </w:pPr>
    </w:p>
    <w:p w:rsidR="00DD7643" w:rsidRDefault="00DD7643" w:rsidP="00DD7643">
      <w:pPr>
        <w:pStyle w:val="a9"/>
        <w:spacing w:before="89" w:line="322" w:lineRule="exact"/>
        <w:ind w:left="6237"/>
      </w:pPr>
    </w:p>
    <w:p w:rsidR="00DD7643" w:rsidRDefault="00DD7643" w:rsidP="00DD7643">
      <w:pPr>
        <w:pStyle w:val="a9"/>
        <w:spacing w:before="89" w:line="322" w:lineRule="exact"/>
        <w:ind w:left="6237"/>
      </w:pPr>
    </w:p>
    <w:p w:rsidR="00DD7643" w:rsidRDefault="00DD7643" w:rsidP="00DD7643">
      <w:pPr>
        <w:pStyle w:val="a9"/>
        <w:spacing w:before="89" w:line="322" w:lineRule="exact"/>
        <w:ind w:left="6237"/>
      </w:pPr>
    </w:p>
    <w:p w:rsidR="00DD7643" w:rsidRDefault="00DD7643" w:rsidP="00DD7643">
      <w:pPr>
        <w:pStyle w:val="a9"/>
        <w:spacing w:before="89" w:line="322" w:lineRule="exact"/>
        <w:ind w:left="6237"/>
      </w:pPr>
    </w:p>
    <w:p w:rsidR="00DD7643" w:rsidRDefault="00DD7643" w:rsidP="00DD7643">
      <w:pPr>
        <w:pStyle w:val="a9"/>
        <w:spacing w:before="89" w:line="322" w:lineRule="exact"/>
        <w:ind w:left="6237"/>
      </w:pPr>
    </w:p>
    <w:p w:rsidR="00DD7643" w:rsidRDefault="00DD7643" w:rsidP="00DD7643">
      <w:pPr>
        <w:pStyle w:val="a9"/>
        <w:spacing w:before="89" w:line="322" w:lineRule="exact"/>
        <w:ind w:left="6237"/>
      </w:pPr>
    </w:p>
    <w:p w:rsidR="00DD7643" w:rsidRDefault="00DD7643" w:rsidP="00DD7643">
      <w:pPr>
        <w:pStyle w:val="a9"/>
        <w:spacing w:before="89" w:line="322" w:lineRule="exact"/>
        <w:ind w:left="6237"/>
      </w:pPr>
    </w:p>
    <w:p w:rsidR="00DD7643" w:rsidRDefault="00DD7643" w:rsidP="00DD7643">
      <w:pPr>
        <w:pStyle w:val="a9"/>
        <w:spacing w:before="89" w:line="322" w:lineRule="exact"/>
        <w:ind w:left="6237"/>
      </w:pPr>
    </w:p>
    <w:p w:rsidR="00DD7643" w:rsidRDefault="00DD7643" w:rsidP="00DD7643">
      <w:pPr>
        <w:pStyle w:val="a9"/>
        <w:spacing w:before="89" w:line="322" w:lineRule="exact"/>
        <w:ind w:left="6237"/>
      </w:pPr>
    </w:p>
    <w:p w:rsidR="00DD7643" w:rsidRDefault="00DD7643" w:rsidP="00DD7643">
      <w:pPr>
        <w:pStyle w:val="a9"/>
        <w:spacing w:before="89" w:line="322" w:lineRule="exact"/>
        <w:ind w:left="6237"/>
      </w:pPr>
    </w:p>
    <w:p w:rsidR="00DD7643" w:rsidRDefault="00DD7643" w:rsidP="00DD7643">
      <w:pPr>
        <w:pStyle w:val="a9"/>
        <w:spacing w:before="89" w:line="322" w:lineRule="exact"/>
        <w:ind w:left="6237"/>
      </w:pPr>
    </w:p>
    <w:p w:rsidR="00DD7643" w:rsidRDefault="00DD7643" w:rsidP="00913A3E">
      <w:pPr>
        <w:pStyle w:val="a9"/>
        <w:spacing w:before="89" w:line="322" w:lineRule="exact"/>
      </w:pPr>
    </w:p>
    <w:p w:rsidR="00380557" w:rsidRDefault="00DD7643" w:rsidP="00F9349B">
      <w:pPr>
        <w:autoSpaceDE w:val="0"/>
        <w:ind w:left="4956" w:firstLine="709"/>
      </w:pPr>
      <w:r>
        <w:t>П</w:t>
      </w:r>
      <w:r w:rsidR="004A2F15">
        <w:t xml:space="preserve">риложение 1 </w:t>
      </w:r>
    </w:p>
    <w:p w:rsidR="00380557" w:rsidRDefault="004A2F15" w:rsidP="00F9349B">
      <w:pPr>
        <w:autoSpaceDE w:val="0"/>
        <w:ind w:left="4956" w:firstLine="709"/>
      </w:pPr>
      <w:r>
        <w:t>к административному регламенту</w:t>
      </w:r>
    </w:p>
    <w:p w:rsidR="00380557" w:rsidRDefault="00380557">
      <w:pPr>
        <w:autoSpaceDE w:val="0"/>
        <w:ind w:firstLine="709"/>
        <w:jc w:val="right"/>
        <w:rPr>
          <w:b/>
        </w:rPr>
      </w:pPr>
    </w:p>
    <w:p w:rsidR="00380557" w:rsidRDefault="00380557">
      <w:pPr>
        <w:autoSpaceDE w:val="0"/>
        <w:ind w:firstLine="709"/>
        <w:jc w:val="right"/>
        <w:rPr>
          <w:b/>
        </w:rPr>
      </w:pPr>
    </w:p>
    <w:p w:rsidR="00380557" w:rsidRDefault="00380557">
      <w:pPr>
        <w:autoSpaceDE w:val="0"/>
        <w:ind w:firstLine="709"/>
        <w:jc w:val="right"/>
        <w:rPr>
          <w:b/>
        </w:rPr>
      </w:pPr>
    </w:p>
    <w:p w:rsidR="00380557" w:rsidRDefault="00380557">
      <w:pPr>
        <w:autoSpaceDE w:val="0"/>
        <w:ind w:firstLine="709"/>
        <w:jc w:val="right"/>
        <w:rPr>
          <w:b/>
        </w:rPr>
      </w:pPr>
    </w:p>
    <w:p w:rsidR="00380557" w:rsidRDefault="00380557">
      <w:pPr>
        <w:autoSpaceDE w:val="0"/>
        <w:ind w:firstLine="709"/>
        <w:jc w:val="right"/>
        <w:rPr>
          <w:b/>
        </w:rPr>
      </w:pPr>
    </w:p>
    <w:tbl>
      <w:tblPr>
        <w:tblW w:w="9923" w:type="dxa"/>
        <w:tblLook w:val="0000" w:firstRow="0" w:lastRow="0" w:firstColumn="0" w:lastColumn="0" w:noHBand="0" w:noVBand="0"/>
      </w:tblPr>
      <w:tblGrid>
        <w:gridCol w:w="4107"/>
        <w:gridCol w:w="5816"/>
      </w:tblGrid>
      <w:tr w:rsidR="00380557">
        <w:tc>
          <w:tcPr>
            <w:tcW w:w="4107" w:type="dxa"/>
            <w:shd w:val="clear" w:color="auto" w:fill="auto"/>
          </w:tcPr>
          <w:p w:rsidR="00380557" w:rsidRDefault="00380557">
            <w:pPr>
              <w:autoSpaceDE w:val="0"/>
              <w:snapToGrid w:val="0"/>
              <w:jc w:val="center"/>
              <w:rPr>
                <w:rFonts w:ascii="Calibri" w:eastAsia="Calibri" w:hAnsi="Calibri" w:cs="Calibri"/>
                <w:sz w:val="28"/>
                <w:szCs w:val="28"/>
              </w:rPr>
            </w:pPr>
          </w:p>
        </w:tc>
        <w:tc>
          <w:tcPr>
            <w:tcW w:w="5816" w:type="dxa"/>
            <w:shd w:val="clear" w:color="auto" w:fill="auto"/>
          </w:tcPr>
          <w:p w:rsidR="00380557" w:rsidRDefault="004A2F15">
            <w:pPr>
              <w:autoSpaceDE w:val="0"/>
              <w:rPr>
                <w:rFonts w:eastAsia="Calibri"/>
              </w:rPr>
            </w:pPr>
            <w:r>
              <w:rPr>
                <w:rFonts w:eastAsia="Calibri"/>
              </w:rPr>
              <w:t xml:space="preserve">В  </w:t>
            </w:r>
            <w:r w:rsidR="00F9349B">
              <w:rPr>
                <w:rFonts w:eastAsia="Calibri"/>
              </w:rPr>
              <w:t xml:space="preserve">управление </w:t>
            </w:r>
            <w:r>
              <w:rPr>
                <w:rFonts w:eastAsia="Calibri"/>
              </w:rPr>
              <w:t xml:space="preserve"> </w:t>
            </w:r>
            <w:r w:rsidR="00DD7643">
              <w:rPr>
                <w:rFonts w:eastAsia="Calibri"/>
              </w:rPr>
              <w:t>гра</w:t>
            </w:r>
            <w:r>
              <w:rPr>
                <w:rFonts w:eastAsia="Calibri"/>
              </w:rPr>
              <w:t>достроительства</w:t>
            </w:r>
            <w:r w:rsidR="00DD7643">
              <w:rPr>
                <w:rFonts w:eastAsia="Calibri"/>
              </w:rPr>
              <w:t>, имущественных и</w:t>
            </w:r>
            <w:r>
              <w:rPr>
                <w:rFonts w:eastAsia="Calibri"/>
              </w:rPr>
              <w:t xml:space="preserve"> </w:t>
            </w:r>
            <w:r w:rsidR="00DD7643">
              <w:rPr>
                <w:rFonts w:eastAsia="Calibri"/>
              </w:rPr>
              <w:t xml:space="preserve">земельных отношений </w:t>
            </w:r>
            <w:r>
              <w:rPr>
                <w:rFonts w:eastAsia="Calibri"/>
              </w:rPr>
              <w:t>Администрации ЯМР</w:t>
            </w:r>
          </w:p>
          <w:p w:rsidR="00380557" w:rsidRDefault="004A2F15">
            <w:pPr>
              <w:autoSpaceDE w:val="0"/>
            </w:pPr>
            <w:r>
              <w:rPr>
                <w:rFonts w:eastAsia="Calibri"/>
              </w:rPr>
              <w:t xml:space="preserve">от </w:t>
            </w:r>
            <w:r>
              <w:rPr>
                <w:rFonts w:eastAsia="Calibri"/>
                <w:sz w:val="28"/>
                <w:szCs w:val="28"/>
              </w:rPr>
              <w:t>____________________________________</w:t>
            </w:r>
          </w:p>
          <w:p w:rsidR="00380557" w:rsidRDefault="004A2F15">
            <w:pPr>
              <w:autoSpaceDE w:val="0"/>
              <w:rPr>
                <w:rFonts w:eastAsia="Calibri"/>
                <w:sz w:val="28"/>
                <w:szCs w:val="28"/>
              </w:rPr>
            </w:pPr>
            <w:r>
              <w:rPr>
                <w:rFonts w:eastAsia="Calibri"/>
                <w:sz w:val="28"/>
                <w:szCs w:val="28"/>
              </w:rPr>
              <w:t>______________________________________</w:t>
            </w:r>
          </w:p>
          <w:p w:rsidR="00380557" w:rsidRDefault="004A2F15">
            <w:pPr>
              <w:pBdr>
                <w:bottom w:val="single" w:sz="12" w:space="1" w:color="000000"/>
              </w:pBdr>
              <w:ind w:left="33"/>
              <w:jc w:val="both"/>
              <w:rPr>
                <w:rFonts w:eastAsia="Calibri"/>
                <w:i/>
                <w:sz w:val="20"/>
                <w:szCs w:val="20"/>
              </w:rPr>
            </w:pPr>
            <w:r>
              <w:rPr>
                <w:rFonts w:eastAsia="Calibri"/>
                <w:i/>
                <w:sz w:val="20"/>
                <w:szCs w:val="20"/>
              </w:rPr>
              <w:t xml:space="preserve">(для физических лиц – фамилия, имя, отчество (при наличии), дата рождения, паспортные данные, серия, номер, кем и когда выдан, адрес регистрации по месту жительства; </w:t>
            </w:r>
          </w:p>
          <w:p w:rsidR="00380557" w:rsidRDefault="004A2F15">
            <w:pPr>
              <w:pBdr>
                <w:bottom w:val="single" w:sz="12" w:space="1" w:color="000000"/>
              </w:pBdr>
              <w:ind w:left="33"/>
              <w:jc w:val="both"/>
              <w:rPr>
                <w:rFonts w:eastAsia="Calibri"/>
                <w:i/>
                <w:sz w:val="20"/>
                <w:szCs w:val="20"/>
              </w:rPr>
            </w:pPr>
            <w:r>
              <w:rPr>
                <w:rFonts w:eastAsia="Calibri"/>
                <w:i/>
                <w:sz w:val="20"/>
                <w:szCs w:val="20"/>
              </w:rPr>
              <w:t xml:space="preserve">для юридических лиц – полное наименование, организационно-правовая форма, наименование, должность и фамилия, имя, отчество (при наличии), руководителя, почтовый и (или) юридический адрес, ИНН) </w:t>
            </w:r>
          </w:p>
          <w:p w:rsidR="00380557" w:rsidRDefault="00380557">
            <w:pPr>
              <w:pBdr>
                <w:bottom w:val="single" w:sz="12" w:space="1" w:color="000000"/>
              </w:pBdr>
              <w:ind w:left="33"/>
              <w:jc w:val="both"/>
              <w:rPr>
                <w:rFonts w:eastAsia="Calibri"/>
                <w:i/>
                <w:sz w:val="16"/>
                <w:szCs w:val="16"/>
              </w:rPr>
            </w:pPr>
          </w:p>
          <w:p w:rsidR="00380557" w:rsidRDefault="004A2F15">
            <w:pPr>
              <w:tabs>
                <w:tab w:val="left" w:pos="-104"/>
              </w:tabs>
              <w:autoSpaceDE w:val="0"/>
              <w:jc w:val="both"/>
              <w:rPr>
                <w:rFonts w:eastAsia="Calibri"/>
                <w:i/>
                <w:sz w:val="20"/>
                <w:szCs w:val="20"/>
              </w:rPr>
            </w:pPr>
            <w:r>
              <w:rPr>
                <w:rFonts w:eastAsia="Calibri"/>
                <w:i/>
                <w:sz w:val="20"/>
                <w:szCs w:val="20"/>
              </w:rPr>
              <w:t>(контактный телефон, адрес электронной почты (при наличии), почтовый адрес для направления результата услуги)</w:t>
            </w:r>
          </w:p>
          <w:p w:rsidR="00380557" w:rsidRDefault="004A2F15">
            <w:pPr>
              <w:tabs>
                <w:tab w:val="left" w:pos="-104"/>
              </w:tabs>
              <w:autoSpaceDE w:val="0"/>
              <w:jc w:val="both"/>
              <w:rPr>
                <w:rFonts w:eastAsia="Calibri"/>
              </w:rPr>
            </w:pPr>
            <w:r>
              <w:rPr>
                <w:rFonts w:eastAsia="Calibri"/>
              </w:rPr>
              <w:t>в лице (в случае представительства)_______________</w:t>
            </w:r>
          </w:p>
          <w:p w:rsidR="00380557" w:rsidRDefault="004A2F15">
            <w:pPr>
              <w:tabs>
                <w:tab w:val="left" w:pos="-104"/>
              </w:tabs>
              <w:autoSpaceDE w:val="0"/>
              <w:jc w:val="both"/>
            </w:pPr>
            <w:r>
              <w:rPr>
                <w:rFonts w:eastAsia="Calibri"/>
                <w:sz w:val="28"/>
                <w:szCs w:val="28"/>
              </w:rPr>
              <w:t>________________________________________</w:t>
            </w:r>
          </w:p>
          <w:p w:rsidR="00380557" w:rsidRDefault="004A2F15">
            <w:pPr>
              <w:tabs>
                <w:tab w:val="left" w:pos="-104"/>
              </w:tabs>
              <w:autoSpaceDE w:val="0"/>
              <w:jc w:val="both"/>
            </w:pPr>
            <w:r>
              <w:rPr>
                <w:rFonts w:eastAsia="Calibri"/>
                <w:sz w:val="28"/>
                <w:szCs w:val="28"/>
              </w:rPr>
              <w:t>________________________________________</w:t>
            </w:r>
          </w:p>
          <w:p w:rsidR="00380557" w:rsidRDefault="004A2F15">
            <w:pPr>
              <w:tabs>
                <w:tab w:val="left" w:pos="-104"/>
              </w:tabs>
              <w:autoSpaceDE w:val="0"/>
              <w:jc w:val="both"/>
              <w:rPr>
                <w:rFonts w:eastAsia="Calibri"/>
                <w:i/>
                <w:sz w:val="20"/>
                <w:szCs w:val="20"/>
              </w:rPr>
            </w:pPr>
            <w:r>
              <w:rPr>
                <w:rFonts w:eastAsia="Calibri"/>
                <w:i/>
                <w:sz w:val="20"/>
                <w:szCs w:val="20"/>
              </w:rPr>
              <w:t>(фамилия, имя, отчество (при наличии), наименование и реквизиты документа, на основании которого он действует)</w:t>
            </w:r>
          </w:p>
        </w:tc>
      </w:tr>
    </w:tbl>
    <w:p w:rsidR="00380557" w:rsidRDefault="00380557">
      <w:pPr>
        <w:autoSpaceDE w:val="0"/>
        <w:ind w:left="5664"/>
        <w:jc w:val="right"/>
        <w:rPr>
          <w:sz w:val="28"/>
          <w:szCs w:val="28"/>
        </w:rPr>
      </w:pPr>
    </w:p>
    <w:p w:rsidR="00380557" w:rsidRDefault="00380557">
      <w:pPr>
        <w:autoSpaceDE w:val="0"/>
        <w:ind w:left="5664"/>
        <w:jc w:val="right"/>
        <w:rPr>
          <w:sz w:val="28"/>
          <w:szCs w:val="28"/>
        </w:rPr>
      </w:pPr>
    </w:p>
    <w:p w:rsidR="00380557" w:rsidRDefault="00380557">
      <w:pPr>
        <w:autoSpaceDE w:val="0"/>
        <w:ind w:left="5664"/>
        <w:jc w:val="right"/>
        <w:rPr>
          <w:sz w:val="28"/>
          <w:szCs w:val="28"/>
        </w:rPr>
      </w:pPr>
    </w:p>
    <w:p w:rsidR="00380557" w:rsidRDefault="004A2F15">
      <w:pPr>
        <w:autoSpaceDE w:val="0"/>
        <w:jc w:val="center"/>
        <w:rPr>
          <w:rFonts w:eastAsia="Calibri"/>
        </w:rPr>
      </w:pPr>
      <w:r>
        <w:rPr>
          <w:rFonts w:eastAsia="Calibri"/>
        </w:rPr>
        <w:t>ЗАЯВЛЕНИЕ</w:t>
      </w:r>
    </w:p>
    <w:p w:rsidR="00380557" w:rsidRDefault="004A2F15">
      <w:pPr>
        <w:autoSpaceDE w:val="0"/>
        <w:jc w:val="center"/>
        <w:rPr>
          <w:rFonts w:eastAsia="Calibri"/>
        </w:rPr>
      </w:pPr>
      <w:r>
        <w:rPr>
          <w:rFonts w:eastAsia="Calibri"/>
        </w:rPr>
        <w:t>о выдаче градостроительного плана земельного участка</w:t>
      </w:r>
    </w:p>
    <w:p w:rsidR="00380557" w:rsidRDefault="00380557">
      <w:pPr>
        <w:autoSpaceDE w:val="0"/>
        <w:jc w:val="both"/>
        <w:rPr>
          <w:rFonts w:eastAsia="Calibri"/>
        </w:rPr>
      </w:pPr>
    </w:p>
    <w:p w:rsidR="00380557" w:rsidRDefault="004A2F15">
      <w:pPr>
        <w:tabs>
          <w:tab w:val="left" w:pos="7020"/>
        </w:tabs>
        <w:ind w:firstLine="709"/>
        <w:jc w:val="both"/>
      </w:pPr>
      <w:r>
        <w:t>Являясь</w:t>
      </w:r>
      <w:r>
        <w:rPr>
          <w:sz w:val="20"/>
        </w:rPr>
        <w:t xml:space="preserve"> </w:t>
      </w:r>
      <w:r>
        <w:t>правообладателем земельного участка:</w:t>
      </w:r>
    </w:p>
    <w:p w:rsidR="00380557" w:rsidRDefault="004A2F15">
      <w:pPr>
        <w:tabs>
          <w:tab w:val="left" w:pos="7020"/>
        </w:tabs>
        <w:jc w:val="both"/>
      </w:pPr>
      <w:r>
        <w:t>_____________________________________________________________________________</w:t>
      </w:r>
    </w:p>
    <w:p w:rsidR="00380557" w:rsidRDefault="004A2F15">
      <w:pPr>
        <w:tabs>
          <w:tab w:val="left" w:pos="7020"/>
        </w:tabs>
        <w:jc w:val="center"/>
      </w:pPr>
      <w:r>
        <w:t>______________________________________________________________________________</w:t>
      </w:r>
    </w:p>
    <w:p w:rsidR="00380557" w:rsidRDefault="004A2F15">
      <w:pPr>
        <w:tabs>
          <w:tab w:val="left" w:pos="7020"/>
        </w:tabs>
        <w:jc w:val="center"/>
      </w:pPr>
      <w:r>
        <w:rPr>
          <w:i/>
          <w:sz w:val="20"/>
          <w:szCs w:val="20"/>
        </w:rPr>
        <w:t>(указывается местоположение земельного участка, кадастровый номер и площадь</w:t>
      </w:r>
      <w:r>
        <w:rPr>
          <w:rFonts w:eastAsia="Calibri"/>
          <w:i/>
          <w:sz w:val="20"/>
          <w:szCs w:val="20"/>
        </w:rPr>
        <w:t>)</w:t>
      </w:r>
    </w:p>
    <w:p w:rsidR="00380557" w:rsidRDefault="004A2F15">
      <w:pPr>
        <w:tabs>
          <w:tab w:val="left" w:pos="7020"/>
        </w:tabs>
        <w:jc w:val="both"/>
        <w:rPr>
          <w:sz w:val="20"/>
        </w:rPr>
      </w:pPr>
      <w:r>
        <w:t>на основании</w:t>
      </w:r>
      <w:r>
        <w:rPr>
          <w:sz w:val="28"/>
          <w:szCs w:val="28"/>
        </w:rPr>
        <w:t xml:space="preserve"> </w:t>
      </w:r>
      <w:r>
        <w:rPr>
          <w:sz w:val="20"/>
        </w:rPr>
        <w:t>_____________________________________________________________________________</w:t>
      </w:r>
    </w:p>
    <w:p w:rsidR="00380557" w:rsidRDefault="004A2F15">
      <w:pPr>
        <w:tabs>
          <w:tab w:val="left" w:pos="7020"/>
        </w:tabs>
        <w:jc w:val="both"/>
      </w:pPr>
      <w:r>
        <w:rPr>
          <w:sz w:val="20"/>
        </w:rPr>
        <w:t xml:space="preserve">__________________________________________________________________________________________, </w:t>
      </w:r>
      <w:r>
        <w:t>и</w:t>
      </w:r>
      <w:r>
        <w:rPr>
          <w:sz w:val="20"/>
        </w:rPr>
        <w:t xml:space="preserve"> </w:t>
      </w:r>
    </w:p>
    <w:p w:rsidR="00380557" w:rsidRDefault="004A2F15">
      <w:pPr>
        <w:tabs>
          <w:tab w:val="left" w:pos="7020"/>
        </w:tabs>
        <w:jc w:val="center"/>
        <w:rPr>
          <w:i/>
          <w:sz w:val="26"/>
          <w:szCs w:val="26"/>
        </w:rPr>
      </w:pPr>
      <w:r>
        <w:rPr>
          <w:i/>
          <w:sz w:val="20"/>
        </w:rPr>
        <w:t>(указываются реквизиты правоустанавливающих документов)</w:t>
      </w:r>
    </w:p>
    <w:p w:rsidR="00380557" w:rsidRDefault="004A2F15">
      <w:pPr>
        <w:tabs>
          <w:tab w:val="left" w:pos="7020"/>
        </w:tabs>
        <w:jc w:val="both"/>
        <w:rPr>
          <w:rFonts w:eastAsia="Calibri"/>
          <w:sz w:val="28"/>
          <w:szCs w:val="28"/>
        </w:rPr>
      </w:pPr>
      <w:r>
        <w:t>руководствуясь частями 1</w:t>
      </w:r>
      <w:r>
        <w:rPr>
          <w:sz w:val="26"/>
        </w:rPr>
        <w:t xml:space="preserve"> и</w:t>
      </w:r>
      <w:r>
        <w:t xml:space="preserve"> 5 статьи 57.3 Градостроительного кодекса Российской Федерации, прошу выдать</w:t>
      </w:r>
      <w:r>
        <w:rPr>
          <w:rFonts w:eastAsia="Calibri"/>
        </w:rPr>
        <w:t xml:space="preserve"> градостроительный план земельного участка для цели</w:t>
      </w:r>
      <w:r>
        <w:rPr>
          <w:rFonts w:eastAsia="Calibri"/>
          <w:sz w:val="26"/>
        </w:rPr>
        <w:t xml:space="preserve"> </w:t>
      </w:r>
      <w:r>
        <w:rPr>
          <w:rFonts w:eastAsia="Calibri"/>
          <w:sz w:val="28"/>
          <w:szCs w:val="28"/>
        </w:rPr>
        <w:t>_______________________________________________________________</w:t>
      </w:r>
    </w:p>
    <w:p w:rsidR="00380557" w:rsidRDefault="004A2F15">
      <w:pPr>
        <w:tabs>
          <w:tab w:val="left" w:pos="7020"/>
        </w:tabs>
        <w:jc w:val="center"/>
      </w:pPr>
      <w:r>
        <w:rPr>
          <w:rFonts w:eastAsia="Calibri"/>
          <w:sz w:val="28"/>
          <w:szCs w:val="28"/>
        </w:rPr>
        <w:t xml:space="preserve">____________________________________________________________________. </w:t>
      </w:r>
      <w:r>
        <w:rPr>
          <w:rFonts w:eastAsia="Calibri"/>
          <w:i/>
          <w:sz w:val="20"/>
          <w:szCs w:val="20"/>
        </w:rPr>
        <w:t>(указывается цель получения градостроительного плана земельного участка – архитектурно-строительное проектирование, строительство либо реконструкция объекта капитального строительства)</w:t>
      </w:r>
    </w:p>
    <w:p w:rsidR="00380557" w:rsidRDefault="004A2F15">
      <w:pPr>
        <w:autoSpaceDE w:val="0"/>
        <w:jc w:val="both"/>
      </w:pPr>
      <w:r>
        <w:rPr>
          <w:rFonts w:eastAsia="Calibri"/>
        </w:rPr>
        <w:t>Объект капитального строительства</w:t>
      </w:r>
      <w:r>
        <w:rPr>
          <w:rFonts w:eastAsia="Calibri"/>
          <w:sz w:val="28"/>
          <w:szCs w:val="28"/>
        </w:rPr>
        <w:t xml:space="preserve"> _________________________________________</w:t>
      </w:r>
    </w:p>
    <w:p w:rsidR="00380557" w:rsidRDefault="004A2F15">
      <w:pPr>
        <w:autoSpaceDE w:val="0"/>
        <w:jc w:val="right"/>
        <w:rPr>
          <w:rFonts w:eastAsia="Calibri"/>
          <w:i/>
          <w:sz w:val="20"/>
          <w:szCs w:val="20"/>
        </w:rPr>
      </w:pPr>
      <w:r>
        <w:rPr>
          <w:rFonts w:eastAsia="Calibri"/>
          <w:i/>
          <w:sz w:val="20"/>
          <w:szCs w:val="20"/>
        </w:rPr>
        <w:t>(указывается в случае наличия на земельном участке объекта капитального строительства)</w:t>
      </w:r>
    </w:p>
    <w:p w:rsidR="00380557" w:rsidRDefault="004A2F15">
      <w:pPr>
        <w:autoSpaceDE w:val="0"/>
        <w:jc w:val="both"/>
        <w:rPr>
          <w:rFonts w:eastAsia="Calibri"/>
        </w:rPr>
      </w:pPr>
      <w:r>
        <w:rPr>
          <w:rFonts w:eastAsia="Calibri"/>
        </w:rPr>
        <w:t>С техническими характеристиками _______________________________________________</w:t>
      </w:r>
    </w:p>
    <w:p w:rsidR="00380557" w:rsidRDefault="004A2F15">
      <w:pPr>
        <w:autoSpaceDE w:val="0"/>
        <w:jc w:val="both"/>
        <w:rPr>
          <w:rFonts w:eastAsia="Calibri"/>
        </w:rPr>
      </w:pPr>
      <w:r>
        <w:rPr>
          <w:rFonts w:eastAsia="Calibri"/>
        </w:rPr>
        <w:t>______________________________________________________________________________</w:t>
      </w:r>
      <w:r>
        <w:br w:type="page"/>
      </w:r>
    </w:p>
    <w:p w:rsidR="00380557" w:rsidRDefault="004A2F15">
      <w:pPr>
        <w:autoSpaceDE w:val="0"/>
        <w:ind w:firstLine="709"/>
        <w:jc w:val="both"/>
      </w:pPr>
      <w:r>
        <w:lastRenderedPageBreak/>
        <w:t xml:space="preserve">Приложение: </w:t>
      </w:r>
    </w:p>
    <w:tbl>
      <w:tblPr>
        <w:tblW w:w="9757" w:type="dxa"/>
        <w:tblInd w:w="-113"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392"/>
        <w:gridCol w:w="8080"/>
        <w:gridCol w:w="1285"/>
      </w:tblGrid>
      <w:tr w:rsidR="00380557">
        <w:tc>
          <w:tcPr>
            <w:tcW w:w="392" w:type="dxa"/>
            <w:tcBorders>
              <w:top w:val="single" w:sz="4" w:space="0" w:color="000000"/>
              <w:left w:val="single" w:sz="4" w:space="0" w:color="000000"/>
              <w:bottom w:val="single" w:sz="4" w:space="0" w:color="000000"/>
            </w:tcBorders>
            <w:shd w:val="clear" w:color="auto" w:fill="auto"/>
          </w:tcPr>
          <w:p w:rsidR="00380557" w:rsidRDefault="00380557">
            <w:pPr>
              <w:numPr>
                <w:ilvl w:val="0"/>
                <w:numId w:val="2"/>
              </w:numPr>
              <w:autoSpaceDE w:val="0"/>
              <w:snapToGrid w:val="0"/>
              <w:ind w:left="0" w:firstLine="0"/>
              <w:contextualSpacing/>
              <w:rPr>
                <w:rFonts w:ascii="Calibri" w:eastAsia="Calibri" w:hAnsi="Calibri" w:cs="Calibri"/>
                <w:sz w:val="20"/>
                <w:szCs w:val="20"/>
              </w:rPr>
            </w:pPr>
          </w:p>
        </w:tc>
        <w:tc>
          <w:tcPr>
            <w:tcW w:w="8080" w:type="dxa"/>
            <w:tcBorders>
              <w:top w:val="single" w:sz="4" w:space="0" w:color="000000"/>
              <w:left w:val="single" w:sz="4" w:space="0" w:color="000000"/>
              <w:bottom w:val="single" w:sz="4" w:space="0" w:color="000000"/>
            </w:tcBorders>
            <w:shd w:val="clear" w:color="auto" w:fill="auto"/>
          </w:tcPr>
          <w:p w:rsidR="00380557" w:rsidRDefault="00380557">
            <w:pPr>
              <w:tabs>
                <w:tab w:val="left" w:pos="851"/>
              </w:tabs>
              <w:snapToGrid w:val="0"/>
              <w:jc w:val="both"/>
              <w:rPr>
                <w:rFonts w:ascii="Calibri" w:eastAsia="Calibri" w:hAnsi="Calibri" w:cs="Calibri"/>
                <w:sz w:val="20"/>
                <w:szCs w:val="20"/>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380557" w:rsidRDefault="00380557">
            <w:pPr>
              <w:autoSpaceDE w:val="0"/>
              <w:snapToGrid w:val="0"/>
              <w:jc w:val="both"/>
              <w:rPr>
                <w:rFonts w:ascii="Calibri" w:eastAsia="Calibri" w:hAnsi="Calibri" w:cs="Calibri"/>
                <w:sz w:val="20"/>
                <w:szCs w:val="20"/>
              </w:rPr>
            </w:pPr>
          </w:p>
        </w:tc>
      </w:tr>
      <w:tr w:rsidR="00380557">
        <w:tc>
          <w:tcPr>
            <w:tcW w:w="392" w:type="dxa"/>
            <w:tcBorders>
              <w:top w:val="single" w:sz="4" w:space="0" w:color="000000"/>
              <w:left w:val="single" w:sz="4" w:space="0" w:color="000000"/>
              <w:bottom w:val="single" w:sz="4" w:space="0" w:color="000000"/>
            </w:tcBorders>
            <w:shd w:val="clear" w:color="auto" w:fill="auto"/>
          </w:tcPr>
          <w:p w:rsidR="00380557" w:rsidRDefault="00380557">
            <w:pPr>
              <w:numPr>
                <w:ilvl w:val="0"/>
                <w:numId w:val="2"/>
              </w:numPr>
              <w:autoSpaceDE w:val="0"/>
              <w:snapToGrid w:val="0"/>
              <w:ind w:left="0" w:firstLine="0"/>
              <w:contextualSpacing/>
              <w:rPr>
                <w:rFonts w:ascii="Calibri" w:eastAsia="Calibri" w:hAnsi="Calibri" w:cs="Calibri"/>
                <w:sz w:val="20"/>
                <w:szCs w:val="20"/>
              </w:rPr>
            </w:pPr>
          </w:p>
        </w:tc>
        <w:tc>
          <w:tcPr>
            <w:tcW w:w="8080" w:type="dxa"/>
            <w:tcBorders>
              <w:top w:val="single" w:sz="4" w:space="0" w:color="000000"/>
              <w:left w:val="single" w:sz="4" w:space="0" w:color="000000"/>
              <w:bottom w:val="single" w:sz="4" w:space="0" w:color="000000"/>
            </w:tcBorders>
            <w:shd w:val="clear" w:color="auto" w:fill="auto"/>
          </w:tcPr>
          <w:p w:rsidR="00380557" w:rsidRDefault="00380557">
            <w:pPr>
              <w:tabs>
                <w:tab w:val="left" w:pos="851"/>
              </w:tabs>
              <w:snapToGrid w:val="0"/>
              <w:jc w:val="both"/>
              <w:rPr>
                <w:rFonts w:ascii="Calibri" w:eastAsia="Calibri" w:hAnsi="Calibri" w:cs="Calibri"/>
                <w:sz w:val="20"/>
                <w:szCs w:val="20"/>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380557" w:rsidRDefault="00380557">
            <w:pPr>
              <w:autoSpaceDE w:val="0"/>
              <w:snapToGrid w:val="0"/>
              <w:jc w:val="both"/>
              <w:rPr>
                <w:rFonts w:ascii="Calibri" w:eastAsia="Calibri" w:hAnsi="Calibri" w:cs="Calibri"/>
                <w:sz w:val="20"/>
                <w:szCs w:val="20"/>
              </w:rPr>
            </w:pPr>
          </w:p>
        </w:tc>
      </w:tr>
      <w:tr w:rsidR="00380557">
        <w:tc>
          <w:tcPr>
            <w:tcW w:w="392" w:type="dxa"/>
            <w:tcBorders>
              <w:top w:val="single" w:sz="4" w:space="0" w:color="000000"/>
              <w:left w:val="single" w:sz="4" w:space="0" w:color="000000"/>
              <w:bottom w:val="single" w:sz="4" w:space="0" w:color="000000"/>
            </w:tcBorders>
            <w:shd w:val="clear" w:color="auto" w:fill="auto"/>
          </w:tcPr>
          <w:p w:rsidR="00380557" w:rsidRDefault="00380557">
            <w:pPr>
              <w:numPr>
                <w:ilvl w:val="0"/>
                <w:numId w:val="2"/>
              </w:numPr>
              <w:autoSpaceDE w:val="0"/>
              <w:snapToGrid w:val="0"/>
              <w:ind w:left="0" w:firstLine="0"/>
              <w:contextualSpacing/>
              <w:rPr>
                <w:rFonts w:ascii="Calibri" w:eastAsia="Calibri" w:hAnsi="Calibri" w:cs="Calibri"/>
                <w:sz w:val="20"/>
                <w:szCs w:val="20"/>
              </w:rPr>
            </w:pPr>
          </w:p>
        </w:tc>
        <w:tc>
          <w:tcPr>
            <w:tcW w:w="8080" w:type="dxa"/>
            <w:tcBorders>
              <w:top w:val="single" w:sz="4" w:space="0" w:color="000000"/>
              <w:left w:val="single" w:sz="4" w:space="0" w:color="000000"/>
              <w:bottom w:val="single" w:sz="4" w:space="0" w:color="000000"/>
            </w:tcBorders>
            <w:shd w:val="clear" w:color="auto" w:fill="auto"/>
          </w:tcPr>
          <w:p w:rsidR="00380557" w:rsidRDefault="00380557">
            <w:pPr>
              <w:tabs>
                <w:tab w:val="left" w:pos="851"/>
              </w:tabs>
              <w:snapToGrid w:val="0"/>
              <w:jc w:val="both"/>
              <w:rPr>
                <w:rFonts w:ascii="Calibri" w:eastAsia="Calibri" w:hAnsi="Calibri" w:cs="Calibri"/>
                <w:sz w:val="20"/>
                <w:szCs w:val="20"/>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380557" w:rsidRDefault="00380557">
            <w:pPr>
              <w:autoSpaceDE w:val="0"/>
              <w:snapToGrid w:val="0"/>
              <w:jc w:val="both"/>
              <w:rPr>
                <w:rFonts w:ascii="Calibri" w:eastAsia="Calibri" w:hAnsi="Calibri" w:cs="Calibri"/>
                <w:sz w:val="20"/>
                <w:szCs w:val="20"/>
              </w:rPr>
            </w:pPr>
          </w:p>
        </w:tc>
      </w:tr>
    </w:tbl>
    <w:p w:rsidR="00380557" w:rsidRDefault="004A2F15">
      <w:pPr>
        <w:autoSpaceDE w:val="0"/>
        <w:jc w:val="both"/>
        <w:rPr>
          <w:rFonts w:eastAsia="Calibri"/>
        </w:rPr>
      </w:pPr>
      <w:r>
        <w:rPr>
          <w:rFonts w:eastAsia="Calibri"/>
        </w:rPr>
        <w:t xml:space="preserve">Результат оказания муниципальной услуги прошу </w:t>
      </w:r>
    </w:p>
    <w:p w:rsidR="00380557" w:rsidRDefault="004A2F15">
      <w:pPr>
        <w:autoSpaceDE w:val="0"/>
        <w:jc w:val="both"/>
        <w:rPr>
          <w:rFonts w:eastAsia="Calibri"/>
          <w:sz w:val="28"/>
          <w:szCs w:val="28"/>
        </w:rPr>
      </w:pPr>
      <w:r>
        <w:rPr>
          <w:rFonts w:eastAsia="Calibri"/>
          <w:sz w:val="28"/>
          <w:szCs w:val="28"/>
        </w:rPr>
        <w:t>__________________________________________________________________</w:t>
      </w:r>
    </w:p>
    <w:p w:rsidR="00380557" w:rsidRDefault="004A2F15">
      <w:pPr>
        <w:autoSpaceDE w:val="0"/>
        <w:jc w:val="both"/>
      </w:pPr>
      <w:r>
        <w:rPr>
          <w:rFonts w:eastAsia="Calibri"/>
          <w:i/>
          <w:sz w:val="18"/>
          <w:szCs w:val="18"/>
        </w:rPr>
        <w:t>(выдать лично в Отделе, в МФЦ (при подаче заявления через МФЦ); отправить по почте, по электронной почте, на Едином портале)</w:t>
      </w:r>
    </w:p>
    <w:p w:rsidR="00380557" w:rsidRDefault="00380557">
      <w:pPr>
        <w:autoSpaceDE w:val="0"/>
        <w:jc w:val="both"/>
        <w:rPr>
          <w:rFonts w:eastAsia="Calibri"/>
          <w:i/>
          <w:sz w:val="18"/>
          <w:szCs w:val="18"/>
        </w:rPr>
      </w:pPr>
    </w:p>
    <w:p w:rsidR="00380557" w:rsidRDefault="004A2F15">
      <w:pPr>
        <w:autoSpaceDE w:val="0"/>
        <w:jc w:val="both"/>
        <w:rPr>
          <w:rFonts w:eastAsia="Calibri"/>
        </w:rPr>
      </w:pPr>
      <w:r>
        <w:rPr>
          <w:rFonts w:eastAsia="Calibri"/>
        </w:rPr>
        <w:t xml:space="preserve">«___» __________ 20 __ г.   _______________           </w:t>
      </w:r>
      <w:r>
        <w:rPr>
          <w:rFonts w:eastAsia="Calibri"/>
        </w:rPr>
        <w:tab/>
      </w:r>
      <w:r>
        <w:rPr>
          <w:rFonts w:eastAsia="Calibri"/>
        </w:rPr>
        <w:tab/>
        <w:t xml:space="preserve">    _________________________</w:t>
      </w:r>
    </w:p>
    <w:p w:rsidR="00380557" w:rsidRDefault="004A2F15">
      <w:pPr>
        <w:autoSpaceDE w:val="0"/>
        <w:jc w:val="both"/>
      </w:pPr>
      <w:r>
        <w:rPr>
          <w:i/>
          <w:sz w:val="28"/>
          <w:szCs w:val="28"/>
          <w:vertAlign w:val="superscript"/>
        </w:rPr>
        <w:t xml:space="preserve">                 </w:t>
      </w:r>
      <w:r>
        <w:rPr>
          <w:rFonts w:eastAsia="Calibri"/>
          <w:i/>
          <w:sz w:val="28"/>
          <w:szCs w:val="28"/>
          <w:vertAlign w:val="superscript"/>
        </w:rPr>
        <w:t>(дата)</w:t>
      </w:r>
      <w:r>
        <w:rPr>
          <w:rFonts w:eastAsia="Calibri"/>
          <w:i/>
        </w:rPr>
        <w:t xml:space="preserve">                                       </w:t>
      </w:r>
      <w:r>
        <w:rPr>
          <w:rFonts w:eastAsia="Calibri"/>
          <w:i/>
          <w:sz w:val="28"/>
          <w:szCs w:val="28"/>
          <w:vertAlign w:val="superscript"/>
        </w:rPr>
        <w:t>(подпись)</w:t>
      </w:r>
      <w:r>
        <w:rPr>
          <w:rFonts w:eastAsia="Calibri"/>
          <w:i/>
        </w:rPr>
        <w:t xml:space="preserve">                        </w:t>
      </w:r>
      <w:r>
        <w:rPr>
          <w:rFonts w:eastAsia="Calibri"/>
          <w:i/>
        </w:rPr>
        <w:tab/>
        <w:t xml:space="preserve">          </w:t>
      </w:r>
      <w:r>
        <w:rPr>
          <w:rFonts w:eastAsia="Calibri"/>
          <w:i/>
          <w:sz w:val="28"/>
          <w:szCs w:val="28"/>
          <w:vertAlign w:val="superscript"/>
        </w:rPr>
        <w:t>(расшифровка подписи заявителя)</w:t>
      </w:r>
    </w:p>
    <w:p w:rsidR="00380557" w:rsidRDefault="00380557">
      <w:pPr>
        <w:autoSpaceDE w:val="0"/>
        <w:jc w:val="both"/>
        <w:rPr>
          <w:rFonts w:eastAsia="Calibri"/>
          <w:b/>
          <w:i/>
          <w:sz w:val="28"/>
          <w:szCs w:val="28"/>
          <w:vertAlign w:val="superscript"/>
        </w:rPr>
      </w:pPr>
    </w:p>
    <w:p w:rsidR="00380557" w:rsidRDefault="004A2F15">
      <w:pPr>
        <w:autoSpaceDE w:val="0"/>
        <w:jc w:val="both"/>
        <w:rPr>
          <w:rFonts w:eastAsia="Calibri"/>
        </w:rPr>
      </w:pPr>
      <w:r>
        <w:t xml:space="preserve"> </w:t>
      </w:r>
      <w:r>
        <w:rPr>
          <w:rFonts w:eastAsia="Calibri"/>
        </w:rPr>
        <w:t xml:space="preserve">«___» __________ 20 __ г.  </w:t>
      </w:r>
      <w:proofErr w:type="spellStart"/>
      <w:r>
        <w:rPr>
          <w:rFonts w:eastAsia="Calibri"/>
        </w:rPr>
        <w:t>Вх</w:t>
      </w:r>
      <w:proofErr w:type="spellEnd"/>
      <w:r>
        <w:rPr>
          <w:rFonts w:eastAsia="Calibri"/>
        </w:rPr>
        <w:t xml:space="preserve">. №____________           </w:t>
      </w:r>
      <w:r>
        <w:rPr>
          <w:rFonts w:eastAsia="Calibri"/>
        </w:rPr>
        <w:tab/>
      </w:r>
      <w:r>
        <w:rPr>
          <w:rFonts w:eastAsia="Calibri"/>
        </w:rPr>
        <w:tab/>
        <w:t xml:space="preserve">    </w:t>
      </w:r>
      <w:r>
        <w:rPr>
          <w:rFonts w:eastAsia="Calibri"/>
          <w:vertAlign w:val="superscript"/>
        </w:rPr>
        <w:t xml:space="preserve">                                                                                         </w:t>
      </w:r>
    </w:p>
    <w:p w:rsidR="00380557" w:rsidRDefault="00380557">
      <w:pPr>
        <w:autoSpaceDE w:val="0"/>
        <w:ind w:firstLine="708"/>
        <w:jc w:val="both"/>
        <w:rPr>
          <w:rFonts w:eastAsia="Calibri"/>
        </w:rPr>
      </w:pPr>
    </w:p>
    <w:p w:rsidR="00380557" w:rsidRDefault="004A2F15">
      <w:pPr>
        <w:autoSpaceDE w:val="0"/>
        <w:rPr>
          <w:rFonts w:eastAsia="Calibri"/>
        </w:rPr>
      </w:pPr>
      <w:r>
        <w:rPr>
          <w:rFonts w:eastAsia="Calibri"/>
        </w:rPr>
        <w:t>Документы принял ________________________________________________________________</w:t>
      </w:r>
    </w:p>
    <w:p w:rsidR="00380557" w:rsidRDefault="004A2F15">
      <w:pPr>
        <w:autoSpaceDE w:val="0"/>
      </w:pPr>
      <w:r>
        <w:rPr>
          <w:i/>
        </w:rPr>
        <w:t xml:space="preserve">                                              </w:t>
      </w:r>
      <w:r>
        <w:rPr>
          <w:i/>
          <w:sz w:val="28"/>
          <w:szCs w:val="28"/>
          <w:vertAlign w:val="superscript"/>
        </w:rPr>
        <w:t xml:space="preserve">                   </w:t>
      </w:r>
      <w:r>
        <w:rPr>
          <w:rFonts w:eastAsia="Calibri"/>
          <w:i/>
          <w:sz w:val="28"/>
          <w:szCs w:val="28"/>
          <w:vertAlign w:val="superscript"/>
        </w:rPr>
        <w:t xml:space="preserve">(ФИО, должность)      </w:t>
      </w:r>
      <w:r>
        <w:rPr>
          <w:rFonts w:eastAsia="Calibri"/>
          <w:i/>
        </w:rPr>
        <w:t xml:space="preserve">                                </w:t>
      </w:r>
    </w:p>
    <w:p w:rsidR="00380557" w:rsidRDefault="004A2F15">
      <w:pPr>
        <w:autoSpaceDE w:val="0"/>
      </w:pPr>
      <w:r>
        <w:t xml:space="preserve"> </w:t>
      </w:r>
      <w:r>
        <w:rPr>
          <w:rFonts w:eastAsia="Calibri"/>
        </w:rPr>
        <w:t>«___» __________ 20 __ г.   __________             _________________________________________</w:t>
      </w:r>
    </w:p>
    <w:p w:rsidR="00380557" w:rsidRDefault="004A2F15">
      <w:pPr>
        <w:autoSpaceDE w:val="0"/>
        <w:rPr>
          <w:sz w:val="20"/>
          <w:szCs w:val="20"/>
        </w:rPr>
        <w:sectPr w:rsidR="00380557">
          <w:headerReference w:type="default" r:id="rId19"/>
          <w:footerReference w:type="default" r:id="rId20"/>
          <w:headerReference w:type="first" r:id="rId21"/>
          <w:footerReference w:type="first" r:id="rId22"/>
          <w:pgSz w:w="11906" w:h="16838"/>
          <w:pgMar w:top="765" w:right="737" w:bottom="765" w:left="1701" w:header="709" w:footer="709" w:gutter="0"/>
          <w:pgNumType w:start="1"/>
          <w:cols w:space="720"/>
          <w:formProt w:val="0"/>
          <w:titlePg/>
          <w:docGrid w:linePitch="360"/>
        </w:sectPr>
      </w:pPr>
      <w:r>
        <w:rPr>
          <w:i/>
          <w:sz w:val="28"/>
          <w:szCs w:val="28"/>
          <w:vertAlign w:val="superscript"/>
        </w:rPr>
        <w:t xml:space="preserve">               </w:t>
      </w:r>
      <w:r>
        <w:rPr>
          <w:rFonts w:eastAsia="Calibri"/>
          <w:i/>
          <w:sz w:val="28"/>
          <w:szCs w:val="28"/>
          <w:vertAlign w:val="superscript"/>
        </w:rPr>
        <w:t>(дата)                                       (подпись)                                                      (расшифровка подписи)</w:t>
      </w:r>
    </w:p>
    <w:p w:rsidR="00380557" w:rsidRDefault="004A2F15" w:rsidP="00F9349B">
      <w:pPr>
        <w:autoSpaceDE w:val="0"/>
        <w:ind w:left="11328"/>
      </w:pPr>
      <w:r>
        <w:lastRenderedPageBreak/>
        <w:t xml:space="preserve">Приложение  2 </w:t>
      </w:r>
    </w:p>
    <w:p w:rsidR="00380557" w:rsidRDefault="004A2F15" w:rsidP="00F9349B">
      <w:pPr>
        <w:autoSpaceDE w:val="0"/>
        <w:ind w:left="11328"/>
      </w:pPr>
      <w:r>
        <w:t>к административному регламенту</w:t>
      </w:r>
    </w:p>
    <w:p w:rsidR="00380557" w:rsidRDefault="00380557">
      <w:pPr>
        <w:autoSpaceDE w:val="0"/>
        <w:jc w:val="right"/>
      </w:pPr>
    </w:p>
    <w:p w:rsidR="00380557" w:rsidRDefault="004A2F15">
      <w:pPr>
        <w:autoSpaceDE w:val="0"/>
        <w:jc w:val="center"/>
      </w:pPr>
      <w:r>
        <w:rPr>
          <w:noProof/>
          <w:lang w:eastAsia="ru-RU"/>
        </w:rPr>
        <w:drawing>
          <wp:inline distT="0" distB="0" distL="0" distR="0">
            <wp:extent cx="7900035" cy="5151120"/>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23"/>
                    <a:srcRect l="-3" t="-5" r="-3" b="-5"/>
                    <a:stretch>
                      <a:fillRect/>
                    </a:stretch>
                  </pic:blipFill>
                  <pic:spPr bwMode="auto">
                    <a:xfrm>
                      <a:off x="0" y="0"/>
                      <a:ext cx="7900035" cy="5151120"/>
                    </a:xfrm>
                    <a:prstGeom prst="rect">
                      <a:avLst/>
                    </a:prstGeom>
                  </pic:spPr>
                </pic:pic>
              </a:graphicData>
            </a:graphic>
          </wp:inline>
        </w:drawing>
      </w:r>
    </w:p>
    <w:sectPr w:rsidR="00380557">
      <w:headerReference w:type="default" r:id="rId24"/>
      <w:footerReference w:type="default" r:id="rId25"/>
      <w:headerReference w:type="first" r:id="rId26"/>
      <w:footerReference w:type="first" r:id="rId27"/>
      <w:pgSz w:w="16838" w:h="11906" w:orient="landscape"/>
      <w:pgMar w:top="765" w:right="709" w:bottom="1701" w:left="357" w:header="709"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B76" w:rsidRDefault="00D64B76">
      <w:r>
        <w:separator/>
      </w:r>
    </w:p>
  </w:endnote>
  <w:endnote w:type="continuationSeparator" w:id="0">
    <w:p w:rsidR="00D64B76" w:rsidRDefault="00D64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DejaVu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FCC" w:rsidRDefault="00456FCC">
    <w:pPr>
      <w:pStyle w:val="ac"/>
      <w:ind w:right="360"/>
    </w:pPr>
    <w:r>
      <w:rPr>
        <w:noProof/>
        <w:lang w:eastAsia="ru-RU"/>
      </w:rPr>
      <mc:AlternateContent>
        <mc:Choice Requires="wps">
          <w:drawing>
            <wp:anchor distT="0" distB="0" distL="0" distR="0" simplePos="0" relativeHeight="3" behindDoc="0" locked="0" layoutInCell="1" allowOverlap="1" wp14:anchorId="4CDE85E1" wp14:editId="0FC2F5B0">
              <wp:simplePos x="0" y="0"/>
              <wp:positionH relativeFrom="page">
                <wp:posOffset>7138670</wp:posOffset>
              </wp:positionH>
              <wp:positionV relativeFrom="paragraph">
                <wp:posOffset>-26670</wp:posOffset>
              </wp:positionV>
              <wp:extent cx="14605" cy="175260"/>
              <wp:effectExtent l="0" t="0" r="0" b="0"/>
              <wp:wrapSquare wrapText="largest"/>
              <wp:docPr id="2" name="Frame1"/>
              <wp:cNvGraphicFramePr/>
              <a:graphic xmlns:a="http://schemas.openxmlformats.org/drawingml/2006/main">
                <a:graphicData uri="http://schemas.microsoft.com/office/word/2010/wordprocessingShape">
                  <wps:wsp>
                    <wps:cNvSpPr txBox="1"/>
                    <wps:spPr>
                      <a:xfrm>
                        <a:off x="0" y="0"/>
                        <a:ext cx="14605" cy="175260"/>
                      </a:xfrm>
                      <a:prstGeom prst="rect">
                        <a:avLst/>
                      </a:prstGeom>
                      <a:solidFill>
                        <a:srgbClr val="FFFFFF">
                          <a:alpha val="0"/>
                        </a:srgbClr>
                      </a:solidFill>
                    </wps:spPr>
                    <wps:txbx>
                      <w:txbxContent>
                        <w:p w:rsidR="00456FCC" w:rsidRDefault="00456FCC">
                          <w:pPr>
                            <w:pStyle w:val="ac"/>
                            <w:rPr>
                              <w:rStyle w:val="a3"/>
                            </w:rPr>
                          </w:pP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562.1pt;margin-top:-2.1pt;width:1.15pt;height:13.8pt;z-index: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" stroked="f">
              <v:fill opacity="0"/>
              <v:textbox inset="0,0,0,0">
                <w:txbxContent>
                  <w:p w:rsidR="00456FCC" w:rsidRDefault="00456FCC">
                    <w:pPr>
                      <w:pStyle w:val="ac"/>
                      <w:rPr>
                        <w:rStyle w:val="a3"/>
                      </w:rPr>
                    </w:pPr>
                  </w:p>
                </w:txbxContent>
              </v:textbox>
              <w10:wrap type="square" side="largest"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FCC" w:rsidRDefault="00456FCC">
    <w:pPr>
      <w:pStyle w:val="ac"/>
      <w:ind w:right="360"/>
    </w:pPr>
    <w:r>
      <w:rPr>
        <w:noProof/>
        <w:lang w:eastAsia="ru-RU"/>
      </w:rPr>
      <mc:AlternateContent>
        <mc:Choice Requires="wps">
          <w:drawing>
            <wp:anchor distT="0" distB="0" distL="0" distR="0" simplePos="0" relativeHeight="27" behindDoc="0" locked="0" layoutInCell="1" allowOverlap="1">
              <wp:simplePos x="0" y="0"/>
              <wp:positionH relativeFrom="page">
                <wp:posOffset>7138670</wp:posOffset>
              </wp:positionH>
              <wp:positionV relativeFrom="paragraph">
                <wp:posOffset>-26670</wp:posOffset>
              </wp:positionV>
              <wp:extent cx="14605" cy="175260"/>
              <wp:effectExtent l="0" t="0" r="0" b="0"/>
              <wp:wrapSquare wrapText="largest"/>
              <wp:docPr id="4" name="Frame3"/>
              <wp:cNvGraphicFramePr/>
              <a:graphic xmlns:a="http://schemas.openxmlformats.org/drawingml/2006/main">
                <a:graphicData uri="http://schemas.microsoft.com/office/word/2010/wordprocessingShape">
                  <wps:wsp>
                    <wps:cNvSpPr txBox="1"/>
                    <wps:spPr>
                      <a:xfrm>
                        <a:off x="0" y="0"/>
                        <a:ext cx="14605" cy="175260"/>
                      </a:xfrm>
                      <a:prstGeom prst="rect">
                        <a:avLst/>
                      </a:prstGeom>
                      <a:solidFill>
                        <a:srgbClr val="FFFFFF">
                          <a:alpha val="0"/>
                        </a:srgbClr>
                      </a:solidFill>
                    </wps:spPr>
                    <wps:txbx>
                      <w:txbxContent>
                        <w:p w:rsidR="00456FCC" w:rsidRDefault="00456FCC">
                          <w:pPr>
                            <w:pStyle w:val="ac"/>
                            <w:rPr>
                              <w:rStyle w:val="a3"/>
                            </w:rPr>
                          </w:pP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Frame3" o:spid="_x0000_s1027" type="#_x0000_t202" style="position:absolute;margin-left:562.1pt;margin-top:-2.1pt;width:1.15pt;height:13.8pt;z-index:2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" stroked="f">
              <v:fill opacity="0"/>
              <v:textbox inset="0,0,0,0">
                <w:txbxContent>
                  <w:p w:rsidR="00380557" w:rsidRDefault="00380557">
                    <w:pPr>
                      <w:pStyle w:val="ac"/>
                      <w:rPr>
                        <w:rStyle w:val="a3"/>
                      </w:rPr>
                    </w:pPr>
                  </w:p>
                </w:txbxContent>
              </v:textbox>
              <w10:wrap type="square" side="largest"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FCC" w:rsidRDefault="00456FCC">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FCC" w:rsidRDefault="00456FCC">
    <w:pPr>
      <w:pStyle w:val="ac"/>
      <w:ind w:right="360"/>
    </w:pPr>
    <w:r>
      <w:rPr>
        <w:noProof/>
        <w:lang w:eastAsia="ru-RU"/>
      </w:rPr>
      <mc:AlternateContent>
        <mc:Choice Requires="wps">
          <w:drawing>
            <wp:anchor distT="0" distB="0" distL="0" distR="0" simplePos="0" relativeHeight="251658240" behindDoc="0" locked="0" layoutInCell="1" allowOverlap="1">
              <wp:simplePos x="0" y="0"/>
              <wp:positionH relativeFrom="page">
                <wp:posOffset>7138670</wp:posOffset>
              </wp:positionH>
              <wp:positionV relativeFrom="paragraph">
                <wp:posOffset>-26670</wp:posOffset>
              </wp:positionV>
              <wp:extent cx="279400" cy="20955"/>
              <wp:effectExtent l="0" t="0" r="0" b="0"/>
              <wp:wrapSquare wrapText="largest"/>
              <wp:docPr id="6" name="Frame4"/>
              <wp:cNvGraphicFramePr/>
              <a:graphic xmlns:a="http://schemas.openxmlformats.org/drawingml/2006/main">
                <a:graphicData uri="http://schemas.microsoft.com/office/word/2010/wordprocessingShape">
                  <wps:wsp>
                    <wps:cNvSpPr txBox="1"/>
                    <wps:spPr>
                      <a:xfrm>
                        <a:off x="0" y="0"/>
                        <a:ext cx="279400" cy="20955"/>
                      </a:xfrm>
                      <a:prstGeom prst="rect">
                        <a:avLst/>
                      </a:prstGeom>
                      <a:solidFill>
                        <a:srgbClr val="FFFFFF">
                          <a:alpha val="0"/>
                        </a:srgbClr>
                      </a:solidFill>
                    </wps:spPr>
                    <wps:txbx>
                      <w:txbxContent>
                        <w:p w:rsidR="00456FCC" w:rsidRDefault="00456FCC">
                          <w:pPr>
                            <w:pStyle w:val="ac"/>
                            <w:rPr>
                              <w:rStyle w:val="a3"/>
                            </w:rPr>
                          </w:pP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Frame4" o:spid="_x0000_s1028" type="#_x0000_t202" style="position:absolute;margin-left:562.1pt;margin-top:-2.1pt;width:22pt;height:1.6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" stroked="f">
              <v:fill opacity="0"/>
              <v:textbox inset="0,0,0,0">
                <w:txbxContent>
                  <w:p w:rsidR="00380557" w:rsidRDefault="00380557">
                    <w:pPr>
                      <w:pStyle w:val="ac"/>
                      <w:rPr>
                        <w:rStyle w:val="a3"/>
                      </w:rPr>
                    </w:pPr>
                  </w:p>
                </w:txbxContent>
              </v:textbox>
              <w10:wrap type="square" side="largest"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FCC" w:rsidRDefault="00456FC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B76" w:rsidRDefault="00D64B76">
      <w:r>
        <w:separator/>
      </w:r>
    </w:p>
  </w:footnote>
  <w:footnote w:type="continuationSeparator" w:id="0">
    <w:p w:rsidR="00D64B76" w:rsidRDefault="00D64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147248"/>
      <w:docPartObj>
        <w:docPartGallery w:val="Page Numbers (Top of Page)"/>
        <w:docPartUnique/>
      </w:docPartObj>
    </w:sdtPr>
    <w:sdtEndPr/>
    <w:sdtContent>
      <w:p w:rsidR="00456FCC" w:rsidRDefault="00456FCC">
        <w:pPr>
          <w:pStyle w:val="ad"/>
          <w:jc w:val="center"/>
        </w:pPr>
        <w:r>
          <w:fldChar w:fldCharType="begin"/>
        </w:r>
        <w:r>
          <w:instrText>PAGE   \* MERGEFORMAT</w:instrText>
        </w:r>
        <w:r>
          <w:fldChar w:fldCharType="separate"/>
        </w:r>
        <w:r w:rsidR="007B5030" w:rsidRPr="007B5030">
          <w:rPr>
            <w:noProof/>
            <w:lang w:val="ru-RU"/>
          </w:rPr>
          <w:t>2</w:t>
        </w:r>
        <w:r>
          <w:fldChar w:fldCharType="end"/>
        </w:r>
      </w:p>
    </w:sdtContent>
  </w:sdt>
  <w:p w:rsidR="00456FCC" w:rsidRDefault="00456FCC">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FCC" w:rsidRDefault="00456FCC">
    <w:pPr>
      <w:pStyle w:val="ad"/>
      <w:jc w:val="center"/>
    </w:pPr>
    <w:r>
      <w:fldChar w:fldCharType="begin"/>
    </w:r>
    <w:r>
      <w:instrText>PAGE</w:instrText>
    </w:r>
    <w:r>
      <w:fldChar w:fldCharType="separate"/>
    </w:r>
    <w:r w:rsidR="00CA71D8">
      <w:rPr>
        <w:noProof/>
      </w:rPr>
      <w:t>25</w:t>
    </w:r>
    <w:r>
      <w:fldChar w:fldCharType="end"/>
    </w:r>
  </w:p>
  <w:p w:rsidR="00456FCC" w:rsidRDefault="00456FCC">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FCC" w:rsidRDefault="00456FCC">
    <w:pPr>
      <w:pStyle w:val="ad"/>
      <w:jc w:val="center"/>
    </w:pPr>
  </w:p>
  <w:p w:rsidR="00456FCC" w:rsidRDefault="00456FCC">
    <w:pPr>
      <w:pStyle w:val="ad"/>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FCC" w:rsidRDefault="00456FCC">
    <w:pPr>
      <w:pStyle w:val="ad"/>
      <w:jc w:val="center"/>
    </w:pPr>
    <w:r>
      <w:fldChar w:fldCharType="begin"/>
    </w:r>
    <w:r>
      <w:instrText>PAGE</w:instrText>
    </w:r>
    <w:r>
      <w:fldChar w:fldCharType="separate"/>
    </w:r>
    <w:r>
      <w:t>0</w:t>
    </w:r>
    <w:r>
      <w:fldChar w:fldCharType="end"/>
    </w:r>
  </w:p>
  <w:p w:rsidR="00456FCC" w:rsidRDefault="00456FCC">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FCC" w:rsidRDefault="00456FCC">
    <w:pPr>
      <w:pStyle w:val="ad"/>
      <w:jc w:val="center"/>
    </w:pPr>
  </w:p>
  <w:p w:rsidR="00456FCC" w:rsidRDefault="00456FCC">
    <w:pPr>
      <w:pStyle w:val="ad"/>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E21A8"/>
    <w:multiLevelType w:val="multilevel"/>
    <w:tmpl w:val="DB446462"/>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4F6762E5"/>
    <w:multiLevelType w:val="multilevel"/>
    <w:tmpl w:val="7206BB68"/>
    <w:lvl w:ilvl="0">
      <w:start w:val="1"/>
      <w:numFmt w:val="decimal"/>
      <w:lvlText w:val="%1."/>
      <w:lvlJc w:val="left"/>
      <w:pPr>
        <w:ind w:left="1287"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557"/>
    <w:rsid w:val="00080A04"/>
    <w:rsid w:val="000D30E3"/>
    <w:rsid w:val="00135971"/>
    <w:rsid w:val="001526B0"/>
    <w:rsid w:val="00162520"/>
    <w:rsid w:val="00162640"/>
    <w:rsid w:val="001F4D5F"/>
    <w:rsid w:val="0020255C"/>
    <w:rsid w:val="00297946"/>
    <w:rsid w:val="002D5D66"/>
    <w:rsid w:val="002E6406"/>
    <w:rsid w:val="002F2E4B"/>
    <w:rsid w:val="00303764"/>
    <w:rsid w:val="00380557"/>
    <w:rsid w:val="003959E2"/>
    <w:rsid w:val="003A5F21"/>
    <w:rsid w:val="003C13A7"/>
    <w:rsid w:val="003E5C1A"/>
    <w:rsid w:val="004067F8"/>
    <w:rsid w:val="00456FCC"/>
    <w:rsid w:val="00490427"/>
    <w:rsid w:val="004A2F15"/>
    <w:rsid w:val="00577B98"/>
    <w:rsid w:val="00592DD0"/>
    <w:rsid w:val="00597B8D"/>
    <w:rsid w:val="005A1183"/>
    <w:rsid w:val="005C2C0D"/>
    <w:rsid w:val="005D007D"/>
    <w:rsid w:val="005E2812"/>
    <w:rsid w:val="00646436"/>
    <w:rsid w:val="006718A3"/>
    <w:rsid w:val="0073096E"/>
    <w:rsid w:val="00770DF0"/>
    <w:rsid w:val="007935F5"/>
    <w:rsid w:val="007B5030"/>
    <w:rsid w:val="007C356D"/>
    <w:rsid w:val="007D546B"/>
    <w:rsid w:val="0080582C"/>
    <w:rsid w:val="00867F5B"/>
    <w:rsid w:val="00876A3B"/>
    <w:rsid w:val="00913A3E"/>
    <w:rsid w:val="0094035E"/>
    <w:rsid w:val="009419B8"/>
    <w:rsid w:val="009A3605"/>
    <w:rsid w:val="00A10633"/>
    <w:rsid w:val="00A34E9D"/>
    <w:rsid w:val="00A4245C"/>
    <w:rsid w:val="00A46D19"/>
    <w:rsid w:val="00A7561B"/>
    <w:rsid w:val="00AA5A13"/>
    <w:rsid w:val="00AC6FF3"/>
    <w:rsid w:val="00B03F0B"/>
    <w:rsid w:val="00B47B13"/>
    <w:rsid w:val="00B65613"/>
    <w:rsid w:val="00BD2D52"/>
    <w:rsid w:val="00C22835"/>
    <w:rsid w:val="00C94C38"/>
    <w:rsid w:val="00CA71D8"/>
    <w:rsid w:val="00CD633F"/>
    <w:rsid w:val="00D025B3"/>
    <w:rsid w:val="00D64B76"/>
    <w:rsid w:val="00D92F9B"/>
    <w:rsid w:val="00DA60C5"/>
    <w:rsid w:val="00DD7643"/>
    <w:rsid w:val="00E0334B"/>
    <w:rsid w:val="00E0664A"/>
    <w:rsid w:val="00E373F4"/>
    <w:rsid w:val="00E524E4"/>
    <w:rsid w:val="00E6058C"/>
    <w:rsid w:val="00F02F00"/>
    <w:rsid w:val="00F3452B"/>
    <w:rsid w:val="00F66100"/>
    <w:rsid w:val="00F9349B"/>
    <w:rsid w:val="00FD3065"/>
    <w:rsid w:val="00FE51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lang w:val="ru-RU" w:bidi="ar-SA"/>
    </w:rPr>
  </w:style>
  <w:style w:type="paragraph" w:styleId="1">
    <w:name w:val="heading 1"/>
    <w:basedOn w:val="a"/>
    <w:next w:val="a"/>
    <w:qFormat/>
    <w:pPr>
      <w:keepNext/>
      <w:numPr>
        <w:numId w:val="1"/>
      </w:numPr>
      <w:spacing w:before="240" w:after="60"/>
      <w:outlineLvl w:val="0"/>
    </w:pPr>
    <w:rPr>
      <w:rFonts w:ascii="Cambria" w:hAnsi="Cambria" w:cs="Cambria"/>
      <w:b/>
      <w:bCs/>
      <w:kern w:val="2"/>
      <w:sz w:val="32"/>
      <w:szCs w:val="32"/>
      <w:lang w:val="en-US"/>
    </w:rPr>
  </w:style>
  <w:style w:type="paragraph" w:styleId="2">
    <w:name w:val="heading 2"/>
    <w:basedOn w:val="a"/>
    <w:next w:val="a"/>
    <w:qFormat/>
    <w:pPr>
      <w:keepNext/>
      <w:numPr>
        <w:ilvl w:val="1"/>
        <w:numId w:val="1"/>
      </w:numPr>
      <w:outlineLvl w:val="1"/>
    </w:pPr>
    <w:rPr>
      <w:sz w:val="28"/>
      <w:szCs w:val="20"/>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jc w:val="center"/>
      <w:outlineLvl w:val="3"/>
    </w:pPr>
    <w:rPr>
      <w:b/>
      <w:spacing w:val="50"/>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i w:val="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style>
  <w:style w:type="character" w:customStyle="1" w:styleId="WW8Num6z0">
    <w:name w:val="WW8Num6z0"/>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Times New Roman" w:eastAsia="Times New Roman" w:hAnsi="Times New Roman" w:cs="Times New Roman"/>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color w:val="000000"/>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5z0">
    <w:name w:val="WW8Num25z0"/>
    <w:qFormat/>
    <w:rPr>
      <w:rFonts w:ascii="Times New Roman" w:eastAsia="Times New Roman" w:hAnsi="Times New Roman" w:cs="Times New Roman"/>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styleId="a3">
    <w:name w:val="page number"/>
    <w:basedOn w:val="a0"/>
  </w:style>
  <w:style w:type="character" w:customStyle="1" w:styleId="10">
    <w:name w:val="Заголовок 1 Знак"/>
    <w:qFormat/>
    <w:rPr>
      <w:rFonts w:ascii="Cambria" w:eastAsia="Times New Roman" w:hAnsi="Cambria" w:cs="Times New Roman"/>
      <w:b/>
      <w:bCs/>
      <w:kern w:val="2"/>
      <w:sz w:val="32"/>
      <w:szCs w:val="32"/>
    </w:rPr>
  </w:style>
  <w:style w:type="character" w:customStyle="1" w:styleId="a4">
    <w:name w:val="Гипертекстовая ссылка"/>
    <w:uiPriority w:val="99"/>
    <w:qFormat/>
    <w:rPr>
      <w:color w:val="106BBE"/>
    </w:rPr>
  </w:style>
  <w:style w:type="character" w:customStyle="1" w:styleId="a5">
    <w:name w:val="Цветовое выделение"/>
    <w:qFormat/>
    <w:rPr>
      <w:b/>
      <w:color w:val="26282F"/>
    </w:rPr>
  </w:style>
  <w:style w:type="character" w:customStyle="1" w:styleId="a6">
    <w:name w:val="Верхний колонтитул Знак"/>
    <w:uiPriority w:val="99"/>
    <w:qFormat/>
    <w:rPr>
      <w:sz w:val="24"/>
      <w:szCs w:val="24"/>
    </w:rPr>
  </w:style>
  <w:style w:type="character" w:customStyle="1" w:styleId="FontStyle47">
    <w:name w:val="Font Style47"/>
    <w:qFormat/>
    <w:rPr>
      <w:rFonts w:ascii="Times New Roman" w:hAnsi="Times New Roman" w:cs="Times New Roman"/>
      <w:sz w:val="22"/>
      <w:szCs w:val="22"/>
    </w:rPr>
  </w:style>
  <w:style w:type="character" w:customStyle="1" w:styleId="a7">
    <w:name w:val="Текст выноски Знак"/>
    <w:qFormat/>
    <w:rPr>
      <w:rFonts w:ascii="Tahoma" w:hAnsi="Tahoma" w:cs="Tahoma"/>
      <w:sz w:val="16"/>
      <w:szCs w:val="16"/>
    </w:rPr>
  </w:style>
  <w:style w:type="character" w:customStyle="1" w:styleId="InternetLink">
    <w:name w:val="Internet Link"/>
    <w:rPr>
      <w:color w:val="0000FF"/>
      <w:u w:val="single"/>
    </w:rPr>
  </w:style>
  <w:style w:type="character" w:customStyle="1" w:styleId="FootnoteCharacters">
    <w:name w:val="Footnote Characters"/>
    <w:qFormat/>
    <w:rPr>
      <w:vertAlign w:val="superscript"/>
    </w:rPr>
  </w:style>
  <w:style w:type="character" w:customStyle="1" w:styleId="a8">
    <w:name w:val="Текст сноски Знак"/>
    <w:basedOn w:val="a0"/>
    <w:qFormat/>
  </w:style>
  <w:style w:type="paragraph" w:customStyle="1" w:styleId="Heading">
    <w:name w:val="Heading"/>
    <w:basedOn w:val="a"/>
    <w:next w:val="a9"/>
    <w:qFormat/>
    <w:pPr>
      <w:keepNext/>
      <w:spacing w:before="240" w:after="120"/>
    </w:pPr>
    <w:rPr>
      <w:rFonts w:ascii="Arial" w:eastAsia="DejaVu Sans" w:hAnsi="Arial" w:cs="DejaVu Sans"/>
      <w:sz w:val="28"/>
      <w:szCs w:val="28"/>
    </w:rPr>
  </w:style>
  <w:style w:type="paragraph" w:styleId="a9">
    <w:name w:val="Body Text"/>
    <w:basedOn w:val="a"/>
    <w:pPr>
      <w:jc w:val="both"/>
    </w:pPr>
    <w:rPr>
      <w:sz w:val="28"/>
      <w:szCs w:val="28"/>
    </w:rPr>
  </w:style>
  <w:style w:type="paragraph" w:styleId="aa">
    <w:name w:val="List"/>
    <w:basedOn w:val="a9"/>
  </w:style>
  <w:style w:type="paragraph" w:styleId="ab">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styleId="ac">
    <w:name w:val="footer"/>
    <w:basedOn w:val="a"/>
    <w:pPr>
      <w:tabs>
        <w:tab w:val="center" w:pos="4677"/>
        <w:tab w:val="right" w:pos="9355"/>
      </w:tabs>
    </w:pPr>
  </w:style>
  <w:style w:type="paragraph" w:styleId="ad">
    <w:name w:val="header"/>
    <w:basedOn w:val="a"/>
    <w:uiPriority w:val="99"/>
    <w:pPr>
      <w:tabs>
        <w:tab w:val="center" w:pos="4677"/>
        <w:tab w:val="right" w:pos="9355"/>
      </w:tabs>
    </w:pPr>
    <w:rPr>
      <w:lang w:val="en-US"/>
    </w:rPr>
  </w:style>
  <w:style w:type="paragraph" w:styleId="ae">
    <w:name w:val="Body Text Indent"/>
    <w:basedOn w:val="a"/>
    <w:pPr>
      <w:ind w:left="300"/>
      <w:jc w:val="both"/>
    </w:pPr>
    <w:rPr>
      <w:sz w:val="28"/>
      <w:szCs w:val="28"/>
    </w:rPr>
  </w:style>
  <w:style w:type="paragraph" w:styleId="20">
    <w:name w:val="Body Text Indent 2"/>
    <w:basedOn w:val="a"/>
    <w:qFormat/>
    <w:pPr>
      <w:ind w:left="301" w:firstLine="709"/>
      <w:jc w:val="both"/>
    </w:pPr>
    <w:rPr>
      <w:i/>
      <w:iCs/>
      <w:sz w:val="28"/>
      <w:szCs w:val="28"/>
    </w:rPr>
  </w:style>
  <w:style w:type="paragraph" w:styleId="30">
    <w:name w:val="Body Text Indent 3"/>
    <w:basedOn w:val="a"/>
    <w:qFormat/>
    <w:pPr>
      <w:ind w:left="301"/>
      <w:jc w:val="both"/>
    </w:pPr>
    <w:rPr>
      <w:sz w:val="28"/>
      <w:szCs w:val="28"/>
    </w:rPr>
  </w:style>
  <w:style w:type="paragraph" w:styleId="af">
    <w:name w:val="Block Text"/>
    <w:basedOn w:val="a"/>
    <w:qFormat/>
    <w:pPr>
      <w:ind w:left="567" w:right="141" w:firstLine="284"/>
      <w:jc w:val="both"/>
    </w:pPr>
    <w:rPr>
      <w:sz w:val="28"/>
      <w:szCs w:val="20"/>
    </w:rPr>
  </w:style>
  <w:style w:type="paragraph" w:customStyle="1" w:styleId="af0">
    <w:name w:val="Знак Знак Знак Знак"/>
    <w:basedOn w:val="a"/>
    <w:qFormat/>
    <w:rPr>
      <w:rFonts w:ascii="Verdana" w:hAnsi="Verdana" w:cs="Verdana"/>
      <w:sz w:val="20"/>
      <w:szCs w:val="20"/>
      <w:lang w:val="en-US"/>
    </w:rPr>
  </w:style>
  <w:style w:type="paragraph" w:customStyle="1" w:styleId="af1">
    <w:name w:val="Нормальный (таблица)"/>
    <w:basedOn w:val="a"/>
    <w:next w:val="a"/>
    <w:qFormat/>
    <w:pPr>
      <w:widowControl w:val="0"/>
      <w:autoSpaceDE w:val="0"/>
      <w:jc w:val="both"/>
    </w:pPr>
    <w:rPr>
      <w:rFonts w:ascii="Arial" w:hAnsi="Arial" w:cs="Arial"/>
    </w:rPr>
  </w:style>
  <w:style w:type="paragraph" w:customStyle="1" w:styleId="af2">
    <w:name w:val="Прижатый влево"/>
    <w:basedOn w:val="a"/>
    <w:next w:val="a"/>
    <w:uiPriority w:val="99"/>
    <w:qFormat/>
    <w:pPr>
      <w:widowControl w:val="0"/>
      <w:autoSpaceDE w:val="0"/>
    </w:pPr>
    <w:rPr>
      <w:rFonts w:ascii="Arial" w:hAnsi="Arial" w:cs="Arial"/>
    </w:rPr>
  </w:style>
  <w:style w:type="paragraph" w:customStyle="1" w:styleId="11">
    <w:name w:val="марк список 1"/>
    <w:basedOn w:val="a"/>
    <w:qFormat/>
    <w:pPr>
      <w:tabs>
        <w:tab w:val="left" w:pos="360"/>
      </w:tabs>
      <w:spacing w:before="120" w:after="120"/>
      <w:jc w:val="both"/>
    </w:pPr>
    <w:rPr>
      <w:szCs w:val="20"/>
    </w:rPr>
  </w:style>
  <w:style w:type="paragraph" w:customStyle="1" w:styleId="Style7">
    <w:name w:val="Style7"/>
    <w:basedOn w:val="a"/>
    <w:qFormat/>
    <w:pPr>
      <w:widowControl w:val="0"/>
      <w:autoSpaceDE w:val="0"/>
      <w:spacing w:line="269" w:lineRule="exact"/>
      <w:ind w:firstLine="710"/>
      <w:jc w:val="both"/>
    </w:pPr>
    <w:rPr>
      <w:rFonts w:ascii="Microsoft Sans Serif" w:hAnsi="Microsoft Sans Serif" w:cs="Microsoft Sans Serif"/>
    </w:rPr>
  </w:style>
  <w:style w:type="paragraph" w:customStyle="1" w:styleId="ConsPlusNormal">
    <w:name w:val="ConsPlusNormal"/>
    <w:qFormat/>
    <w:pPr>
      <w:widowControl w:val="0"/>
      <w:suppressAutoHyphens/>
      <w:autoSpaceDE w:val="0"/>
      <w:ind w:firstLine="720"/>
    </w:pPr>
    <w:rPr>
      <w:rFonts w:ascii="Arial" w:eastAsia="Arial" w:hAnsi="Arial" w:cs="Arial"/>
      <w:szCs w:val="20"/>
      <w:lang w:val="ru-RU" w:bidi="ar-SA"/>
    </w:rPr>
  </w:style>
  <w:style w:type="paragraph" w:styleId="af3">
    <w:name w:val="Balloon Text"/>
    <w:basedOn w:val="a"/>
    <w:qFormat/>
    <w:rPr>
      <w:rFonts w:ascii="Tahoma" w:hAnsi="Tahoma" w:cs="Tahoma"/>
      <w:sz w:val="16"/>
      <w:szCs w:val="16"/>
      <w:lang w:val="en-US"/>
    </w:rPr>
  </w:style>
  <w:style w:type="paragraph" w:styleId="af4">
    <w:name w:val="List Paragraph"/>
    <w:basedOn w:val="a"/>
    <w:qFormat/>
    <w:pPr>
      <w:ind w:left="720"/>
      <w:contextualSpacing/>
    </w:pPr>
  </w:style>
  <w:style w:type="paragraph" w:styleId="af5">
    <w:name w:val="No Spacing"/>
    <w:qFormat/>
    <w:rPr>
      <w:rFonts w:ascii="Calibri" w:eastAsia="Calibri" w:hAnsi="Calibri" w:cs="Calibri"/>
      <w:sz w:val="22"/>
      <w:szCs w:val="22"/>
      <w:lang w:val="ru-RU" w:bidi="ar-SA"/>
    </w:rPr>
  </w:style>
  <w:style w:type="paragraph" w:styleId="af6">
    <w:name w:val="footnote text"/>
    <w:basedOn w:val="a"/>
    <w:rPr>
      <w:sz w:val="20"/>
      <w:szCs w:val="20"/>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character" w:styleId="af7">
    <w:name w:val="Hyperlink"/>
    <w:uiPriority w:val="99"/>
    <w:rsid w:val="001F4D5F"/>
    <w:rPr>
      <w:color w:val="0000FF"/>
      <w:u w:val="single"/>
    </w:rPr>
  </w:style>
  <w:style w:type="paragraph" w:customStyle="1" w:styleId="af8">
    <w:name w:val="Пункт_пост"/>
    <w:basedOn w:val="a"/>
    <w:rsid w:val="00135971"/>
    <w:pPr>
      <w:spacing w:before="120"/>
      <w:ind w:firstLine="720"/>
      <w:jc w:val="both"/>
    </w:pPr>
    <w:rPr>
      <w:sz w:val="26"/>
      <w:lang w:eastAsia="ru-RU"/>
    </w:rPr>
  </w:style>
  <w:style w:type="paragraph" w:customStyle="1" w:styleId="af9">
    <w:name w:val="Комментарий"/>
    <w:basedOn w:val="a"/>
    <w:next w:val="a"/>
    <w:uiPriority w:val="99"/>
    <w:rsid w:val="00AA5A13"/>
    <w:pPr>
      <w:autoSpaceDE w:val="0"/>
      <w:autoSpaceDN w:val="0"/>
      <w:adjustRightInd w:val="0"/>
      <w:spacing w:before="75"/>
      <w:ind w:left="170"/>
      <w:jc w:val="both"/>
    </w:pPr>
    <w:rPr>
      <w:rFonts w:ascii="Arial" w:eastAsia="DejaVu Sans" w:hAnsi="Arial" w:cs="Arial"/>
      <w:color w:val="353842"/>
      <w:shd w:val="clear" w:color="auto" w:fill="F0F0F0"/>
    </w:rPr>
  </w:style>
  <w:style w:type="paragraph" w:customStyle="1" w:styleId="afa">
    <w:name w:val="Информация об изменениях документа"/>
    <w:basedOn w:val="af9"/>
    <w:next w:val="a"/>
    <w:uiPriority w:val="99"/>
    <w:rsid w:val="00AA5A1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lang w:val="ru-RU" w:bidi="ar-SA"/>
    </w:rPr>
  </w:style>
  <w:style w:type="paragraph" w:styleId="1">
    <w:name w:val="heading 1"/>
    <w:basedOn w:val="a"/>
    <w:next w:val="a"/>
    <w:qFormat/>
    <w:pPr>
      <w:keepNext/>
      <w:numPr>
        <w:numId w:val="1"/>
      </w:numPr>
      <w:spacing w:before="240" w:after="60"/>
      <w:outlineLvl w:val="0"/>
    </w:pPr>
    <w:rPr>
      <w:rFonts w:ascii="Cambria" w:hAnsi="Cambria" w:cs="Cambria"/>
      <w:b/>
      <w:bCs/>
      <w:kern w:val="2"/>
      <w:sz w:val="32"/>
      <w:szCs w:val="32"/>
      <w:lang w:val="en-US"/>
    </w:rPr>
  </w:style>
  <w:style w:type="paragraph" w:styleId="2">
    <w:name w:val="heading 2"/>
    <w:basedOn w:val="a"/>
    <w:next w:val="a"/>
    <w:qFormat/>
    <w:pPr>
      <w:keepNext/>
      <w:numPr>
        <w:ilvl w:val="1"/>
        <w:numId w:val="1"/>
      </w:numPr>
      <w:outlineLvl w:val="1"/>
    </w:pPr>
    <w:rPr>
      <w:sz w:val="28"/>
      <w:szCs w:val="20"/>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jc w:val="center"/>
      <w:outlineLvl w:val="3"/>
    </w:pPr>
    <w:rPr>
      <w:b/>
      <w:spacing w:val="50"/>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i w:val="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style>
  <w:style w:type="character" w:customStyle="1" w:styleId="WW8Num6z0">
    <w:name w:val="WW8Num6z0"/>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Times New Roman" w:eastAsia="Times New Roman" w:hAnsi="Times New Roman" w:cs="Times New Roman"/>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color w:val="000000"/>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5z0">
    <w:name w:val="WW8Num25z0"/>
    <w:qFormat/>
    <w:rPr>
      <w:rFonts w:ascii="Times New Roman" w:eastAsia="Times New Roman" w:hAnsi="Times New Roman" w:cs="Times New Roman"/>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styleId="a3">
    <w:name w:val="page number"/>
    <w:basedOn w:val="a0"/>
  </w:style>
  <w:style w:type="character" w:customStyle="1" w:styleId="10">
    <w:name w:val="Заголовок 1 Знак"/>
    <w:qFormat/>
    <w:rPr>
      <w:rFonts w:ascii="Cambria" w:eastAsia="Times New Roman" w:hAnsi="Cambria" w:cs="Times New Roman"/>
      <w:b/>
      <w:bCs/>
      <w:kern w:val="2"/>
      <w:sz w:val="32"/>
      <w:szCs w:val="32"/>
    </w:rPr>
  </w:style>
  <w:style w:type="character" w:customStyle="1" w:styleId="a4">
    <w:name w:val="Гипертекстовая ссылка"/>
    <w:uiPriority w:val="99"/>
    <w:qFormat/>
    <w:rPr>
      <w:color w:val="106BBE"/>
    </w:rPr>
  </w:style>
  <w:style w:type="character" w:customStyle="1" w:styleId="a5">
    <w:name w:val="Цветовое выделение"/>
    <w:qFormat/>
    <w:rPr>
      <w:b/>
      <w:color w:val="26282F"/>
    </w:rPr>
  </w:style>
  <w:style w:type="character" w:customStyle="1" w:styleId="a6">
    <w:name w:val="Верхний колонтитул Знак"/>
    <w:uiPriority w:val="99"/>
    <w:qFormat/>
    <w:rPr>
      <w:sz w:val="24"/>
      <w:szCs w:val="24"/>
    </w:rPr>
  </w:style>
  <w:style w:type="character" w:customStyle="1" w:styleId="FontStyle47">
    <w:name w:val="Font Style47"/>
    <w:qFormat/>
    <w:rPr>
      <w:rFonts w:ascii="Times New Roman" w:hAnsi="Times New Roman" w:cs="Times New Roman"/>
      <w:sz w:val="22"/>
      <w:szCs w:val="22"/>
    </w:rPr>
  </w:style>
  <w:style w:type="character" w:customStyle="1" w:styleId="a7">
    <w:name w:val="Текст выноски Знак"/>
    <w:qFormat/>
    <w:rPr>
      <w:rFonts w:ascii="Tahoma" w:hAnsi="Tahoma" w:cs="Tahoma"/>
      <w:sz w:val="16"/>
      <w:szCs w:val="16"/>
    </w:rPr>
  </w:style>
  <w:style w:type="character" w:customStyle="1" w:styleId="InternetLink">
    <w:name w:val="Internet Link"/>
    <w:rPr>
      <w:color w:val="0000FF"/>
      <w:u w:val="single"/>
    </w:rPr>
  </w:style>
  <w:style w:type="character" w:customStyle="1" w:styleId="FootnoteCharacters">
    <w:name w:val="Footnote Characters"/>
    <w:qFormat/>
    <w:rPr>
      <w:vertAlign w:val="superscript"/>
    </w:rPr>
  </w:style>
  <w:style w:type="character" w:customStyle="1" w:styleId="a8">
    <w:name w:val="Текст сноски Знак"/>
    <w:basedOn w:val="a0"/>
    <w:qFormat/>
  </w:style>
  <w:style w:type="paragraph" w:customStyle="1" w:styleId="Heading">
    <w:name w:val="Heading"/>
    <w:basedOn w:val="a"/>
    <w:next w:val="a9"/>
    <w:qFormat/>
    <w:pPr>
      <w:keepNext/>
      <w:spacing w:before="240" w:after="120"/>
    </w:pPr>
    <w:rPr>
      <w:rFonts w:ascii="Arial" w:eastAsia="DejaVu Sans" w:hAnsi="Arial" w:cs="DejaVu Sans"/>
      <w:sz w:val="28"/>
      <w:szCs w:val="28"/>
    </w:rPr>
  </w:style>
  <w:style w:type="paragraph" w:styleId="a9">
    <w:name w:val="Body Text"/>
    <w:basedOn w:val="a"/>
    <w:pPr>
      <w:jc w:val="both"/>
    </w:pPr>
    <w:rPr>
      <w:sz w:val="28"/>
      <w:szCs w:val="28"/>
    </w:rPr>
  </w:style>
  <w:style w:type="paragraph" w:styleId="aa">
    <w:name w:val="List"/>
    <w:basedOn w:val="a9"/>
  </w:style>
  <w:style w:type="paragraph" w:styleId="ab">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styleId="ac">
    <w:name w:val="footer"/>
    <w:basedOn w:val="a"/>
    <w:pPr>
      <w:tabs>
        <w:tab w:val="center" w:pos="4677"/>
        <w:tab w:val="right" w:pos="9355"/>
      </w:tabs>
    </w:pPr>
  </w:style>
  <w:style w:type="paragraph" w:styleId="ad">
    <w:name w:val="header"/>
    <w:basedOn w:val="a"/>
    <w:uiPriority w:val="99"/>
    <w:pPr>
      <w:tabs>
        <w:tab w:val="center" w:pos="4677"/>
        <w:tab w:val="right" w:pos="9355"/>
      </w:tabs>
    </w:pPr>
    <w:rPr>
      <w:lang w:val="en-US"/>
    </w:rPr>
  </w:style>
  <w:style w:type="paragraph" w:styleId="ae">
    <w:name w:val="Body Text Indent"/>
    <w:basedOn w:val="a"/>
    <w:pPr>
      <w:ind w:left="300"/>
      <w:jc w:val="both"/>
    </w:pPr>
    <w:rPr>
      <w:sz w:val="28"/>
      <w:szCs w:val="28"/>
    </w:rPr>
  </w:style>
  <w:style w:type="paragraph" w:styleId="20">
    <w:name w:val="Body Text Indent 2"/>
    <w:basedOn w:val="a"/>
    <w:qFormat/>
    <w:pPr>
      <w:ind w:left="301" w:firstLine="709"/>
      <w:jc w:val="both"/>
    </w:pPr>
    <w:rPr>
      <w:i/>
      <w:iCs/>
      <w:sz w:val="28"/>
      <w:szCs w:val="28"/>
    </w:rPr>
  </w:style>
  <w:style w:type="paragraph" w:styleId="30">
    <w:name w:val="Body Text Indent 3"/>
    <w:basedOn w:val="a"/>
    <w:qFormat/>
    <w:pPr>
      <w:ind w:left="301"/>
      <w:jc w:val="both"/>
    </w:pPr>
    <w:rPr>
      <w:sz w:val="28"/>
      <w:szCs w:val="28"/>
    </w:rPr>
  </w:style>
  <w:style w:type="paragraph" w:styleId="af">
    <w:name w:val="Block Text"/>
    <w:basedOn w:val="a"/>
    <w:qFormat/>
    <w:pPr>
      <w:ind w:left="567" w:right="141" w:firstLine="284"/>
      <w:jc w:val="both"/>
    </w:pPr>
    <w:rPr>
      <w:sz w:val="28"/>
      <w:szCs w:val="20"/>
    </w:rPr>
  </w:style>
  <w:style w:type="paragraph" w:customStyle="1" w:styleId="af0">
    <w:name w:val="Знак Знак Знак Знак"/>
    <w:basedOn w:val="a"/>
    <w:qFormat/>
    <w:rPr>
      <w:rFonts w:ascii="Verdana" w:hAnsi="Verdana" w:cs="Verdana"/>
      <w:sz w:val="20"/>
      <w:szCs w:val="20"/>
      <w:lang w:val="en-US"/>
    </w:rPr>
  </w:style>
  <w:style w:type="paragraph" w:customStyle="1" w:styleId="af1">
    <w:name w:val="Нормальный (таблица)"/>
    <w:basedOn w:val="a"/>
    <w:next w:val="a"/>
    <w:qFormat/>
    <w:pPr>
      <w:widowControl w:val="0"/>
      <w:autoSpaceDE w:val="0"/>
      <w:jc w:val="both"/>
    </w:pPr>
    <w:rPr>
      <w:rFonts w:ascii="Arial" w:hAnsi="Arial" w:cs="Arial"/>
    </w:rPr>
  </w:style>
  <w:style w:type="paragraph" w:customStyle="1" w:styleId="af2">
    <w:name w:val="Прижатый влево"/>
    <w:basedOn w:val="a"/>
    <w:next w:val="a"/>
    <w:uiPriority w:val="99"/>
    <w:qFormat/>
    <w:pPr>
      <w:widowControl w:val="0"/>
      <w:autoSpaceDE w:val="0"/>
    </w:pPr>
    <w:rPr>
      <w:rFonts w:ascii="Arial" w:hAnsi="Arial" w:cs="Arial"/>
    </w:rPr>
  </w:style>
  <w:style w:type="paragraph" w:customStyle="1" w:styleId="11">
    <w:name w:val="марк список 1"/>
    <w:basedOn w:val="a"/>
    <w:qFormat/>
    <w:pPr>
      <w:tabs>
        <w:tab w:val="left" w:pos="360"/>
      </w:tabs>
      <w:spacing w:before="120" w:after="120"/>
      <w:jc w:val="both"/>
    </w:pPr>
    <w:rPr>
      <w:szCs w:val="20"/>
    </w:rPr>
  </w:style>
  <w:style w:type="paragraph" w:customStyle="1" w:styleId="Style7">
    <w:name w:val="Style7"/>
    <w:basedOn w:val="a"/>
    <w:qFormat/>
    <w:pPr>
      <w:widowControl w:val="0"/>
      <w:autoSpaceDE w:val="0"/>
      <w:spacing w:line="269" w:lineRule="exact"/>
      <w:ind w:firstLine="710"/>
      <w:jc w:val="both"/>
    </w:pPr>
    <w:rPr>
      <w:rFonts w:ascii="Microsoft Sans Serif" w:hAnsi="Microsoft Sans Serif" w:cs="Microsoft Sans Serif"/>
    </w:rPr>
  </w:style>
  <w:style w:type="paragraph" w:customStyle="1" w:styleId="ConsPlusNormal">
    <w:name w:val="ConsPlusNormal"/>
    <w:qFormat/>
    <w:pPr>
      <w:widowControl w:val="0"/>
      <w:suppressAutoHyphens/>
      <w:autoSpaceDE w:val="0"/>
      <w:ind w:firstLine="720"/>
    </w:pPr>
    <w:rPr>
      <w:rFonts w:ascii="Arial" w:eastAsia="Arial" w:hAnsi="Arial" w:cs="Arial"/>
      <w:szCs w:val="20"/>
      <w:lang w:val="ru-RU" w:bidi="ar-SA"/>
    </w:rPr>
  </w:style>
  <w:style w:type="paragraph" w:styleId="af3">
    <w:name w:val="Balloon Text"/>
    <w:basedOn w:val="a"/>
    <w:qFormat/>
    <w:rPr>
      <w:rFonts w:ascii="Tahoma" w:hAnsi="Tahoma" w:cs="Tahoma"/>
      <w:sz w:val="16"/>
      <w:szCs w:val="16"/>
      <w:lang w:val="en-US"/>
    </w:rPr>
  </w:style>
  <w:style w:type="paragraph" w:styleId="af4">
    <w:name w:val="List Paragraph"/>
    <w:basedOn w:val="a"/>
    <w:qFormat/>
    <w:pPr>
      <w:ind w:left="720"/>
      <w:contextualSpacing/>
    </w:pPr>
  </w:style>
  <w:style w:type="paragraph" w:styleId="af5">
    <w:name w:val="No Spacing"/>
    <w:qFormat/>
    <w:rPr>
      <w:rFonts w:ascii="Calibri" w:eastAsia="Calibri" w:hAnsi="Calibri" w:cs="Calibri"/>
      <w:sz w:val="22"/>
      <w:szCs w:val="22"/>
      <w:lang w:val="ru-RU" w:bidi="ar-SA"/>
    </w:rPr>
  </w:style>
  <w:style w:type="paragraph" w:styleId="af6">
    <w:name w:val="footnote text"/>
    <w:basedOn w:val="a"/>
    <w:rPr>
      <w:sz w:val="20"/>
      <w:szCs w:val="20"/>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character" w:styleId="af7">
    <w:name w:val="Hyperlink"/>
    <w:uiPriority w:val="99"/>
    <w:rsid w:val="001F4D5F"/>
    <w:rPr>
      <w:color w:val="0000FF"/>
      <w:u w:val="single"/>
    </w:rPr>
  </w:style>
  <w:style w:type="paragraph" w:customStyle="1" w:styleId="af8">
    <w:name w:val="Пункт_пост"/>
    <w:basedOn w:val="a"/>
    <w:rsid w:val="00135971"/>
    <w:pPr>
      <w:spacing w:before="120"/>
      <w:ind w:firstLine="720"/>
      <w:jc w:val="both"/>
    </w:pPr>
    <w:rPr>
      <w:sz w:val="26"/>
      <w:lang w:eastAsia="ru-RU"/>
    </w:rPr>
  </w:style>
  <w:style w:type="paragraph" w:customStyle="1" w:styleId="af9">
    <w:name w:val="Комментарий"/>
    <w:basedOn w:val="a"/>
    <w:next w:val="a"/>
    <w:uiPriority w:val="99"/>
    <w:rsid w:val="00AA5A13"/>
    <w:pPr>
      <w:autoSpaceDE w:val="0"/>
      <w:autoSpaceDN w:val="0"/>
      <w:adjustRightInd w:val="0"/>
      <w:spacing w:before="75"/>
      <w:ind w:left="170"/>
      <w:jc w:val="both"/>
    </w:pPr>
    <w:rPr>
      <w:rFonts w:ascii="Arial" w:eastAsia="DejaVu Sans" w:hAnsi="Arial" w:cs="Arial"/>
      <w:color w:val="353842"/>
      <w:shd w:val="clear" w:color="auto" w:fill="F0F0F0"/>
    </w:rPr>
  </w:style>
  <w:style w:type="paragraph" w:customStyle="1" w:styleId="afa">
    <w:name w:val="Информация об изменениях документа"/>
    <w:basedOn w:val="af9"/>
    <w:next w:val="a"/>
    <w:uiPriority w:val="99"/>
    <w:rsid w:val="00AA5A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70093794.1000" TargetMode="External"/><Relationship Id="rId18" Type="http://schemas.openxmlformats.org/officeDocument/2006/relationships/hyperlink" Target="mailto:yarobl@yamo.adm.yar.ru"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ugizo_ymr@mail.ru" TargetMode="External"/><Relationship Id="rId17" Type="http://schemas.openxmlformats.org/officeDocument/2006/relationships/hyperlink" Target="consultantplus://offline/ref=25FAC4E475F324FFC6CC13A18AFA05F3745DDC2A3C2ACF12CBEDCD808D555C09E4DE2EA88BDC8C20591D737AcEb8M"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consultantplus://offline/ref=25FAC4E475F324FFC6CC13A18AFA05F3745DDC2A3C2ACF12CBEDCD808D555C09E4DE2EA88BDC8C20591D737AcEb8M"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garantF1://12084522.54"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70093794.0" TargetMode="External"/><Relationship Id="rId22" Type="http://schemas.openxmlformats.org/officeDocument/2006/relationships/footer" Target="footer3.xml"/><Relationship Id="rId27"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29E18-E457-492B-A947-258CB9A1D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9779</Words>
  <Characters>55746</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sakova</cp:lastModifiedBy>
  <cp:revision>4</cp:revision>
  <cp:lastPrinted>2023-04-07T08:49:00Z</cp:lastPrinted>
  <dcterms:created xsi:type="dcterms:W3CDTF">2023-04-07T08:50:00Z</dcterms:created>
  <dcterms:modified xsi:type="dcterms:W3CDTF">2023-04-07T09:05:00Z</dcterms:modified>
  <dc:language>en-US</dc:language>
</cp:coreProperties>
</file>