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AD" w:rsidRPr="0081057C" w:rsidRDefault="009F6DAD" w:rsidP="009F6DAD">
      <w:pPr>
        <w:jc w:val="center"/>
        <w:rPr>
          <w:b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A31D3BB" wp14:editId="049464AF">
            <wp:simplePos x="0" y="0"/>
            <wp:positionH relativeFrom="column">
              <wp:posOffset>2611755</wp:posOffset>
            </wp:positionH>
            <wp:positionV relativeFrom="paragraph">
              <wp:posOffset>177165</wp:posOffset>
            </wp:positionV>
            <wp:extent cx="600075" cy="771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57C">
        <w:rPr>
          <w:b/>
          <w:sz w:val="32"/>
          <w:szCs w:val="32"/>
        </w:rPr>
        <w:t>АДМИНИСТРАЦИЯ</w:t>
      </w:r>
    </w:p>
    <w:p w:rsidR="009F6DAD" w:rsidRPr="0081057C" w:rsidRDefault="009F6DAD" w:rsidP="009F6DAD">
      <w:pPr>
        <w:jc w:val="center"/>
        <w:rPr>
          <w:b/>
          <w:sz w:val="24"/>
        </w:rPr>
      </w:pPr>
      <w:r w:rsidRPr="0081057C">
        <w:rPr>
          <w:b/>
          <w:sz w:val="32"/>
          <w:szCs w:val="32"/>
        </w:rPr>
        <w:t>ЯРОСЛАВСКОГО  МУНИЦИПАЛЬНОГО  РАЙОНА</w:t>
      </w:r>
    </w:p>
    <w:p w:rsidR="009F6DAD" w:rsidRPr="002D1E8F" w:rsidRDefault="009F6DAD" w:rsidP="009F6DAD">
      <w:pPr>
        <w:jc w:val="center"/>
        <w:rPr>
          <w:sz w:val="28"/>
          <w:szCs w:val="28"/>
        </w:rPr>
      </w:pPr>
      <w:r w:rsidRPr="0081057C">
        <w:rPr>
          <w:b/>
          <w:spacing w:val="80"/>
          <w:sz w:val="40"/>
        </w:rPr>
        <w:t>ПОСТАНОВЛЕНИЕ</w:t>
      </w:r>
    </w:p>
    <w:p w:rsidR="009F6DAD" w:rsidRPr="002D1E8F" w:rsidRDefault="009F6DAD" w:rsidP="00784A59">
      <w:pPr>
        <w:rPr>
          <w:sz w:val="28"/>
          <w:szCs w:val="28"/>
        </w:rPr>
      </w:pPr>
    </w:p>
    <w:p w:rsidR="009F6DAD" w:rsidRDefault="009F6DAD" w:rsidP="009F6DAD">
      <w:pPr>
        <w:rPr>
          <w:sz w:val="28"/>
          <w:szCs w:val="28"/>
        </w:rPr>
      </w:pPr>
    </w:p>
    <w:p w:rsidR="00784A59" w:rsidRPr="00EC668B" w:rsidRDefault="00EC668B" w:rsidP="009F6DAD">
      <w:pPr>
        <w:rPr>
          <w:b/>
          <w:sz w:val="24"/>
          <w:szCs w:val="24"/>
        </w:rPr>
      </w:pPr>
      <w:r>
        <w:rPr>
          <w:b/>
          <w:sz w:val="24"/>
          <w:szCs w:val="24"/>
        </w:rPr>
        <w:t>21.07.2021                                                                                                                             № 1567</w:t>
      </w:r>
    </w:p>
    <w:p w:rsidR="00466B7F" w:rsidRDefault="00466B7F" w:rsidP="009F6DAD">
      <w:pPr>
        <w:rPr>
          <w:sz w:val="28"/>
          <w:szCs w:val="28"/>
        </w:rPr>
      </w:pPr>
    </w:p>
    <w:p w:rsidR="009F6DAD" w:rsidRPr="001378D5" w:rsidRDefault="009F6DAD" w:rsidP="009F6DAD">
      <w:pPr>
        <w:rPr>
          <w:sz w:val="26"/>
          <w:szCs w:val="26"/>
        </w:rPr>
      </w:pPr>
    </w:p>
    <w:p w:rsidR="009F6DAD" w:rsidRPr="00784A59" w:rsidRDefault="009F6DAD" w:rsidP="009F6DAD">
      <w:pPr>
        <w:rPr>
          <w:b/>
          <w:sz w:val="28"/>
          <w:szCs w:val="28"/>
        </w:rPr>
      </w:pPr>
      <w:r w:rsidRPr="00784A59">
        <w:rPr>
          <w:b/>
          <w:sz w:val="28"/>
          <w:szCs w:val="28"/>
        </w:rPr>
        <w:t xml:space="preserve">О специальных местах для размещения </w:t>
      </w:r>
    </w:p>
    <w:p w:rsidR="009F6DAD" w:rsidRPr="00784A59" w:rsidRDefault="009F6DAD" w:rsidP="009F6DAD">
      <w:pPr>
        <w:rPr>
          <w:b/>
          <w:sz w:val="28"/>
          <w:szCs w:val="28"/>
        </w:rPr>
      </w:pPr>
      <w:r w:rsidRPr="00784A59">
        <w:rPr>
          <w:b/>
          <w:sz w:val="28"/>
          <w:szCs w:val="28"/>
        </w:rPr>
        <w:t xml:space="preserve">печатных предвыборных агитационных </w:t>
      </w:r>
    </w:p>
    <w:p w:rsidR="009F6DAD" w:rsidRPr="00784A59" w:rsidRDefault="009F6DAD" w:rsidP="009F6DAD">
      <w:pPr>
        <w:rPr>
          <w:b/>
          <w:sz w:val="28"/>
          <w:szCs w:val="28"/>
        </w:rPr>
      </w:pPr>
      <w:r w:rsidRPr="00784A59">
        <w:rPr>
          <w:b/>
          <w:sz w:val="28"/>
          <w:szCs w:val="28"/>
        </w:rPr>
        <w:t xml:space="preserve">материалов на территории ЯМР </w:t>
      </w:r>
    </w:p>
    <w:p w:rsidR="00466B7F" w:rsidRDefault="009F6DAD" w:rsidP="009F6DAD">
      <w:pPr>
        <w:rPr>
          <w:b/>
          <w:bCs/>
          <w:sz w:val="28"/>
          <w:szCs w:val="28"/>
        </w:rPr>
      </w:pPr>
      <w:r w:rsidRPr="00784A59">
        <w:rPr>
          <w:b/>
          <w:bCs/>
          <w:sz w:val="28"/>
          <w:szCs w:val="28"/>
        </w:rPr>
        <w:t>при проведении выборов</w:t>
      </w:r>
      <w:r w:rsidR="00466B7F">
        <w:rPr>
          <w:b/>
          <w:bCs/>
          <w:sz w:val="28"/>
          <w:szCs w:val="28"/>
        </w:rPr>
        <w:t xml:space="preserve"> депутатов</w:t>
      </w:r>
    </w:p>
    <w:p w:rsidR="009F6DAD" w:rsidRPr="00784A59" w:rsidRDefault="009F6DAD" w:rsidP="009F6DAD">
      <w:pPr>
        <w:rPr>
          <w:b/>
          <w:bCs/>
          <w:sz w:val="28"/>
          <w:szCs w:val="28"/>
        </w:rPr>
      </w:pPr>
      <w:r w:rsidRPr="00784A59">
        <w:rPr>
          <w:b/>
          <w:bCs/>
          <w:sz w:val="28"/>
          <w:szCs w:val="28"/>
        </w:rPr>
        <w:t xml:space="preserve">Государственной Думы </w:t>
      </w:r>
      <w:proofErr w:type="gramStart"/>
      <w:r w:rsidRPr="00784A59">
        <w:rPr>
          <w:b/>
          <w:bCs/>
          <w:sz w:val="28"/>
          <w:szCs w:val="28"/>
        </w:rPr>
        <w:t>Федерального</w:t>
      </w:r>
      <w:proofErr w:type="gramEnd"/>
    </w:p>
    <w:p w:rsidR="00466B7F" w:rsidRDefault="009F6DAD" w:rsidP="009F6DAD">
      <w:pPr>
        <w:rPr>
          <w:b/>
          <w:bCs/>
          <w:sz w:val="28"/>
          <w:szCs w:val="28"/>
        </w:rPr>
      </w:pPr>
      <w:r w:rsidRPr="00784A59">
        <w:rPr>
          <w:b/>
          <w:bCs/>
          <w:sz w:val="28"/>
          <w:szCs w:val="28"/>
        </w:rPr>
        <w:t>Собран</w:t>
      </w:r>
      <w:r w:rsidR="00466B7F">
        <w:rPr>
          <w:b/>
          <w:bCs/>
          <w:sz w:val="28"/>
          <w:szCs w:val="28"/>
        </w:rPr>
        <w:t xml:space="preserve">ия Российской Федерации </w:t>
      </w:r>
    </w:p>
    <w:p w:rsidR="009F6DAD" w:rsidRPr="00784A59" w:rsidRDefault="00466B7F" w:rsidP="00466B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восьмого</w:t>
      </w:r>
      <w:r w:rsidR="009F6DAD" w:rsidRPr="00784A59">
        <w:rPr>
          <w:b/>
          <w:bCs/>
          <w:sz w:val="28"/>
          <w:szCs w:val="28"/>
        </w:rPr>
        <w:t xml:space="preserve"> созыва </w:t>
      </w:r>
    </w:p>
    <w:p w:rsidR="009F6DAD" w:rsidRPr="001378D5" w:rsidRDefault="009F6DAD" w:rsidP="009F6DAD">
      <w:pPr>
        <w:rPr>
          <w:b/>
          <w:bCs/>
          <w:sz w:val="26"/>
          <w:szCs w:val="26"/>
        </w:rPr>
      </w:pPr>
    </w:p>
    <w:p w:rsidR="009F6DAD" w:rsidRPr="00784A59" w:rsidRDefault="009F6DAD" w:rsidP="00784A59">
      <w:pPr>
        <w:ind w:firstLine="709"/>
        <w:jc w:val="both"/>
        <w:rPr>
          <w:sz w:val="28"/>
          <w:szCs w:val="28"/>
        </w:rPr>
      </w:pPr>
      <w:r w:rsidRPr="01DB8C19">
        <w:rPr>
          <w:sz w:val="28"/>
          <w:szCs w:val="28"/>
        </w:rPr>
        <w:t xml:space="preserve">В соответствии </w:t>
      </w:r>
      <w:r w:rsidRPr="00732ECE">
        <w:rPr>
          <w:sz w:val="28"/>
          <w:szCs w:val="28"/>
        </w:rPr>
        <w:t xml:space="preserve">со статьей 19 Федерального закона от 12 июня 2002 года                 № 67-ФЗ «Об основных гарантиях </w:t>
      </w:r>
      <w:r w:rsidRPr="009F6DAD">
        <w:rPr>
          <w:sz w:val="28"/>
          <w:szCs w:val="28"/>
        </w:rPr>
        <w:t>избирательных прав и права на участие              в референдуме граждан Российской Федерации</w:t>
      </w:r>
      <w:r w:rsidR="00675BA8">
        <w:rPr>
          <w:sz w:val="28"/>
          <w:szCs w:val="28"/>
        </w:rPr>
        <w:t>»</w:t>
      </w:r>
      <w:r w:rsidRPr="009F6DAD">
        <w:rPr>
          <w:bCs/>
          <w:sz w:val="28"/>
          <w:szCs w:val="28"/>
        </w:rPr>
        <w:t xml:space="preserve"> и</w:t>
      </w:r>
      <w:r w:rsidRPr="009F6DAD">
        <w:rPr>
          <w:sz w:val="28"/>
          <w:szCs w:val="28"/>
        </w:rPr>
        <w:t xml:space="preserve"> Федеральн</w:t>
      </w:r>
      <w:r w:rsidR="00EC668B">
        <w:rPr>
          <w:sz w:val="28"/>
          <w:szCs w:val="28"/>
        </w:rPr>
        <w:t>ым</w:t>
      </w:r>
      <w:r w:rsidRPr="009F6DAD">
        <w:rPr>
          <w:bCs/>
          <w:sz w:val="28"/>
          <w:szCs w:val="28"/>
        </w:rPr>
        <w:t xml:space="preserve"> </w:t>
      </w:r>
      <w:r w:rsidRPr="009F6DAD">
        <w:rPr>
          <w:sz w:val="28"/>
          <w:szCs w:val="28"/>
        </w:rPr>
        <w:t>закон</w:t>
      </w:r>
      <w:r w:rsidR="00EC668B">
        <w:rPr>
          <w:sz w:val="28"/>
          <w:szCs w:val="28"/>
        </w:rPr>
        <w:t>ом</w:t>
      </w:r>
      <w:r w:rsidRPr="009F6DAD">
        <w:rPr>
          <w:sz w:val="28"/>
          <w:szCs w:val="28"/>
        </w:rPr>
        <w:t xml:space="preserve"> </w:t>
      </w:r>
      <w:r w:rsidRPr="009F6DAD">
        <w:rPr>
          <w:bCs/>
          <w:sz w:val="28"/>
          <w:szCs w:val="28"/>
        </w:rPr>
        <w:t xml:space="preserve">                </w:t>
      </w:r>
      <w:r w:rsidR="00EC668B">
        <w:rPr>
          <w:sz w:val="28"/>
          <w:szCs w:val="28"/>
        </w:rPr>
        <w:t xml:space="preserve">от  22 февраля 2014 </w:t>
      </w:r>
      <w:r w:rsidRPr="009F6DAD">
        <w:rPr>
          <w:sz w:val="28"/>
          <w:szCs w:val="28"/>
        </w:rPr>
        <w:t>года  №  20-ФЗ  «О  выборах  депутатов  Государственной</w:t>
      </w:r>
      <w:r w:rsidRPr="00C6680E">
        <w:rPr>
          <w:sz w:val="28"/>
          <w:szCs w:val="28"/>
        </w:rPr>
        <w:t xml:space="preserve">  </w:t>
      </w:r>
      <w:r w:rsidRPr="00784A59">
        <w:rPr>
          <w:sz w:val="28"/>
          <w:szCs w:val="28"/>
        </w:rPr>
        <w:t>Думы Федерального Собрания Российской Федерации», Администрация района</w:t>
      </w:r>
      <w:r w:rsidR="00784A59">
        <w:rPr>
          <w:sz w:val="28"/>
          <w:szCs w:val="28"/>
        </w:rPr>
        <w:t xml:space="preserve"> </w:t>
      </w:r>
      <w:proofErr w:type="gramStart"/>
      <w:r w:rsidRPr="00784A59">
        <w:rPr>
          <w:b/>
          <w:bCs/>
          <w:sz w:val="28"/>
          <w:szCs w:val="28"/>
        </w:rPr>
        <w:t>п</w:t>
      </w:r>
      <w:proofErr w:type="gramEnd"/>
      <w:r w:rsidRPr="00784A59">
        <w:rPr>
          <w:b/>
          <w:bCs/>
          <w:sz w:val="28"/>
          <w:szCs w:val="28"/>
        </w:rPr>
        <w:t xml:space="preserve"> о с т а н о в л я е т:</w:t>
      </w:r>
    </w:p>
    <w:p w:rsidR="009F6DAD" w:rsidRPr="00784A59" w:rsidRDefault="009F6DAD" w:rsidP="00784A5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84A59">
        <w:rPr>
          <w:sz w:val="28"/>
          <w:szCs w:val="28"/>
        </w:rPr>
        <w:t>1. Выделить специальные места для размещения агитационных печатных материалов на территории избирательных участков на территории Ярославского муниципального района:</w:t>
      </w:r>
    </w:p>
    <w:p w:rsidR="00466B7F" w:rsidRPr="00466B7F" w:rsidRDefault="00466B7F" w:rsidP="00466B7F">
      <w:pPr>
        <w:ind w:firstLine="567"/>
        <w:jc w:val="both"/>
        <w:rPr>
          <w:b/>
          <w:bCs/>
          <w:sz w:val="28"/>
          <w:szCs w:val="28"/>
        </w:rPr>
      </w:pPr>
      <w:r w:rsidRPr="00466B7F">
        <w:rPr>
          <w:b/>
          <w:bCs/>
          <w:sz w:val="28"/>
          <w:szCs w:val="28"/>
        </w:rPr>
        <w:t>Городское поселение Лесная Поляна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2301</w:t>
      </w:r>
    </w:p>
    <w:p w:rsidR="00466B7F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Информационные стенды в </w:t>
      </w:r>
      <w:proofErr w:type="spellStart"/>
      <w:r w:rsidRPr="00C61B64">
        <w:rPr>
          <w:sz w:val="28"/>
          <w:szCs w:val="28"/>
        </w:rPr>
        <w:t>р.п</w:t>
      </w:r>
      <w:proofErr w:type="spellEnd"/>
      <w:r w:rsidRPr="00C61B64">
        <w:rPr>
          <w:sz w:val="28"/>
          <w:szCs w:val="28"/>
        </w:rPr>
        <w:t>. Лесная Поляна между магазином и амбулаторией, домами № 27-28, информационная доска на здании магазина «24 часа».</w:t>
      </w:r>
    </w:p>
    <w:p w:rsidR="0077579E" w:rsidRPr="0077579E" w:rsidRDefault="0077579E" w:rsidP="00466B7F">
      <w:pPr>
        <w:ind w:firstLine="567"/>
        <w:jc w:val="both"/>
        <w:rPr>
          <w:sz w:val="16"/>
          <w:szCs w:val="16"/>
        </w:rPr>
      </w:pPr>
    </w:p>
    <w:p w:rsidR="00466B7F" w:rsidRPr="00466B7F" w:rsidRDefault="00466B7F" w:rsidP="00466B7F">
      <w:pPr>
        <w:ind w:firstLine="567"/>
        <w:jc w:val="both"/>
        <w:rPr>
          <w:b/>
          <w:bCs/>
          <w:sz w:val="28"/>
          <w:szCs w:val="28"/>
        </w:rPr>
      </w:pPr>
      <w:r w:rsidRPr="00466B7F">
        <w:rPr>
          <w:b/>
          <w:bCs/>
          <w:sz w:val="28"/>
          <w:szCs w:val="28"/>
        </w:rPr>
        <w:t>Заволжское сельское поселение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2302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Информационный стенд у магазина в </w:t>
      </w:r>
      <w:proofErr w:type="gramStart"/>
      <w:r w:rsidRPr="00C61B64">
        <w:rPr>
          <w:sz w:val="28"/>
          <w:szCs w:val="28"/>
        </w:rPr>
        <w:t>с</w:t>
      </w:r>
      <w:proofErr w:type="gramEnd"/>
      <w:r w:rsidRPr="00C61B64">
        <w:rPr>
          <w:sz w:val="28"/>
          <w:szCs w:val="28"/>
        </w:rPr>
        <w:t>. Спас-Виталий.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2303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Информационный стенд у здания Дома культуры в д. Григорьевское.</w:t>
      </w:r>
    </w:p>
    <w:p w:rsidR="00466B7F" w:rsidRPr="00C61B64" w:rsidRDefault="00466B7F" w:rsidP="00466B7F">
      <w:pPr>
        <w:pStyle w:val="6"/>
        <w:spacing w:before="0"/>
        <w:ind w:firstLine="567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C61B64">
        <w:rPr>
          <w:rFonts w:ascii="Times New Roman" w:hAnsi="Times New Roman" w:cs="Times New Roman"/>
          <w:i w:val="0"/>
          <w:color w:val="auto"/>
          <w:sz w:val="28"/>
          <w:szCs w:val="28"/>
        </w:rPr>
        <w:t>Участок № 2304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Информационный стенд у магазина </w:t>
      </w:r>
      <w:proofErr w:type="gramStart"/>
      <w:r w:rsidRPr="00C61B64">
        <w:rPr>
          <w:sz w:val="28"/>
          <w:szCs w:val="28"/>
        </w:rPr>
        <w:t>в</w:t>
      </w:r>
      <w:proofErr w:type="gramEnd"/>
      <w:r w:rsidRPr="00C61B64">
        <w:rPr>
          <w:sz w:val="28"/>
          <w:szCs w:val="28"/>
        </w:rPr>
        <w:t xml:space="preserve"> с. Прусово.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2305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>Информационный стенд у библиотеки в п. Красный Бор.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2306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>Информационная тумба у Дома культуры в п. Заволжье.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2307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>Информационные стенды у Дома культуры и здания Администрации поселения в д. Пестрецово.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lastRenderedPageBreak/>
        <w:t>Участок № 2339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proofErr w:type="gramStart"/>
      <w:r w:rsidRPr="00C61B64">
        <w:rPr>
          <w:sz w:val="28"/>
          <w:szCs w:val="28"/>
        </w:rPr>
        <w:t>Информационный стенд у библиотеки в с. Красный Бор.</w:t>
      </w:r>
      <w:proofErr w:type="gramEnd"/>
    </w:p>
    <w:p w:rsidR="00466B7F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bCs/>
          <w:sz w:val="28"/>
          <w:szCs w:val="28"/>
        </w:rPr>
        <w:t xml:space="preserve">Стенд ОАО ЖКХ «Заволжье» в </w:t>
      </w:r>
      <w:r w:rsidRPr="00C61B64">
        <w:rPr>
          <w:sz w:val="28"/>
          <w:szCs w:val="28"/>
        </w:rPr>
        <w:t>п. Красный Бор.</w:t>
      </w:r>
    </w:p>
    <w:p w:rsidR="0077579E" w:rsidRPr="0077579E" w:rsidRDefault="0077579E" w:rsidP="00466B7F">
      <w:pPr>
        <w:ind w:firstLine="567"/>
        <w:jc w:val="both"/>
        <w:rPr>
          <w:bCs/>
          <w:sz w:val="16"/>
          <w:szCs w:val="16"/>
        </w:rPr>
      </w:pPr>
    </w:p>
    <w:p w:rsidR="00466B7F" w:rsidRPr="00466B7F" w:rsidRDefault="00466B7F" w:rsidP="00466B7F">
      <w:pPr>
        <w:ind w:firstLine="567"/>
        <w:jc w:val="both"/>
        <w:rPr>
          <w:b/>
          <w:bCs/>
          <w:sz w:val="28"/>
          <w:szCs w:val="28"/>
        </w:rPr>
      </w:pPr>
      <w:proofErr w:type="spellStart"/>
      <w:r w:rsidRPr="00466B7F">
        <w:rPr>
          <w:b/>
          <w:bCs/>
          <w:sz w:val="28"/>
          <w:szCs w:val="28"/>
        </w:rPr>
        <w:t>Ивняковское</w:t>
      </w:r>
      <w:proofErr w:type="spellEnd"/>
      <w:r w:rsidRPr="00466B7F">
        <w:rPr>
          <w:b/>
          <w:bCs/>
          <w:sz w:val="28"/>
          <w:szCs w:val="28"/>
        </w:rPr>
        <w:t xml:space="preserve"> сельское поселение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2308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>Информационный стенд по адресу: с. Сарафоново, д. 52.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2309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proofErr w:type="gramStart"/>
      <w:r w:rsidRPr="00C61B64">
        <w:rPr>
          <w:sz w:val="28"/>
          <w:szCs w:val="28"/>
        </w:rPr>
        <w:t>Информационные доски в п. Ивняки по адресам: ул. Светлая, д. 8; ул. Центральная, д. 3 и д. 8.</w:t>
      </w:r>
      <w:proofErr w:type="gramEnd"/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2310</w:t>
      </w:r>
    </w:p>
    <w:p w:rsidR="00466B7F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Информационный стенд по адресу: п. Карачиха, ул. </w:t>
      </w:r>
      <w:proofErr w:type="gramStart"/>
      <w:r w:rsidRPr="00C61B64">
        <w:rPr>
          <w:sz w:val="28"/>
          <w:szCs w:val="28"/>
        </w:rPr>
        <w:t>Садовая</w:t>
      </w:r>
      <w:proofErr w:type="gramEnd"/>
      <w:r w:rsidRPr="00C61B64">
        <w:rPr>
          <w:sz w:val="28"/>
          <w:szCs w:val="28"/>
        </w:rPr>
        <w:t>, д. 23.</w:t>
      </w:r>
    </w:p>
    <w:p w:rsidR="0077579E" w:rsidRPr="0077579E" w:rsidRDefault="0077579E" w:rsidP="00466B7F">
      <w:pPr>
        <w:ind w:firstLine="567"/>
        <w:jc w:val="both"/>
        <w:rPr>
          <w:sz w:val="16"/>
          <w:szCs w:val="16"/>
        </w:rPr>
      </w:pPr>
    </w:p>
    <w:p w:rsidR="00466B7F" w:rsidRPr="00466B7F" w:rsidRDefault="00466B7F" w:rsidP="00466B7F">
      <w:pPr>
        <w:ind w:firstLine="567"/>
        <w:jc w:val="both"/>
        <w:rPr>
          <w:b/>
          <w:sz w:val="28"/>
          <w:szCs w:val="28"/>
        </w:rPr>
      </w:pPr>
      <w:proofErr w:type="spellStart"/>
      <w:r w:rsidRPr="00466B7F">
        <w:rPr>
          <w:b/>
          <w:sz w:val="28"/>
          <w:szCs w:val="28"/>
        </w:rPr>
        <w:t>Карабихское</w:t>
      </w:r>
      <w:proofErr w:type="spellEnd"/>
      <w:r w:rsidRPr="00466B7F">
        <w:rPr>
          <w:b/>
          <w:sz w:val="28"/>
          <w:szCs w:val="28"/>
        </w:rPr>
        <w:t xml:space="preserve"> сельское поселение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Участки №№ 2311, 2312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Информационные стенды у проходной ОАО «Красные Ткачи», </w:t>
      </w:r>
      <w:r w:rsidR="00EC668B">
        <w:rPr>
          <w:sz w:val="28"/>
          <w:szCs w:val="28"/>
        </w:rPr>
        <w:t xml:space="preserve">                        </w:t>
      </w:r>
      <w:r w:rsidRPr="00C61B64">
        <w:rPr>
          <w:sz w:val="28"/>
          <w:szCs w:val="28"/>
        </w:rPr>
        <w:t xml:space="preserve">на торговой площади </w:t>
      </w:r>
      <w:proofErr w:type="gramStart"/>
      <w:r w:rsidRPr="00C61B64">
        <w:rPr>
          <w:sz w:val="28"/>
          <w:szCs w:val="28"/>
        </w:rPr>
        <w:t>ПО</w:t>
      </w:r>
      <w:proofErr w:type="gramEnd"/>
      <w:r w:rsidRPr="00C61B64">
        <w:rPr>
          <w:sz w:val="28"/>
          <w:szCs w:val="28"/>
        </w:rPr>
        <w:t xml:space="preserve"> «Красные Ткачи».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2313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>Информационный стенд у Дома культуры в п. Дубки.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2314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bookmarkStart w:id="0" w:name="OLE_LINK2"/>
      <w:bookmarkStart w:id="1" w:name="OLE_LINK1"/>
      <w:r w:rsidRPr="00C61B64">
        <w:rPr>
          <w:sz w:val="28"/>
          <w:szCs w:val="28"/>
        </w:rPr>
        <w:t>Информационные доски на остановочных комплексах в д. Карабиха.</w:t>
      </w:r>
    </w:p>
    <w:bookmarkEnd w:id="0"/>
    <w:bookmarkEnd w:id="1"/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2315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>Информационные доски на территории в/</w:t>
      </w:r>
      <w:proofErr w:type="gramStart"/>
      <w:r w:rsidRPr="00C61B64">
        <w:rPr>
          <w:sz w:val="28"/>
          <w:szCs w:val="28"/>
        </w:rPr>
        <w:t>ч</w:t>
      </w:r>
      <w:proofErr w:type="gramEnd"/>
      <w:r w:rsidRPr="00C61B64">
        <w:rPr>
          <w:sz w:val="28"/>
          <w:szCs w:val="28"/>
        </w:rPr>
        <w:t xml:space="preserve"> 18401 и на остановочных комплексах  в д. </w:t>
      </w:r>
      <w:proofErr w:type="spellStart"/>
      <w:r w:rsidRPr="00C61B64">
        <w:rPr>
          <w:sz w:val="28"/>
          <w:szCs w:val="28"/>
        </w:rPr>
        <w:t>Кормилицино</w:t>
      </w:r>
      <w:proofErr w:type="spellEnd"/>
      <w:r w:rsidRPr="00C61B64">
        <w:rPr>
          <w:sz w:val="28"/>
          <w:szCs w:val="28"/>
        </w:rPr>
        <w:t>.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2316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>И</w:t>
      </w:r>
      <w:r w:rsidR="00D232C2">
        <w:rPr>
          <w:sz w:val="28"/>
          <w:szCs w:val="28"/>
        </w:rPr>
        <w:t>нформационный стенд у Дома культуры в п. Нагорный</w:t>
      </w:r>
      <w:r w:rsidRPr="00C61B64">
        <w:rPr>
          <w:sz w:val="28"/>
          <w:szCs w:val="28"/>
        </w:rPr>
        <w:t>.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2317</w:t>
      </w:r>
    </w:p>
    <w:p w:rsidR="00466B7F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>Информационный стенд у Дома культуры в д. Ананьино.</w:t>
      </w:r>
    </w:p>
    <w:p w:rsidR="0077579E" w:rsidRPr="0077579E" w:rsidRDefault="0077579E" w:rsidP="00466B7F">
      <w:pPr>
        <w:ind w:firstLine="567"/>
        <w:jc w:val="both"/>
        <w:rPr>
          <w:sz w:val="16"/>
          <w:szCs w:val="16"/>
        </w:rPr>
      </w:pPr>
    </w:p>
    <w:p w:rsidR="00466B7F" w:rsidRPr="00466B7F" w:rsidRDefault="00466B7F" w:rsidP="00466B7F">
      <w:pPr>
        <w:pStyle w:val="7"/>
        <w:ind w:firstLine="567"/>
        <w:rPr>
          <w:b w:val="0"/>
          <w:i/>
          <w:szCs w:val="28"/>
        </w:rPr>
      </w:pPr>
      <w:proofErr w:type="spellStart"/>
      <w:r w:rsidRPr="00466B7F">
        <w:rPr>
          <w:szCs w:val="28"/>
        </w:rPr>
        <w:t>Кузнечихинское</w:t>
      </w:r>
      <w:proofErr w:type="spellEnd"/>
      <w:r w:rsidRPr="00466B7F">
        <w:rPr>
          <w:szCs w:val="28"/>
        </w:rPr>
        <w:t xml:space="preserve"> сельское поселение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2318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Информационный стенд в п. Ярославка, информационные доски </w:t>
      </w:r>
      <w:r w:rsidR="00EC668B">
        <w:rPr>
          <w:sz w:val="28"/>
          <w:szCs w:val="28"/>
        </w:rPr>
        <w:t xml:space="preserve">                        </w:t>
      </w:r>
      <w:r w:rsidRPr="00C61B64">
        <w:rPr>
          <w:sz w:val="28"/>
          <w:szCs w:val="28"/>
        </w:rPr>
        <w:t xml:space="preserve">на зданиях магазинов в д. </w:t>
      </w:r>
      <w:proofErr w:type="spellStart"/>
      <w:r w:rsidRPr="00C61B64">
        <w:rPr>
          <w:sz w:val="28"/>
          <w:szCs w:val="28"/>
        </w:rPr>
        <w:t>Ватолино</w:t>
      </w:r>
      <w:proofErr w:type="spellEnd"/>
      <w:r w:rsidRPr="00C61B64">
        <w:rPr>
          <w:sz w:val="28"/>
          <w:szCs w:val="28"/>
        </w:rPr>
        <w:t xml:space="preserve"> и с. Толгоболь.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2319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Информационная доска на здании магазина </w:t>
      </w:r>
      <w:proofErr w:type="gramStart"/>
      <w:r w:rsidRPr="00C61B64">
        <w:rPr>
          <w:sz w:val="28"/>
          <w:szCs w:val="28"/>
        </w:rPr>
        <w:t>ПО</w:t>
      </w:r>
      <w:proofErr w:type="gramEnd"/>
      <w:r w:rsidRPr="00C61B64">
        <w:rPr>
          <w:sz w:val="28"/>
          <w:szCs w:val="28"/>
        </w:rPr>
        <w:t xml:space="preserve"> «Лесная Поляна» </w:t>
      </w:r>
      <w:r w:rsidR="00EC668B">
        <w:rPr>
          <w:sz w:val="28"/>
          <w:szCs w:val="28"/>
        </w:rPr>
        <w:t xml:space="preserve">                             </w:t>
      </w:r>
      <w:r w:rsidRPr="00C61B64">
        <w:rPr>
          <w:sz w:val="28"/>
          <w:szCs w:val="28"/>
        </w:rPr>
        <w:t>в с.</w:t>
      </w:r>
      <w:r>
        <w:rPr>
          <w:sz w:val="28"/>
          <w:szCs w:val="28"/>
        </w:rPr>
        <w:t> </w:t>
      </w:r>
      <w:proofErr w:type="spellStart"/>
      <w:r w:rsidRPr="00C61B64">
        <w:rPr>
          <w:sz w:val="28"/>
          <w:szCs w:val="28"/>
        </w:rPr>
        <w:t>Медягино</w:t>
      </w:r>
      <w:proofErr w:type="spellEnd"/>
      <w:r w:rsidRPr="00C61B64">
        <w:rPr>
          <w:sz w:val="28"/>
          <w:szCs w:val="28"/>
        </w:rPr>
        <w:t>.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Участки № 2320, 2321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Информационный стенд на ул. Нефтяников в д. Кузнечиха, информационные доски у зданий МДОУ детский сад № 15 и № 20, Дома культуры в д. </w:t>
      </w:r>
      <w:r w:rsidR="000E4CB3">
        <w:rPr>
          <w:sz w:val="28"/>
          <w:szCs w:val="28"/>
        </w:rPr>
        <w:t xml:space="preserve">Кузнечиха, дома №45 </w:t>
      </w:r>
      <w:r w:rsidRPr="00C61B64">
        <w:rPr>
          <w:sz w:val="28"/>
          <w:szCs w:val="28"/>
        </w:rPr>
        <w:t>в д. Игнатово.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2322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Информационный стенд у здания библиотеки </w:t>
      </w:r>
      <w:proofErr w:type="gramStart"/>
      <w:r w:rsidRPr="00C61B64">
        <w:rPr>
          <w:sz w:val="28"/>
          <w:szCs w:val="28"/>
        </w:rPr>
        <w:t>в</w:t>
      </w:r>
      <w:proofErr w:type="gramEnd"/>
      <w:r w:rsidRPr="00C61B64">
        <w:rPr>
          <w:sz w:val="28"/>
          <w:szCs w:val="28"/>
        </w:rPr>
        <w:t xml:space="preserve"> с. Андроники.</w:t>
      </w:r>
    </w:p>
    <w:p w:rsidR="0077579E" w:rsidRDefault="00466B7F" w:rsidP="0077579E">
      <w:pPr>
        <w:ind w:firstLine="567"/>
        <w:jc w:val="both"/>
        <w:rPr>
          <w:sz w:val="28"/>
          <w:szCs w:val="28"/>
        </w:rPr>
      </w:pPr>
      <w:r w:rsidRPr="00C61B64">
        <w:rPr>
          <w:bCs/>
          <w:sz w:val="28"/>
          <w:szCs w:val="28"/>
        </w:rPr>
        <w:t>Участок № 2323</w:t>
      </w:r>
      <w:r w:rsidR="0077579E" w:rsidRPr="0077579E">
        <w:rPr>
          <w:sz w:val="28"/>
          <w:szCs w:val="28"/>
        </w:rPr>
        <w:t xml:space="preserve"> </w:t>
      </w:r>
    </w:p>
    <w:p w:rsidR="0077579E" w:rsidRDefault="0077579E" w:rsidP="0077579E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61B64">
        <w:rPr>
          <w:sz w:val="28"/>
          <w:szCs w:val="28"/>
        </w:rPr>
        <w:t xml:space="preserve">Информационный стенд у магазина, информационная доска на здании Дома культуры </w:t>
      </w:r>
      <w:proofErr w:type="gramStart"/>
      <w:r w:rsidRPr="00C61B64">
        <w:rPr>
          <w:sz w:val="28"/>
          <w:szCs w:val="28"/>
        </w:rPr>
        <w:t>в</w:t>
      </w:r>
      <w:proofErr w:type="gramEnd"/>
      <w:r w:rsidRPr="00C61B64">
        <w:rPr>
          <w:sz w:val="28"/>
          <w:szCs w:val="28"/>
        </w:rPr>
        <w:t xml:space="preserve"> с. Толбухино.</w:t>
      </w:r>
    </w:p>
    <w:p w:rsidR="0077579E" w:rsidRDefault="00466B7F" w:rsidP="0077579E">
      <w:pPr>
        <w:ind w:firstLine="454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2324</w:t>
      </w:r>
    </w:p>
    <w:p w:rsidR="00466B7F" w:rsidRPr="0077579E" w:rsidRDefault="00466B7F" w:rsidP="0077579E">
      <w:pPr>
        <w:ind w:firstLine="454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Информационные доски на зданиях почтового отделения и магазина </w:t>
      </w:r>
      <w:r w:rsidR="00EC668B">
        <w:rPr>
          <w:sz w:val="28"/>
          <w:szCs w:val="28"/>
        </w:rPr>
        <w:t xml:space="preserve">                 </w:t>
      </w:r>
      <w:proofErr w:type="gramStart"/>
      <w:r w:rsidRPr="00C61B64">
        <w:rPr>
          <w:sz w:val="28"/>
          <w:szCs w:val="28"/>
        </w:rPr>
        <w:t>ПО</w:t>
      </w:r>
      <w:proofErr w:type="gramEnd"/>
      <w:r w:rsidRPr="00C61B64">
        <w:rPr>
          <w:sz w:val="28"/>
          <w:szCs w:val="28"/>
        </w:rPr>
        <w:t xml:space="preserve"> «Лесная Поляна» в д. Глебовское.</w:t>
      </w:r>
    </w:p>
    <w:p w:rsidR="00466B7F" w:rsidRPr="00C61B64" w:rsidRDefault="00466B7F" w:rsidP="00466B7F">
      <w:pPr>
        <w:pStyle w:val="6"/>
        <w:spacing w:before="0"/>
        <w:ind w:firstLine="567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61B64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lastRenderedPageBreak/>
        <w:t>Участок № 2325</w:t>
      </w:r>
    </w:p>
    <w:p w:rsidR="00466B7F" w:rsidRPr="00466B7F" w:rsidRDefault="00466B7F" w:rsidP="00466B7F">
      <w:pPr>
        <w:pStyle w:val="7"/>
        <w:ind w:firstLine="567"/>
        <w:rPr>
          <w:b w:val="0"/>
          <w:i/>
          <w:szCs w:val="28"/>
          <w:u w:val="single"/>
        </w:rPr>
      </w:pPr>
      <w:r w:rsidRPr="00466B7F">
        <w:rPr>
          <w:b w:val="0"/>
          <w:szCs w:val="28"/>
        </w:rPr>
        <w:t xml:space="preserve">Информационный стенд на ул. </w:t>
      </w:r>
      <w:proofErr w:type="gramStart"/>
      <w:r w:rsidRPr="00466B7F">
        <w:rPr>
          <w:b w:val="0"/>
          <w:szCs w:val="28"/>
        </w:rPr>
        <w:t>Центральная</w:t>
      </w:r>
      <w:proofErr w:type="gramEnd"/>
      <w:r w:rsidRPr="00466B7F">
        <w:rPr>
          <w:b w:val="0"/>
          <w:szCs w:val="28"/>
        </w:rPr>
        <w:t xml:space="preserve"> в с. Устье.</w:t>
      </w:r>
    </w:p>
    <w:p w:rsidR="00466B7F" w:rsidRPr="0077579E" w:rsidRDefault="00466B7F" w:rsidP="00466B7F">
      <w:pPr>
        <w:ind w:firstLine="567"/>
        <w:jc w:val="both"/>
        <w:rPr>
          <w:sz w:val="16"/>
          <w:szCs w:val="16"/>
        </w:rPr>
      </w:pPr>
    </w:p>
    <w:p w:rsidR="00466B7F" w:rsidRPr="00466B7F" w:rsidRDefault="00466B7F" w:rsidP="00466B7F">
      <w:pPr>
        <w:pStyle w:val="7"/>
        <w:ind w:firstLine="567"/>
        <w:rPr>
          <w:b w:val="0"/>
          <w:i/>
          <w:szCs w:val="28"/>
        </w:rPr>
      </w:pPr>
      <w:proofErr w:type="spellStart"/>
      <w:r w:rsidRPr="00466B7F">
        <w:rPr>
          <w:szCs w:val="28"/>
        </w:rPr>
        <w:t>Курбское</w:t>
      </w:r>
      <w:proofErr w:type="spellEnd"/>
      <w:r w:rsidRPr="00466B7F">
        <w:rPr>
          <w:szCs w:val="28"/>
        </w:rPr>
        <w:t xml:space="preserve"> сельское поселение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2326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Информационные стенды в п. Козьмодемьянск у магазина ПО «Новый Север» на ул. </w:t>
      </w:r>
      <w:proofErr w:type="gramStart"/>
      <w:r w:rsidRPr="00C61B64">
        <w:rPr>
          <w:sz w:val="28"/>
          <w:szCs w:val="28"/>
        </w:rPr>
        <w:t>Центральная</w:t>
      </w:r>
      <w:proofErr w:type="gramEnd"/>
      <w:r w:rsidRPr="00C61B64">
        <w:rPr>
          <w:sz w:val="28"/>
          <w:szCs w:val="28"/>
        </w:rPr>
        <w:t>, у переезда на ул. Октябрьская.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2327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proofErr w:type="gramStart"/>
      <w:r w:rsidRPr="00C61B64">
        <w:rPr>
          <w:sz w:val="28"/>
          <w:szCs w:val="28"/>
        </w:rPr>
        <w:t>Информационные стенды на территории центральной торговой площади на ул. Советская, у магазина № 5 ПО «Курба» на ул. Юбилейная.</w:t>
      </w:r>
      <w:proofErr w:type="gramEnd"/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2328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Информационный стенд на территории центральной торговой площади на ул. </w:t>
      </w:r>
      <w:proofErr w:type="gramStart"/>
      <w:r w:rsidRPr="00C61B64">
        <w:rPr>
          <w:sz w:val="28"/>
          <w:szCs w:val="28"/>
        </w:rPr>
        <w:t>Советская</w:t>
      </w:r>
      <w:proofErr w:type="gramEnd"/>
      <w:r w:rsidRPr="00C61B64">
        <w:rPr>
          <w:sz w:val="28"/>
          <w:szCs w:val="28"/>
        </w:rPr>
        <w:t xml:space="preserve">. 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2329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Информационный стенд у Дома культуры на ул. Мира. 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2330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Информационный стенд у магазина на ул. </w:t>
      </w:r>
      <w:proofErr w:type="gramStart"/>
      <w:r w:rsidRPr="00C61B64">
        <w:rPr>
          <w:sz w:val="28"/>
          <w:szCs w:val="28"/>
        </w:rPr>
        <w:t>Сосновая</w:t>
      </w:r>
      <w:proofErr w:type="gramEnd"/>
      <w:r w:rsidRPr="00C61B64">
        <w:rPr>
          <w:sz w:val="28"/>
          <w:szCs w:val="28"/>
        </w:rPr>
        <w:t>.</w:t>
      </w:r>
    </w:p>
    <w:p w:rsidR="00466B7F" w:rsidRPr="0077579E" w:rsidRDefault="00466B7F" w:rsidP="00466B7F">
      <w:pPr>
        <w:pStyle w:val="7"/>
        <w:ind w:firstLine="567"/>
        <w:rPr>
          <w:b w:val="0"/>
          <w:i/>
          <w:sz w:val="16"/>
          <w:szCs w:val="16"/>
          <w:u w:val="single"/>
        </w:rPr>
      </w:pPr>
    </w:p>
    <w:p w:rsidR="00466B7F" w:rsidRPr="00466B7F" w:rsidRDefault="00466B7F" w:rsidP="00466B7F">
      <w:pPr>
        <w:pStyle w:val="7"/>
        <w:ind w:firstLine="567"/>
        <w:rPr>
          <w:b w:val="0"/>
          <w:i/>
          <w:szCs w:val="28"/>
        </w:rPr>
      </w:pPr>
      <w:r w:rsidRPr="00466B7F">
        <w:rPr>
          <w:szCs w:val="28"/>
        </w:rPr>
        <w:t>Некрасовское сельское поселение</w:t>
      </w:r>
    </w:p>
    <w:p w:rsidR="00466B7F" w:rsidRPr="00C61B64" w:rsidRDefault="00466B7F" w:rsidP="00466B7F">
      <w:pPr>
        <w:ind w:firstLine="567"/>
        <w:jc w:val="both"/>
        <w:rPr>
          <w:bCs/>
          <w:sz w:val="28"/>
          <w:szCs w:val="28"/>
        </w:rPr>
      </w:pPr>
      <w:r w:rsidRPr="00C61B64">
        <w:rPr>
          <w:bCs/>
          <w:sz w:val="28"/>
          <w:szCs w:val="28"/>
        </w:rPr>
        <w:t>Участок № 2331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>Информационные стенды у здания Администрации поселения, Дома культуры и на центральной площади в п. Михайловский.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bCs/>
          <w:sz w:val="28"/>
          <w:szCs w:val="28"/>
        </w:rPr>
        <w:t>Участок № 2332</w:t>
      </w:r>
    </w:p>
    <w:p w:rsidR="00466B7F" w:rsidRDefault="00466B7F" w:rsidP="00466B7F">
      <w:pPr>
        <w:ind w:firstLine="567"/>
        <w:jc w:val="both"/>
        <w:rPr>
          <w:sz w:val="28"/>
          <w:szCs w:val="28"/>
        </w:rPr>
      </w:pPr>
      <w:r w:rsidRPr="00C61B64">
        <w:rPr>
          <w:sz w:val="28"/>
          <w:szCs w:val="28"/>
        </w:rPr>
        <w:t xml:space="preserve">Информационный стенд у здания Администрации </w:t>
      </w:r>
      <w:proofErr w:type="gramStart"/>
      <w:r w:rsidRPr="00C61B64">
        <w:rPr>
          <w:sz w:val="28"/>
          <w:szCs w:val="28"/>
        </w:rPr>
        <w:t>в</w:t>
      </w:r>
      <w:proofErr w:type="gramEnd"/>
      <w:r w:rsidRPr="00C61B64">
        <w:rPr>
          <w:sz w:val="28"/>
          <w:szCs w:val="28"/>
        </w:rPr>
        <w:t xml:space="preserve"> с. Григорьевское.</w:t>
      </w:r>
    </w:p>
    <w:p w:rsidR="00466B7F" w:rsidRPr="0077579E" w:rsidRDefault="00466B7F" w:rsidP="00466B7F">
      <w:pPr>
        <w:ind w:firstLine="567"/>
        <w:jc w:val="both"/>
        <w:rPr>
          <w:sz w:val="16"/>
          <w:szCs w:val="16"/>
        </w:rPr>
      </w:pPr>
    </w:p>
    <w:p w:rsidR="00466B7F" w:rsidRPr="00466B7F" w:rsidRDefault="00466B7F" w:rsidP="00466B7F">
      <w:pPr>
        <w:ind w:firstLine="567"/>
        <w:jc w:val="both"/>
        <w:rPr>
          <w:b/>
          <w:sz w:val="28"/>
          <w:szCs w:val="28"/>
        </w:rPr>
      </w:pPr>
      <w:proofErr w:type="spellStart"/>
      <w:r w:rsidRPr="00466B7F">
        <w:rPr>
          <w:b/>
          <w:sz w:val="28"/>
          <w:szCs w:val="28"/>
        </w:rPr>
        <w:t>Туношенское</w:t>
      </w:r>
      <w:proofErr w:type="spellEnd"/>
      <w:r w:rsidRPr="00466B7F">
        <w:rPr>
          <w:b/>
          <w:sz w:val="28"/>
          <w:szCs w:val="28"/>
        </w:rPr>
        <w:t xml:space="preserve"> сельское поселение</w:t>
      </w:r>
    </w:p>
    <w:p w:rsidR="00466B7F" w:rsidRPr="00035622" w:rsidRDefault="00466B7F" w:rsidP="00466B7F">
      <w:pPr>
        <w:ind w:firstLine="567"/>
        <w:jc w:val="both"/>
        <w:rPr>
          <w:bCs/>
          <w:sz w:val="28"/>
          <w:szCs w:val="28"/>
        </w:rPr>
      </w:pPr>
      <w:r w:rsidRPr="00035622">
        <w:rPr>
          <w:bCs/>
          <w:sz w:val="28"/>
          <w:szCs w:val="28"/>
        </w:rPr>
        <w:t xml:space="preserve">Участки №№ </w:t>
      </w:r>
      <w:r>
        <w:rPr>
          <w:bCs/>
          <w:sz w:val="28"/>
          <w:szCs w:val="28"/>
        </w:rPr>
        <w:t>2333</w:t>
      </w:r>
      <w:r w:rsidRPr="000356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2334</w:t>
      </w:r>
    </w:p>
    <w:p w:rsidR="00466B7F" w:rsidRPr="00035622" w:rsidRDefault="00466B7F" w:rsidP="00466B7F">
      <w:pPr>
        <w:ind w:firstLine="567"/>
        <w:jc w:val="both"/>
        <w:rPr>
          <w:sz w:val="28"/>
          <w:szCs w:val="28"/>
        </w:rPr>
      </w:pPr>
      <w:r w:rsidRPr="00035622">
        <w:rPr>
          <w:sz w:val="28"/>
          <w:szCs w:val="28"/>
        </w:rPr>
        <w:t xml:space="preserve">Информационные стенды у административного здания </w:t>
      </w:r>
      <w:proofErr w:type="spellStart"/>
      <w:r w:rsidRPr="00035622">
        <w:rPr>
          <w:sz w:val="28"/>
          <w:szCs w:val="28"/>
        </w:rPr>
        <w:t>Лютовского</w:t>
      </w:r>
      <w:proofErr w:type="spellEnd"/>
      <w:r w:rsidRPr="00035622">
        <w:rPr>
          <w:sz w:val="28"/>
          <w:szCs w:val="28"/>
        </w:rPr>
        <w:t xml:space="preserve"> сельского округа, информационные тумбы у магазина ПО «</w:t>
      </w:r>
      <w:proofErr w:type="spellStart"/>
      <w:r w:rsidRPr="00035622">
        <w:rPr>
          <w:sz w:val="28"/>
          <w:szCs w:val="28"/>
        </w:rPr>
        <w:t>Лютово</w:t>
      </w:r>
      <w:proofErr w:type="spellEnd"/>
      <w:r w:rsidRPr="00035622">
        <w:rPr>
          <w:sz w:val="28"/>
          <w:szCs w:val="28"/>
        </w:rPr>
        <w:t xml:space="preserve">» и Дома культуры </w:t>
      </w:r>
      <w:r>
        <w:rPr>
          <w:sz w:val="28"/>
          <w:szCs w:val="28"/>
        </w:rPr>
        <w:t xml:space="preserve">в д. </w:t>
      </w:r>
      <w:proofErr w:type="spellStart"/>
      <w:r>
        <w:rPr>
          <w:sz w:val="28"/>
          <w:szCs w:val="28"/>
        </w:rPr>
        <w:t>Мокеевское</w:t>
      </w:r>
      <w:proofErr w:type="spellEnd"/>
      <w:r>
        <w:rPr>
          <w:sz w:val="28"/>
          <w:szCs w:val="28"/>
        </w:rPr>
        <w:t>.</w:t>
      </w:r>
    </w:p>
    <w:p w:rsidR="00466B7F" w:rsidRPr="00035622" w:rsidRDefault="00466B7F" w:rsidP="00466B7F">
      <w:pPr>
        <w:ind w:firstLine="567"/>
        <w:jc w:val="both"/>
        <w:rPr>
          <w:bCs/>
          <w:sz w:val="28"/>
          <w:szCs w:val="28"/>
        </w:rPr>
      </w:pPr>
      <w:r w:rsidRPr="00035622">
        <w:rPr>
          <w:bCs/>
          <w:sz w:val="28"/>
          <w:szCs w:val="28"/>
        </w:rPr>
        <w:t xml:space="preserve">Участок № </w:t>
      </w:r>
      <w:r>
        <w:rPr>
          <w:bCs/>
          <w:sz w:val="28"/>
          <w:szCs w:val="28"/>
        </w:rPr>
        <w:t>2335</w:t>
      </w:r>
    </w:p>
    <w:p w:rsidR="00466B7F" w:rsidRPr="00035622" w:rsidRDefault="00466B7F" w:rsidP="00466B7F">
      <w:pPr>
        <w:ind w:firstLine="567"/>
        <w:jc w:val="both"/>
        <w:rPr>
          <w:sz w:val="28"/>
          <w:szCs w:val="28"/>
        </w:rPr>
      </w:pPr>
      <w:r w:rsidRPr="00035622">
        <w:rPr>
          <w:sz w:val="28"/>
          <w:szCs w:val="28"/>
        </w:rPr>
        <w:t>Информационная доска по адресу с. Туношна, ул. Школьная, д. 1, информационный стенд у здания Туношенского культурно-спортивного центра.</w:t>
      </w:r>
    </w:p>
    <w:p w:rsidR="00466B7F" w:rsidRPr="00035622" w:rsidRDefault="00466B7F" w:rsidP="00466B7F">
      <w:pPr>
        <w:ind w:firstLine="567"/>
        <w:jc w:val="both"/>
        <w:rPr>
          <w:bCs/>
          <w:sz w:val="28"/>
          <w:szCs w:val="28"/>
        </w:rPr>
      </w:pPr>
      <w:r w:rsidRPr="00035622">
        <w:rPr>
          <w:bCs/>
          <w:sz w:val="28"/>
          <w:szCs w:val="28"/>
        </w:rPr>
        <w:t xml:space="preserve">Участок № </w:t>
      </w:r>
      <w:r>
        <w:rPr>
          <w:bCs/>
          <w:sz w:val="28"/>
          <w:szCs w:val="28"/>
        </w:rPr>
        <w:t>2336</w:t>
      </w:r>
    </w:p>
    <w:p w:rsidR="00466B7F" w:rsidRPr="00035622" w:rsidRDefault="00466B7F" w:rsidP="00466B7F">
      <w:pPr>
        <w:ind w:firstLine="567"/>
        <w:jc w:val="both"/>
        <w:rPr>
          <w:sz w:val="28"/>
          <w:szCs w:val="28"/>
        </w:rPr>
      </w:pPr>
      <w:r w:rsidRPr="00035622">
        <w:rPr>
          <w:sz w:val="28"/>
          <w:szCs w:val="28"/>
        </w:rPr>
        <w:t>Информационный стенд у магазина «Русский Север» в Туношн</w:t>
      </w:r>
      <w:r>
        <w:rPr>
          <w:sz w:val="28"/>
          <w:szCs w:val="28"/>
        </w:rPr>
        <w:t>а</w:t>
      </w:r>
      <w:r w:rsidRPr="00035622">
        <w:rPr>
          <w:sz w:val="28"/>
          <w:szCs w:val="28"/>
        </w:rPr>
        <w:t>-городок-26.</w:t>
      </w:r>
    </w:p>
    <w:p w:rsidR="00466B7F" w:rsidRPr="00035622" w:rsidRDefault="00466B7F" w:rsidP="00466B7F">
      <w:pPr>
        <w:ind w:firstLine="567"/>
        <w:jc w:val="both"/>
        <w:rPr>
          <w:bCs/>
          <w:sz w:val="28"/>
          <w:szCs w:val="28"/>
        </w:rPr>
      </w:pPr>
      <w:r w:rsidRPr="00035622">
        <w:rPr>
          <w:bCs/>
          <w:sz w:val="28"/>
          <w:szCs w:val="28"/>
        </w:rPr>
        <w:t xml:space="preserve">Участок № </w:t>
      </w:r>
      <w:r>
        <w:rPr>
          <w:bCs/>
          <w:sz w:val="28"/>
          <w:szCs w:val="28"/>
        </w:rPr>
        <w:t>2337</w:t>
      </w:r>
    </w:p>
    <w:p w:rsidR="00466B7F" w:rsidRPr="00035622" w:rsidRDefault="00466B7F" w:rsidP="00466B7F">
      <w:pPr>
        <w:ind w:firstLine="567"/>
        <w:jc w:val="both"/>
        <w:rPr>
          <w:sz w:val="28"/>
          <w:szCs w:val="28"/>
        </w:rPr>
      </w:pPr>
      <w:r w:rsidRPr="00035622">
        <w:rPr>
          <w:sz w:val="28"/>
          <w:szCs w:val="28"/>
        </w:rPr>
        <w:t xml:space="preserve">Информационный стенд в здании ГСУ СО ЯО </w:t>
      </w:r>
      <w:proofErr w:type="spellStart"/>
      <w:r w:rsidRPr="00035622">
        <w:rPr>
          <w:sz w:val="28"/>
          <w:szCs w:val="28"/>
        </w:rPr>
        <w:t>Туношенский</w:t>
      </w:r>
      <w:proofErr w:type="spellEnd"/>
      <w:r w:rsidRPr="00035622">
        <w:rPr>
          <w:sz w:val="28"/>
          <w:szCs w:val="28"/>
        </w:rPr>
        <w:t xml:space="preserve"> пансионат для ветеранов войны и труда.</w:t>
      </w:r>
    </w:p>
    <w:p w:rsidR="00466B7F" w:rsidRPr="00035622" w:rsidRDefault="00466B7F" w:rsidP="00466B7F">
      <w:pPr>
        <w:ind w:firstLine="567"/>
        <w:jc w:val="both"/>
        <w:rPr>
          <w:bCs/>
          <w:sz w:val="28"/>
          <w:szCs w:val="28"/>
        </w:rPr>
      </w:pPr>
      <w:r w:rsidRPr="00035622">
        <w:rPr>
          <w:bCs/>
          <w:sz w:val="28"/>
          <w:szCs w:val="28"/>
        </w:rPr>
        <w:t xml:space="preserve">Участок № </w:t>
      </w:r>
      <w:r>
        <w:rPr>
          <w:bCs/>
          <w:sz w:val="28"/>
          <w:szCs w:val="28"/>
        </w:rPr>
        <w:t>2338</w:t>
      </w:r>
    </w:p>
    <w:p w:rsidR="00466B7F" w:rsidRPr="00C61B64" w:rsidRDefault="00466B7F" w:rsidP="00466B7F">
      <w:pPr>
        <w:ind w:firstLine="567"/>
        <w:jc w:val="both"/>
        <w:rPr>
          <w:sz w:val="28"/>
          <w:szCs w:val="28"/>
        </w:rPr>
      </w:pPr>
      <w:r w:rsidRPr="00035622">
        <w:rPr>
          <w:sz w:val="28"/>
          <w:szCs w:val="28"/>
        </w:rPr>
        <w:t>Информационные стенды у магазина ПО «</w:t>
      </w:r>
      <w:proofErr w:type="spellStart"/>
      <w:r w:rsidRPr="00035622">
        <w:rPr>
          <w:sz w:val="28"/>
          <w:szCs w:val="28"/>
        </w:rPr>
        <w:t>Лютово</w:t>
      </w:r>
      <w:proofErr w:type="spellEnd"/>
      <w:r w:rsidRPr="00035622">
        <w:rPr>
          <w:sz w:val="28"/>
          <w:szCs w:val="28"/>
        </w:rPr>
        <w:t>» и здания конто</w:t>
      </w:r>
      <w:r>
        <w:rPr>
          <w:sz w:val="28"/>
          <w:szCs w:val="28"/>
        </w:rPr>
        <w:t>ры СПК «</w:t>
      </w:r>
      <w:proofErr w:type="gramStart"/>
      <w:r>
        <w:rPr>
          <w:sz w:val="28"/>
          <w:szCs w:val="28"/>
        </w:rPr>
        <w:t>Красное</w:t>
      </w:r>
      <w:proofErr w:type="gramEnd"/>
      <w:r>
        <w:rPr>
          <w:sz w:val="28"/>
          <w:szCs w:val="28"/>
        </w:rPr>
        <w:t>» в с. Красное.</w:t>
      </w:r>
    </w:p>
    <w:p w:rsidR="009F6DAD" w:rsidRPr="003773A6" w:rsidRDefault="009F6DAD" w:rsidP="009F6DAD">
      <w:pPr>
        <w:ind w:firstLine="426"/>
        <w:jc w:val="both"/>
        <w:rPr>
          <w:bCs/>
          <w:sz w:val="28"/>
          <w:szCs w:val="28"/>
        </w:rPr>
      </w:pPr>
      <w:r w:rsidRPr="003773A6">
        <w:rPr>
          <w:sz w:val="28"/>
          <w:szCs w:val="28"/>
        </w:rPr>
        <w:t xml:space="preserve">2. </w:t>
      </w:r>
      <w:r w:rsidRPr="003773A6">
        <w:rPr>
          <w:bCs/>
          <w:sz w:val="28"/>
          <w:szCs w:val="28"/>
        </w:rPr>
        <w:t xml:space="preserve"> Постановление вступает в силу со дня официального опубликования.</w:t>
      </w:r>
    </w:p>
    <w:p w:rsidR="0044003E" w:rsidRDefault="0044003E" w:rsidP="009F6DAD">
      <w:pPr>
        <w:rPr>
          <w:b/>
          <w:sz w:val="26"/>
          <w:szCs w:val="26"/>
        </w:rPr>
      </w:pPr>
    </w:p>
    <w:p w:rsidR="009F3CDF" w:rsidRPr="001378D5" w:rsidRDefault="009F3CDF" w:rsidP="009F6DAD">
      <w:pPr>
        <w:rPr>
          <w:b/>
          <w:sz w:val="26"/>
          <w:szCs w:val="26"/>
        </w:rPr>
      </w:pPr>
    </w:p>
    <w:p w:rsidR="009F6DAD" w:rsidRPr="003773A6" w:rsidRDefault="009F6DAD" w:rsidP="009F6DAD">
      <w:pPr>
        <w:pStyle w:val="2"/>
        <w:rPr>
          <w:szCs w:val="28"/>
        </w:rPr>
      </w:pPr>
      <w:r w:rsidRPr="003773A6">
        <w:rPr>
          <w:szCs w:val="28"/>
        </w:rPr>
        <w:t xml:space="preserve">Глава </w:t>
      </w:r>
      <w:proofErr w:type="gramStart"/>
      <w:r w:rsidRPr="003773A6">
        <w:rPr>
          <w:szCs w:val="28"/>
        </w:rPr>
        <w:t>Ярославского</w:t>
      </w:r>
      <w:proofErr w:type="gramEnd"/>
    </w:p>
    <w:p w:rsidR="009F6DAD" w:rsidRPr="003773A6" w:rsidRDefault="009F6DAD" w:rsidP="009F6DAD">
      <w:pPr>
        <w:rPr>
          <w:sz w:val="28"/>
          <w:szCs w:val="28"/>
        </w:rPr>
      </w:pPr>
      <w:r w:rsidRPr="003773A6">
        <w:rPr>
          <w:sz w:val="28"/>
          <w:szCs w:val="28"/>
        </w:rPr>
        <w:t xml:space="preserve">муниципального района                                                      </w:t>
      </w:r>
      <w:r w:rsidR="003773A6">
        <w:rPr>
          <w:sz w:val="28"/>
          <w:szCs w:val="28"/>
        </w:rPr>
        <w:t xml:space="preserve">    </w:t>
      </w:r>
      <w:r w:rsidRPr="003773A6">
        <w:rPr>
          <w:sz w:val="28"/>
          <w:szCs w:val="28"/>
        </w:rPr>
        <w:t xml:space="preserve">      Н.В. Золотников </w:t>
      </w:r>
    </w:p>
    <w:p w:rsidR="00EC668B" w:rsidRDefault="00EC668B" w:rsidP="009F6DAD">
      <w:pPr>
        <w:rPr>
          <w:sz w:val="24"/>
          <w:szCs w:val="24"/>
        </w:rPr>
      </w:pPr>
      <w:bookmarkStart w:id="2" w:name="_GoBack"/>
      <w:bookmarkEnd w:id="2"/>
    </w:p>
    <w:p w:rsidR="0044003E" w:rsidRPr="00C6680E" w:rsidRDefault="0044003E" w:rsidP="0044003E"/>
    <w:sectPr w:rsidR="0044003E" w:rsidRPr="00C6680E" w:rsidSect="00EC668B">
      <w:headerReference w:type="even" r:id="rId8"/>
      <w:headerReference w:type="default" r:id="rId9"/>
      <w:pgSz w:w="11907" w:h="16839" w:code="9"/>
      <w:pgMar w:top="425" w:right="737" w:bottom="34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3CE" w:rsidRDefault="007D03CE">
      <w:r>
        <w:separator/>
      </w:r>
    </w:p>
  </w:endnote>
  <w:endnote w:type="continuationSeparator" w:id="0">
    <w:p w:rsidR="007D03CE" w:rsidRDefault="007D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3CE" w:rsidRDefault="007D03CE">
      <w:r>
        <w:separator/>
      </w:r>
    </w:p>
  </w:footnote>
  <w:footnote w:type="continuationSeparator" w:id="0">
    <w:p w:rsidR="007D03CE" w:rsidRDefault="007D0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90" w:rsidRDefault="007A6B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1D90" w:rsidRDefault="007D03C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D90" w:rsidRDefault="007D03CE">
    <w:pPr>
      <w:pStyle w:val="a3"/>
      <w:framePr w:wrap="around" w:vAnchor="text" w:hAnchor="margin" w:xAlign="center" w:y="1"/>
      <w:rPr>
        <w:rStyle w:val="a5"/>
      </w:rPr>
    </w:pPr>
  </w:p>
  <w:p w:rsidR="00A21D90" w:rsidRDefault="007D03C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AD"/>
    <w:rsid w:val="000437DE"/>
    <w:rsid w:val="0008728C"/>
    <w:rsid w:val="00090D51"/>
    <w:rsid w:val="000E4CB3"/>
    <w:rsid w:val="00233E9F"/>
    <w:rsid w:val="002D1828"/>
    <w:rsid w:val="003773A6"/>
    <w:rsid w:val="0039608F"/>
    <w:rsid w:val="0044003E"/>
    <w:rsid w:val="0046191C"/>
    <w:rsid w:val="00466B7F"/>
    <w:rsid w:val="00675BA8"/>
    <w:rsid w:val="0077579E"/>
    <w:rsid w:val="00784A59"/>
    <w:rsid w:val="007A6B98"/>
    <w:rsid w:val="007D03CE"/>
    <w:rsid w:val="00887678"/>
    <w:rsid w:val="00927ADD"/>
    <w:rsid w:val="009F3CDF"/>
    <w:rsid w:val="009F6DAD"/>
    <w:rsid w:val="00B148E9"/>
    <w:rsid w:val="00CC676A"/>
    <w:rsid w:val="00D232C2"/>
    <w:rsid w:val="00EC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6DAD"/>
    <w:pPr>
      <w:keepNext/>
      <w:outlineLvl w:val="1"/>
    </w:pPr>
    <w:rPr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0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9F6DAD"/>
    <w:pPr>
      <w:keepNext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6D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F6DA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9F6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F6D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F6DAD"/>
  </w:style>
  <w:style w:type="paragraph" w:customStyle="1" w:styleId="ConsNormal">
    <w:name w:val="ConsNormal"/>
    <w:rsid w:val="009F6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4003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73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3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6DAD"/>
    <w:pPr>
      <w:keepNext/>
      <w:outlineLvl w:val="1"/>
    </w:pPr>
    <w:rPr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0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9F6DAD"/>
    <w:pPr>
      <w:keepNext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6D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F6DA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9F6D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F6D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F6DAD"/>
  </w:style>
  <w:style w:type="paragraph" w:customStyle="1" w:styleId="ConsNormal">
    <w:name w:val="ConsNormal"/>
    <w:rsid w:val="009F6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4003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73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73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Загрузина С.Ю.</dc:creator>
  <cp:lastModifiedBy>kabuzova</cp:lastModifiedBy>
  <cp:revision>3</cp:revision>
  <cp:lastPrinted>2021-07-21T09:00:00Z</cp:lastPrinted>
  <dcterms:created xsi:type="dcterms:W3CDTF">2021-07-21T09:02:00Z</dcterms:created>
  <dcterms:modified xsi:type="dcterms:W3CDTF">2021-07-21T09:03:00Z</dcterms:modified>
</cp:coreProperties>
</file>