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29" w:rsidRDefault="00B93CB4" w:rsidP="00B93CB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131FA83" wp14:editId="456423C5">
            <wp:simplePos x="0" y="0"/>
            <wp:positionH relativeFrom="margin">
              <wp:posOffset>2899410</wp:posOffset>
            </wp:positionH>
            <wp:positionV relativeFrom="paragraph">
              <wp:posOffset>-59690</wp:posOffset>
            </wp:positionV>
            <wp:extent cx="600075" cy="771525"/>
            <wp:effectExtent l="0" t="0" r="9525" b="952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229" w:rsidRPr="00C47A4F" w:rsidRDefault="00C62229" w:rsidP="00C47A4F">
      <w:pPr>
        <w:jc w:val="right"/>
        <w:rPr>
          <w:sz w:val="20"/>
          <w:szCs w:val="20"/>
        </w:rPr>
      </w:pPr>
    </w:p>
    <w:p w:rsidR="00D668C8" w:rsidRPr="00176C6C" w:rsidRDefault="00D668C8" w:rsidP="00D668C8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sz w:val="40"/>
          <w:szCs w:val="40"/>
          <w:lang w:eastAsia="hi-IN" w:bidi="hi-IN"/>
        </w:rPr>
      </w:pPr>
      <w:r w:rsidRPr="00176C6C">
        <w:rPr>
          <w:b/>
          <w:sz w:val="40"/>
          <w:szCs w:val="40"/>
          <w:lang w:eastAsia="hi-IN" w:bidi="hi-IN"/>
        </w:rPr>
        <w:t>М У Н И Ц И П А Л Ь Н Ы Й С О В Е Т</w:t>
      </w:r>
    </w:p>
    <w:p w:rsidR="00D668C8" w:rsidRPr="00176C6C" w:rsidRDefault="00D668C8" w:rsidP="00D668C8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 w:rsidRPr="00176C6C">
        <w:rPr>
          <w:b/>
          <w:sz w:val="36"/>
          <w:szCs w:val="36"/>
          <w:lang w:eastAsia="hi-IN" w:bidi="hi-IN"/>
        </w:rPr>
        <w:t xml:space="preserve">Ярославского муниципального </w:t>
      </w:r>
      <w:r w:rsidR="00C62229">
        <w:rPr>
          <w:b/>
          <w:sz w:val="36"/>
          <w:szCs w:val="36"/>
          <w:lang w:eastAsia="hi-IN" w:bidi="hi-IN"/>
        </w:rPr>
        <w:t>округа</w:t>
      </w:r>
    </w:p>
    <w:p w:rsidR="00D668C8" w:rsidRPr="00176C6C" w:rsidRDefault="00D668C8" w:rsidP="00D668C8">
      <w:pPr>
        <w:suppressAutoHyphens/>
        <w:jc w:val="center"/>
        <w:rPr>
          <w:b/>
          <w:sz w:val="28"/>
          <w:szCs w:val="28"/>
          <w:lang w:eastAsia="hi-IN" w:bidi="hi-IN"/>
        </w:rPr>
      </w:pPr>
    </w:p>
    <w:p w:rsidR="00D668C8" w:rsidRPr="00176C6C" w:rsidRDefault="00D668C8" w:rsidP="00D668C8">
      <w:pPr>
        <w:jc w:val="center"/>
        <w:rPr>
          <w:b/>
          <w:sz w:val="32"/>
          <w:szCs w:val="32"/>
          <w:lang w:eastAsia="ar-SA"/>
        </w:rPr>
      </w:pPr>
      <w:r w:rsidRPr="00176C6C">
        <w:rPr>
          <w:b/>
          <w:sz w:val="32"/>
          <w:szCs w:val="32"/>
          <w:lang w:eastAsia="ar-SA"/>
        </w:rPr>
        <w:t>Р Е Ш Е Н И Е</w:t>
      </w:r>
    </w:p>
    <w:p w:rsidR="00D668C8" w:rsidRDefault="00D668C8" w:rsidP="00D668C8">
      <w:pPr>
        <w:jc w:val="both"/>
        <w:rPr>
          <w:rFonts w:eastAsia="Calibri"/>
          <w:sz w:val="28"/>
          <w:szCs w:val="28"/>
        </w:rPr>
      </w:pPr>
    </w:p>
    <w:p w:rsidR="00942BCC" w:rsidRDefault="00942BCC" w:rsidP="00D668C8">
      <w:pPr>
        <w:jc w:val="both"/>
        <w:rPr>
          <w:rFonts w:eastAsia="Calibri"/>
          <w:sz w:val="28"/>
          <w:szCs w:val="28"/>
        </w:rPr>
      </w:pPr>
    </w:p>
    <w:p w:rsidR="00C62229" w:rsidRPr="00B93CB4" w:rsidRDefault="00B93CB4" w:rsidP="00D668C8">
      <w:pPr>
        <w:jc w:val="both"/>
        <w:rPr>
          <w:rFonts w:eastAsia="Calibri"/>
          <w:b/>
        </w:rPr>
      </w:pPr>
      <w:r>
        <w:rPr>
          <w:rFonts w:eastAsia="Calibri"/>
          <w:b/>
        </w:rPr>
        <w:t>25.09.2025                                                                                                                                     № 76</w:t>
      </w:r>
    </w:p>
    <w:p w:rsidR="00D668C8" w:rsidRDefault="00D668C8" w:rsidP="00D668C8">
      <w:pPr>
        <w:jc w:val="both"/>
        <w:rPr>
          <w:rFonts w:eastAsia="Calibri"/>
          <w:b/>
        </w:rPr>
      </w:pPr>
    </w:p>
    <w:p w:rsidR="00C62229" w:rsidRPr="00A1087F" w:rsidRDefault="00C62229" w:rsidP="00D668C8">
      <w:pPr>
        <w:jc w:val="both"/>
        <w:rPr>
          <w:rFonts w:eastAsia="Calibri"/>
          <w:sz w:val="28"/>
          <w:szCs w:val="28"/>
        </w:rPr>
      </w:pPr>
    </w:p>
    <w:p w:rsidR="00D668C8" w:rsidRPr="0013443D" w:rsidRDefault="00D668C8" w:rsidP="00A1087F">
      <w:pPr>
        <w:tabs>
          <w:tab w:val="left" w:pos="0"/>
          <w:tab w:val="left" w:pos="3402"/>
          <w:tab w:val="left" w:pos="4111"/>
        </w:tabs>
        <w:ind w:right="-2"/>
        <w:jc w:val="center"/>
        <w:rPr>
          <w:rFonts w:eastAsia="Calibri"/>
          <w:b/>
          <w:sz w:val="28"/>
          <w:szCs w:val="28"/>
        </w:rPr>
      </w:pPr>
      <w:r w:rsidRPr="0013443D">
        <w:rPr>
          <w:rFonts w:eastAsia="Calibri"/>
          <w:b/>
          <w:sz w:val="28"/>
          <w:szCs w:val="28"/>
        </w:rPr>
        <w:t xml:space="preserve">Об </w:t>
      </w:r>
      <w:r w:rsidR="008724EC">
        <w:rPr>
          <w:rFonts w:eastAsia="Calibri"/>
          <w:b/>
          <w:sz w:val="28"/>
          <w:szCs w:val="28"/>
        </w:rPr>
        <w:t>У</w:t>
      </w:r>
      <w:r w:rsidR="00C62229">
        <w:rPr>
          <w:rFonts w:eastAsia="Calibri"/>
          <w:b/>
          <w:sz w:val="28"/>
          <w:szCs w:val="28"/>
        </w:rPr>
        <w:t xml:space="preserve">правлении </w:t>
      </w:r>
      <w:r w:rsidR="0093788A">
        <w:rPr>
          <w:rFonts w:eastAsia="Calibri"/>
          <w:b/>
          <w:sz w:val="28"/>
          <w:szCs w:val="28"/>
        </w:rPr>
        <w:t>труда и социальной поддержки населения</w:t>
      </w:r>
      <w:r w:rsidR="00C62229">
        <w:rPr>
          <w:rFonts w:eastAsia="Calibri"/>
          <w:b/>
          <w:sz w:val="28"/>
          <w:szCs w:val="28"/>
        </w:rPr>
        <w:br/>
      </w:r>
      <w:r w:rsidRPr="0013443D">
        <w:rPr>
          <w:rFonts w:eastAsia="Calibri"/>
          <w:b/>
          <w:sz w:val="28"/>
          <w:szCs w:val="28"/>
        </w:rPr>
        <w:t>Администрации</w:t>
      </w:r>
      <w:r w:rsidR="00C47A4F">
        <w:rPr>
          <w:rFonts w:eastAsia="Calibri"/>
          <w:b/>
          <w:sz w:val="28"/>
          <w:szCs w:val="28"/>
        </w:rPr>
        <w:t xml:space="preserve"> Ярославского </w:t>
      </w:r>
      <w:r w:rsidRPr="0013443D">
        <w:rPr>
          <w:rFonts w:eastAsia="Calibri"/>
          <w:b/>
          <w:sz w:val="28"/>
          <w:szCs w:val="28"/>
        </w:rPr>
        <w:t xml:space="preserve">муниципального </w:t>
      </w:r>
      <w:r w:rsidR="00A1087F">
        <w:rPr>
          <w:rFonts w:eastAsia="Calibri"/>
          <w:b/>
          <w:sz w:val="28"/>
          <w:szCs w:val="28"/>
        </w:rPr>
        <w:t>округа</w:t>
      </w:r>
      <w:r w:rsidR="00D2051C">
        <w:rPr>
          <w:rFonts w:eastAsia="Calibri"/>
          <w:b/>
          <w:sz w:val="28"/>
          <w:szCs w:val="28"/>
        </w:rPr>
        <w:br/>
        <w:t>Ярославской области</w:t>
      </w:r>
    </w:p>
    <w:p w:rsidR="00CB0EB7" w:rsidRDefault="00CB0EB7" w:rsidP="00CB0EB7">
      <w:pPr>
        <w:ind w:right="5102"/>
        <w:jc w:val="both"/>
        <w:rPr>
          <w:sz w:val="28"/>
          <w:lang w:eastAsia="ar-SA"/>
        </w:rPr>
      </w:pPr>
    </w:p>
    <w:p w:rsidR="00C62229" w:rsidRDefault="00C62229" w:rsidP="00CB0EB7">
      <w:pPr>
        <w:ind w:right="5102"/>
        <w:jc w:val="both"/>
        <w:rPr>
          <w:sz w:val="28"/>
          <w:lang w:eastAsia="ar-SA"/>
        </w:rPr>
      </w:pPr>
    </w:p>
    <w:p w:rsidR="00CB0EB7" w:rsidRDefault="00CB0EB7" w:rsidP="00CB0EB7">
      <w:pPr>
        <w:ind w:right="5102"/>
        <w:jc w:val="both"/>
        <w:rPr>
          <w:sz w:val="28"/>
          <w:lang w:eastAsia="ar-SA"/>
        </w:rPr>
      </w:pPr>
    </w:p>
    <w:p w:rsidR="00CB0EB7" w:rsidRPr="005217E4" w:rsidRDefault="00CB0EB7" w:rsidP="00CB0EB7">
      <w:pPr>
        <w:jc w:val="right"/>
      </w:pPr>
      <w:r w:rsidRPr="005217E4">
        <w:t>Принято на заседании</w:t>
      </w:r>
    </w:p>
    <w:p w:rsidR="00CB0EB7" w:rsidRPr="005217E4" w:rsidRDefault="00CB0EB7" w:rsidP="00CB0EB7">
      <w:pPr>
        <w:jc w:val="right"/>
      </w:pPr>
      <w:r w:rsidRPr="005217E4">
        <w:t>Муниципального Совета</w:t>
      </w:r>
    </w:p>
    <w:p w:rsidR="00CB0EB7" w:rsidRPr="005217E4" w:rsidRDefault="00CB0EB7" w:rsidP="00CB0EB7">
      <w:pPr>
        <w:jc w:val="right"/>
      </w:pPr>
      <w:r w:rsidRPr="005217E4">
        <w:t xml:space="preserve">Ярославского муниципального </w:t>
      </w:r>
      <w:r w:rsidR="000B6EDD">
        <w:t>района</w:t>
      </w:r>
    </w:p>
    <w:p w:rsidR="00D668C8" w:rsidRPr="00942BCC" w:rsidRDefault="00CB0EB7" w:rsidP="00942BCC">
      <w:pPr>
        <w:jc w:val="right"/>
      </w:pPr>
      <w:r w:rsidRPr="005217E4">
        <w:t>«</w:t>
      </w:r>
      <w:r w:rsidR="00B93CB4">
        <w:t>25</w:t>
      </w:r>
      <w:r w:rsidRPr="005217E4">
        <w:t xml:space="preserve">» </w:t>
      </w:r>
      <w:r w:rsidR="00C62229">
        <w:t>сентября</w:t>
      </w:r>
      <w:r w:rsidRPr="005217E4">
        <w:t xml:space="preserve"> 2025 г.</w:t>
      </w:r>
    </w:p>
    <w:p w:rsidR="00CB0EB7" w:rsidRDefault="00CB0EB7" w:rsidP="00CB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229" w:rsidRDefault="00C62229" w:rsidP="00CB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229" w:rsidRPr="00890F77" w:rsidRDefault="00C62229" w:rsidP="00C62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A37">
        <w:rPr>
          <w:rFonts w:eastAsia="Calibri"/>
          <w:sz w:val="28"/>
          <w:lang w:eastAsia="en-US"/>
        </w:rPr>
        <w:t>В связи с преобразованием муниципальных образований, входящих в</w:t>
      </w:r>
      <w:r>
        <w:rPr>
          <w:rFonts w:eastAsia="Calibri"/>
          <w:sz w:val="28"/>
          <w:lang w:eastAsia="en-US"/>
        </w:rPr>
        <w:t> </w:t>
      </w:r>
      <w:r w:rsidRPr="006E4A37">
        <w:rPr>
          <w:rFonts w:eastAsia="Calibri"/>
          <w:sz w:val="28"/>
          <w:lang w:eastAsia="en-US"/>
        </w:rPr>
        <w:t>состав Ярославского муниципального района Ярославской области во вновь образованное муниципальное образование Ярославский муниципальный округ Ярославской области,</w:t>
      </w:r>
      <w:r>
        <w:rPr>
          <w:rFonts w:eastAsia="Calibri"/>
          <w:sz w:val="28"/>
          <w:lang w:eastAsia="en-US"/>
        </w:rPr>
        <w:t xml:space="preserve"> р</w:t>
      </w:r>
      <w:r w:rsidRPr="000520E1">
        <w:rPr>
          <w:rFonts w:eastAsia="Calibri"/>
          <w:sz w:val="28"/>
          <w:szCs w:val="28"/>
          <w:lang w:eastAsia="en-US"/>
        </w:rPr>
        <w:t xml:space="preserve">уководствуясь Законом Ярославской области </w:t>
      </w:r>
      <w:r w:rsidRPr="000520E1">
        <w:rPr>
          <w:color w:val="22272F"/>
          <w:sz w:val="28"/>
          <w:szCs w:val="28"/>
        </w:rPr>
        <w:t>от</w:t>
      </w:r>
      <w:r>
        <w:rPr>
          <w:color w:val="22272F"/>
          <w:sz w:val="28"/>
          <w:szCs w:val="28"/>
        </w:rPr>
        <w:t> </w:t>
      </w:r>
      <w:r w:rsidRPr="000520E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 </w:t>
      </w:r>
      <w:r w:rsidRPr="000520E1">
        <w:rPr>
          <w:bCs/>
          <w:sz w:val="28"/>
          <w:szCs w:val="28"/>
        </w:rPr>
        <w:t>октября 2024 г</w:t>
      </w:r>
      <w:r>
        <w:rPr>
          <w:bCs/>
          <w:sz w:val="28"/>
          <w:szCs w:val="28"/>
        </w:rPr>
        <w:t>ода</w:t>
      </w:r>
      <w:r w:rsidRPr="000520E1">
        <w:rPr>
          <w:bCs/>
          <w:sz w:val="28"/>
          <w:szCs w:val="28"/>
        </w:rPr>
        <w:t xml:space="preserve"> № 67-з «О</w:t>
      </w:r>
      <w:r>
        <w:rPr>
          <w:bCs/>
          <w:sz w:val="28"/>
          <w:szCs w:val="28"/>
        </w:rPr>
        <w:t> </w:t>
      </w:r>
      <w:r w:rsidRPr="000520E1">
        <w:rPr>
          <w:bCs/>
          <w:sz w:val="28"/>
          <w:szCs w:val="28"/>
        </w:rPr>
        <w:t>преобразовании муниципальных образований, входящих в состав Ярославского муниципального района Ярославской области»</w:t>
      </w:r>
      <w:r>
        <w:rPr>
          <w:bCs/>
          <w:sz w:val="28"/>
          <w:szCs w:val="28"/>
        </w:rPr>
        <w:t xml:space="preserve"> и Уставом Ярославского муниципального округа Ярославской области, </w:t>
      </w:r>
      <w:r w:rsidRPr="00890F77">
        <w:rPr>
          <w:b/>
          <w:sz w:val="28"/>
          <w:szCs w:val="28"/>
        </w:rPr>
        <w:t xml:space="preserve">МУНИЦИПАЛЬНЫЙ СОВЕТ ЯРОСЛАВСКОГО МУНИЦИПАЛЬНОГО </w:t>
      </w:r>
      <w:r>
        <w:rPr>
          <w:b/>
          <w:sz w:val="28"/>
          <w:szCs w:val="28"/>
        </w:rPr>
        <w:t>РАЙОНА</w:t>
      </w:r>
      <w:r w:rsidRPr="00890F77">
        <w:rPr>
          <w:b/>
          <w:sz w:val="28"/>
          <w:szCs w:val="28"/>
        </w:rPr>
        <w:t xml:space="preserve"> РЕШИЛ</w:t>
      </w:r>
      <w:r w:rsidRPr="00890F77">
        <w:rPr>
          <w:sz w:val="28"/>
          <w:szCs w:val="28"/>
        </w:rPr>
        <w:t>:</w:t>
      </w:r>
    </w:p>
    <w:p w:rsidR="00C62229" w:rsidRDefault="00C62229" w:rsidP="00C62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7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Переименовать с 01.01.2026 Управление </w:t>
      </w:r>
      <w:r w:rsidR="0093788A">
        <w:rPr>
          <w:rFonts w:ascii="Times New Roman" w:hAnsi="Times New Roman" w:cs="Times New Roman"/>
          <w:sz w:val="28"/>
          <w:szCs w:val="28"/>
        </w:rPr>
        <w:t xml:space="preserve">труда и социальной поддержки населения Администрации </w:t>
      </w:r>
      <w:r w:rsidRPr="00890F77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61D2A">
        <w:rPr>
          <w:rFonts w:ascii="Times New Roman" w:hAnsi="Times New Roman" w:cs="Times New Roman"/>
          <w:sz w:val="28"/>
          <w:szCs w:val="28"/>
        </w:rPr>
        <w:t>(ИНН</w:t>
      </w:r>
      <w:r w:rsidR="003B2035">
        <w:rPr>
          <w:rFonts w:ascii="Times New Roman" w:hAnsi="Times New Roman" w:cs="Times New Roman"/>
          <w:sz w:val="28"/>
          <w:szCs w:val="28"/>
        </w:rPr>
        <w:t> </w:t>
      </w:r>
      <w:r w:rsidRPr="00C62229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760600</w:t>
      </w:r>
      <w:r w:rsidR="0093788A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8498</w:t>
      </w:r>
      <w:r w:rsidRPr="00C62229">
        <w:rPr>
          <w:rFonts w:ascii="Times New Roman" w:hAnsi="Times New Roman" w:cs="Times New Roman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93788A">
        <w:rPr>
          <w:rFonts w:ascii="Times New Roman" w:hAnsi="Times New Roman" w:cs="Times New Roman"/>
          <w:sz w:val="28"/>
          <w:szCs w:val="28"/>
        </w:rPr>
        <w:t>труда и социальной поддержки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0F77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Ярославской области.</w:t>
      </w:r>
    </w:p>
    <w:p w:rsidR="00C62229" w:rsidRPr="00661D2A" w:rsidRDefault="00C62229" w:rsidP="00C62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об Управлении </w:t>
      </w:r>
      <w:r w:rsidR="0093788A">
        <w:rPr>
          <w:rFonts w:ascii="Times New Roman" w:hAnsi="Times New Roman" w:cs="Times New Roman"/>
          <w:sz w:val="28"/>
          <w:szCs w:val="28"/>
        </w:rPr>
        <w:t xml:space="preserve">труда и социальной поддержки населения </w:t>
      </w:r>
      <w:r w:rsidR="0093788A" w:rsidRPr="00890F77">
        <w:rPr>
          <w:rFonts w:ascii="Times New Roman" w:hAnsi="Times New Roman" w:cs="Times New Roman"/>
          <w:sz w:val="28"/>
          <w:szCs w:val="28"/>
        </w:rPr>
        <w:t>Администраци</w:t>
      </w:r>
      <w:r w:rsidR="0093788A">
        <w:rPr>
          <w:rFonts w:ascii="Times New Roman" w:hAnsi="Times New Roman" w:cs="Times New Roman"/>
          <w:sz w:val="28"/>
          <w:szCs w:val="28"/>
        </w:rPr>
        <w:t>и</w:t>
      </w:r>
      <w:r w:rsidR="0093788A" w:rsidRPr="00890F77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 w:rsidR="0093788A">
        <w:rPr>
          <w:rFonts w:ascii="Times New Roman" w:hAnsi="Times New Roman" w:cs="Times New Roman"/>
          <w:sz w:val="28"/>
          <w:szCs w:val="28"/>
        </w:rPr>
        <w:t xml:space="preserve">округа Ярославской области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4E2B15" w:rsidRPr="004E2B15" w:rsidRDefault="004E2B15" w:rsidP="004E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1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Отменить решение Муниципального Совета Ярославского муниципального района от </w:t>
      </w:r>
      <w:r w:rsidRPr="004E2B15">
        <w:rPr>
          <w:rFonts w:ascii="Times New Roman" w:hAnsi="Times New Roman" w:cs="Times New Roman"/>
          <w:sz w:val="28"/>
          <w:szCs w:val="28"/>
        </w:rPr>
        <w:t>28.03.2025 № 28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2B15">
        <w:rPr>
          <w:rFonts w:ascii="Times New Roman" w:hAnsi="Times New Roman" w:cs="Times New Roman"/>
          <w:sz w:val="28"/>
          <w:szCs w:val="28"/>
        </w:rPr>
        <w:t>Об Управлении труда и социальной поддержки населения Администрации Ярославского муниципального округа Ярославской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E2B15" w:rsidRDefault="004E2B15" w:rsidP="004E2B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Признать утратившими силу следующие решения Муниципального Совета Ярославского муниципального района:</w:t>
      </w:r>
    </w:p>
    <w:p w:rsidR="004E2B15" w:rsidRDefault="004E2B15" w:rsidP="004E2B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 27.02.2020 № 15 «Об управлении труда и социальной поддержки населения Администрации Ярославского муниципального района»;</w:t>
      </w:r>
    </w:p>
    <w:p w:rsidR="004E2B15" w:rsidRDefault="004E2B15" w:rsidP="004E2B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 29.04.2021 № 44 «О внесении изменений в Положение об управлении труда и социальной поддержки населения Администрации Ярославского муниципального района, утвержденное решением Муниципального Совета Ярославского муниципального района от 27.02.2020 № 15 «Об управлении труда и социальной поддержки населения Администрации Ярославского муниципального района»;</w:t>
      </w:r>
    </w:p>
    <w:p w:rsidR="004E2B15" w:rsidRDefault="004E2B15" w:rsidP="004E2B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 26.08.2021 № 74 «О внесении изменений в положения об отраслевых (функциональных) органах Администрации Ярославского муниципального района»;</w:t>
      </w:r>
    </w:p>
    <w:p w:rsidR="004E2B15" w:rsidRDefault="004E2B15" w:rsidP="004E2B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 04.04.2023 № 14 «О внесении изменений в решение Муниципального Совета Ярославского муниципального района от 27.02.2020 № 15 «Об управлении труда и социальной поддержки населения Администрации Ярославского муниципального района».</w:t>
      </w:r>
    </w:p>
    <w:p w:rsidR="00C62229" w:rsidRDefault="004E2B15" w:rsidP="00C622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C62229">
        <w:rPr>
          <w:sz w:val="28"/>
          <w:szCs w:val="28"/>
        </w:rPr>
        <w:t xml:space="preserve">. Контроль за исполнением настоящего Решения возложить на комитет </w:t>
      </w:r>
      <w:r w:rsidR="00C62229">
        <w:rPr>
          <w:rFonts w:eastAsiaTheme="minorHAnsi"/>
          <w:sz w:val="28"/>
          <w:szCs w:val="28"/>
          <w:lang w:eastAsia="en-US"/>
        </w:rPr>
        <w:t>Муниципального Совета Ярославского муниципального района по регламенту, этике, нормотворчеству, обеспечению депутатской деятельности и вопросам местного самоуправления (Е.В. Фаламеева).</w:t>
      </w:r>
    </w:p>
    <w:p w:rsidR="00C62229" w:rsidRDefault="004E2B15" w:rsidP="00C62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2229" w:rsidRPr="00890F77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C62229">
        <w:rPr>
          <w:rFonts w:ascii="Times New Roman" w:hAnsi="Times New Roman" w:cs="Times New Roman"/>
          <w:sz w:val="28"/>
          <w:szCs w:val="28"/>
        </w:rPr>
        <w:t>Р</w:t>
      </w:r>
      <w:r w:rsidR="00C62229" w:rsidRPr="00890F77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пунктов 2 и 4, вступающих в силу с 01.01.2026</w:t>
      </w:r>
      <w:r w:rsidR="00C62229" w:rsidRPr="00890F77">
        <w:rPr>
          <w:rFonts w:ascii="Times New Roman" w:hAnsi="Times New Roman" w:cs="Times New Roman"/>
          <w:sz w:val="28"/>
          <w:szCs w:val="28"/>
        </w:rPr>
        <w:t>.</w:t>
      </w:r>
    </w:p>
    <w:p w:rsidR="00D668C8" w:rsidRDefault="00D668C8" w:rsidP="00D668C8">
      <w:pPr>
        <w:tabs>
          <w:tab w:val="left" w:pos="-426"/>
          <w:tab w:val="left" w:pos="540"/>
          <w:tab w:val="left" w:pos="993"/>
        </w:tabs>
        <w:ind w:right="-72"/>
        <w:jc w:val="both"/>
        <w:rPr>
          <w:rFonts w:eastAsia="Calibri"/>
          <w:sz w:val="28"/>
        </w:rPr>
      </w:pPr>
    </w:p>
    <w:p w:rsidR="00873696" w:rsidRPr="0013443D" w:rsidRDefault="00873696" w:rsidP="00D668C8">
      <w:pPr>
        <w:tabs>
          <w:tab w:val="left" w:pos="-426"/>
          <w:tab w:val="left" w:pos="540"/>
          <w:tab w:val="left" w:pos="993"/>
        </w:tabs>
        <w:ind w:right="-72"/>
        <w:jc w:val="both"/>
        <w:rPr>
          <w:rFonts w:eastAsia="Calibri"/>
          <w:sz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D668C8" w:rsidRPr="0013443D" w:rsidTr="00B067D5">
        <w:tc>
          <w:tcPr>
            <w:tcW w:w="4644" w:type="dxa"/>
          </w:tcPr>
          <w:p w:rsidR="00D668C8" w:rsidRPr="0013443D" w:rsidRDefault="00D668C8" w:rsidP="00A47E96">
            <w:pPr>
              <w:tabs>
                <w:tab w:val="left" w:pos="7830"/>
              </w:tabs>
              <w:snapToGrid w:val="0"/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>Глава Ярославского</w:t>
            </w:r>
          </w:p>
          <w:p w:rsidR="00CB0EB7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муниципального </w:t>
            </w:r>
            <w:r w:rsidR="00C62229">
              <w:rPr>
                <w:rFonts w:eastAsia="Calibri" w:cs="Arial"/>
                <w:bCs/>
                <w:sz w:val="28"/>
                <w:szCs w:val="28"/>
              </w:rPr>
              <w:t>округа</w:t>
            </w:r>
          </w:p>
          <w:p w:rsidR="00C62229" w:rsidRPr="0013443D" w:rsidRDefault="00C62229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_____________ </w:t>
            </w:r>
            <w:r w:rsidR="00C62229">
              <w:rPr>
                <w:rFonts w:eastAsia="Calibri" w:cs="Arial"/>
                <w:bCs/>
                <w:sz w:val="28"/>
                <w:szCs w:val="28"/>
              </w:rPr>
              <w:t xml:space="preserve">А.А. </w:t>
            </w:r>
            <w:r w:rsidR="00B93CB4">
              <w:rPr>
                <w:rFonts w:eastAsia="Calibri" w:cs="Arial"/>
                <w:bCs/>
                <w:sz w:val="28"/>
                <w:szCs w:val="28"/>
              </w:rPr>
              <w:t>Михайлов</w:t>
            </w: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>«____»</w:t>
            </w:r>
            <w:r w:rsidR="00A37CA8"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>________20</w:t>
            </w:r>
            <w:r>
              <w:rPr>
                <w:rFonts w:eastAsia="Calibri" w:cs="Arial"/>
                <w:bCs/>
                <w:sz w:val="28"/>
                <w:szCs w:val="28"/>
              </w:rPr>
              <w:t>2</w:t>
            </w:r>
            <w:r w:rsidR="00A1087F">
              <w:rPr>
                <w:rFonts w:eastAsia="Calibri" w:cs="Arial"/>
                <w:bCs/>
                <w:sz w:val="28"/>
                <w:szCs w:val="28"/>
              </w:rPr>
              <w:t>5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 г.</w:t>
            </w: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CB0EB7" w:rsidRDefault="00D668C8" w:rsidP="00A47E96">
            <w:pPr>
              <w:tabs>
                <w:tab w:val="left" w:pos="7830"/>
              </w:tabs>
              <w:snapToGrid w:val="0"/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Председатель Муниципального Совета Ярославского муниципального </w:t>
            </w:r>
            <w:r w:rsidR="000B6EDD">
              <w:rPr>
                <w:rFonts w:eastAsia="Calibri" w:cs="Arial"/>
                <w:bCs/>
                <w:sz w:val="28"/>
                <w:szCs w:val="28"/>
              </w:rPr>
              <w:t>района</w:t>
            </w:r>
          </w:p>
          <w:p w:rsidR="00C62229" w:rsidRPr="0013443D" w:rsidRDefault="00C62229" w:rsidP="00A47E96">
            <w:pPr>
              <w:tabs>
                <w:tab w:val="left" w:pos="7830"/>
              </w:tabs>
              <w:snapToGrid w:val="0"/>
              <w:jc w:val="both"/>
              <w:rPr>
                <w:rFonts w:eastAsia="Calibri" w:cs="Arial"/>
                <w:bCs/>
                <w:sz w:val="28"/>
                <w:szCs w:val="28"/>
              </w:rPr>
            </w:pP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>______________</w:t>
            </w:r>
            <w:r w:rsidR="00C62229">
              <w:rPr>
                <w:rFonts w:eastAsia="Calibri" w:cs="Arial"/>
                <w:bCs/>
                <w:sz w:val="28"/>
                <w:szCs w:val="28"/>
              </w:rPr>
              <w:t>Н.В. Золотников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>«____»</w:t>
            </w:r>
            <w:r w:rsidR="00A37CA8"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>________20</w:t>
            </w:r>
            <w:r>
              <w:rPr>
                <w:rFonts w:eastAsia="Calibri" w:cs="Arial"/>
                <w:bCs/>
                <w:sz w:val="28"/>
                <w:szCs w:val="28"/>
              </w:rPr>
              <w:t>2</w:t>
            </w:r>
            <w:r w:rsidR="00A1087F">
              <w:rPr>
                <w:rFonts w:eastAsia="Calibri" w:cs="Arial"/>
                <w:bCs/>
                <w:sz w:val="28"/>
                <w:szCs w:val="28"/>
              </w:rPr>
              <w:t>5</w:t>
            </w:r>
            <w:r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>г.</w:t>
            </w: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D70E44" w:rsidRDefault="00D70E44" w:rsidP="00586EB5">
      <w:pPr>
        <w:tabs>
          <w:tab w:val="left" w:pos="-426"/>
          <w:tab w:val="left" w:pos="540"/>
          <w:tab w:val="left" w:pos="993"/>
        </w:tabs>
        <w:ind w:left="5670" w:right="-30"/>
      </w:pPr>
    </w:p>
    <w:p w:rsidR="00F04C47" w:rsidRDefault="00586EB5" w:rsidP="00586EB5">
      <w:pPr>
        <w:tabs>
          <w:tab w:val="left" w:pos="-426"/>
          <w:tab w:val="left" w:pos="540"/>
          <w:tab w:val="left" w:pos="993"/>
        </w:tabs>
        <w:ind w:left="5670" w:right="-3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F04C47" w:rsidRDefault="00F04C47" w:rsidP="00586EB5">
      <w:pPr>
        <w:tabs>
          <w:tab w:val="left" w:pos="-426"/>
          <w:tab w:val="left" w:pos="540"/>
          <w:tab w:val="left" w:pos="993"/>
        </w:tabs>
        <w:ind w:left="5670" w:right="-30"/>
        <w:rPr>
          <w:sz w:val="28"/>
          <w:szCs w:val="28"/>
        </w:rPr>
      </w:pPr>
      <w:r>
        <w:rPr>
          <w:sz w:val="28"/>
          <w:szCs w:val="28"/>
        </w:rPr>
        <w:t>решением Муниципального Совета</w:t>
      </w:r>
      <w:r w:rsidR="00586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Ярославского муниципального </w:t>
      </w:r>
      <w:r w:rsidR="00C62229">
        <w:rPr>
          <w:sz w:val="28"/>
          <w:szCs w:val="28"/>
        </w:rPr>
        <w:t>округа</w:t>
      </w:r>
    </w:p>
    <w:p w:rsidR="00F04C47" w:rsidRDefault="00586EB5" w:rsidP="00586EB5">
      <w:pPr>
        <w:tabs>
          <w:tab w:val="left" w:pos="-426"/>
          <w:tab w:val="left" w:pos="540"/>
          <w:tab w:val="left" w:pos="993"/>
        </w:tabs>
        <w:ind w:left="5670" w:right="-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3CB4">
        <w:rPr>
          <w:sz w:val="28"/>
          <w:szCs w:val="28"/>
        </w:rPr>
        <w:t>25.09.</w:t>
      </w:r>
      <w:r w:rsidR="00B067D5">
        <w:rPr>
          <w:sz w:val="28"/>
          <w:szCs w:val="28"/>
        </w:rPr>
        <w:t xml:space="preserve">2025 </w:t>
      </w:r>
      <w:r w:rsidR="00F04C47">
        <w:rPr>
          <w:sz w:val="28"/>
          <w:szCs w:val="28"/>
        </w:rPr>
        <w:t>№</w:t>
      </w:r>
      <w:r w:rsidR="00B067D5">
        <w:rPr>
          <w:sz w:val="28"/>
          <w:szCs w:val="28"/>
        </w:rPr>
        <w:t xml:space="preserve"> </w:t>
      </w:r>
      <w:r w:rsidR="00B93CB4">
        <w:rPr>
          <w:sz w:val="28"/>
          <w:szCs w:val="28"/>
        </w:rPr>
        <w:t>76</w:t>
      </w:r>
    </w:p>
    <w:p w:rsidR="00586EB5" w:rsidRDefault="00586EB5" w:rsidP="00B93CB4">
      <w:pPr>
        <w:keepNext/>
        <w:widowControl w:val="0"/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04C47" w:rsidRPr="003E3836" w:rsidRDefault="00F04C47" w:rsidP="00F04C47">
      <w:pPr>
        <w:keepNext/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E3836">
        <w:rPr>
          <w:b/>
          <w:bCs/>
          <w:sz w:val="28"/>
          <w:szCs w:val="28"/>
        </w:rPr>
        <w:t>П</w:t>
      </w:r>
      <w:r w:rsidR="00586EB5">
        <w:rPr>
          <w:b/>
          <w:bCs/>
          <w:sz w:val="28"/>
          <w:szCs w:val="28"/>
        </w:rPr>
        <w:t>оложение</w:t>
      </w:r>
      <w:r w:rsidR="00586EB5">
        <w:rPr>
          <w:b/>
          <w:bCs/>
          <w:sz w:val="28"/>
          <w:szCs w:val="28"/>
        </w:rPr>
        <w:br/>
      </w:r>
      <w:r w:rsidRPr="003E3836">
        <w:rPr>
          <w:b/>
          <w:bCs/>
          <w:sz w:val="28"/>
          <w:szCs w:val="28"/>
        </w:rPr>
        <w:t xml:space="preserve">об управлении </w:t>
      </w:r>
      <w:r w:rsidR="00132508">
        <w:rPr>
          <w:b/>
          <w:bCs/>
          <w:sz w:val="28"/>
          <w:szCs w:val="28"/>
        </w:rPr>
        <w:t>труда и социальной поддержки населения</w:t>
      </w:r>
      <w:r w:rsidR="00586EB5">
        <w:rPr>
          <w:b/>
          <w:bCs/>
          <w:sz w:val="28"/>
          <w:szCs w:val="28"/>
        </w:rPr>
        <w:br/>
      </w:r>
      <w:r w:rsidRPr="003E3836">
        <w:rPr>
          <w:b/>
          <w:bCs/>
          <w:sz w:val="28"/>
          <w:szCs w:val="28"/>
        </w:rPr>
        <w:t xml:space="preserve">Администрации Ярославского муниципального </w:t>
      </w:r>
      <w:r w:rsidR="000B6EDD">
        <w:rPr>
          <w:b/>
          <w:bCs/>
          <w:sz w:val="28"/>
          <w:szCs w:val="28"/>
        </w:rPr>
        <w:t>округа</w:t>
      </w:r>
      <w:r w:rsidR="00C62229">
        <w:rPr>
          <w:b/>
          <w:bCs/>
          <w:sz w:val="28"/>
          <w:szCs w:val="28"/>
        </w:rPr>
        <w:br/>
        <w:t>Ярославской области</w:t>
      </w:r>
    </w:p>
    <w:p w:rsidR="0095327A" w:rsidRDefault="0095327A" w:rsidP="00B93CB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132508" w:rsidRPr="004D1410" w:rsidRDefault="00132508" w:rsidP="00132508">
      <w:pPr>
        <w:tabs>
          <w:tab w:val="left" w:pos="3048"/>
        </w:tabs>
        <w:suppressAutoHyphens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4D1410">
        <w:rPr>
          <w:sz w:val="28"/>
          <w:szCs w:val="28"/>
        </w:rPr>
        <w:t>1.</w:t>
      </w:r>
      <w:r w:rsidRPr="004D1410">
        <w:rPr>
          <w:b/>
          <w:sz w:val="28"/>
          <w:szCs w:val="28"/>
        </w:rPr>
        <w:t xml:space="preserve"> Общие положения</w:t>
      </w:r>
    </w:p>
    <w:p w:rsidR="005701E5" w:rsidRDefault="00132508" w:rsidP="005701E5">
      <w:pPr>
        <w:pStyle w:val="ConsPlusNormal"/>
        <w:ind w:firstLine="709"/>
        <w:jc w:val="both"/>
      </w:pPr>
      <w:r w:rsidRPr="005A39A2">
        <w:rPr>
          <w:rFonts w:ascii="Times New Roman" w:hAnsi="Times New Roman" w:cs="Times New Roman"/>
          <w:sz w:val="28"/>
          <w:szCs w:val="28"/>
        </w:rPr>
        <w:t xml:space="preserve">1.1. </w:t>
      </w:r>
      <w:r w:rsidRPr="00797E13">
        <w:rPr>
          <w:rFonts w:ascii="Times New Roman" w:hAnsi="Times New Roman" w:cs="Times New Roman"/>
          <w:sz w:val="28"/>
          <w:szCs w:val="28"/>
        </w:rPr>
        <w:t xml:space="preserve">Управление труда и социальной поддержки населения  Администрации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Ярославской области</w:t>
      </w:r>
      <w:r w:rsidRPr="00797E13">
        <w:rPr>
          <w:rFonts w:ascii="Times New Roman" w:hAnsi="Times New Roman" w:cs="Times New Roman"/>
          <w:sz w:val="28"/>
          <w:szCs w:val="28"/>
        </w:rPr>
        <w:t xml:space="preserve"> (имен</w:t>
      </w:r>
      <w:r>
        <w:rPr>
          <w:rFonts w:ascii="Times New Roman" w:hAnsi="Times New Roman" w:cs="Times New Roman"/>
          <w:sz w:val="28"/>
          <w:szCs w:val="28"/>
        </w:rPr>
        <w:t>уемое в дальнейшем – Управление</w:t>
      </w:r>
      <w:r w:rsidRPr="00797E13">
        <w:rPr>
          <w:rFonts w:ascii="Times New Roman" w:hAnsi="Times New Roman" w:cs="Times New Roman"/>
          <w:sz w:val="28"/>
          <w:szCs w:val="28"/>
        </w:rPr>
        <w:t xml:space="preserve">) является отраслевым (функциональным) органом Администрации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Ярославской области (далее – Администрация Ярославского муниципального округа)</w:t>
      </w:r>
      <w:r w:rsidRPr="00797E13">
        <w:rPr>
          <w:rFonts w:ascii="Times New Roman" w:hAnsi="Times New Roman" w:cs="Times New Roman"/>
          <w:sz w:val="28"/>
          <w:szCs w:val="28"/>
        </w:rPr>
        <w:t xml:space="preserve">, осуществляющим исполнительно-распорядительные функции по решению вопросов местного значения и осуществлению отдельных государственных полномочий, переданных федеральными законами и законами Ярославской области </w:t>
      </w:r>
      <w:r w:rsidRPr="005701E5">
        <w:rPr>
          <w:rFonts w:ascii="Times New Roman" w:hAnsi="Times New Roman" w:cs="Times New Roman"/>
          <w:sz w:val="28"/>
          <w:szCs w:val="28"/>
        </w:rPr>
        <w:t xml:space="preserve">в </w:t>
      </w:r>
      <w:r w:rsidR="005701E5" w:rsidRPr="005701E5">
        <w:rPr>
          <w:rFonts w:ascii="Times New Roman" w:hAnsi="Times New Roman" w:cs="Times New Roman"/>
          <w:sz w:val="28"/>
          <w:szCs w:val="28"/>
        </w:rPr>
        <w:t>сферах социальной поддержки населения, оказания социальной помощи и предоставления социального обслуживания, охраны труда и социально-трудовых отношений, опеки и попечительства в отношении совершеннолетних граждан</w:t>
      </w:r>
      <w:r w:rsidR="0060006A">
        <w:rPr>
          <w:rFonts w:ascii="Times New Roman" w:hAnsi="Times New Roman" w:cs="Times New Roman"/>
          <w:sz w:val="28"/>
          <w:szCs w:val="28"/>
        </w:rPr>
        <w:t xml:space="preserve">, </w:t>
      </w:r>
      <w:r w:rsidR="0060006A" w:rsidRPr="00AB4851">
        <w:rPr>
          <w:rFonts w:ascii="Times New Roman" w:hAnsi="Times New Roman" w:cs="Times New Roman"/>
          <w:sz w:val="28"/>
          <w:szCs w:val="28"/>
        </w:rPr>
        <w:t>а также патронажа над совершеннолетними дееспособными гражданами</w:t>
      </w:r>
      <w:r w:rsidR="005701E5">
        <w:rPr>
          <w:rFonts w:ascii="Times New Roman" w:hAnsi="Times New Roman" w:cs="Times New Roman"/>
          <w:sz w:val="28"/>
          <w:szCs w:val="28"/>
        </w:rPr>
        <w:t>.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87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74">
        <w:rPr>
          <w:rFonts w:ascii="Times New Roman" w:hAnsi="Times New Roman" w:cs="Times New Roman"/>
          <w:sz w:val="28"/>
          <w:szCs w:val="28"/>
        </w:rPr>
        <w:t>Управление в своей деятельности руководствуется 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>, федеральным законодательством и законодательством Ярославской области, муниципальными нормативными правовыми актами Муниципального Совета Ярославского муниципального округа, постановлениями и распоряжениями Администрации Ярославского муниципального округа, настоящим Положением.</w:t>
      </w:r>
    </w:p>
    <w:p w:rsidR="005701E5" w:rsidRDefault="00132508" w:rsidP="0060006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1.3. Управление наделяется правами юридического лица, является муниципальным казенным учреждением, образуемым для осуществления управленческих функций </w:t>
      </w:r>
      <w:r w:rsidR="0060006A" w:rsidRPr="005701E5">
        <w:rPr>
          <w:rFonts w:ascii="Times New Roman" w:hAnsi="Times New Roman" w:cs="Times New Roman"/>
          <w:sz w:val="28"/>
          <w:szCs w:val="28"/>
        </w:rPr>
        <w:t>в сферах социальной поддержки населения, оказания социальной помощи и предоставления социального обслуживания, охраны труда и социально-трудовых отношений, опеки и попечительства в отношении совершеннолетних граждан</w:t>
      </w:r>
      <w:r w:rsidR="0060006A" w:rsidRPr="0060006A">
        <w:rPr>
          <w:rFonts w:ascii="Times New Roman" w:hAnsi="Times New Roman" w:cs="Times New Roman"/>
          <w:sz w:val="28"/>
          <w:szCs w:val="28"/>
        </w:rPr>
        <w:t xml:space="preserve">, </w:t>
      </w:r>
      <w:r w:rsidR="0060006A" w:rsidRPr="00AB4851">
        <w:rPr>
          <w:rFonts w:ascii="Times New Roman" w:hAnsi="Times New Roman" w:cs="Times New Roman"/>
          <w:sz w:val="28"/>
          <w:szCs w:val="28"/>
        </w:rPr>
        <w:t>а также патронажа над совершеннолетними дееспособными гражданами</w:t>
      </w:r>
      <w:r w:rsidR="0060006A">
        <w:rPr>
          <w:rFonts w:ascii="Times New Roman" w:hAnsi="Times New Roman" w:cs="Times New Roman"/>
          <w:sz w:val="28"/>
          <w:szCs w:val="28"/>
        </w:rPr>
        <w:t>,</w:t>
      </w:r>
      <w:r w:rsidR="0060006A" w:rsidRPr="0060006A">
        <w:rPr>
          <w:rFonts w:ascii="Times New Roman" w:hAnsi="Times New Roman" w:cs="Times New Roman"/>
          <w:sz w:val="28"/>
          <w:szCs w:val="28"/>
        </w:rPr>
        <w:t xml:space="preserve"> </w:t>
      </w:r>
      <w:r w:rsidR="005701E5" w:rsidRPr="0060006A">
        <w:rPr>
          <w:rFonts w:ascii="Times New Roman" w:hAnsi="Times New Roman" w:cs="Times New Roman"/>
          <w:sz w:val="28"/>
          <w:szCs w:val="28"/>
        </w:rPr>
        <w:t>самостоятельно выступает истцом или ответчиком в судах общей юрисдикции, арбитражных судах и у мировых судей.</w:t>
      </w:r>
    </w:p>
    <w:p w:rsidR="00132508" w:rsidRDefault="00132508" w:rsidP="00132508">
      <w:pPr>
        <w:tabs>
          <w:tab w:val="left" w:pos="55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39A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A39A2">
        <w:rPr>
          <w:sz w:val="28"/>
          <w:szCs w:val="28"/>
        </w:rPr>
        <w:t xml:space="preserve">. Учредителем Управления </w:t>
      </w:r>
      <w:r>
        <w:rPr>
          <w:sz w:val="28"/>
          <w:szCs w:val="28"/>
        </w:rPr>
        <w:t>является</w:t>
      </w:r>
      <w:r w:rsidRPr="005A39A2">
        <w:rPr>
          <w:sz w:val="28"/>
          <w:szCs w:val="28"/>
        </w:rPr>
        <w:t xml:space="preserve"> </w:t>
      </w:r>
      <w:r w:rsidRPr="00890F77">
        <w:rPr>
          <w:sz w:val="28"/>
          <w:szCs w:val="28"/>
        </w:rPr>
        <w:t xml:space="preserve">Ярославский муниципальный </w:t>
      </w:r>
      <w:r>
        <w:rPr>
          <w:sz w:val="28"/>
          <w:szCs w:val="28"/>
        </w:rPr>
        <w:t>округ Ярославской области (далее – Ярославский муниципальный округ)</w:t>
      </w:r>
      <w:r w:rsidRPr="00890F77">
        <w:rPr>
          <w:sz w:val="28"/>
          <w:szCs w:val="28"/>
        </w:rPr>
        <w:t>.</w:t>
      </w:r>
    </w:p>
    <w:p w:rsidR="00132508" w:rsidRPr="005A39A2" w:rsidRDefault="00132508" w:rsidP="00132508">
      <w:pPr>
        <w:tabs>
          <w:tab w:val="left" w:pos="55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у</w:t>
      </w:r>
      <w:r w:rsidRPr="005A39A2">
        <w:rPr>
          <w:sz w:val="28"/>
          <w:szCs w:val="28"/>
        </w:rPr>
        <w:t>чредител</w:t>
      </w:r>
      <w:r>
        <w:rPr>
          <w:sz w:val="28"/>
          <w:szCs w:val="28"/>
        </w:rPr>
        <w:t>я</w:t>
      </w:r>
      <w:r w:rsidRPr="005A39A2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от имени Ярославского муниципального округа осуществляет Администрация Ярославского муниципального округа.</w:t>
      </w:r>
    </w:p>
    <w:p w:rsidR="00132508" w:rsidRDefault="00132508" w:rsidP="00132508">
      <w:pPr>
        <w:tabs>
          <w:tab w:val="left" w:pos="55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39A2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5A39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A39A2">
        <w:rPr>
          <w:sz w:val="28"/>
          <w:szCs w:val="28"/>
        </w:rPr>
        <w:t>Управление имеет самостоятельный баланс</w:t>
      </w:r>
      <w:r>
        <w:rPr>
          <w:sz w:val="28"/>
          <w:szCs w:val="28"/>
        </w:rPr>
        <w:t xml:space="preserve">, </w:t>
      </w:r>
      <w:r w:rsidRPr="005A39A2">
        <w:rPr>
          <w:sz w:val="28"/>
          <w:szCs w:val="28"/>
        </w:rPr>
        <w:t>лицев</w:t>
      </w:r>
      <w:r>
        <w:rPr>
          <w:sz w:val="28"/>
          <w:szCs w:val="28"/>
        </w:rPr>
        <w:t>ой</w:t>
      </w:r>
      <w:r w:rsidRPr="005A39A2"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 по бюджетному финансированию, </w:t>
      </w:r>
      <w:r w:rsidRPr="005A39A2">
        <w:rPr>
          <w:sz w:val="28"/>
          <w:szCs w:val="28"/>
        </w:rPr>
        <w:t>печать с</w:t>
      </w:r>
      <w:r>
        <w:rPr>
          <w:sz w:val="28"/>
          <w:szCs w:val="28"/>
        </w:rPr>
        <w:t xml:space="preserve">о </w:t>
      </w:r>
      <w:r w:rsidRPr="005A39A2">
        <w:rPr>
          <w:sz w:val="28"/>
          <w:szCs w:val="28"/>
        </w:rPr>
        <w:t>своим наименованием, штампы, бланки</w:t>
      </w:r>
      <w:r>
        <w:rPr>
          <w:sz w:val="28"/>
          <w:szCs w:val="28"/>
        </w:rPr>
        <w:t>.</w:t>
      </w:r>
    </w:p>
    <w:p w:rsidR="00132508" w:rsidRDefault="00132508" w:rsidP="00132508">
      <w:pPr>
        <w:tabs>
          <w:tab w:val="left" w:pos="552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Управление подотчетно Администрации Ярославского муниципального округа.</w:t>
      </w:r>
    </w:p>
    <w:p w:rsidR="00132508" w:rsidRPr="005A39A2" w:rsidRDefault="00132508" w:rsidP="00132508">
      <w:pPr>
        <w:tabs>
          <w:tab w:val="left" w:pos="55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5A39A2">
        <w:rPr>
          <w:sz w:val="28"/>
          <w:szCs w:val="28"/>
        </w:rPr>
        <w:t>Полное наименование</w:t>
      </w:r>
      <w:r>
        <w:rPr>
          <w:sz w:val="28"/>
          <w:szCs w:val="28"/>
        </w:rPr>
        <w:t xml:space="preserve"> Управления:</w:t>
      </w:r>
      <w:r w:rsidRPr="005A39A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A39A2">
        <w:rPr>
          <w:sz w:val="28"/>
          <w:szCs w:val="28"/>
        </w:rPr>
        <w:t xml:space="preserve">правление труда и социальной поддержки населения Администрации Ярославского муниципального </w:t>
      </w:r>
      <w:r>
        <w:rPr>
          <w:sz w:val="28"/>
          <w:szCs w:val="28"/>
        </w:rPr>
        <w:t>округа</w:t>
      </w:r>
      <w:r w:rsidRPr="005A39A2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 xml:space="preserve">, сокращенное - </w:t>
      </w:r>
      <w:r w:rsidRPr="005A39A2">
        <w:rPr>
          <w:sz w:val="28"/>
          <w:szCs w:val="28"/>
        </w:rPr>
        <w:t>УТ и СПН Администрации</w:t>
      </w:r>
      <w:r>
        <w:rPr>
          <w:sz w:val="28"/>
          <w:szCs w:val="28"/>
        </w:rPr>
        <w:t xml:space="preserve"> ЯМО</w:t>
      </w:r>
      <w:r w:rsidRPr="005A39A2">
        <w:rPr>
          <w:sz w:val="28"/>
          <w:szCs w:val="28"/>
        </w:rPr>
        <w:t>.</w:t>
      </w:r>
    </w:p>
    <w:p w:rsidR="00132508" w:rsidRPr="005A39A2" w:rsidRDefault="00132508" w:rsidP="001325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39A2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5A39A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Адрес местонахождения Управления: </w:t>
      </w:r>
      <w:r w:rsidRPr="005A39A2">
        <w:rPr>
          <w:sz w:val="28"/>
          <w:szCs w:val="28"/>
        </w:rPr>
        <w:t>150003, г. Ярославль, ул. Зои Космодемьянской, д.10а.</w:t>
      </w:r>
    </w:p>
    <w:p w:rsidR="00132508" w:rsidRDefault="00132508" w:rsidP="0013250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32508" w:rsidRPr="005A39A2" w:rsidRDefault="00132508" w:rsidP="00132508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4D141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77CF8">
        <w:rPr>
          <w:b/>
          <w:sz w:val="28"/>
          <w:szCs w:val="28"/>
        </w:rPr>
        <w:t xml:space="preserve">Основные задачи </w:t>
      </w:r>
      <w:r>
        <w:rPr>
          <w:b/>
          <w:sz w:val="28"/>
          <w:szCs w:val="28"/>
        </w:rPr>
        <w:t xml:space="preserve">деятельности </w:t>
      </w:r>
      <w:r w:rsidRPr="00B77CF8">
        <w:rPr>
          <w:b/>
          <w:sz w:val="28"/>
          <w:szCs w:val="28"/>
        </w:rPr>
        <w:t>Управления</w:t>
      </w:r>
    </w:p>
    <w:p w:rsidR="00132508" w:rsidRDefault="00132508" w:rsidP="00132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Основными задачами деятельности Управления являются: </w:t>
      </w:r>
    </w:p>
    <w:p w:rsidR="00132508" w:rsidRDefault="00132508" w:rsidP="0013250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5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B4851">
        <w:rPr>
          <w:rFonts w:ascii="Times New Roman" w:hAnsi="Times New Roman" w:cs="Times New Roman"/>
          <w:sz w:val="28"/>
          <w:szCs w:val="28"/>
        </w:rPr>
        <w:t xml:space="preserve">Организация исполнения на территории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B4851">
        <w:rPr>
          <w:rFonts w:ascii="Times New Roman" w:hAnsi="Times New Roman" w:cs="Times New Roman"/>
          <w:sz w:val="28"/>
          <w:szCs w:val="28"/>
        </w:rPr>
        <w:t xml:space="preserve"> </w:t>
      </w:r>
      <w:r w:rsidR="001707AD" w:rsidRPr="00AB4851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Российской Федерации, </w:t>
      </w:r>
      <w:r w:rsidRPr="00AB4851">
        <w:rPr>
          <w:rFonts w:ascii="Times New Roman" w:hAnsi="Times New Roman" w:cs="Times New Roman"/>
          <w:sz w:val="28"/>
          <w:szCs w:val="28"/>
        </w:rPr>
        <w:t xml:space="preserve">государственных полномочий Ярославской области, переданных для осуществления органам государственной власти Ярославской области, </w:t>
      </w:r>
      <w:r w:rsidR="0060006A" w:rsidRPr="005701E5">
        <w:rPr>
          <w:rFonts w:ascii="Times New Roman" w:hAnsi="Times New Roman" w:cs="Times New Roman"/>
          <w:sz w:val="28"/>
          <w:szCs w:val="28"/>
        </w:rPr>
        <w:t>в</w:t>
      </w:r>
      <w:r w:rsidR="001707AD">
        <w:rPr>
          <w:rFonts w:ascii="Times New Roman" w:hAnsi="Times New Roman" w:cs="Times New Roman"/>
          <w:sz w:val="28"/>
          <w:szCs w:val="28"/>
        </w:rPr>
        <w:t> </w:t>
      </w:r>
      <w:r w:rsidR="0060006A" w:rsidRPr="005701E5">
        <w:rPr>
          <w:rFonts w:ascii="Times New Roman" w:hAnsi="Times New Roman" w:cs="Times New Roman"/>
          <w:sz w:val="28"/>
          <w:szCs w:val="28"/>
        </w:rPr>
        <w:t>сферах социальной поддержки населения, оказания социальной помощи и предоставления социального обслуживания, охраны труда и социально-трудовых отношений, опеки и попечительства в отношении совершеннолетних граждан</w:t>
      </w:r>
      <w:r w:rsidR="0060006A">
        <w:rPr>
          <w:rFonts w:ascii="Times New Roman" w:hAnsi="Times New Roman" w:cs="Times New Roman"/>
          <w:sz w:val="28"/>
          <w:szCs w:val="28"/>
        </w:rPr>
        <w:t xml:space="preserve">, </w:t>
      </w:r>
      <w:r w:rsidR="0060006A" w:rsidRPr="00AB4851">
        <w:rPr>
          <w:rFonts w:ascii="Times New Roman" w:hAnsi="Times New Roman" w:cs="Times New Roman"/>
          <w:sz w:val="28"/>
          <w:szCs w:val="28"/>
        </w:rPr>
        <w:t>а также патронажа над совершеннолетними дееспособными гражданами</w:t>
      </w:r>
      <w:r w:rsidRPr="00AB4851">
        <w:rPr>
          <w:rFonts w:ascii="Times New Roman" w:hAnsi="Times New Roman" w:cs="Times New Roman"/>
          <w:sz w:val="28"/>
          <w:szCs w:val="28"/>
        </w:rPr>
        <w:t>.</w:t>
      </w:r>
    </w:p>
    <w:p w:rsidR="0060006A" w:rsidRPr="00FA5048" w:rsidRDefault="00132508" w:rsidP="00132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Pr="00FA50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A5048">
        <w:rPr>
          <w:sz w:val="28"/>
          <w:szCs w:val="28"/>
        </w:rPr>
        <w:t xml:space="preserve">существление дополнительных мер социальной поддержки жителей </w:t>
      </w:r>
      <w:r>
        <w:rPr>
          <w:sz w:val="28"/>
          <w:szCs w:val="28"/>
        </w:rPr>
        <w:t>Ярославского муниципального округа</w:t>
      </w:r>
      <w:r w:rsidRPr="00FA5048">
        <w:rPr>
          <w:sz w:val="28"/>
          <w:szCs w:val="28"/>
        </w:rPr>
        <w:t xml:space="preserve"> и иных полномочий в сфере социальной поддержки в соответствии с </w:t>
      </w:r>
      <w:r>
        <w:rPr>
          <w:sz w:val="28"/>
          <w:szCs w:val="28"/>
        </w:rPr>
        <w:t>решениями Муниципального Совета Ярославского муниципального округа</w:t>
      </w:r>
      <w:r w:rsidRPr="00FA5048">
        <w:rPr>
          <w:sz w:val="28"/>
          <w:szCs w:val="28"/>
        </w:rPr>
        <w:t xml:space="preserve"> и </w:t>
      </w:r>
      <w:r>
        <w:rPr>
          <w:sz w:val="28"/>
          <w:szCs w:val="28"/>
        </w:rPr>
        <w:t>нормативными правовыми актами Администрации Ярославского муниципального округа</w:t>
      </w:r>
      <w:r w:rsidRPr="00FA5048">
        <w:rPr>
          <w:sz w:val="28"/>
          <w:szCs w:val="28"/>
        </w:rPr>
        <w:t>.</w:t>
      </w:r>
    </w:p>
    <w:p w:rsidR="00132508" w:rsidRDefault="00132508" w:rsidP="00132508">
      <w:pPr>
        <w:ind w:firstLine="709"/>
        <w:jc w:val="center"/>
        <w:rPr>
          <w:sz w:val="28"/>
          <w:szCs w:val="28"/>
        </w:rPr>
      </w:pPr>
    </w:p>
    <w:p w:rsidR="00132508" w:rsidRPr="00B77CF8" w:rsidRDefault="00132508" w:rsidP="00132508">
      <w:pPr>
        <w:ind w:firstLine="709"/>
        <w:rPr>
          <w:b/>
          <w:sz w:val="28"/>
          <w:szCs w:val="28"/>
        </w:rPr>
      </w:pPr>
      <w:r w:rsidRPr="004D1410">
        <w:rPr>
          <w:sz w:val="28"/>
          <w:szCs w:val="28"/>
        </w:rPr>
        <w:t>3.</w:t>
      </w:r>
      <w:r w:rsidRPr="00B77CF8">
        <w:rPr>
          <w:b/>
          <w:sz w:val="28"/>
          <w:szCs w:val="28"/>
        </w:rPr>
        <w:t xml:space="preserve"> Функции Управления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A2161D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задачами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A2161D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функции: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Pr="00BE2029">
        <w:rPr>
          <w:rFonts w:ascii="Times New Roman" w:hAnsi="Times New Roman" w:cs="Times New Roman"/>
          <w:sz w:val="28"/>
          <w:szCs w:val="28"/>
        </w:rPr>
        <w:t xml:space="preserve"> </w:t>
      </w:r>
      <w:r w:rsidRPr="00A2161D">
        <w:rPr>
          <w:rFonts w:ascii="Times New Roman" w:hAnsi="Times New Roman" w:cs="Times New Roman"/>
          <w:sz w:val="28"/>
          <w:szCs w:val="28"/>
        </w:rPr>
        <w:t xml:space="preserve">Взаимодействует с уполномоченным органом исполнительной власти Ярославской области в сфере социальной защиты и социального обслуживания населения по вопросам направления граждан в государственные учреждения социального обслуживания, по выдаче документов и удостоверений установленного образца отдельным категориям граждан, </w:t>
      </w:r>
      <w:r>
        <w:rPr>
          <w:rFonts w:ascii="Times New Roman" w:hAnsi="Times New Roman" w:cs="Times New Roman"/>
          <w:sz w:val="28"/>
          <w:szCs w:val="28"/>
        </w:rPr>
        <w:t xml:space="preserve">по вопросам социальной поддержки, </w:t>
      </w:r>
      <w:r w:rsidRPr="00A2161D">
        <w:rPr>
          <w:rFonts w:ascii="Times New Roman" w:hAnsi="Times New Roman" w:cs="Times New Roman"/>
          <w:sz w:val="28"/>
          <w:szCs w:val="28"/>
        </w:rPr>
        <w:t>социального обслуживания, охраны труда и регулирования социально-трудовых отношений, опеки и попечительства в отношении совершеннолетних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161D">
        <w:rPr>
          <w:rFonts w:ascii="Times New Roman" w:hAnsi="Times New Roman" w:cs="Times New Roman"/>
          <w:sz w:val="28"/>
          <w:szCs w:val="28"/>
        </w:rPr>
        <w:t xml:space="preserve"> </w:t>
      </w:r>
      <w:r w:rsidRPr="00AB4851">
        <w:rPr>
          <w:rFonts w:ascii="Times New Roman" w:hAnsi="Times New Roman" w:cs="Times New Roman"/>
          <w:sz w:val="28"/>
          <w:szCs w:val="28"/>
        </w:rPr>
        <w:t>а также патронажа над совершеннолетними дееспособными гражданами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161D">
        <w:rPr>
          <w:rFonts w:ascii="Times New Roman" w:hAnsi="Times New Roman" w:cs="Times New Roman"/>
          <w:sz w:val="28"/>
          <w:szCs w:val="28"/>
        </w:rPr>
        <w:t>и иным вопросам в пределах своих полномочий.</w:t>
      </w:r>
    </w:p>
    <w:p w:rsidR="00132508" w:rsidRDefault="00132508" w:rsidP="00132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действующим законодательством от имени Ярославского муниципального округа Ярославской области осуществляет полномочия учредителя </w:t>
      </w:r>
      <w:r>
        <w:rPr>
          <w:sz w:val="28"/>
          <w:szCs w:val="28"/>
        </w:rPr>
        <w:t>муниципальных учреждений Ярославского муниципального округа.</w:t>
      </w:r>
    </w:p>
    <w:p w:rsidR="0060006A" w:rsidRPr="0060006A" w:rsidRDefault="00132508" w:rsidP="006000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A2161D">
        <w:rPr>
          <w:rFonts w:ascii="Times New Roman" w:hAnsi="Times New Roman" w:cs="Times New Roman"/>
          <w:sz w:val="28"/>
          <w:szCs w:val="28"/>
        </w:rPr>
        <w:t>. Сове</w:t>
      </w:r>
      <w:r w:rsidR="0060006A">
        <w:rPr>
          <w:rFonts w:ascii="Times New Roman" w:hAnsi="Times New Roman" w:cs="Times New Roman"/>
          <w:sz w:val="28"/>
          <w:szCs w:val="28"/>
        </w:rPr>
        <w:t>ршенствует систему управления в</w:t>
      </w:r>
      <w:r w:rsidR="0060006A" w:rsidRPr="005701E5">
        <w:rPr>
          <w:rFonts w:ascii="Times New Roman" w:hAnsi="Times New Roman" w:cs="Times New Roman"/>
          <w:sz w:val="28"/>
          <w:szCs w:val="28"/>
        </w:rPr>
        <w:t xml:space="preserve"> сферах социальной поддержки населения, оказания социальной помощи и предоставления социального обслуживания, охраны труда и социально-трудовых отношений, опеки и попечительства в отношении совершеннолетних граждан</w:t>
      </w:r>
      <w:r w:rsidR="0060006A">
        <w:rPr>
          <w:rFonts w:ascii="Times New Roman" w:hAnsi="Times New Roman" w:cs="Times New Roman"/>
          <w:sz w:val="28"/>
          <w:szCs w:val="28"/>
        </w:rPr>
        <w:t xml:space="preserve">, </w:t>
      </w:r>
      <w:r w:rsidR="0060006A" w:rsidRPr="00AB4851">
        <w:rPr>
          <w:rFonts w:ascii="Times New Roman" w:hAnsi="Times New Roman" w:cs="Times New Roman"/>
          <w:sz w:val="28"/>
          <w:szCs w:val="28"/>
        </w:rPr>
        <w:t>а также патронажа над совершеннолетними дееспособными гражданами</w:t>
      </w:r>
      <w:r w:rsidR="0060006A" w:rsidRPr="0060006A">
        <w:rPr>
          <w:rFonts w:ascii="Times New Roman" w:hAnsi="Times New Roman" w:cs="Times New Roman"/>
          <w:sz w:val="28"/>
          <w:szCs w:val="28"/>
        </w:rPr>
        <w:t>, осваивает и применяет новые методы и технологии.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1.4</w:t>
      </w:r>
      <w:r w:rsidRPr="00A2161D">
        <w:rPr>
          <w:rFonts w:ascii="Times New Roman" w:hAnsi="Times New Roman" w:cs="Times New Roman"/>
          <w:sz w:val="28"/>
          <w:szCs w:val="28"/>
        </w:rPr>
        <w:t xml:space="preserve">. Проводит анализ ситуации </w:t>
      </w:r>
      <w:r w:rsidR="00187334">
        <w:rPr>
          <w:rFonts w:ascii="Times New Roman" w:hAnsi="Times New Roman" w:cs="Times New Roman"/>
          <w:sz w:val="28"/>
          <w:szCs w:val="28"/>
        </w:rPr>
        <w:t>в</w:t>
      </w:r>
      <w:r w:rsidR="00187334" w:rsidRPr="005701E5">
        <w:rPr>
          <w:rFonts w:ascii="Times New Roman" w:hAnsi="Times New Roman" w:cs="Times New Roman"/>
          <w:sz w:val="28"/>
          <w:szCs w:val="28"/>
        </w:rPr>
        <w:t xml:space="preserve"> сферах социальной поддержки населения, оказания социальной помощи и предоставления социального обслуживания, охраны труда и социально-трудовых отношений, опеки и попечительства в отношении совершеннолетних граждан</w:t>
      </w:r>
      <w:r w:rsidR="00187334">
        <w:rPr>
          <w:rFonts w:ascii="Times New Roman" w:hAnsi="Times New Roman" w:cs="Times New Roman"/>
          <w:sz w:val="28"/>
          <w:szCs w:val="28"/>
        </w:rPr>
        <w:t xml:space="preserve">, </w:t>
      </w:r>
      <w:r w:rsidR="00187334" w:rsidRPr="00AB4851">
        <w:rPr>
          <w:rFonts w:ascii="Times New Roman" w:hAnsi="Times New Roman" w:cs="Times New Roman"/>
          <w:sz w:val="28"/>
          <w:szCs w:val="28"/>
        </w:rPr>
        <w:t>а также патронажа над совершеннолетними дееспособными гражданами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A2161D">
        <w:rPr>
          <w:rFonts w:ascii="Times New Roman" w:hAnsi="Times New Roman" w:cs="Times New Roman"/>
          <w:sz w:val="28"/>
          <w:szCs w:val="28"/>
        </w:rPr>
        <w:t xml:space="preserve">. Информирует население о работе </w:t>
      </w:r>
      <w:r w:rsidR="00187334">
        <w:rPr>
          <w:rFonts w:ascii="Times New Roman" w:hAnsi="Times New Roman" w:cs="Times New Roman"/>
          <w:sz w:val="28"/>
          <w:szCs w:val="28"/>
        </w:rPr>
        <w:t>в</w:t>
      </w:r>
      <w:r w:rsidR="00187334" w:rsidRPr="005701E5">
        <w:rPr>
          <w:rFonts w:ascii="Times New Roman" w:hAnsi="Times New Roman" w:cs="Times New Roman"/>
          <w:sz w:val="28"/>
          <w:szCs w:val="28"/>
        </w:rPr>
        <w:t xml:space="preserve"> сферах социальной поддержки населения, оказания социальной помощи и предоставления социального обслуживания, охраны труда и социально-трудовых отношений, опеки и попечительства в отношении совершеннолетних граждан</w:t>
      </w:r>
      <w:r w:rsidR="00187334">
        <w:rPr>
          <w:rFonts w:ascii="Times New Roman" w:hAnsi="Times New Roman" w:cs="Times New Roman"/>
          <w:sz w:val="28"/>
          <w:szCs w:val="28"/>
        </w:rPr>
        <w:t xml:space="preserve">, </w:t>
      </w:r>
      <w:r w:rsidR="00187334" w:rsidRPr="00AB4851">
        <w:rPr>
          <w:rFonts w:ascii="Times New Roman" w:hAnsi="Times New Roman" w:cs="Times New Roman"/>
          <w:sz w:val="28"/>
          <w:szCs w:val="28"/>
        </w:rPr>
        <w:t>а также патронажа над совершеннолетними дееспособными гражданами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334" w:rsidRPr="00187334" w:rsidRDefault="00187334" w:rsidP="001873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34">
        <w:rPr>
          <w:rFonts w:ascii="Times New Roman" w:hAnsi="Times New Roman" w:cs="Times New Roman"/>
          <w:sz w:val="28"/>
          <w:szCs w:val="28"/>
        </w:rPr>
        <w:t>3.1.6. Организует предоставление социальных услуг в соответствии с</w:t>
      </w:r>
      <w:r w:rsidR="00A6741E">
        <w:rPr>
          <w:rFonts w:ascii="Times New Roman" w:hAnsi="Times New Roman" w:cs="Times New Roman"/>
          <w:sz w:val="28"/>
          <w:szCs w:val="28"/>
        </w:rPr>
        <w:t> </w:t>
      </w:r>
      <w:hyperlink r:id="rId9">
        <w:r w:rsidRPr="001873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Ярославской области «</w:t>
      </w:r>
      <w:r w:rsidRPr="00187334">
        <w:rPr>
          <w:rFonts w:ascii="Times New Roman" w:hAnsi="Times New Roman" w:cs="Times New Roman"/>
          <w:sz w:val="28"/>
          <w:szCs w:val="28"/>
        </w:rPr>
        <w:t>Социал</w:t>
      </w:r>
      <w:r>
        <w:rPr>
          <w:rFonts w:ascii="Times New Roman" w:hAnsi="Times New Roman" w:cs="Times New Roman"/>
          <w:sz w:val="28"/>
          <w:szCs w:val="28"/>
        </w:rPr>
        <w:t>ьный кодекс Ярославской области»</w:t>
      </w:r>
      <w:r w:rsidRPr="00187334">
        <w:rPr>
          <w:rFonts w:ascii="Times New Roman" w:hAnsi="Times New Roman" w:cs="Times New Roman"/>
          <w:sz w:val="28"/>
          <w:szCs w:val="28"/>
        </w:rPr>
        <w:t xml:space="preserve"> в части подтверждения права граждан на получение персонифицированной электронной транспортной карты или подтверждения права граждан, указанных в </w:t>
      </w:r>
      <w:hyperlink r:id="rId10">
        <w:r w:rsidRPr="00187334">
          <w:rPr>
            <w:rFonts w:ascii="Times New Roman" w:hAnsi="Times New Roman" w:cs="Times New Roman"/>
            <w:sz w:val="28"/>
            <w:szCs w:val="28"/>
          </w:rPr>
          <w:t>частях 2</w:t>
        </w:r>
      </w:hyperlink>
      <w:r w:rsidRPr="001873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187334">
          <w:rPr>
            <w:rFonts w:ascii="Times New Roman" w:hAnsi="Times New Roman" w:cs="Times New Roman"/>
            <w:sz w:val="28"/>
            <w:szCs w:val="28"/>
          </w:rPr>
          <w:t>2&lt;1&gt;</w:t>
        </w:r>
      </w:hyperlink>
      <w:r w:rsidRPr="001873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18733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8733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187334">
          <w:rPr>
            <w:rFonts w:ascii="Times New Roman" w:hAnsi="Times New Roman" w:cs="Times New Roman"/>
            <w:sz w:val="28"/>
            <w:szCs w:val="28"/>
          </w:rPr>
          <w:t>5 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Ярославской области «</w:t>
      </w:r>
      <w:r w:rsidRPr="00187334">
        <w:rPr>
          <w:rFonts w:ascii="Times New Roman" w:hAnsi="Times New Roman" w:cs="Times New Roman"/>
          <w:sz w:val="28"/>
          <w:szCs w:val="28"/>
        </w:rPr>
        <w:t>Социал</w:t>
      </w:r>
      <w:r>
        <w:rPr>
          <w:rFonts w:ascii="Times New Roman" w:hAnsi="Times New Roman" w:cs="Times New Roman"/>
          <w:sz w:val="28"/>
          <w:szCs w:val="28"/>
        </w:rPr>
        <w:t>ьный кодекс Ярославской области»</w:t>
      </w:r>
      <w:r w:rsidRPr="00187334">
        <w:rPr>
          <w:rFonts w:ascii="Times New Roman" w:hAnsi="Times New Roman" w:cs="Times New Roman"/>
          <w:sz w:val="28"/>
          <w:szCs w:val="28"/>
        </w:rPr>
        <w:t xml:space="preserve">, на регистрацию социальной услуги по освобождению от оплаты стоимости проезда в транспорте общего пользования, предусмотренной </w:t>
      </w:r>
      <w:hyperlink r:id="rId14">
        <w:r w:rsidRPr="00187334">
          <w:rPr>
            <w:rFonts w:ascii="Times New Roman" w:hAnsi="Times New Roman" w:cs="Times New Roman"/>
            <w:sz w:val="28"/>
            <w:szCs w:val="28"/>
          </w:rPr>
          <w:t>статьей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Ярославской области «</w:t>
      </w:r>
      <w:r w:rsidRPr="00187334">
        <w:rPr>
          <w:rFonts w:ascii="Times New Roman" w:hAnsi="Times New Roman" w:cs="Times New Roman"/>
          <w:sz w:val="28"/>
          <w:szCs w:val="28"/>
        </w:rPr>
        <w:t>Социальный кодекс 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334">
        <w:rPr>
          <w:rFonts w:ascii="Times New Roman" w:hAnsi="Times New Roman" w:cs="Times New Roman"/>
          <w:sz w:val="28"/>
          <w:szCs w:val="28"/>
        </w:rPr>
        <w:t>, на карту жителя Ярославской области;</w:t>
      </w:r>
    </w:p>
    <w:p w:rsidR="00187334" w:rsidRPr="00BE2DB9" w:rsidRDefault="00187334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3.1.7. Организует работу в сфере оказания социальной помощи отдельным категориям граждан и предоставления социального обслуживания в части:</w:t>
      </w:r>
    </w:p>
    <w:p w:rsidR="00187334" w:rsidRPr="00BE2DB9" w:rsidRDefault="00A6741E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назначения социальной помощи отдельным категориям граждан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15">
        <w:r w:rsidR="00187334" w:rsidRPr="00BE2D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87334" w:rsidRPr="00BE2DB9">
        <w:rPr>
          <w:rFonts w:ascii="Times New Roman" w:hAnsi="Times New Roman" w:cs="Times New Roman"/>
          <w:sz w:val="28"/>
          <w:szCs w:val="28"/>
        </w:rPr>
        <w:t xml:space="preserve"> «О государственной социальной помощи», </w:t>
      </w:r>
      <w:hyperlink r:id="rId16">
        <w:r w:rsidR="00187334" w:rsidRPr="00BE2D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87334" w:rsidRPr="00BE2DB9">
        <w:rPr>
          <w:rFonts w:ascii="Times New Roman" w:hAnsi="Times New Roman" w:cs="Times New Roman"/>
          <w:sz w:val="28"/>
          <w:szCs w:val="28"/>
        </w:rPr>
        <w:t xml:space="preserve"> Ярославской области «Социальный кодекс Ярославской области», </w:t>
      </w:r>
      <w:hyperlink r:id="rId17">
        <w:r w:rsidR="00187334" w:rsidRPr="00BE2D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E2DB9" w:rsidRPr="00BE2DB9">
        <w:rPr>
          <w:rFonts w:ascii="Times New Roman" w:hAnsi="Times New Roman" w:cs="Times New Roman"/>
          <w:sz w:val="28"/>
          <w:szCs w:val="28"/>
        </w:rPr>
        <w:t xml:space="preserve"> Ярославской области «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О мерах социальной поддержки </w:t>
      </w:r>
      <w:r w:rsidR="00BE2DB9" w:rsidRPr="00BE2DB9">
        <w:rPr>
          <w:rFonts w:ascii="Times New Roman" w:hAnsi="Times New Roman" w:cs="Times New Roman"/>
          <w:sz w:val="28"/>
          <w:szCs w:val="28"/>
        </w:rPr>
        <w:t>отдельных категорий граждан в связи с проведением специальной военной операции»;</w:t>
      </w:r>
    </w:p>
    <w:p w:rsidR="00187334" w:rsidRPr="00BE2DB9" w:rsidRDefault="00A6741E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предоставления социального обслуживания гражданам в организациях социального обслуживания, находящихся в ведении органов </w:t>
      </w:r>
      <w:r w:rsidR="00BE2DB9" w:rsidRPr="00BE2DB9">
        <w:rPr>
          <w:rFonts w:ascii="Times New Roman" w:hAnsi="Times New Roman" w:cs="Times New Roman"/>
          <w:sz w:val="28"/>
          <w:szCs w:val="28"/>
        </w:rPr>
        <w:t>местного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самоуправления, в том числе принятия решения о признании гражданина нуждающимся в социальном обслуживании либо об отказе в социальном обслуживании и составления индивидуальной программы (за исключением принятия решения о признании гражданина нуждающимся в социальном обслуживании либо об отказе в социальном обслуживании и составления индивидуальной программы в государственных учреждениях социального обслуживания).</w:t>
      </w:r>
    </w:p>
    <w:p w:rsidR="00187334" w:rsidRPr="00BE2DB9" w:rsidRDefault="00187334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3.</w:t>
      </w:r>
      <w:r w:rsidR="00BE2DB9" w:rsidRPr="00BE2DB9">
        <w:rPr>
          <w:rFonts w:ascii="Times New Roman" w:hAnsi="Times New Roman" w:cs="Times New Roman"/>
          <w:sz w:val="28"/>
          <w:szCs w:val="28"/>
        </w:rPr>
        <w:t>1.8.</w:t>
      </w:r>
      <w:r w:rsidRPr="00BE2DB9">
        <w:rPr>
          <w:rFonts w:ascii="Times New Roman" w:hAnsi="Times New Roman" w:cs="Times New Roman"/>
          <w:sz w:val="28"/>
          <w:szCs w:val="28"/>
        </w:rPr>
        <w:t xml:space="preserve"> Осуществляет организационные мероприятия по:</w:t>
      </w:r>
    </w:p>
    <w:p w:rsidR="00187334" w:rsidRPr="00BE2DB9" w:rsidRDefault="00A6741E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BE2DB9" w:rsidRPr="00BE2DB9">
        <w:rPr>
          <w:rFonts w:ascii="Times New Roman" w:hAnsi="Times New Roman" w:cs="Times New Roman"/>
          <w:sz w:val="28"/>
          <w:szCs w:val="28"/>
        </w:rPr>
        <w:t xml:space="preserve"> присвоению званий «</w:t>
      </w:r>
      <w:r w:rsidR="00187334" w:rsidRPr="00BE2DB9">
        <w:rPr>
          <w:rFonts w:ascii="Times New Roman" w:hAnsi="Times New Roman" w:cs="Times New Roman"/>
          <w:sz w:val="28"/>
          <w:szCs w:val="28"/>
        </w:rPr>
        <w:t>Ве</w:t>
      </w:r>
      <w:r w:rsidR="00BE2DB9" w:rsidRPr="00BE2DB9">
        <w:rPr>
          <w:rFonts w:ascii="Times New Roman" w:hAnsi="Times New Roman" w:cs="Times New Roman"/>
          <w:sz w:val="28"/>
          <w:szCs w:val="28"/>
        </w:rPr>
        <w:t>теран труда» и «</w:t>
      </w:r>
      <w:r w:rsidR="00187334" w:rsidRPr="00BE2DB9">
        <w:rPr>
          <w:rFonts w:ascii="Times New Roman" w:hAnsi="Times New Roman" w:cs="Times New Roman"/>
          <w:sz w:val="28"/>
          <w:szCs w:val="28"/>
        </w:rPr>
        <w:t>Ветеран труда Ярославской области</w:t>
      </w:r>
      <w:r w:rsidR="00BE2DB9" w:rsidRPr="00BE2DB9">
        <w:rPr>
          <w:rFonts w:ascii="Times New Roman" w:hAnsi="Times New Roman" w:cs="Times New Roman"/>
          <w:sz w:val="28"/>
          <w:szCs w:val="28"/>
        </w:rPr>
        <w:t>»</w:t>
      </w:r>
      <w:r w:rsidR="00187334" w:rsidRPr="00BE2DB9">
        <w:rPr>
          <w:rFonts w:ascii="Times New Roman" w:hAnsi="Times New Roman" w:cs="Times New Roman"/>
          <w:sz w:val="28"/>
          <w:szCs w:val="28"/>
        </w:rPr>
        <w:t>;</w:t>
      </w:r>
    </w:p>
    <w:p w:rsidR="00187334" w:rsidRPr="00BE2DB9" w:rsidRDefault="00A6741E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выдаче удостоверений гражданам, подвергшимся радиационному воздействию вследствие чернобыльской катастрофы, аварии в 1957 году н</w:t>
      </w:r>
      <w:r w:rsidR="00BE2DB9" w:rsidRPr="00BE2DB9">
        <w:rPr>
          <w:rFonts w:ascii="Times New Roman" w:hAnsi="Times New Roman" w:cs="Times New Roman"/>
          <w:sz w:val="28"/>
          <w:szCs w:val="28"/>
        </w:rPr>
        <w:t>а производственном объединении «</w:t>
      </w:r>
      <w:r w:rsidR="00187334" w:rsidRPr="00BE2DB9">
        <w:rPr>
          <w:rFonts w:ascii="Times New Roman" w:hAnsi="Times New Roman" w:cs="Times New Roman"/>
          <w:sz w:val="28"/>
          <w:szCs w:val="28"/>
        </w:rPr>
        <w:t>Маяк</w:t>
      </w:r>
      <w:r w:rsidR="00BE2DB9" w:rsidRPr="00BE2DB9">
        <w:rPr>
          <w:rFonts w:ascii="Times New Roman" w:hAnsi="Times New Roman" w:cs="Times New Roman"/>
          <w:sz w:val="28"/>
          <w:szCs w:val="28"/>
        </w:rPr>
        <w:t>»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="00187334" w:rsidRPr="00BE2DB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187334" w:rsidRPr="00BE2DB9">
        <w:rPr>
          <w:rFonts w:ascii="Times New Roman" w:hAnsi="Times New Roman" w:cs="Times New Roman"/>
          <w:sz w:val="28"/>
          <w:szCs w:val="28"/>
        </w:rPr>
        <w:t>, ядерных испытаний на Семипалатинском полигоне, ведению учета граждан, обратившихся за получением удостоверений;</w:t>
      </w:r>
    </w:p>
    <w:p w:rsidR="00187334" w:rsidRPr="00BE2DB9" w:rsidRDefault="00A6741E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выдаче удостоверений многодетной семьи;</w:t>
      </w:r>
    </w:p>
    <w:p w:rsidR="00187334" w:rsidRPr="00BE2DB9" w:rsidRDefault="00A6741E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выдаче удостоверений инвалида Отечественной войны, инвалида о праве на льготы, ветерана Великой Отечественной войны, ветерана боевых действий, члена семьи погибшего (умершего) инвалида войны, участника Великой Отечественной войны и ветерана боевых действий,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187334" w:rsidRPr="00BE2DB9" w:rsidRDefault="00A6741E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постановке на учет инвалидов для обеспечения средствами реабилитации с целью формирования доступной среды жизнедеятельности;</w:t>
      </w:r>
    </w:p>
    <w:p w:rsidR="00187334" w:rsidRPr="00BE2DB9" w:rsidRDefault="00A6741E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реализации индивидуальной программы реабилитации или </w:t>
      </w:r>
      <w:proofErr w:type="spellStart"/>
      <w:r w:rsidR="00187334" w:rsidRPr="00BE2DB9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187334" w:rsidRPr="00BE2DB9">
        <w:rPr>
          <w:rFonts w:ascii="Times New Roman" w:hAnsi="Times New Roman" w:cs="Times New Roman"/>
          <w:sz w:val="28"/>
          <w:szCs w:val="28"/>
        </w:rPr>
        <w:t xml:space="preserve"> инвалида и индивидуальной программы реабилитации или </w:t>
      </w:r>
      <w:proofErr w:type="spellStart"/>
      <w:r w:rsidR="00187334" w:rsidRPr="00BE2DB9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187334" w:rsidRPr="00BE2DB9">
        <w:rPr>
          <w:rFonts w:ascii="Times New Roman" w:hAnsi="Times New Roman" w:cs="Times New Roman"/>
          <w:sz w:val="28"/>
          <w:szCs w:val="28"/>
        </w:rPr>
        <w:t xml:space="preserve"> ребенка-инвалида в части мероприятий по социальной реабилитации или </w:t>
      </w:r>
      <w:proofErr w:type="spellStart"/>
      <w:r w:rsidR="00187334" w:rsidRPr="00BE2DB9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BE2DB9" w:rsidRPr="00BE2DB9">
        <w:rPr>
          <w:rFonts w:ascii="Times New Roman" w:hAnsi="Times New Roman" w:cs="Times New Roman"/>
          <w:sz w:val="28"/>
          <w:szCs w:val="28"/>
        </w:rPr>
        <w:t>;</w:t>
      </w:r>
    </w:p>
    <w:p w:rsidR="00187334" w:rsidRPr="00BE2DB9" w:rsidRDefault="00A6741E" w:rsidP="00BE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87334" w:rsidRPr="00BE2DB9">
        <w:rPr>
          <w:rFonts w:ascii="Times New Roman" w:hAnsi="Times New Roman" w:cs="Times New Roman"/>
          <w:sz w:val="28"/>
          <w:szCs w:val="28"/>
        </w:rPr>
        <w:t xml:space="preserve"> сбору и оформлению документов для принятия решения о признании граждан нуждающимися в социальном обслуживании либо об отказе в социальном обслуживании и составления индивидуальной программы предоставления социальных услуг (за исключением признания гражданина нуждающимся в социальном обслуживании либо об отказе в социальном обслуживании и составления индивидуальной программы предоставления социальных услуг в организациях социального обслуживания, находящихся в ведении органов местного самоуправления).</w:t>
      </w:r>
    </w:p>
    <w:p w:rsidR="00187334" w:rsidRPr="007C3228" w:rsidRDefault="00187334" w:rsidP="007C32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228">
        <w:rPr>
          <w:rFonts w:ascii="Times New Roman" w:hAnsi="Times New Roman" w:cs="Times New Roman"/>
          <w:sz w:val="28"/>
          <w:szCs w:val="28"/>
        </w:rPr>
        <w:t>3.</w:t>
      </w:r>
      <w:r w:rsidR="00BE2DB9" w:rsidRPr="007C3228">
        <w:rPr>
          <w:rFonts w:ascii="Times New Roman" w:hAnsi="Times New Roman" w:cs="Times New Roman"/>
          <w:sz w:val="28"/>
          <w:szCs w:val="28"/>
        </w:rPr>
        <w:t>1.9</w:t>
      </w:r>
      <w:r w:rsidRPr="007C3228">
        <w:rPr>
          <w:rFonts w:ascii="Times New Roman" w:hAnsi="Times New Roman" w:cs="Times New Roman"/>
          <w:sz w:val="28"/>
          <w:szCs w:val="28"/>
        </w:rPr>
        <w:t xml:space="preserve">. Организует работу по признанию </w:t>
      </w:r>
      <w:r w:rsidR="00BE2DB9" w:rsidRPr="007C3228">
        <w:rPr>
          <w:rFonts w:ascii="Times New Roman" w:hAnsi="Times New Roman" w:cs="Times New Roman"/>
          <w:sz w:val="28"/>
          <w:szCs w:val="28"/>
        </w:rPr>
        <w:t xml:space="preserve">семьи или одиноко проживающего </w:t>
      </w:r>
      <w:r w:rsidRPr="007C3228">
        <w:rPr>
          <w:rFonts w:ascii="Times New Roman" w:hAnsi="Times New Roman" w:cs="Times New Roman"/>
          <w:sz w:val="28"/>
          <w:szCs w:val="28"/>
        </w:rPr>
        <w:t>гражданина малоимущим</w:t>
      </w:r>
      <w:r w:rsidR="00BE2DB9" w:rsidRPr="007C3228">
        <w:rPr>
          <w:rFonts w:ascii="Times New Roman" w:hAnsi="Times New Roman" w:cs="Times New Roman"/>
          <w:sz w:val="28"/>
          <w:szCs w:val="28"/>
        </w:rPr>
        <w:t>и</w:t>
      </w:r>
      <w:r w:rsidRPr="007C3228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</w:t>
      </w:r>
      <w:hyperlink r:id="rId18">
        <w:r w:rsidRPr="007C32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E2DB9" w:rsidRPr="007C3228">
        <w:rPr>
          <w:rFonts w:ascii="Times New Roman" w:hAnsi="Times New Roman" w:cs="Times New Roman"/>
          <w:sz w:val="28"/>
          <w:szCs w:val="28"/>
        </w:rPr>
        <w:t xml:space="preserve"> «</w:t>
      </w:r>
      <w:r w:rsidRPr="007C3228">
        <w:rPr>
          <w:rFonts w:ascii="Times New Roman" w:hAnsi="Times New Roman" w:cs="Times New Roman"/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</w:t>
      </w:r>
      <w:r w:rsidR="007C3228" w:rsidRPr="007C3228">
        <w:rPr>
          <w:rFonts w:ascii="Times New Roman" w:hAnsi="Times New Roman" w:cs="Times New Roman"/>
          <w:sz w:val="28"/>
          <w:szCs w:val="28"/>
        </w:rPr>
        <w:t>сударственной социальной помощи»</w:t>
      </w:r>
      <w:r w:rsidRPr="007C3228">
        <w:rPr>
          <w:rFonts w:ascii="Times New Roman" w:hAnsi="Times New Roman" w:cs="Times New Roman"/>
          <w:sz w:val="28"/>
          <w:szCs w:val="28"/>
        </w:rPr>
        <w:t xml:space="preserve"> и выдаче подтверждающих справок.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7C3228">
        <w:rPr>
          <w:rFonts w:ascii="Times New Roman" w:hAnsi="Times New Roman" w:cs="Times New Roman"/>
          <w:sz w:val="28"/>
          <w:szCs w:val="28"/>
        </w:rPr>
        <w:t>1.10.</w:t>
      </w:r>
      <w:r w:rsidRPr="00A2161D">
        <w:rPr>
          <w:rFonts w:ascii="Times New Roman" w:hAnsi="Times New Roman" w:cs="Times New Roman"/>
          <w:sz w:val="28"/>
          <w:szCs w:val="28"/>
        </w:rPr>
        <w:t xml:space="preserve"> Обеспечивает реализацию государственной политики в области охраны труда и социально-трудовых отношений в соответствии с федеральным законодательством и законодательством Ярославской области, в том числе: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2161D">
        <w:rPr>
          <w:rFonts w:ascii="Times New Roman" w:hAnsi="Times New Roman" w:cs="Times New Roman"/>
          <w:sz w:val="28"/>
          <w:szCs w:val="28"/>
        </w:rPr>
        <w:t xml:space="preserve"> организацию сбора и обработки информации о состоянии условий и охраны труда у работодателей;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2161D">
        <w:rPr>
          <w:rFonts w:ascii="Times New Roman" w:hAnsi="Times New Roman" w:cs="Times New Roman"/>
          <w:sz w:val="28"/>
          <w:szCs w:val="28"/>
        </w:rPr>
        <w:t xml:space="preserve"> участие в расследовании несчастных случаев на производстве с тяжелым и смертельным исходом;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2161D">
        <w:rPr>
          <w:rFonts w:ascii="Times New Roman" w:hAnsi="Times New Roman" w:cs="Times New Roman"/>
          <w:sz w:val="28"/>
          <w:szCs w:val="28"/>
        </w:rPr>
        <w:t xml:space="preserve"> координацию проведения в установленном порядке обучения по охране труда работников, в том числе руководителей организаций, а также работодателей - индивидуальных предпринимателей, проверки знания ими требований охраны труда, а также проведения обучения оказанию первой </w:t>
      </w:r>
      <w:r w:rsidRPr="00A2161D">
        <w:rPr>
          <w:rFonts w:ascii="Times New Roman" w:hAnsi="Times New Roman" w:cs="Times New Roman"/>
          <w:sz w:val="28"/>
          <w:szCs w:val="28"/>
        </w:rPr>
        <w:lastRenderedPageBreak/>
        <w:t>помощи пострадавшим на производстве;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2161D">
        <w:rPr>
          <w:rFonts w:ascii="Times New Roman" w:hAnsi="Times New Roman" w:cs="Times New Roman"/>
          <w:sz w:val="28"/>
          <w:szCs w:val="28"/>
        </w:rPr>
        <w:t xml:space="preserve"> проведение уведомительной регистрации коллективных договоров и территориальных соглашений и осуществление контроля за их исполнением;</w:t>
      </w:r>
    </w:p>
    <w:p w:rsidR="00132508" w:rsidRPr="00A07C3A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A2161D">
        <w:rPr>
          <w:rFonts w:ascii="Times New Roman" w:hAnsi="Times New Roman" w:cs="Times New Roman"/>
          <w:sz w:val="28"/>
          <w:szCs w:val="28"/>
        </w:rPr>
        <w:t xml:space="preserve"> участие в урегулировании коллективных трудовых споров</w:t>
      </w:r>
      <w:r w:rsidRPr="00A07C3A">
        <w:rPr>
          <w:rFonts w:ascii="Times New Roman" w:hAnsi="Times New Roman" w:cs="Times New Roman"/>
          <w:sz w:val="28"/>
          <w:szCs w:val="28"/>
        </w:rPr>
        <w:t>;</w:t>
      </w:r>
    </w:p>
    <w:p w:rsidR="00132508" w:rsidRPr="00A07C3A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C3A">
        <w:rPr>
          <w:rFonts w:ascii="Times New Roman" w:hAnsi="Times New Roman" w:cs="Times New Roman"/>
          <w:sz w:val="28"/>
          <w:szCs w:val="28"/>
        </w:rPr>
        <w:t>6) координацию деятельности органов, осуществляющих мероприятия по контролю за соблюдением трудового законодательства в подведомственных организациях.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7C3228">
        <w:rPr>
          <w:rFonts w:ascii="Times New Roman" w:hAnsi="Times New Roman" w:cs="Times New Roman"/>
          <w:sz w:val="28"/>
          <w:szCs w:val="28"/>
        </w:rPr>
        <w:t>1.11</w:t>
      </w:r>
      <w:r w:rsidRPr="00A2161D">
        <w:rPr>
          <w:rFonts w:ascii="Times New Roman" w:hAnsi="Times New Roman" w:cs="Times New Roman"/>
          <w:sz w:val="28"/>
          <w:szCs w:val="28"/>
        </w:rPr>
        <w:t>. В установленных законодательством пределах решает вопросы организации и осуществления деятельности по опеке и попечительству над совершеннолетними гражданами, а также патронажа над совершеннолетними дееспособными гражданами.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29">
        <w:rPr>
          <w:rFonts w:ascii="Times New Roman" w:hAnsi="Times New Roman" w:cs="Times New Roman"/>
          <w:sz w:val="28"/>
          <w:szCs w:val="28"/>
        </w:rPr>
        <w:t>3.</w:t>
      </w:r>
      <w:r w:rsidR="007C3228">
        <w:rPr>
          <w:rFonts w:ascii="Times New Roman" w:hAnsi="Times New Roman" w:cs="Times New Roman"/>
          <w:sz w:val="28"/>
          <w:szCs w:val="28"/>
        </w:rPr>
        <w:t>1.12</w:t>
      </w:r>
      <w:r w:rsidRPr="00BE2029">
        <w:rPr>
          <w:rFonts w:ascii="Times New Roman" w:hAnsi="Times New Roman" w:cs="Times New Roman"/>
          <w:sz w:val="28"/>
          <w:szCs w:val="28"/>
        </w:rPr>
        <w:t xml:space="preserve">. Реализует систему мер по предоставлению гарантированных государством, а также установленных нормативными правовыми актами Администрации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E2029">
        <w:rPr>
          <w:rFonts w:ascii="Times New Roman" w:hAnsi="Times New Roman" w:cs="Times New Roman"/>
          <w:sz w:val="28"/>
          <w:szCs w:val="28"/>
        </w:rPr>
        <w:t xml:space="preserve"> дополнительных мер социальной поддержки отдельным категориям граждан.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2161D">
        <w:rPr>
          <w:rFonts w:ascii="Times New Roman" w:hAnsi="Times New Roman" w:cs="Times New Roman"/>
          <w:sz w:val="28"/>
          <w:szCs w:val="28"/>
        </w:rPr>
        <w:t>1</w:t>
      </w:r>
      <w:r w:rsidR="007C3228">
        <w:rPr>
          <w:rFonts w:ascii="Times New Roman" w:hAnsi="Times New Roman" w:cs="Times New Roman"/>
          <w:sz w:val="28"/>
          <w:szCs w:val="28"/>
        </w:rPr>
        <w:t>3</w:t>
      </w:r>
      <w:r w:rsidRPr="00A2161D">
        <w:rPr>
          <w:rFonts w:ascii="Times New Roman" w:hAnsi="Times New Roman" w:cs="Times New Roman"/>
          <w:sz w:val="28"/>
          <w:szCs w:val="28"/>
        </w:rPr>
        <w:t xml:space="preserve">. Взаимодействует с общественными объединениями </w:t>
      </w:r>
      <w:r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</w:t>
      </w:r>
      <w:r w:rsidRPr="00A2161D">
        <w:rPr>
          <w:rFonts w:ascii="Times New Roman" w:hAnsi="Times New Roman" w:cs="Times New Roman"/>
          <w:sz w:val="28"/>
          <w:szCs w:val="28"/>
        </w:rPr>
        <w:t>в целях решения вопросов социальной поддержки и социального обслуживания граждан, охраны труда и регулирования социально-трудовых отношений, а также в целях подготовки и принятия решений, затрагивающих интересы инвалидов.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2161D">
        <w:rPr>
          <w:rFonts w:ascii="Times New Roman" w:hAnsi="Times New Roman" w:cs="Times New Roman"/>
          <w:sz w:val="28"/>
          <w:szCs w:val="28"/>
        </w:rPr>
        <w:t>1</w:t>
      </w:r>
      <w:r w:rsidR="007C3228">
        <w:rPr>
          <w:rFonts w:ascii="Times New Roman" w:hAnsi="Times New Roman" w:cs="Times New Roman"/>
          <w:sz w:val="28"/>
          <w:szCs w:val="28"/>
        </w:rPr>
        <w:t>4</w:t>
      </w:r>
      <w:r w:rsidRPr="00A2161D">
        <w:rPr>
          <w:rFonts w:ascii="Times New Roman" w:hAnsi="Times New Roman" w:cs="Times New Roman"/>
          <w:sz w:val="28"/>
          <w:szCs w:val="28"/>
        </w:rPr>
        <w:t>. Организует и 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61D">
        <w:rPr>
          <w:rFonts w:ascii="Times New Roman" w:hAnsi="Times New Roman" w:cs="Times New Roman"/>
          <w:sz w:val="28"/>
          <w:szCs w:val="28"/>
        </w:rPr>
        <w:t xml:space="preserve">социально значимые мероприятия, направленные на решение вопросов, находящихся в компетенции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>.</w:t>
      </w:r>
    </w:p>
    <w:p w:rsidR="00132508" w:rsidRDefault="007C3228" w:rsidP="001325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</w:t>
      </w:r>
      <w:r w:rsidR="00132508">
        <w:rPr>
          <w:rFonts w:ascii="Times New Roman" w:hAnsi="Times New Roman" w:cs="Times New Roman"/>
          <w:sz w:val="28"/>
          <w:szCs w:val="28"/>
        </w:rPr>
        <w:t>.</w:t>
      </w:r>
      <w:r w:rsidR="00132508" w:rsidRPr="00BA4A2E">
        <w:t xml:space="preserve"> </w:t>
      </w:r>
      <w:r w:rsidR="0013250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132508" w:rsidRPr="00BA4A2E">
        <w:rPr>
          <w:rFonts w:ascii="Times New Roman" w:hAnsi="Times New Roman" w:cs="Times New Roman"/>
          <w:sz w:val="28"/>
          <w:szCs w:val="28"/>
        </w:rPr>
        <w:t xml:space="preserve">предоставление отдельным категориям граждан социальной поддержки в виде социальных услуг, </w:t>
      </w:r>
      <w:r w:rsidR="00132508">
        <w:rPr>
          <w:rFonts w:ascii="Times New Roman" w:hAnsi="Times New Roman" w:cs="Times New Roman"/>
          <w:sz w:val="28"/>
          <w:szCs w:val="28"/>
        </w:rPr>
        <w:t>социальной помощи</w:t>
      </w:r>
      <w:r w:rsidR="00132508" w:rsidRPr="00BA4A2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132508">
        <w:rPr>
          <w:rFonts w:ascii="Times New Roman" w:hAnsi="Times New Roman" w:cs="Times New Roman"/>
          <w:sz w:val="28"/>
          <w:szCs w:val="28"/>
        </w:rPr>
        <w:t>.</w:t>
      </w:r>
    </w:p>
    <w:p w:rsidR="00132508" w:rsidRPr="00A2161D" w:rsidRDefault="00132508" w:rsidP="0013250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2161D">
        <w:rPr>
          <w:rFonts w:ascii="Times New Roman" w:hAnsi="Times New Roman" w:cs="Times New Roman"/>
          <w:sz w:val="28"/>
          <w:szCs w:val="28"/>
        </w:rPr>
        <w:t>1</w:t>
      </w:r>
      <w:r w:rsidR="007C3228">
        <w:rPr>
          <w:rFonts w:ascii="Times New Roman" w:hAnsi="Times New Roman" w:cs="Times New Roman"/>
          <w:sz w:val="28"/>
          <w:szCs w:val="28"/>
        </w:rPr>
        <w:t>6</w:t>
      </w:r>
      <w:r w:rsidRPr="00A2161D">
        <w:rPr>
          <w:rFonts w:ascii="Times New Roman" w:hAnsi="Times New Roman" w:cs="Times New Roman"/>
          <w:sz w:val="28"/>
          <w:szCs w:val="28"/>
        </w:rPr>
        <w:t xml:space="preserve">. Обеспечивает соблюдение и реализацию нормативных правовых актов, направленных на решение вопросов межведомственного характера в сфере социальной политики, участвует в разработке и реализации нормативных правовых актов, в том числе муниципальных программ,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>, организует работу по их реализации.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2161D">
        <w:rPr>
          <w:rFonts w:ascii="Times New Roman" w:hAnsi="Times New Roman" w:cs="Times New Roman"/>
          <w:sz w:val="28"/>
          <w:szCs w:val="28"/>
        </w:rPr>
        <w:t>1</w:t>
      </w:r>
      <w:r w:rsidR="007C3228">
        <w:rPr>
          <w:rFonts w:ascii="Times New Roman" w:hAnsi="Times New Roman" w:cs="Times New Roman"/>
          <w:sz w:val="28"/>
          <w:szCs w:val="28"/>
        </w:rPr>
        <w:t>7</w:t>
      </w:r>
      <w:r w:rsidRPr="00A2161D">
        <w:rPr>
          <w:rFonts w:ascii="Times New Roman" w:hAnsi="Times New Roman" w:cs="Times New Roman"/>
          <w:sz w:val="28"/>
          <w:szCs w:val="28"/>
        </w:rPr>
        <w:t>. Обеспечивает формирование планов финансово-хозяйственной деятельности подведомственных муниципальных учреждений, осуществляет контроль за их выполнением, проводит анализ состояния материально-технической базы подведомственных муниципальных учреждений и принимает меры по ее укреплению.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2161D">
        <w:rPr>
          <w:rFonts w:ascii="Times New Roman" w:hAnsi="Times New Roman" w:cs="Times New Roman"/>
          <w:sz w:val="28"/>
          <w:szCs w:val="28"/>
        </w:rPr>
        <w:t>1</w:t>
      </w:r>
      <w:r w:rsidR="007C3228">
        <w:rPr>
          <w:rFonts w:ascii="Times New Roman" w:hAnsi="Times New Roman" w:cs="Times New Roman"/>
          <w:sz w:val="28"/>
          <w:szCs w:val="28"/>
        </w:rPr>
        <w:t>8</w:t>
      </w:r>
      <w:r w:rsidRPr="00A216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161D">
        <w:rPr>
          <w:rFonts w:ascii="Times New Roman" w:hAnsi="Times New Roman" w:cs="Times New Roman"/>
          <w:sz w:val="28"/>
          <w:szCs w:val="28"/>
        </w:rPr>
        <w:t>существляет контроль за соблюдением стандартов качества муниципальных услуг (выполняемых работ), оказываемых подведомственными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A216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спе</w:t>
      </w:r>
      <w:r w:rsidRPr="00A2161D">
        <w:rPr>
          <w:rFonts w:ascii="Times New Roman" w:hAnsi="Times New Roman" w:cs="Times New Roman"/>
          <w:sz w:val="28"/>
          <w:szCs w:val="28"/>
        </w:rPr>
        <w:t>чивает формирование муниципальных заданий на предоставление муниципальных услуг (выполняемых работ), оказываемых подведомственными муниципальными учреждениями.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7C3228">
        <w:rPr>
          <w:rFonts w:ascii="Times New Roman" w:hAnsi="Times New Roman" w:cs="Times New Roman"/>
          <w:sz w:val="28"/>
          <w:szCs w:val="28"/>
        </w:rPr>
        <w:t>1.19.</w:t>
      </w:r>
      <w:r w:rsidRPr="00A2161D">
        <w:rPr>
          <w:rFonts w:ascii="Times New Roman" w:hAnsi="Times New Roman" w:cs="Times New Roman"/>
          <w:sz w:val="28"/>
          <w:szCs w:val="28"/>
        </w:rPr>
        <w:t xml:space="preserve"> Координирует работу подведомственных муниципальных учреждений, осуществляет контроль за их деятельностью, в том числе за целевым использованием выделенных им бюджетных средств, и обеспечивает методическое сопровождение их деятельности.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2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C3228">
        <w:rPr>
          <w:rFonts w:ascii="Times New Roman" w:hAnsi="Times New Roman" w:cs="Times New Roman"/>
          <w:sz w:val="28"/>
          <w:szCs w:val="28"/>
        </w:rPr>
        <w:t>1.20</w:t>
      </w:r>
      <w:r w:rsidRPr="00BE2029">
        <w:rPr>
          <w:rFonts w:ascii="Times New Roman" w:hAnsi="Times New Roman" w:cs="Times New Roman"/>
          <w:sz w:val="28"/>
          <w:szCs w:val="28"/>
        </w:rPr>
        <w:t xml:space="preserve">. Обеспечивает работу координационных и совещательных органов по соответствующим направлениям деятельности Управления в соответствии с нормативными правовыми актами Администрации Ярославского муниципального </w:t>
      </w:r>
      <w:r w:rsidR="007C3228">
        <w:rPr>
          <w:rFonts w:ascii="Times New Roman" w:hAnsi="Times New Roman" w:cs="Times New Roman"/>
          <w:sz w:val="28"/>
          <w:szCs w:val="28"/>
        </w:rPr>
        <w:t>округа</w:t>
      </w:r>
      <w:r w:rsidRPr="00BE2029">
        <w:rPr>
          <w:rFonts w:ascii="Times New Roman" w:hAnsi="Times New Roman" w:cs="Times New Roman"/>
          <w:sz w:val="28"/>
          <w:szCs w:val="28"/>
        </w:rPr>
        <w:t>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7C3228">
        <w:rPr>
          <w:rFonts w:ascii="Times New Roman" w:hAnsi="Times New Roman" w:cs="Times New Roman"/>
          <w:sz w:val="28"/>
          <w:szCs w:val="28"/>
        </w:rPr>
        <w:t>1.21</w:t>
      </w:r>
      <w:r w:rsidRPr="00A2161D">
        <w:rPr>
          <w:rFonts w:ascii="Times New Roman" w:hAnsi="Times New Roman" w:cs="Times New Roman"/>
          <w:sz w:val="28"/>
          <w:szCs w:val="28"/>
        </w:rPr>
        <w:t xml:space="preserve">. Планирует свою деятельность и ведет отчетность в установленном для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7C3228">
        <w:rPr>
          <w:rFonts w:ascii="Times New Roman" w:hAnsi="Times New Roman" w:cs="Times New Roman"/>
          <w:sz w:val="28"/>
          <w:szCs w:val="28"/>
        </w:rPr>
        <w:t>1.22</w:t>
      </w:r>
      <w:r w:rsidRPr="00A2161D">
        <w:rPr>
          <w:rFonts w:ascii="Times New Roman" w:hAnsi="Times New Roman" w:cs="Times New Roman"/>
          <w:sz w:val="28"/>
          <w:szCs w:val="28"/>
        </w:rPr>
        <w:t xml:space="preserve">. В установленном законодательством Российской Федерации порядке осуществляет закупки товаров, работ, услуг для обеспечения муниципальных нужд по направлениям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Управления.</w:t>
      </w:r>
      <w:r w:rsidRPr="00A21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2161D">
        <w:rPr>
          <w:rFonts w:ascii="Times New Roman" w:hAnsi="Times New Roman" w:cs="Times New Roman"/>
          <w:sz w:val="28"/>
          <w:szCs w:val="28"/>
        </w:rPr>
        <w:t>2</w:t>
      </w:r>
      <w:r w:rsidR="007C3228">
        <w:rPr>
          <w:rFonts w:ascii="Times New Roman" w:hAnsi="Times New Roman" w:cs="Times New Roman"/>
          <w:sz w:val="28"/>
          <w:szCs w:val="28"/>
        </w:rPr>
        <w:t>3</w:t>
      </w:r>
      <w:r w:rsidRPr="00A2161D">
        <w:rPr>
          <w:rFonts w:ascii="Times New Roman" w:hAnsi="Times New Roman" w:cs="Times New Roman"/>
          <w:sz w:val="28"/>
          <w:szCs w:val="28"/>
        </w:rPr>
        <w:t xml:space="preserve">. Обеспечивает автоматизацию, информатизацию и внедрение современных информационных и телекоммуникационных технологий в сферах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 xml:space="preserve"> и подведомственных муниципальных учреждений, ведет отраслевые и </w:t>
      </w:r>
      <w:r w:rsidRPr="00A40FCC">
        <w:rPr>
          <w:rFonts w:ascii="Times New Roman" w:hAnsi="Times New Roman" w:cs="Times New Roman"/>
          <w:sz w:val="28"/>
          <w:szCs w:val="28"/>
        </w:rPr>
        <w:t>межотраслевые</w:t>
      </w:r>
      <w:r w:rsidRPr="00A2161D">
        <w:rPr>
          <w:rFonts w:ascii="Times New Roman" w:hAnsi="Times New Roman" w:cs="Times New Roman"/>
          <w:sz w:val="28"/>
          <w:szCs w:val="28"/>
        </w:rPr>
        <w:t xml:space="preserve"> информационные системы, и базы данных.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Обеспечивает в пределах своей компетенции защиту информации в информационных системах, в том числе при обработке персональных данных.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2161D">
        <w:rPr>
          <w:rFonts w:ascii="Times New Roman" w:hAnsi="Times New Roman" w:cs="Times New Roman"/>
          <w:sz w:val="28"/>
          <w:szCs w:val="28"/>
        </w:rPr>
        <w:t>2</w:t>
      </w:r>
      <w:r w:rsidR="007C3228">
        <w:rPr>
          <w:rFonts w:ascii="Times New Roman" w:hAnsi="Times New Roman" w:cs="Times New Roman"/>
          <w:sz w:val="28"/>
          <w:szCs w:val="28"/>
        </w:rPr>
        <w:t>4</w:t>
      </w:r>
      <w:r w:rsidRPr="00A2161D">
        <w:rPr>
          <w:rFonts w:ascii="Times New Roman" w:hAnsi="Times New Roman" w:cs="Times New Roman"/>
          <w:sz w:val="28"/>
          <w:szCs w:val="28"/>
        </w:rPr>
        <w:t>. Принимает меры по формированию высококвалифицированного кадрового состава.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2161D">
        <w:rPr>
          <w:rFonts w:ascii="Times New Roman" w:hAnsi="Times New Roman" w:cs="Times New Roman"/>
          <w:sz w:val="28"/>
          <w:szCs w:val="28"/>
        </w:rPr>
        <w:t>2</w:t>
      </w:r>
      <w:r w:rsidR="007C3228">
        <w:rPr>
          <w:rFonts w:ascii="Times New Roman" w:hAnsi="Times New Roman" w:cs="Times New Roman"/>
          <w:sz w:val="28"/>
          <w:szCs w:val="28"/>
        </w:rPr>
        <w:t>5</w:t>
      </w:r>
      <w:r w:rsidRPr="00A2161D">
        <w:rPr>
          <w:rFonts w:ascii="Times New Roman" w:hAnsi="Times New Roman" w:cs="Times New Roman"/>
          <w:sz w:val="28"/>
          <w:szCs w:val="28"/>
        </w:rPr>
        <w:t xml:space="preserve">. Проводит работу по представлению работников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 xml:space="preserve"> и подведомственных муниципальных учреждений к областным, правительственным наградам</w:t>
      </w:r>
      <w:r>
        <w:rPr>
          <w:rFonts w:ascii="Times New Roman" w:hAnsi="Times New Roman" w:cs="Times New Roman"/>
          <w:sz w:val="28"/>
          <w:szCs w:val="28"/>
        </w:rPr>
        <w:t xml:space="preserve">, наградам Ярославского муниципального </w:t>
      </w:r>
      <w:r w:rsidR="007C322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161D">
        <w:rPr>
          <w:rFonts w:ascii="Times New Roman" w:hAnsi="Times New Roman" w:cs="Times New Roman"/>
          <w:sz w:val="28"/>
          <w:szCs w:val="28"/>
        </w:rPr>
        <w:t xml:space="preserve"> почетным званиям.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7C3228">
        <w:rPr>
          <w:rFonts w:ascii="Times New Roman" w:hAnsi="Times New Roman" w:cs="Times New Roman"/>
          <w:sz w:val="28"/>
          <w:szCs w:val="28"/>
        </w:rPr>
        <w:t>1.26</w:t>
      </w:r>
      <w:r w:rsidRPr="00A2161D">
        <w:rPr>
          <w:rFonts w:ascii="Times New Roman" w:hAnsi="Times New Roman" w:cs="Times New Roman"/>
          <w:sz w:val="28"/>
          <w:szCs w:val="28"/>
        </w:rPr>
        <w:t xml:space="preserve">. Рассматривает обращения граждан и юридических лиц, принимает по ним необходимые меры, ведет прием граждан и представителей организаций по вопросам, отнесенным к компетенции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>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D42E49">
        <w:rPr>
          <w:rFonts w:ascii="Times New Roman" w:hAnsi="Times New Roman" w:cs="Times New Roman"/>
          <w:sz w:val="28"/>
          <w:szCs w:val="28"/>
        </w:rPr>
        <w:t>1.27</w:t>
      </w:r>
      <w:r w:rsidRPr="00A2161D">
        <w:rPr>
          <w:rFonts w:ascii="Times New Roman" w:hAnsi="Times New Roman" w:cs="Times New Roman"/>
          <w:sz w:val="28"/>
          <w:szCs w:val="28"/>
        </w:rPr>
        <w:t xml:space="preserve">. Разрабатывает 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 Ярославского муниципального округа</w:t>
      </w:r>
      <w:r w:rsidRPr="00A2161D">
        <w:rPr>
          <w:rFonts w:ascii="Times New Roman" w:hAnsi="Times New Roman" w:cs="Times New Roman"/>
          <w:sz w:val="28"/>
          <w:szCs w:val="28"/>
        </w:rPr>
        <w:t xml:space="preserve"> (в том числе муниципальные программы)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>, а также методические, аналитические и информационные материалы и осуществляет контроль за их исполнением.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D42E49">
        <w:rPr>
          <w:rFonts w:ascii="Times New Roman" w:hAnsi="Times New Roman" w:cs="Times New Roman"/>
          <w:sz w:val="28"/>
          <w:szCs w:val="28"/>
        </w:rPr>
        <w:t>1.28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161D">
        <w:rPr>
          <w:rFonts w:ascii="Times New Roman" w:hAnsi="Times New Roman" w:cs="Times New Roman"/>
          <w:sz w:val="28"/>
          <w:szCs w:val="28"/>
        </w:rPr>
        <w:t xml:space="preserve"> Организует проведение отраслевого мониторинга изменений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A2161D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Pr="00A2161D">
        <w:rPr>
          <w:rFonts w:ascii="Times New Roman" w:hAnsi="Times New Roman" w:cs="Times New Roman"/>
          <w:sz w:val="28"/>
          <w:szCs w:val="28"/>
        </w:rPr>
        <w:t xml:space="preserve"> Ярославской области.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D42E49">
        <w:rPr>
          <w:rFonts w:ascii="Times New Roman" w:hAnsi="Times New Roman" w:cs="Times New Roman"/>
          <w:sz w:val="28"/>
          <w:szCs w:val="28"/>
        </w:rPr>
        <w:t>1.29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161D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представляет интересы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A2161D">
        <w:rPr>
          <w:rFonts w:ascii="Times New Roman" w:hAnsi="Times New Roman" w:cs="Times New Roman"/>
          <w:sz w:val="28"/>
          <w:szCs w:val="28"/>
        </w:rPr>
        <w:t xml:space="preserve"> во взаимоотношениях с органами государственной власти Российской Федерации, Ярославской области и другими организациями, обеспечивает защиту прав и интересов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A2161D">
        <w:rPr>
          <w:rFonts w:ascii="Times New Roman" w:hAnsi="Times New Roman" w:cs="Times New Roman"/>
          <w:sz w:val="28"/>
          <w:szCs w:val="28"/>
        </w:rPr>
        <w:t xml:space="preserve"> в судебных инстанциях по вопросам, входящим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61D">
        <w:rPr>
          <w:rFonts w:ascii="Times New Roman" w:hAnsi="Times New Roman" w:cs="Times New Roman"/>
          <w:sz w:val="28"/>
          <w:szCs w:val="28"/>
        </w:rPr>
        <w:t xml:space="preserve">компетенцию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>.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D42E49">
        <w:rPr>
          <w:rFonts w:ascii="Times New Roman" w:hAnsi="Times New Roman" w:cs="Times New Roman"/>
          <w:sz w:val="28"/>
          <w:szCs w:val="28"/>
        </w:rPr>
        <w:t>1.30</w:t>
      </w:r>
      <w:r w:rsidRPr="00A2161D">
        <w:rPr>
          <w:rFonts w:ascii="Times New Roman" w:hAnsi="Times New Roman" w:cs="Times New Roman"/>
          <w:sz w:val="28"/>
          <w:szCs w:val="28"/>
        </w:rPr>
        <w:t>. Организует и контролирует исполнение судебных актов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61D">
        <w:rPr>
          <w:rFonts w:ascii="Times New Roman" w:hAnsi="Times New Roman" w:cs="Times New Roman"/>
          <w:sz w:val="28"/>
          <w:szCs w:val="28"/>
        </w:rPr>
        <w:t xml:space="preserve">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 xml:space="preserve"> и подведомственных ему муниципальных учреждений.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1D">
        <w:rPr>
          <w:rFonts w:ascii="Times New Roman" w:hAnsi="Times New Roman" w:cs="Times New Roman"/>
          <w:sz w:val="28"/>
          <w:szCs w:val="28"/>
        </w:rPr>
        <w:t>3.</w:t>
      </w:r>
      <w:r w:rsidR="00D42E49">
        <w:rPr>
          <w:rFonts w:ascii="Times New Roman" w:hAnsi="Times New Roman" w:cs="Times New Roman"/>
          <w:sz w:val="28"/>
          <w:szCs w:val="28"/>
        </w:rPr>
        <w:t>1.31</w:t>
      </w:r>
      <w:r w:rsidRPr="00A2161D">
        <w:rPr>
          <w:rFonts w:ascii="Times New Roman" w:hAnsi="Times New Roman" w:cs="Times New Roman"/>
          <w:sz w:val="28"/>
          <w:szCs w:val="28"/>
        </w:rPr>
        <w:t xml:space="preserve">. Рассматривает акты прокурорского реагирования, организует исполнение требований прокурора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A2161D">
        <w:rPr>
          <w:rFonts w:ascii="Times New Roman" w:hAnsi="Times New Roman" w:cs="Times New Roman"/>
          <w:sz w:val="28"/>
          <w:szCs w:val="28"/>
        </w:rPr>
        <w:t>, подведомственных ему муниципальных учреждений.</w:t>
      </w:r>
    </w:p>
    <w:p w:rsidR="00132508" w:rsidRDefault="00D42E49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3.1.33</w:t>
      </w:r>
      <w:r w:rsidR="00132508">
        <w:rPr>
          <w:rFonts w:ascii="Times New Roman" w:hAnsi="Times New Roman" w:cs="Times New Roman"/>
          <w:sz w:val="28"/>
          <w:szCs w:val="28"/>
        </w:rPr>
        <w:t xml:space="preserve">. Реализует в пределах установленных полномочий проведение </w:t>
      </w:r>
      <w:r w:rsidR="00132508">
        <w:rPr>
          <w:rFonts w:ascii="Times New Roman" w:hAnsi="Times New Roman" w:cs="Times New Roman"/>
          <w:sz w:val="28"/>
          <w:szCs w:val="28"/>
        </w:rPr>
        <w:lastRenderedPageBreak/>
        <w:t>единой государственной политики по профилактике терроризма и экстремизма.</w:t>
      </w:r>
    </w:p>
    <w:p w:rsidR="00132508" w:rsidRDefault="00D42E49" w:rsidP="00132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3.1.34</w:t>
      </w:r>
      <w:r w:rsidR="00132508">
        <w:rPr>
          <w:sz w:val="28"/>
          <w:szCs w:val="28"/>
        </w:rPr>
        <w:t xml:space="preserve">. В соответствии со </w:t>
      </w:r>
      <w:r w:rsidR="00132508" w:rsidRPr="00F12B71">
        <w:rPr>
          <w:sz w:val="28"/>
          <w:szCs w:val="28"/>
        </w:rPr>
        <w:t xml:space="preserve">статьей 5.2 </w:t>
      </w:r>
      <w:r w:rsidR="00132508">
        <w:rPr>
          <w:sz w:val="28"/>
          <w:szCs w:val="28"/>
        </w:rPr>
        <w:t>Федерального</w:t>
      </w:r>
      <w:r w:rsidR="00132508" w:rsidRPr="006417B9">
        <w:rPr>
          <w:sz w:val="28"/>
          <w:szCs w:val="28"/>
        </w:rPr>
        <w:t xml:space="preserve"> закон</w:t>
      </w:r>
      <w:r w:rsidR="00132508">
        <w:rPr>
          <w:sz w:val="28"/>
          <w:szCs w:val="28"/>
        </w:rPr>
        <w:t>а</w:t>
      </w:r>
      <w:r w:rsidR="00132508" w:rsidRPr="006417B9">
        <w:rPr>
          <w:sz w:val="28"/>
          <w:szCs w:val="28"/>
        </w:rPr>
        <w:t xml:space="preserve"> от 6 марта 2006</w:t>
      </w:r>
      <w:r w:rsidR="00132508">
        <w:rPr>
          <w:sz w:val="28"/>
          <w:szCs w:val="28"/>
        </w:rPr>
        <w:t> </w:t>
      </w:r>
      <w:r w:rsidR="00132508" w:rsidRPr="006417B9">
        <w:rPr>
          <w:sz w:val="28"/>
          <w:szCs w:val="28"/>
        </w:rPr>
        <w:t>г</w:t>
      </w:r>
      <w:r w:rsidR="00132508">
        <w:rPr>
          <w:sz w:val="28"/>
          <w:szCs w:val="28"/>
        </w:rPr>
        <w:t>ода</w:t>
      </w:r>
      <w:r w:rsidR="00132508" w:rsidRPr="006417B9">
        <w:rPr>
          <w:sz w:val="28"/>
          <w:szCs w:val="28"/>
        </w:rPr>
        <w:t xml:space="preserve"> № 35-ФЗ</w:t>
      </w:r>
      <w:r w:rsidR="00132508">
        <w:rPr>
          <w:sz w:val="28"/>
          <w:szCs w:val="28"/>
        </w:rPr>
        <w:t xml:space="preserve"> </w:t>
      </w:r>
      <w:r w:rsidR="00132508" w:rsidRPr="006417B9">
        <w:rPr>
          <w:sz w:val="28"/>
          <w:szCs w:val="28"/>
        </w:rPr>
        <w:t>«О противодействии терроризму»</w:t>
      </w:r>
      <w:r w:rsidR="00132508">
        <w:rPr>
          <w:sz w:val="28"/>
          <w:szCs w:val="28"/>
        </w:rPr>
        <w:t>:</w:t>
      </w:r>
    </w:p>
    <w:p w:rsidR="00132508" w:rsidRPr="006417B9" w:rsidRDefault="00132508" w:rsidP="00132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и проводит</w:t>
      </w:r>
      <w:r w:rsidRPr="006417B9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сотрудников управления</w:t>
      </w:r>
      <w:r w:rsidRPr="006417B9">
        <w:rPr>
          <w:sz w:val="28"/>
          <w:szCs w:val="28"/>
        </w:rPr>
        <w:t xml:space="preserve"> информационно-пропагандистские мероприятия по разъяснению сущности терроризма и его общественной опасности, а также по формированию у </w:t>
      </w:r>
      <w:r>
        <w:rPr>
          <w:sz w:val="28"/>
          <w:szCs w:val="28"/>
        </w:rPr>
        <w:t>них</w:t>
      </w:r>
      <w:r w:rsidRPr="006417B9">
        <w:rPr>
          <w:sz w:val="28"/>
          <w:szCs w:val="28"/>
        </w:rPr>
        <w:t xml:space="preserve">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132508" w:rsidRPr="006417B9" w:rsidRDefault="00132508" w:rsidP="00132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417B9">
        <w:rPr>
          <w:sz w:val="28"/>
          <w:szCs w:val="28"/>
        </w:rPr>
        <w:t xml:space="preserve"> участву</w:t>
      </w:r>
      <w:r>
        <w:rPr>
          <w:sz w:val="28"/>
          <w:szCs w:val="28"/>
        </w:rPr>
        <w:t>е</w:t>
      </w:r>
      <w:r w:rsidRPr="006417B9">
        <w:rPr>
          <w:sz w:val="28"/>
          <w:szCs w:val="28"/>
        </w:rPr>
        <w:t xml:space="preserve">т в мероприятиях по профилактике терроризма, а также </w:t>
      </w:r>
      <w:r>
        <w:rPr>
          <w:sz w:val="28"/>
          <w:szCs w:val="28"/>
        </w:rPr>
        <w:t xml:space="preserve">   </w:t>
      </w:r>
      <w:r w:rsidRPr="006417B9">
        <w:rPr>
          <w:sz w:val="28"/>
          <w:szCs w:val="28"/>
        </w:rPr>
        <w:t xml:space="preserve">по минимизации и (или) ликвидации последствий его проявлений, организуемых федеральными органами исполнительной власти </w:t>
      </w:r>
      <w:r>
        <w:rPr>
          <w:sz w:val="28"/>
          <w:szCs w:val="28"/>
        </w:rPr>
        <w:t>(</w:t>
      </w:r>
      <w:r w:rsidRPr="006417B9">
        <w:rPr>
          <w:sz w:val="28"/>
          <w:szCs w:val="28"/>
        </w:rPr>
        <w:t>или) органами исполнительной власти субъекта Российской Федерации;</w:t>
      </w:r>
    </w:p>
    <w:p w:rsidR="00132508" w:rsidRPr="006417B9" w:rsidRDefault="00132508" w:rsidP="00132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417B9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6417B9">
        <w:rPr>
          <w:sz w:val="28"/>
          <w:szCs w:val="28"/>
        </w:rPr>
        <w:t>т выполнение требований к антитеррористической защищенности объектов, находящихся в муниципальной собственности</w:t>
      </w:r>
      <w:r>
        <w:rPr>
          <w:sz w:val="28"/>
          <w:szCs w:val="28"/>
        </w:rPr>
        <w:t xml:space="preserve">, </w:t>
      </w:r>
      <w:r w:rsidRPr="006417B9">
        <w:rPr>
          <w:sz w:val="28"/>
          <w:szCs w:val="28"/>
        </w:rPr>
        <w:t>и</w:t>
      </w:r>
      <w:r>
        <w:rPr>
          <w:sz w:val="28"/>
          <w:szCs w:val="28"/>
        </w:rPr>
        <w:t xml:space="preserve"> подведомственных муниципальных учреждений;</w:t>
      </w:r>
    </w:p>
    <w:p w:rsidR="00132508" w:rsidRDefault="00132508" w:rsidP="00132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417B9">
        <w:rPr>
          <w:sz w:val="28"/>
          <w:szCs w:val="28"/>
        </w:rPr>
        <w:t>направля</w:t>
      </w:r>
      <w:r>
        <w:rPr>
          <w:sz w:val="28"/>
          <w:szCs w:val="28"/>
        </w:rPr>
        <w:t>е</w:t>
      </w:r>
      <w:r w:rsidRPr="006417B9">
        <w:rPr>
          <w:sz w:val="28"/>
          <w:szCs w:val="28"/>
        </w:rPr>
        <w:t xml:space="preserve">т предложения по вопросам участия в профилактике терроризма, а также в минимизации и (или) ликвидации последствий его проявлений </w:t>
      </w:r>
      <w:r>
        <w:rPr>
          <w:sz w:val="28"/>
          <w:szCs w:val="28"/>
        </w:rPr>
        <w:t>Главе Ярославского муниципального округа</w:t>
      </w:r>
      <w:r w:rsidRPr="006417B9">
        <w:rPr>
          <w:sz w:val="28"/>
          <w:szCs w:val="28"/>
        </w:rPr>
        <w:t>;</w:t>
      </w:r>
    </w:p>
    <w:p w:rsidR="00132508" w:rsidRPr="006417B9" w:rsidRDefault="00132508" w:rsidP="00132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26BCA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участвует в реализации мероприятий Комплексного плана противодействия идеологии терроризма в Российской Федерации;</w:t>
      </w:r>
    </w:p>
    <w:p w:rsidR="00132508" w:rsidRDefault="00132508" w:rsidP="00132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6417B9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6417B9">
        <w:rPr>
          <w:sz w:val="28"/>
          <w:szCs w:val="28"/>
        </w:rPr>
        <w:t>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132508" w:rsidRDefault="00D42E49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3.1.35</w:t>
      </w:r>
      <w:r w:rsidR="00132508">
        <w:rPr>
          <w:rFonts w:ascii="Times New Roman" w:hAnsi="Times New Roman" w:cs="Times New Roman"/>
          <w:sz w:val="28"/>
          <w:szCs w:val="28"/>
        </w:rPr>
        <w:t>. Осуществляет меры по противодействию коррупции в Управлении: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предупреждению коррупции, в том числе по выявлению и последующему устранению причин коррупции;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выявлению, предупреждению, пресечению коррупционных правонарушений;</w:t>
      </w:r>
    </w:p>
    <w:p w:rsidR="00132508" w:rsidRPr="00A2161D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минимизации и ликвидации последствий коррупционных правонарушений.</w:t>
      </w:r>
    </w:p>
    <w:p w:rsidR="00132508" w:rsidRDefault="00132508" w:rsidP="001325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61D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A2161D">
        <w:rPr>
          <w:sz w:val="28"/>
          <w:szCs w:val="28"/>
        </w:rPr>
        <w:t>3</w:t>
      </w:r>
      <w:r w:rsidR="00D42E49">
        <w:rPr>
          <w:sz w:val="28"/>
          <w:szCs w:val="28"/>
        </w:rPr>
        <w:t>6</w:t>
      </w:r>
      <w:r w:rsidRPr="00A2161D">
        <w:rPr>
          <w:sz w:val="28"/>
          <w:szCs w:val="28"/>
        </w:rPr>
        <w:t xml:space="preserve">. </w:t>
      </w:r>
      <w:r w:rsidRPr="0004324D">
        <w:rPr>
          <w:sz w:val="28"/>
          <w:szCs w:val="28"/>
        </w:rPr>
        <w:t>Участвует в осуществлении переданных полномочий Российской Федерации по подготовке и проведению Всероссийской переписи населения в</w:t>
      </w:r>
      <w:r w:rsidR="00A6741E">
        <w:rPr>
          <w:sz w:val="28"/>
          <w:szCs w:val="28"/>
        </w:rPr>
        <w:t> </w:t>
      </w:r>
      <w:r w:rsidRPr="0004324D">
        <w:rPr>
          <w:sz w:val="28"/>
          <w:szCs w:val="28"/>
        </w:rPr>
        <w:t>соответствии с федеральными законами, законами Ярославской области, муни</w:t>
      </w:r>
      <w:r>
        <w:rPr>
          <w:sz w:val="28"/>
          <w:szCs w:val="28"/>
        </w:rPr>
        <w:t>ци</w:t>
      </w:r>
      <w:r w:rsidRPr="0004324D">
        <w:rPr>
          <w:sz w:val="28"/>
          <w:szCs w:val="28"/>
        </w:rPr>
        <w:t xml:space="preserve">пальными правыми актами Ярославского муниципального </w:t>
      </w:r>
      <w:r>
        <w:rPr>
          <w:sz w:val="28"/>
          <w:szCs w:val="28"/>
        </w:rPr>
        <w:t>округа.</w:t>
      </w:r>
    </w:p>
    <w:p w:rsidR="00132508" w:rsidRPr="00E12927" w:rsidRDefault="00D42E49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3.1.37</w:t>
      </w:r>
      <w:r w:rsidR="00132508">
        <w:rPr>
          <w:rFonts w:ascii="Times New Roman" w:hAnsi="Times New Roman" w:cs="Times New Roman"/>
          <w:sz w:val="28"/>
          <w:szCs w:val="28"/>
        </w:rPr>
        <w:t>. О</w:t>
      </w:r>
      <w:r w:rsidR="00132508" w:rsidRPr="00A33AA8">
        <w:rPr>
          <w:rFonts w:ascii="Times New Roman" w:hAnsi="Times New Roman" w:cs="Times New Roman"/>
          <w:sz w:val="28"/>
          <w:szCs w:val="28"/>
        </w:rPr>
        <w:t>казыва</w:t>
      </w:r>
      <w:r w:rsidR="00132508">
        <w:rPr>
          <w:rFonts w:ascii="Times New Roman" w:hAnsi="Times New Roman" w:cs="Times New Roman"/>
          <w:sz w:val="28"/>
          <w:szCs w:val="28"/>
        </w:rPr>
        <w:t>ет</w:t>
      </w:r>
      <w:r w:rsidR="00132508" w:rsidRPr="00A33AA8">
        <w:rPr>
          <w:rFonts w:ascii="Times New Roman" w:hAnsi="Times New Roman" w:cs="Times New Roman"/>
          <w:sz w:val="28"/>
          <w:szCs w:val="28"/>
        </w:rPr>
        <w:t xml:space="preserve"> </w:t>
      </w:r>
      <w:r w:rsidR="00132508">
        <w:rPr>
          <w:rFonts w:ascii="Times New Roman" w:hAnsi="Times New Roman" w:cs="Times New Roman"/>
          <w:sz w:val="28"/>
          <w:szCs w:val="28"/>
        </w:rPr>
        <w:t xml:space="preserve">избирательным </w:t>
      </w:r>
      <w:r w:rsidR="00132508" w:rsidRPr="00A33AA8">
        <w:rPr>
          <w:rFonts w:ascii="Times New Roman" w:hAnsi="Times New Roman" w:cs="Times New Roman"/>
          <w:sz w:val="28"/>
          <w:szCs w:val="28"/>
        </w:rPr>
        <w:t>комиссиям содействие в реализации их полномочий, в частности на безвозмездной основе предоставля</w:t>
      </w:r>
      <w:r w:rsidR="00132508">
        <w:rPr>
          <w:rFonts w:ascii="Times New Roman" w:hAnsi="Times New Roman" w:cs="Times New Roman"/>
          <w:sz w:val="28"/>
          <w:szCs w:val="28"/>
        </w:rPr>
        <w:t>ет</w:t>
      </w:r>
      <w:r w:rsidR="00132508" w:rsidRPr="00A33AA8">
        <w:rPr>
          <w:rFonts w:ascii="Times New Roman" w:hAnsi="Times New Roman" w:cs="Times New Roman"/>
          <w:sz w:val="28"/>
          <w:szCs w:val="28"/>
        </w:rPr>
        <w:t xml:space="preserve"> необходимые помещения,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хранения, установленных законом, обеспечива</w:t>
      </w:r>
      <w:r w:rsidR="00132508">
        <w:rPr>
          <w:rFonts w:ascii="Times New Roman" w:hAnsi="Times New Roman" w:cs="Times New Roman"/>
          <w:sz w:val="28"/>
          <w:szCs w:val="28"/>
        </w:rPr>
        <w:t>ет</w:t>
      </w:r>
      <w:r w:rsidR="00132508" w:rsidRPr="00A33AA8">
        <w:rPr>
          <w:rFonts w:ascii="Times New Roman" w:hAnsi="Times New Roman" w:cs="Times New Roman"/>
          <w:sz w:val="28"/>
          <w:szCs w:val="28"/>
        </w:rPr>
        <w:t xml:space="preserve"> охрану предоставляемых помещений и указанной документации, а также предоставля</w:t>
      </w:r>
      <w:r w:rsidR="00132508">
        <w:rPr>
          <w:rFonts w:ascii="Times New Roman" w:hAnsi="Times New Roman" w:cs="Times New Roman"/>
          <w:sz w:val="28"/>
          <w:szCs w:val="28"/>
        </w:rPr>
        <w:t>ет</w:t>
      </w:r>
      <w:r w:rsidR="00132508" w:rsidRPr="00A33AA8">
        <w:rPr>
          <w:rFonts w:ascii="Times New Roman" w:hAnsi="Times New Roman" w:cs="Times New Roman"/>
          <w:sz w:val="28"/>
          <w:szCs w:val="28"/>
        </w:rPr>
        <w:t xml:space="preserve"> на безвозмездной основе транспортные средства, средства связи, техническое оборудование.</w:t>
      </w:r>
    </w:p>
    <w:p w:rsidR="00132508" w:rsidRPr="00A33AA8" w:rsidRDefault="00D42E49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3.1.38</w:t>
      </w:r>
      <w:r w:rsidR="00132508">
        <w:rPr>
          <w:rFonts w:ascii="Times New Roman" w:hAnsi="Times New Roman" w:cs="Times New Roman"/>
          <w:sz w:val="28"/>
          <w:szCs w:val="28"/>
        </w:rPr>
        <w:t xml:space="preserve">. Осуществляет иные функции в соответствии с федеральным </w:t>
      </w:r>
      <w:r w:rsidR="00132508">
        <w:rPr>
          <w:rFonts w:ascii="Times New Roman" w:hAnsi="Times New Roman" w:cs="Times New Roman"/>
          <w:sz w:val="28"/>
          <w:szCs w:val="28"/>
        </w:rPr>
        <w:lastRenderedPageBreak/>
        <w:t>законодательством, законодательством Ярославской области и муниципальными правыми актами Ярославского муниципального округа.</w:t>
      </w:r>
    </w:p>
    <w:p w:rsidR="00132508" w:rsidRPr="00A2161D" w:rsidRDefault="00132508" w:rsidP="001325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2508" w:rsidRDefault="00132508" w:rsidP="0013250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FF4206">
        <w:rPr>
          <w:sz w:val="28"/>
          <w:szCs w:val="28"/>
        </w:rPr>
        <w:t>4.</w:t>
      </w:r>
      <w:r w:rsidRPr="003519F6">
        <w:rPr>
          <w:b/>
          <w:sz w:val="28"/>
          <w:szCs w:val="28"/>
        </w:rPr>
        <w:t xml:space="preserve"> Организация </w:t>
      </w:r>
      <w:r>
        <w:rPr>
          <w:b/>
          <w:sz w:val="28"/>
          <w:szCs w:val="28"/>
        </w:rPr>
        <w:t>деятельности</w:t>
      </w:r>
      <w:r w:rsidRPr="003519F6">
        <w:rPr>
          <w:b/>
          <w:sz w:val="28"/>
          <w:szCs w:val="28"/>
        </w:rPr>
        <w:t xml:space="preserve"> Управления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37">
        <w:rPr>
          <w:rFonts w:ascii="Times New Roman" w:hAnsi="Times New Roman" w:cs="Times New Roman"/>
          <w:sz w:val="28"/>
          <w:szCs w:val="28"/>
        </w:rPr>
        <w:t xml:space="preserve">4.1.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C41B37">
        <w:rPr>
          <w:rFonts w:ascii="Times New Roman" w:hAnsi="Times New Roman" w:cs="Times New Roman"/>
          <w:sz w:val="28"/>
          <w:szCs w:val="28"/>
        </w:rPr>
        <w:t xml:space="preserve">организуется в соответствии с планом работы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41B37">
        <w:rPr>
          <w:rFonts w:ascii="Times New Roman" w:hAnsi="Times New Roman" w:cs="Times New Roman"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C41B37">
        <w:rPr>
          <w:rFonts w:ascii="Times New Roman" w:hAnsi="Times New Roman" w:cs="Times New Roman"/>
          <w:sz w:val="28"/>
          <w:szCs w:val="28"/>
        </w:rPr>
        <w:t xml:space="preserve"> и планами работы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>.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37">
        <w:rPr>
          <w:rFonts w:ascii="Times New Roman" w:hAnsi="Times New Roman" w:cs="Times New Roman"/>
          <w:sz w:val="28"/>
          <w:szCs w:val="28"/>
        </w:rPr>
        <w:t xml:space="preserve">4.2. Структура и штатная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C41B37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>
        <w:rPr>
          <w:rFonts w:ascii="Times New Roman" w:hAnsi="Times New Roman" w:cs="Times New Roman"/>
          <w:sz w:val="28"/>
          <w:szCs w:val="28"/>
        </w:rPr>
        <w:t>Администрацией Ярославского муниципального округа.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37">
        <w:rPr>
          <w:rFonts w:ascii="Times New Roman" w:hAnsi="Times New Roman" w:cs="Times New Roman"/>
          <w:sz w:val="28"/>
          <w:szCs w:val="28"/>
        </w:rPr>
        <w:t xml:space="preserve">4.3. Руководство и организацию работы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C41B37">
        <w:rPr>
          <w:rFonts w:ascii="Times New Roman" w:hAnsi="Times New Roman" w:cs="Times New Roman"/>
          <w:sz w:val="28"/>
          <w:szCs w:val="28"/>
        </w:rPr>
        <w:t xml:space="preserve">, назначаемый на должность и освобождаемый от занимаемой должности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Администрацией Ярославского муниципального округа</w:t>
      </w:r>
      <w:r w:rsidRPr="00C41B37">
        <w:rPr>
          <w:rFonts w:ascii="Times New Roman" w:hAnsi="Times New Roman" w:cs="Times New Roman"/>
          <w:sz w:val="28"/>
          <w:szCs w:val="28"/>
        </w:rPr>
        <w:t xml:space="preserve"> на условиях трудового договора.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37">
        <w:rPr>
          <w:rFonts w:ascii="Times New Roman" w:hAnsi="Times New Roman" w:cs="Times New Roman"/>
          <w:sz w:val="28"/>
          <w:szCs w:val="28"/>
        </w:rPr>
        <w:t xml:space="preserve">4.4. В отсутствие </w:t>
      </w:r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C41B37">
        <w:rPr>
          <w:rFonts w:ascii="Times New Roman" w:hAnsi="Times New Roman" w:cs="Times New Roman"/>
          <w:sz w:val="28"/>
          <w:szCs w:val="28"/>
        </w:rPr>
        <w:t xml:space="preserve"> его функции исполняет заместитель </w:t>
      </w:r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C41B37">
        <w:rPr>
          <w:rFonts w:ascii="Times New Roman" w:hAnsi="Times New Roman" w:cs="Times New Roman"/>
          <w:sz w:val="28"/>
          <w:szCs w:val="28"/>
        </w:rPr>
        <w:t>.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37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C41B37">
        <w:rPr>
          <w:rFonts w:ascii="Times New Roman" w:hAnsi="Times New Roman" w:cs="Times New Roman"/>
          <w:sz w:val="28"/>
          <w:szCs w:val="28"/>
        </w:rPr>
        <w:t>: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41B37">
        <w:rPr>
          <w:rFonts w:ascii="Times New Roman" w:hAnsi="Times New Roman" w:cs="Times New Roman"/>
          <w:sz w:val="28"/>
          <w:szCs w:val="28"/>
        </w:rPr>
        <w:t xml:space="preserve"> руководит деятельностью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 xml:space="preserve">, обеспечивает выполнение задач и функций, возложенных на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C41B37">
        <w:rPr>
          <w:rFonts w:ascii="Times New Roman" w:hAnsi="Times New Roman" w:cs="Times New Roman"/>
          <w:sz w:val="28"/>
          <w:szCs w:val="28"/>
        </w:rPr>
        <w:t>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41B37">
        <w:rPr>
          <w:rFonts w:ascii="Times New Roman" w:hAnsi="Times New Roman" w:cs="Times New Roman"/>
          <w:sz w:val="28"/>
          <w:szCs w:val="28"/>
        </w:rPr>
        <w:t xml:space="preserve"> участвует в работе </w:t>
      </w:r>
      <w:r>
        <w:rPr>
          <w:rFonts w:ascii="Times New Roman" w:hAnsi="Times New Roman" w:cs="Times New Roman"/>
          <w:sz w:val="28"/>
          <w:szCs w:val="28"/>
        </w:rPr>
        <w:t>Муниципального Совета</w:t>
      </w:r>
      <w:r w:rsidRPr="00C41B37">
        <w:rPr>
          <w:rFonts w:ascii="Times New Roman" w:hAnsi="Times New Roman" w:cs="Times New Roman"/>
          <w:sz w:val="28"/>
          <w:szCs w:val="28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C41B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заседаниях Администрации Ярославского муниципального округа</w:t>
      </w:r>
      <w:r w:rsidRPr="00C41B37">
        <w:rPr>
          <w:rFonts w:ascii="Times New Roman" w:hAnsi="Times New Roman" w:cs="Times New Roman"/>
          <w:sz w:val="28"/>
          <w:szCs w:val="28"/>
        </w:rPr>
        <w:t xml:space="preserve">, координационных и совещательных органов, образуемых </w:t>
      </w:r>
      <w:r>
        <w:rPr>
          <w:rFonts w:ascii="Times New Roman" w:hAnsi="Times New Roman" w:cs="Times New Roman"/>
          <w:sz w:val="28"/>
          <w:szCs w:val="28"/>
        </w:rPr>
        <w:t>Администрацией Ярославского муниципального округа</w:t>
      </w:r>
      <w:r w:rsidRPr="00C41B37">
        <w:rPr>
          <w:rFonts w:ascii="Times New Roman" w:hAnsi="Times New Roman" w:cs="Times New Roman"/>
          <w:sz w:val="28"/>
          <w:szCs w:val="28"/>
        </w:rPr>
        <w:t xml:space="preserve">,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>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41B37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C41B37">
        <w:rPr>
          <w:rFonts w:ascii="Times New Roman" w:hAnsi="Times New Roman" w:cs="Times New Roman"/>
          <w:sz w:val="28"/>
          <w:szCs w:val="28"/>
        </w:rPr>
        <w:t>Ярослав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C41B3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>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41B37">
        <w:rPr>
          <w:rFonts w:ascii="Times New Roman" w:hAnsi="Times New Roman" w:cs="Times New Roman"/>
          <w:sz w:val="28"/>
          <w:szCs w:val="28"/>
        </w:rPr>
        <w:t xml:space="preserve"> без доверенности действует от имени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 xml:space="preserve">, заключает муниципальные контракты и договоры по направлениям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>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41B37">
        <w:rPr>
          <w:rFonts w:ascii="Times New Roman" w:hAnsi="Times New Roman" w:cs="Times New Roman"/>
          <w:sz w:val="28"/>
          <w:szCs w:val="28"/>
        </w:rPr>
        <w:t xml:space="preserve"> осуществляет прием и увольнение работников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 xml:space="preserve">, принимает решение о поощрении работников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 xml:space="preserve"> и применении к ним дисциплинарных взысканий;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C41B37">
        <w:rPr>
          <w:rFonts w:ascii="Times New Roman" w:hAnsi="Times New Roman" w:cs="Times New Roman"/>
          <w:sz w:val="28"/>
          <w:szCs w:val="28"/>
        </w:rPr>
        <w:t xml:space="preserve"> в установленном порядке назначает на должность и освобождает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41B37">
        <w:rPr>
          <w:rFonts w:ascii="Times New Roman" w:hAnsi="Times New Roman" w:cs="Times New Roman"/>
          <w:sz w:val="28"/>
          <w:szCs w:val="28"/>
        </w:rPr>
        <w:t>занимаемой должности, а также заключает трудовые договоры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41B37">
        <w:rPr>
          <w:rFonts w:ascii="Times New Roman" w:hAnsi="Times New Roman" w:cs="Times New Roman"/>
          <w:sz w:val="28"/>
          <w:szCs w:val="28"/>
        </w:rPr>
        <w:t>руководителями подведомственных муниципальных учреждений, принимает решение об их поощрении и применении к ним дисциплинарных взысканий;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C41B37">
        <w:rPr>
          <w:rFonts w:ascii="Times New Roman" w:hAnsi="Times New Roman" w:cs="Times New Roman"/>
          <w:sz w:val="28"/>
          <w:szCs w:val="28"/>
        </w:rPr>
        <w:t xml:space="preserve"> утверждает положения о 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 xml:space="preserve">, должностные инструкции работников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>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C41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Pr="00C41B37">
        <w:rPr>
          <w:rFonts w:ascii="Times New Roman" w:hAnsi="Times New Roman" w:cs="Times New Roman"/>
          <w:sz w:val="28"/>
          <w:szCs w:val="28"/>
        </w:rPr>
        <w:t xml:space="preserve">в установленном порядке в пределах штатной численности, установленной </w:t>
      </w:r>
      <w:r>
        <w:rPr>
          <w:rFonts w:ascii="Times New Roman" w:hAnsi="Times New Roman" w:cs="Times New Roman"/>
          <w:sz w:val="28"/>
          <w:szCs w:val="28"/>
        </w:rPr>
        <w:t>Администрацией Ярославского муниципального округа</w:t>
      </w:r>
      <w:r w:rsidRPr="00C41B37">
        <w:rPr>
          <w:rFonts w:ascii="Times New Roman" w:hAnsi="Times New Roman" w:cs="Times New Roman"/>
          <w:sz w:val="28"/>
          <w:szCs w:val="28"/>
        </w:rPr>
        <w:t xml:space="preserve">, и фонда оплаты труда штатное расписание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>;</w:t>
      </w:r>
    </w:p>
    <w:p w:rsidR="00132508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C41B37">
        <w:rPr>
          <w:rFonts w:ascii="Times New Roman" w:hAnsi="Times New Roman" w:cs="Times New Roman"/>
          <w:sz w:val="28"/>
          <w:szCs w:val="28"/>
        </w:rPr>
        <w:t xml:space="preserve"> формирует и утверждает в пределах выделенных ассигнований бюджетную смету;</w:t>
      </w:r>
    </w:p>
    <w:p w:rsidR="00132508" w:rsidRDefault="00132508" w:rsidP="001325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584625">
        <w:rPr>
          <w:sz w:val="28"/>
          <w:szCs w:val="28"/>
        </w:rPr>
        <w:t>изда</w:t>
      </w:r>
      <w:r>
        <w:rPr>
          <w:sz w:val="28"/>
          <w:szCs w:val="28"/>
        </w:rPr>
        <w:t>ё</w:t>
      </w:r>
      <w:r w:rsidRPr="00584625">
        <w:rPr>
          <w:sz w:val="28"/>
          <w:szCs w:val="28"/>
        </w:rPr>
        <w:t>т распоряжения по вопросам, отнес</w:t>
      </w:r>
      <w:r>
        <w:rPr>
          <w:sz w:val="28"/>
          <w:szCs w:val="28"/>
        </w:rPr>
        <w:t>ё</w:t>
      </w:r>
      <w:r w:rsidRPr="00584625">
        <w:rPr>
          <w:sz w:val="28"/>
          <w:szCs w:val="28"/>
        </w:rPr>
        <w:t xml:space="preserve">нным к </w:t>
      </w:r>
      <w:r>
        <w:rPr>
          <w:sz w:val="28"/>
          <w:szCs w:val="28"/>
        </w:rPr>
        <w:t>полномочиям Управления,</w:t>
      </w:r>
      <w:r w:rsidRPr="00584625">
        <w:rPr>
          <w:sz w:val="28"/>
          <w:szCs w:val="28"/>
        </w:rPr>
        <w:t xml:space="preserve"> а также приказы по вопросам организации работы </w:t>
      </w:r>
      <w:r>
        <w:rPr>
          <w:sz w:val="28"/>
          <w:szCs w:val="28"/>
        </w:rPr>
        <w:t>Управления;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C41B37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несет </w:t>
      </w:r>
      <w:r w:rsidRPr="00C41B37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выполнение функций, возложенных на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C41B37">
        <w:rPr>
          <w:rFonts w:ascii="Times New Roman" w:hAnsi="Times New Roman" w:cs="Times New Roman"/>
          <w:sz w:val="28"/>
          <w:szCs w:val="28"/>
        </w:rPr>
        <w:t>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C41B37">
        <w:rPr>
          <w:rFonts w:ascii="Times New Roman" w:hAnsi="Times New Roman" w:cs="Times New Roman"/>
          <w:sz w:val="28"/>
          <w:szCs w:val="28"/>
        </w:rPr>
        <w:t xml:space="preserve"> отвечает за целевое использование выделенных в распоряжение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C41B37">
        <w:rPr>
          <w:rFonts w:ascii="Times New Roman" w:hAnsi="Times New Roman" w:cs="Times New Roman"/>
          <w:sz w:val="28"/>
          <w:szCs w:val="28"/>
        </w:rPr>
        <w:t xml:space="preserve"> бюджетных средств, достоверность и своевременное представление установленной отчетности и другой информации, связанной с исполнением бюджета;</w:t>
      </w:r>
    </w:p>
    <w:p w:rsidR="00132508" w:rsidRPr="00C41B37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Pr="00C41B37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в соответствии с должностной инструкцией.</w:t>
      </w:r>
    </w:p>
    <w:p w:rsidR="00132508" w:rsidRPr="000B1CDE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DE">
        <w:rPr>
          <w:rFonts w:ascii="Times New Roman" w:hAnsi="Times New Roman" w:cs="Times New Roman"/>
          <w:sz w:val="28"/>
          <w:szCs w:val="28"/>
        </w:rPr>
        <w:t xml:space="preserve">4.6. Должностные обязанности, права и ответственность иных работников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0B1CDE">
        <w:rPr>
          <w:rFonts w:ascii="Times New Roman" w:hAnsi="Times New Roman" w:cs="Times New Roman"/>
          <w:sz w:val="28"/>
          <w:szCs w:val="28"/>
        </w:rPr>
        <w:t xml:space="preserve"> определяются положениями о 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0B1CDE">
        <w:rPr>
          <w:rFonts w:ascii="Times New Roman" w:hAnsi="Times New Roman" w:cs="Times New Roman"/>
          <w:sz w:val="28"/>
          <w:szCs w:val="28"/>
        </w:rPr>
        <w:t xml:space="preserve"> должностными инструкциями, функциональным распределением обязанностей.</w:t>
      </w:r>
    </w:p>
    <w:p w:rsidR="00132508" w:rsidRPr="000B1CDE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DE">
        <w:rPr>
          <w:rFonts w:ascii="Times New Roman" w:hAnsi="Times New Roman" w:cs="Times New Roman"/>
          <w:sz w:val="28"/>
          <w:szCs w:val="28"/>
        </w:rPr>
        <w:t xml:space="preserve">4.7. Для осуществления возложенных на него задач и функций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0B1CDE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132508" w:rsidRPr="000B1CDE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B1CDE">
        <w:rPr>
          <w:rFonts w:ascii="Times New Roman" w:hAnsi="Times New Roman" w:cs="Times New Roman"/>
          <w:sz w:val="28"/>
          <w:szCs w:val="28"/>
        </w:rPr>
        <w:t xml:space="preserve"> взаимодействовать с соответствующими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0B1CDE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Ярославской области, а также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 xml:space="preserve">и отраслевыми (функциональными) органами Администрации Ярославского муниципального округа </w:t>
      </w:r>
      <w:r w:rsidRPr="000B1CDE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0B1CDE">
        <w:rPr>
          <w:rFonts w:ascii="Times New Roman" w:hAnsi="Times New Roman" w:cs="Times New Roman"/>
          <w:sz w:val="28"/>
          <w:szCs w:val="28"/>
        </w:rPr>
        <w:t>;</w:t>
      </w:r>
    </w:p>
    <w:p w:rsidR="00132508" w:rsidRPr="000B1CDE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B1CDE">
        <w:rPr>
          <w:rFonts w:ascii="Times New Roman" w:hAnsi="Times New Roman" w:cs="Times New Roman"/>
          <w:sz w:val="28"/>
          <w:szCs w:val="28"/>
        </w:rPr>
        <w:t xml:space="preserve"> привлекать для подготовки 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B1CDE">
        <w:rPr>
          <w:rFonts w:ascii="Times New Roman" w:hAnsi="Times New Roman" w:cs="Times New Roman"/>
          <w:sz w:val="28"/>
          <w:szCs w:val="28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0B1CDE">
        <w:rPr>
          <w:rFonts w:ascii="Times New Roman" w:hAnsi="Times New Roman" w:cs="Times New Roman"/>
          <w:sz w:val="28"/>
          <w:szCs w:val="28"/>
        </w:rPr>
        <w:t xml:space="preserve"> работников структурны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B1CD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B1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отраслевых (функциональных) органов Администрации Ярославского муниципального округа</w:t>
      </w:r>
      <w:r w:rsidRPr="000B1CDE">
        <w:rPr>
          <w:rFonts w:ascii="Times New Roman" w:hAnsi="Times New Roman" w:cs="Times New Roman"/>
          <w:sz w:val="28"/>
          <w:szCs w:val="28"/>
        </w:rPr>
        <w:t xml:space="preserve"> по согласованию с руководителями этих структурных подразделений;</w:t>
      </w:r>
    </w:p>
    <w:p w:rsidR="00132508" w:rsidRPr="000B1CDE" w:rsidRDefault="00132508" w:rsidP="0013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0B1CDE">
        <w:rPr>
          <w:rFonts w:ascii="Times New Roman" w:hAnsi="Times New Roman" w:cs="Times New Roman"/>
          <w:sz w:val="28"/>
          <w:szCs w:val="28"/>
        </w:rPr>
        <w:t xml:space="preserve"> запрашивать необходимую для работы открытую информацию от структурны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B1CD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B1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отраслевых (функциональных) органов Администрации Ярославского муниципального округа</w:t>
      </w:r>
      <w:r w:rsidRPr="000B1CDE">
        <w:rPr>
          <w:rFonts w:ascii="Times New Roman" w:hAnsi="Times New Roman" w:cs="Times New Roman"/>
          <w:sz w:val="28"/>
          <w:szCs w:val="28"/>
        </w:rPr>
        <w:t xml:space="preserve">, организаций,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 w:rsidRPr="000B1CDE">
        <w:rPr>
          <w:rFonts w:ascii="Times New Roman" w:hAnsi="Times New Roman" w:cs="Times New Roman"/>
          <w:sz w:val="28"/>
          <w:szCs w:val="28"/>
        </w:rPr>
        <w:t>.</w:t>
      </w:r>
    </w:p>
    <w:p w:rsidR="00132508" w:rsidRDefault="00132508" w:rsidP="00132508">
      <w:pPr>
        <w:suppressAutoHyphens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132508" w:rsidRPr="000B1CDE" w:rsidRDefault="00132508" w:rsidP="00132508">
      <w:pPr>
        <w:suppressAutoHyphens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D02B15">
        <w:rPr>
          <w:sz w:val="28"/>
          <w:szCs w:val="28"/>
        </w:rPr>
        <w:t>5.</w:t>
      </w:r>
      <w:r w:rsidRPr="000B1C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0B1CDE">
        <w:rPr>
          <w:b/>
          <w:sz w:val="28"/>
          <w:szCs w:val="28"/>
        </w:rPr>
        <w:t>инанс</w:t>
      </w:r>
      <w:r>
        <w:rPr>
          <w:b/>
          <w:sz w:val="28"/>
          <w:szCs w:val="28"/>
        </w:rPr>
        <w:t>ирование и имущество</w:t>
      </w:r>
      <w:r w:rsidRPr="000B1CDE">
        <w:rPr>
          <w:b/>
          <w:sz w:val="28"/>
          <w:szCs w:val="28"/>
        </w:rPr>
        <w:t xml:space="preserve"> Управления</w:t>
      </w:r>
    </w:p>
    <w:p w:rsidR="00132508" w:rsidRDefault="00132508" w:rsidP="00132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Финансирование деятельности Управления, а также выплата денежного содержания сотрудникам Управления осуществляется за счет средств бюджета Ярославского муниципального округа.</w:t>
      </w:r>
    </w:p>
    <w:p w:rsidR="00132508" w:rsidRDefault="00132508" w:rsidP="00132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Управлению в соответствии с действующим законодательством предоставляется имущество, необходимое для обеспечения его деятельности.</w:t>
      </w:r>
    </w:p>
    <w:p w:rsidR="00132508" w:rsidRPr="000C3E2D" w:rsidRDefault="00132508" w:rsidP="00132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Закупки товаров, работ, услуг для обеспечения муниципальных нужд осуществляются Управлением в соответствии с федеральным законодательством о контрактной системе в сфере закупок товаров, работ, услуг для обеспечения нужд.</w:t>
      </w:r>
    </w:p>
    <w:p w:rsidR="00132508" w:rsidRDefault="00132508" w:rsidP="00132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741E" w:rsidRDefault="00A6741E" w:rsidP="00132508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2508" w:rsidRDefault="00132508" w:rsidP="00132508">
      <w:pPr>
        <w:suppressAutoHyphens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D02B15">
        <w:rPr>
          <w:sz w:val="28"/>
          <w:szCs w:val="28"/>
        </w:rPr>
        <w:lastRenderedPageBreak/>
        <w:t>6.</w:t>
      </w:r>
      <w:r w:rsidRPr="000C3E2D">
        <w:rPr>
          <w:b/>
          <w:sz w:val="28"/>
          <w:szCs w:val="28"/>
        </w:rPr>
        <w:t xml:space="preserve"> Реорганизация и ликвидация Управления</w:t>
      </w:r>
    </w:p>
    <w:p w:rsidR="00774CE3" w:rsidRPr="00774CE3" w:rsidRDefault="00132508" w:rsidP="00D70E44">
      <w:pPr>
        <w:pStyle w:val="31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Pr="009513BD">
        <w:rPr>
          <w:szCs w:val="28"/>
        </w:rPr>
        <w:t xml:space="preserve">.1. Реорганизация и ликвидация </w:t>
      </w:r>
      <w:r>
        <w:rPr>
          <w:szCs w:val="28"/>
        </w:rPr>
        <w:t>У</w:t>
      </w:r>
      <w:r w:rsidRPr="009513BD">
        <w:rPr>
          <w:szCs w:val="28"/>
        </w:rPr>
        <w:t>правления производится постановлением Администрации Яро</w:t>
      </w:r>
      <w:r>
        <w:rPr>
          <w:szCs w:val="28"/>
        </w:rPr>
        <w:t xml:space="preserve">славского муниципального округа на основании решения Муниципального Совета Ярославского муниципального округа </w:t>
      </w:r>
      <w:r w:rsidRPr="009513BD">
        <w:rPr>
          <w:szCs w:val="28"/>
        </w:rPr>
        <w:t xml:space="preserve">в соответствии с действующим законодательством Российской Федерации и Уставом Ярославского муниципального </w:t>
      </w:r>
      <w:r>
        <w:rPr>
          <w:szCs w:val="28"/>
        </w:rPr>
        <w:t>округа.</w:t>
      </w:r>
      <w:bookmarkStart w:id="0" w:name="_GoBack"/>
      <w:bookmarkEnd w:id="0"/>
    </w:p>
    <w:p w:rsidR="00132508" w:rsidRPr="00774CE3" w:rsidRDefault="00132508" w:rsidP="00774C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132508" w:rsidRPr="00774CE3" w:rsidSect="0028168C">
      <w:headerReference w:type="default" r:id="rId19"/>
      <w:pgSz w:w="11906" w:h="16838"/>
      <w:pgMar w:top="737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5D" w:rsidRDefault="005F2E5D" w:rsidP="00472B36">
      <w:r>
        <w:separator/>
      </w:r>
    </w:p>
  </w:endnote>
  <w:endnote w:type="continuationSeparator" w:id="0">
    <w:p w:rsidR="005F2E5D" w:rsidRDefault="005F2E5D" w:rsidP="0047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5D" w:rsidRDefault="005F2E5D" w:rsidP="00472B36">
      <w:r>
        <w:separator/>
      </w:r>
    </w:p>
  </w:footnote>
  <w:footnote w:type="continuationSeparator" w:id="0">
    <w:p w:rsidR="005F2E5D" w:rsidRDefault="005F2E5D" w:rsidP="0047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062649"/>
      <w:docPartObj>
        <w:docPartGallery w:val="Page Numbers (Top of Page)"/>
        <w:docPartUnique/>
      </w:docPartObj>
    </w:sdtPr>
    <w:sdtEndPr/>
    <w:sdtContent>
      <w:p w:rsidR="0028168C" w:rsidRDefault="002816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E44">
          <w:rPr>
            <w:noProof/>
          </w:rPr>
          <w:t>12</w:t>
        </w:r>
        <w:r>
          <w:fldChar w:fldCharType="end"/>
        </w:r>
      </w:p>
    </w:sdtContent>
  </w:sdt>
  <w:p w:rsidR="00B30112" w:rsidRPr="00447F14" w:rsidRDefault="005F2E5D" w:rsidP="00447F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C8"/>
    <w:rsid w:val="00003E0B"/>
    <w:rsid w:val="000057AE"/>
    <w:rsid w:val="00011C93"/>
    <w:rsid w:val="00014973"/>
    <w:rsid w:val="000B6EDD"/>
    <w:rsid w:val="00132508"/>
    <w:rsid w:val="001707AD"/>
    <w:rsid w:val="00177BB8"/>
    <w:rsid w:val="00187334"/>
    <w:rsid w:val="001A232A"/>
    <w:rsid w:val="001E46F1"/>
    <w:rsid w:val="001F4AD2"/>
    <w:rsid w:val="00223463"/>
    <w:rsid w:val="00241631"/>
    <w:rsid w:val="002764A1"/>
    <w:rsid w:val="00280352"/>
    <w:rsid w:val="0028168C"/>
    <w:rsid w:val="002841F4"/>
    <w:rsid w:val="00285273"/>
    <w:rsid w:val="00285C2B"/>
    <w:rsid w:val="00331283"/>
    <w:rsid w:val="00345C87"/>
    <w:rsid w:val="003B2035"/>
    <w:rsid w:val="003C237B"/>
    <w:rsid w:val="003D63BC"/>
    <w:rsid w:val="004055A1"/>
    <w:rsid w:val="00413108"/>
    <w:rsid w:val="00472B36"/>
    <w:rsid w:val="004A4B4D"/>
    <w:rsid w:val="004E2B15"/>
    <w:rsid w:val="004F2AEE"/>
    <w:rsid w:val="00522D9E"/>
    <w:rsid w:val="005701E5"/>
    <w:rsid w:val="00586EB5"/>
    <w:rsid w:val="005A7FD2"/>
    <w:rsid w:val="005D35CC"/>
    <w:rsid w:val="005F2E5D"/>
    <w:rsid w:val="0060006A"/>
    <w:rsid w:val="00632B2F"/>
    <w:rsid w:val="00690AC5"/>
    <w:rsid w:val="006A1AF0"/>
    <w:rsid w:val="006B59B6"/>
    <w:rsid w:val="006C375B"/>
    <w:rsid w:val="00713C78"/>
    <w:rsid w:val="00734A99"/>
    <w:rsid w:val="0075179F"/>
    <w:rsid w:val="007558D1"/>
    <w:rsid w:val="00757EB2"/>
    <w:rsid w:val="00770A0C"/>
    <w:rsid w:val="00774CE3"/>
    <w:rsid w:val="00791B0D"/>
    <w:rsid w:val="0079283B"/>
    <w:rsid w:val="00796898"/>
    <w:rsid w:val="007B03C0"/>
    <w:rsid w:val="007C3228"/>
    <w:rsid w:val="007C779E"/>
    <w:rsid w:val="007D3EBD"/>
    <w:rsid w:val="007F35CA"/>
    <w:rsid w:val="0080705C"/>
    <w:rsid w:val="00842E89"/>
    <w:rsid w:val="008724EC"/>
    <w:rsid w:val="00873696"/>
    <w:rsid w:val="008916BE"/>
    <w:rsid w:val="008A2163"/>
    <w:rsid w:val="008B1D71"/>
    <w:rsid w:val="008F3042"/>
    <w:rsid w:val="009030E0"/>
    <w:rsid w:val="009148DF"/>
    <w:rsid w:val="00914B12"/>
    <w:rsid w:val="009357E7"/>
    <w:rsid w:val="0093788A"/>
    <w:rsid w:val="00942BCC"/>
    <w:rsid w:val="00943750"/>
    <w:rsid w:val="0095327A"/>
    <w:rsid w:val="009A64D5"/>
    <w:rsid w:val="009E202C"/>
    <w:rsid w:val="00A000DD"/>
    <w:rsid w:val="00A07C3A"/>
    <w:rsid w:val="00A1087F"/>
    <w:rsid w:val="00A11C20"/>
    <w:rsid w:val="00A37CA8"/>
    <w:rsid w:val="00A51FC0"/>
    <w:rsid w:val="00A5346B"/>
    <w:rsid w:val="00A6741E"/>
    <w:rsid w:val="00A72A7A"/>
    <w:rsid w:val="00A95750"/>
    <w:rsid w:val="00AA08CA"/>
    <w:rsid w:val="00AC4D6D"/>
    <w:rsid w:val="00AD3EF7"/>
    <w:rsid w:val="00AE3F48"/>
    <w:rsid w:val="00B067D5"/>
    <w:rsid w:val="00B07A70"/>
    <w:rsid w:val="00B10A55"/>
    <w:rsid w:val="00B406BA"/>
    <w:rsid w:val="00B87FBD"/>
    <w:rsid w:val="00B93CB4"/>
    <w:rsid w:val="00BB3842"/>
    <w:rsid w:val="00BD63C8"/>
    <w:rsid w:val="00BE2DB9"/>
    <w:rsid w:val="00C47A4F"/>
    <w:rsid w:val="00C62229"/>
    <w:rsid w:val="00C90BB5"/>
    <w:rsid w:val="00CB0AF4"/>
    <w:rsid w:val="00CB0EB7"/>
    <w:rsid w:val="00CB6397"/>
    <w:rsid w:val="00CC09F0"/>
    <w:rsid w:val="00CC4E1B"/>
    <w:rsid w:val="00CC6C5B"/>
    <w:rsid w:val="00D2051C"/>
    <w:rsid w:val="00D25A72"/>
    <w:rsid w:val="00D26EA1"/>
    <w:rsid w:val="00D42E49"/>
    <w:rsid w:val="00D668C8"/>
    <w:rsid w:val="00D705CD"/>
    <w:rsid w:val="00D70E44"/>
    <w:rsid w:val="00D74CC8"/>
    <w:rsid w:val="00DB4994"/>
    <w:rsid w:val="00E00046"/>
    <w:rsid w:val="00E04EE5"/>
    <w:rsid w:val="00E06CAF"/>
    <w:rsid w:val="00E30B8C"/>
    <w:rsid w:val="00E60825"/>
    <w:rsid w:val="00EB2137"/>
    <w:rsid w:val="00EF0199"/>
    <w:rsid w:val="00EF3B83"/>
    <w:rsid w:val="00F04194"/>
    <w:rsid w:val="00F04C47"/>
    <w:rsid w:val="00F12FF6"/>
    <w:rsid w:val="00F338D9"/>
    <w:rsid w:val="00F45BC0"/>
    <w:rsid w:val="00F5478B"/>
    <w:rsid w:val="00FD69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75B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75B"/>
    <w:pPr>
      <w:keepNext/>
      <w:keepLines/>
      <w:spacing w:before="200"/>
      <w:ind w:firstLine="56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6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68C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66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6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D668C8"/>
    <w:pPr>
      <w:suppressAutoHyphens/>
      <w:ind w:left="5760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6C375B"/>
    <w:pPr>
      <w:spacing w:after="120"/>
      <w:ind w:left="283" w:firstLine="567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C3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375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C3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2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34A99"/>
    <w:pPr>
      <w:ind w:left="720" w:firstLine="567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C47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A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75B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75B"/>
    <w:pPr>
      <w:keepNext/>
      <w:keepLines/>
      <w:spacing w:before="200"/>
      <w:ind w:firstLine="56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6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68C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66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6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D668C8"/>
    <w:pPr>
      <w:suppressAutoHyphens/>
      <w:ind w:left="5760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6C375B"/>
    <w:pPr>
      <w:spacing w:after="120"/>
      <w:ind w:left="283" w:firstLine="567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C3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375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C3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2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34A99"/>
    <w:pPr>
      <w:ind w:left="720" w:firstLine="567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C47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A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86&amp;n=157146&amp;dst=100888" TargetMode="External"/><Relationship Id="rId18" Type="http://schemas.openxmlformats.org/officeDocument/2006/relationships/hyperlink" Target="https://login.consultant.ru/link/?req=doc&amp;base=LAW&amp;n=45269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57146&amp;dst=101225" TargetMode="External"/><Relationship Id="rId17" Type="http://schemas.openxmlformats.org/officeDocument/2006/relationships/hyperlink" Target="https://login.consultant.ru/link/?req=doc&amp;base=RLAW086&amp;n=1553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571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57146&amp;dst=4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351" TargetMode="External"/><Relationship Id="rId10" Type="http://schemas.openxmlformats.org/officeDocument/2006/relationships/hyperlink" Target="https://login.consultant.ru/link/?req=doc&amp;base=RLAW086&amp;n=157146&amp;dst=10045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57146" TargetMode="External"/><Relationship Id="rId14" Type="http://schemas.openxmlformats.org/officeDocument/2006/relationships/hyperlink" Target="https://login.consultant.ru/link/?req=doc&amp;base=RLAW086&amp;n=157146&amp;dst=100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EED4-2016-4A22-8C4C-CA3BA604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4061</Words>
  <Characters>23150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4</cp:revision>
  <cp:lastPrinted>2025-09-25T13:38:00Z</cp:lastPrinted>
  <dcterms:created xsi:type="dcterms:W3CDTF">2025-09-25T13:39:00Z</dcterms:created>
  <dcterms:modified xsi:type="dcterms:W3CDTF">2025-09-26T12:28:00Z</dcterms:modified>
</cp:coreProperties>
</file>