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7" w:rsidRPr="004F7DF7" w:rsidRDefault="00B34D54" w:rsidP="00B34D54">
      <w:pPr>
        <w:jc w:val="center"/>
        <w:rPr>
          <w:noProof/>
          <w:szCs w:val="32"/>
        </w:rPr>
      </w:pPr>
      <w:r>
        <w:rPr>
          <w:noProof/>
        </w:rPr>
        <w:drawing>
          <wp:inline distT="0" distB="0" distL="0" distR="0" wp14:anchorId="1B28A628" wp14:editId="67153A63">
            <wp:extent cx="568960" cy="756920"/>
            <wp:effectExtent l="0" t="0" r="2540" b="5080"/>
            <wp:docPr id="18" name="Рисунок 2" descr="Яр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" descr="Яр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F7" w:rsidRDefault="004F7DF7" w:rsidP="004F7DF7">
      <w:pPr>
        <w:rPr>
          <w:noProof/>
          <w:szCs w:val="32"/>
        </w:rPr>
      </w:pPr>
    </w:p>
    <w:p w:rsidR="009C5851" w:rsidRDefault="009C5851" w:rsidP="009C5851">
      <w:pPr>
        <w:pStyle w:val="a7"/>
        <w:rPr>
          <w:b/>
          <w:bCs/>
        </w:rPr>
      </w:pPr>
      <w:r>
        <w:rPr>
          <w:b/>
          <w:bCs/>
        </w:rPr>
        <w:t>АДМИНИСТРАЦИЯ</w:t>
      </w:r>
    </w:p>
    <w:p w:rsidR="009C5851" w:rsidRDefault="009C5851" w:rsidP="009C58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C5851" w:rsidRPr="009324A9" w:rsidRDefault="009C5851" w:rsidP="009C5851">
      <w:pPr>
        <w:pStyle w:val="1"/>
        <w:jc w:val="center"/>
        <w:rPr>
          <w:b/>
          <w:bCs/>
          <w:sz w:val="40"/>
          <w:szCs w:val="40"/>
        </w:rPr>
      </w:pPr>
      <w:proofErr w:type="gramStart"/>
      <w:r w:rsidRPr="009324A9">
        <w:rPr>
          <w:b/>
          <w:bCs/>
          <w:sz w:val="40"/>
          <w:szCs w:val="40"/>
        </w:rPr>
        <w:t>П</w:t>
      </w:r>
      <w:proofErr w:type="gramEnd"/>
      <w:r w:rsidRPr="009324A9">
        <w:rPr>
          <w:b/>
          <w:bCs/>
          <w:sz w:val="40"/>
          <w:szCs w:val="40"/>
        </w:rPr>
        <w:t xml:space="preserve"> О С Т А Н О В Л Е Н И Е</w:t>
      </w:r>
    </w:p>
    <w:p w:rsidR="009C5851" w:rsidRDefault="009C5851" w:rsidP="009C5851">
      <w:pPr>
        <w:jc w:val="center"/>
      </w:pPr>
    </w:p>
    <w:p w:rsidR="009324A9" w:rsidRDefault="009324A9" w:rsidP="009C5851">
      <w:pPr>
        <w:jc w:val="center"/>
      </w:pPr>
    </w:p>
    <w:p w:rsidR="009C5851" w:rsidRPr="00EC5183" w:rsidRDefault="00EC5183" w:rsidP="009C5851">
      <w:pPr>
        <w:rPr>
          <w:b/>
        </w:rPr>
      </w:pPr>
      <w:r>
        <w:rPr>
          <w:b/>
        </w:rPr>
        <w:t>12.03.2019                                                                                                                          № 501</w:t>
      </w:r>
    </w:p>
    <w:p w:rsidR="009C5851" w:rsidRDefault="009C5851" w:rsidP="009C5851"/>
    <w:p w:rsidR="009C5851" w:rsidRDefault="009C5851" w:rsidP="009C5851"/>
    <w:p w:rsidR="009C5851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 включении в </w:t>
      </w:r>
      <w:proofErr w:type="gramStart"/>
      <w:r w:rsidRPr="00132803">
        <w:rPr>
          <w:b/>
          <w:bCs/>
          <w:sz w:val="28"/>
          <w:szCs w:val="28"/>
        </w:rPr>
        <w:t>муниципальный</w:t>
      </w:r>
      <w:proofErr w:type="gramEnd"/>
      <w:r w:rsidRPr="00132803">
        <w:rPr>
          <w:b/>
          <w:bCs/>
          <w:sz w:val="28"/>
          <w:szCs w:val="28"/>
        </w:rPr>
        <w:t xml:space="preserve">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bCs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реестр молодежных и детских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bCs/>
          <w:sz w:val="28"/>
          <w:szCs w:val="28"/>
        </w:rPr>
        <w:t xml:space="preserve">общественных объединений </w:t>
      </w:r>
    </w:p>
    <w:p w:rsidR="009C5851" w:rsidRPr="00132803" w:rsidRDefault="009C5851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 w:rsidRPr="00132803">
        <w:rPr>
          <w:b/>
          <w:sz w:val="28"/>
          <w:szCs w:val="28"/>
        </w:rPr>
        <w:t>общественно</w:t>
      </w:r>
      <w:r w:rsidR="008F64CC">
        <w:rPr>
          <w:b/>
          <w:sz w:val="28"/>
          <w:szCs w:val="28"/>
        </w:rPr>
        <w:t xml:space="preserve">й </w:t>
      </w:r>
      <w:r w:rsidRPr="00132803">
        <w:rPr>
          <w:b/>
          <w:sz w:val="28"/>
          <w:szCs w:val="28"/>
        </w:rPr>
        <w:t xml:space="preserve"> </w:t>
      </w:r>
      <w:r w:rsidR="008F64CC">
        <w:rPr>
          <w:b/>
          <w:sz w:val="28"/>
          <w:szCs w:val="28"/>
        </w:rPr>
        <w:t>молодёжной организации</w:t>
      </w:r>
      <w:r w:rsidRPr="00132803">
        <w:rPr>
          <w:b/>
          <w:sz w:val="28"/>
          <w:szCs w:val="28"/>
        </w:rPr>
        <w:t xml:space="preserve"> </w:t>
      </w:r>
    </w:p>
    <w:p w:rsidR="008F64CC" w:rsidRDefault="008F64CC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Яр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.И.Р</w:t>
      </w:r>
      <w:proofErr w:type="spellEnd"/>
      <w:r>
        <w:rPr>
          <w:b/>
          <w:sz w:val="28"/>
          <w:szCs w:val="28"/>
        </w:rPr>
        <w:t xml:space="preserve">.» Ярославского </w:t>
      </w:r>
    </w:p>
    <w:p w:rsidR="009C5851" w:rsidRPr="00132803" w:rsidRDefault="008F64CC" w:rsidP="009C5851">
      <w:pPr>
        <w:tabs>
          <w:tab w:val="left" w:pos="83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rPr>
          <w:b/>
          <w:bCs/>
          <w:sz w:val="28"/>
        </w:rPr>
      </w:pPr>
    </w:p>
    <w:p w:rsidR="009C5851" w:rsidRDefault="009C5851" w:rsidP="009C5851">
      <w:pPr>
        <w:jc w:val="both"/>
        <w:rPr>
          <w:b/>
          <w:sz w:val="28"/>
          <w:szCs w:val="28"/>
        </w:rPr>
      </w:pPr>
      <w:r w:rsidRPr="004C1600">
        <w:rPr>
          <w:sz w:val="28"/>
          <w:szCs w:val="28"/>
        </w:rPr>
        <w:t xml:space="preserve">        На основании постановления </w:t>
      </w:r>
      <w:r w:rsidR="00EB6584">
        <w:rPr>
          <w:sz w:val="28"/>
          <w:szCs w:val="28"/>
        </w:rPr>
        <w:t>Администрации</w:t>
      </w:r>
      <w:r w:rsidRPr="004C1600">
        <w:rPr>
          <w:sz w:val="28"/>
          <w:szCs w:val="28"/>
        </w:rPr>
        <w:t xml:space="preserve"> Ярославского муниципального района от </w:t>
      </w:r>
      <w:r w:rsidR="00837E98">
        <w:rPr>
          <w:sz w:val="28"/>
          <w:szCs w:val="28"/>
        </w:rPr>
        <w:t xml:space="preserve">21.12.2009 </w:t>
      </w:r>
      <w:r w:rsidR="00EB6584">
        <w:rPr>
          <w:sz w:val="28"/>
          <w:szCs w:val="28"/>
        </w:rPr>
        <w:t xml:space="preserve"> № 9648</w:t>
      </w:r>
      <w:r w:rsidRPr="004C1600">
        <w:rPr>
          <w:bCs/>
          <w:sz w:val="28"/>
          <w:szCs w:val="28"/>
        </w:rPr>
        <w:t xml:space="preserve"> </w:t>
      </w:r>
      <w:r w:rsidR="00EB6584">
        <w:rPr>
          <w:bCs/>
          <w:sz w:val="28"/>
          <w:szCs w:val="28"/>
        </w:rPr>
        <w:t>«</w:t>
      </w:r>
      <w:r w:rsidRPr="003D7AA1">
        <w:rPr>
          <w:bCs/>
          <w:sz w:val="28"/>
          <w:szCs w:val="28"/>
        </w:rPr>
        <w:t xml:space="preserve">О поддержке молодежных  и детских общественных объединений на территории </w:t>
      </w:r>
      <w:r w:rsidRPr="003D7AA1">
        <w:rPr>
          <w:sz w:val="28"/>
          <w:szCs w:val="28"/>
        </w:rPr>
        <w:t>Ярославского муниципального района»</w:t>
      </w:r>
      <w:r>
        <w:rPr>
          <w:sz w:val="28"/>
          <w:szCs w:val="28"/>
        </w:rPr>
        <w:t xml:space="preserve">, Администрация района </w:t>
      </w:r>
      <w:r>
        <w:rPr>
          <w:b/>
          <w:sz w:val="28"/>
          <w:szCs w:val="28"/>
        </w:rPr>
        <w:t>п о с т а н о в л я е т:</w:t>
      </w:r>
    </w:p>
    <w:p w:rsidR="009C5851" w:rsidRPr="004C1600" w:rsidRDefault="009C5851" w:rsidP="009C5851">
      <w:pPr>
        <w:tabs>
          <w:tab w:val="left" w:pos="83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Pr="004C1600">
        <w:rPr>
          <w:sz w:val="28"/>
          <w:szCs w:val="28"/>
        </w:rPr>
        <w:t xml:space="preserve">Включить  в </w:t>
      </w:r>
      <w:r w:rsidR="00A53B66">
        <w:rPr>
          <w:sz w:val="28"/>
          <w:szCs w:val="28"/>
        </w:rPr>
        <w:t>м</w:t>
      </w:r>
      <w:r w:rsidRPr="004C1600">
        <w:rPr>
          <w:sz w:val="28"/>
          <w:szCs w:val="28"/>
        </w:rPr>
        <w:t>униципальный реестр молодежных  и детских общественных объединений общественн</w:t>
      </w:r>
      <w:r w:rsidR="008F64CC">
        <w:rPr>
          <w:sz w:val="28"/>
          <w:szCs w:val="28"/>
        </w:rPr>
        <w:t>ую молодёжную организацию</w:t>
      </w:r>
      <w:r w:rsidRPr="004C1600">
        <w:rPr>
          <w:sz w:val="28"/>
          <w:szCs w:val="28"/>
        </w:rPr>
        <w:t xml:space="preserve"> </w:t>
      </w:r>
      <w:r w:rsidR="008F64CC">
        <w:rPr>
          <w:sz w:val="28"/>
          <w:szCs w:val="28"/>
        </w:rPr>
        <w:t>«</w:t>
      </w:r>
      <w:proofErr w:type="spellStart"/>
      <w:r w:rsidR="008F64CC">
        <w:rPr>
          <w:sz w:val="28"/>
          <w:szCs w:val="28"/>
        </w:rPr>
        <w:t>Яр</w:t>
      </w:r>
      <w:proofErr w:type="gramStart"/>
      <w:r w:rsidR="008F64CC">
        <w:rPr>
          <w:sz w:val="28"/>
          <w:szCs w:val="28"/>
        </w:rPr>
        <w:t>.М</w:t>
      </w:r>
      <w:proofErr w:type="gramEnd"/>
      <w:r w:rsidR="008F64CC">
        <w:rPr>
          <w:sz w:val="28"/>
          <w:szCs w:val="28"/>
        </w:rPr>
        <w:t>.И.Р</w:t>
      </w:r>
      <w:proofErr w:type="spellEnd"/>
      <w:r w:rsidR="008F64CC">
        <w:rPr>
          <w:sz w:val="28"/>
          <w:szCs w:val="28"/>
        </w:rPr>
        <w:t xml:space="preserve">.» </w:t>
      </w:r>
      <w:r w:rsidRPr="004C1600">
        <w:rPr>
          <w:sz w:val="28"/>
          <w:szCs w:val="28"/>
        </w:rPr>
        <w:t>Яро</w:t>
      </w:r>
      <w:r>
        <w:rPr>
          <w:sz w:val="28"/>
          <w:szCs w:val="28"/>
        </w:rPr>
        <w:t>славского муниципального района.</w:t>
      </w:r>
    </w:p>
    <w:p w:rsidR="009C5851" w:rsidRDefault="009C5851" w:rsidP="009C5851">
      <w:pPr>
        <w:pStyle w:val="a9"/>
        <w:ind w:right="-72" w:firstLine="426"/>
        <w:jc w:val="both"/>
        <w:rPr>
          <w:sz w:val="28"/>
          <w:szCs w:val="28"/>
        </w:rPr>
      </w:pPr>
      <w:r w:rsidRPr="00072C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>Опубликовать постановление в газете «</w:t>
      </w:r>
      <w:proofErr w:type="gramStart"/>
      <w:r w:rsidRPr="00072C9C">
        <w:rPr>
          <w:sz w:val="28"/>
          <w:szCs w:val="28"/>
        </w:rPr>
        <w:t>Ярославский</w:t>
      </w:r>
      <w:proofErr w:type="gramEnd"/>
      <w:r w:rsidRPr="00072C9C">
        <w:rPr>
          <w:sz w:val="28"/>
          <w:szCs w:val="28"/>
        </w:rPr>
        <w:t xml:space="preserve"> </w:t>
      </w:r>
      <w:proofErr w:type="spellStart"/>
      <w:r w:rsidRPr="00072C9C">
        <w:rPr>
          <w:sz w:val="28"/>
          <w:szCs w:val="28"/>
        </w:rPr>
        <w:t>агрокурьер</w:t>
      </w:r>
      <w:proofErr w:type="spellEnd"/>
      <w:r w:rsidRPr="00072C9C">
        <w:rPr>
          <w:sz w:val="28"/>
          <w:szCs w:val="28"/>
        </w:rPr>
        <w:t xml:space="preserve">». </w:t>
      </w:r>
    </w:p>
    <w:p w:rsidR="009C5851" w:rsidRPr="00173802" w:rsidRDefault="009C5851" w:rsidP="009C5851">
      <w:pPr>
        <w:pStyle w:val="a9"/>
        <w:ind w:right="-72" w:firstLine="426"/>
        <w:jc w:val="both"/>
        <w:rPr>
          <w:b/>
          <w:sz w:val="28"/>
          <w:szCs w:val="28"/>
        </w:rPr>
      </w:pPr>
      <w:r w:rsidRPr="00072C9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72C9C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</w:t>
      </w:r>
      <w:r w:rsidRPr="00072C9C">
        <w:rPr>
          <w:sz w:val="28"/>
          <w:szCs w:val="28"/>
        </w:rPr>
        <w:t>опубликования.</w:t>
      </w: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Default="009C5851" w:rsidP="009C585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sz w:val="28"/>
        </w:rPr>
      </w:pPr>
    </w:p>
    <w:p w:rsidR="009C5851" w:rsidRPr="00275325" w:rsidRDefault="009C5851" w:rsidP="009C5851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532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Pr="00275325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27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51" w:rsidRPr="001D1AA9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Золотников         </w:t>
      </w: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Pr="002D5497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51" w:rsidRDefault="009C5851" w:rsidP="009C5851">
      <w:pPr>
        <w:ind w:right="-185"/>
        <w:jc w:val="both"/>
        <w:rPr>
          <w:sz w:val="20"/>
          <w:szCs w:val="20"/>
        </w:rPr>
      </w:pPr>
    </w:p>
    <w:p w:rsidR="009C5851" w:rsidRDefault="009C5851" w:rsidP="009C5851">
      <w:pPr>
        <w:ind w:right="-185"/>
        <w:jc w:val="both"/>
        <w:rPr>
          <w:sz w:val="20"/>
          <w:szCs w:val="20"/>
        </w:rPr>
      </w:pPr>
    </w:p>
    <w:p w:rsidR="009C5851" w:rsidRDefault="009C5851" w:rsidP="009C5851">
      <w:pPr>
        <w:ind w:right="-185"/>
        <w:jc w:val="both"/>
        <w:rPr>
          <w:sz w:val="20"/>
          <w:szCs w:val="20"/>
        </w:rPr>
      </w:pPr>
    </w:p>
    <w:p w:rsidR="009C5851" w:rsidRDefault="009C5851" w:rsidP="009C5851">
      <w:pPr>
        <w:ind w:right="-185"/>
        <w:jc w:val="both"/>
        <w:rPr>
          <w:sz w:val="20"/>
          <w:szCs w:val="20"/>
        </w:rPr>
      </w:pPr>
    </w:p>
    <w:p w:rsidR="009C5851" w:rsidRDefault="009C5851" w:rsidP="009C5851">
      <w:pPr>
        <w:ind w:right="-185"/>
        <w:jc w:val="both"/>
        <w:rPr>
          <w:sz w:val="20"/>
          <w:szCs w:val="20"/>
        </w:rPr>
      </w:pPr>
      <w:bookmarkStart w:id="0" w:name="_GoBack"/>
      <w:bookmarkEnd w:id="0"/>
    </w:p>
    <w:sectPr w:rsidR="009C5851" w:rsidSect="009C5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B"/>
    <w:rsid w:val="00034CD0"/>
    <w:rsid w:val="00046E87"/>
    <w:rsid w:val="000F108F"/>
    <w:rsid w:val="0038132A"/>
    <w:rsid w:val="003A0DB9"/>
    <w:rsid w:val="004105F1"/>
    <w:rsid w:val="00425D7C"/>
    <w:rsid w:val="00431A18"/>
    <w:rsid w:val="00452E05"/>
    <w:rsid w:val="004F7DF7"/>
    <w:rsid w:val="005137B0"/>
    <w:rsid w:val="00672E9E"/>
    <w:rsid w:val="006C18C9"/>
    <w:rsid w:val="006E0FCA"/>
    <w:rsid w:val="007323E5"/>
    <w:rsid w:val="00734BE9"/>
    <w:rsid w:val="00826EBD"/>
    <w:rsid w:val="00837E98"/>
    <w:rsid w:val="00864B0B"/>
    <w:rsid w:val="008F64CC"/>
    <w:rsid w:val="009324A9"/>
    <w:rsid w:val="009C5851"/>
    <w:rsid w:val="00A53B66"/>
    <w:rsid w:val="00AF448B"/>
    <w:rsid w:val="00B34D54"/>
    <w:rsid w:val="00B64C77"/>
    <w:rsid w:val="00CE37DA"/>
    <w:rsid w:val="00DF4A5D"/>
    <w:rsid w:val="00EA184F"/>
    <w:rsid w:val="00EB6584"/>
    <w:rsid w:val="00E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B0B"/>
    <w:pPr>
      <w:keepNext/>
      <w:tabs>
        <w:tab w:val="left" w:pos="2715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864B0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86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C58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C5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9C5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851"/>
    <w:pPr>
      <w:jc w:val="center"/>
    </w:pPr>
  </w:style>
  <w:style w:type="character" w:customStyle="1" w:styleId="aa">
    <w:name w:val="Основной текст Знак"/>
    <w:basedOn w:val="a0"/>
    <w:link w:val="a9"/>
    <w:rsid w:val="009C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5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2018-12-05T07:16:00Z</cp:lastPrinted>
  <dcterms:created xsi:type="dcterms:W3CDTF">2019-03-12T13:43:00Z</dcterms:created>
  <dcterms:modified xsi:type="dcterms:W3CDTF">2019-03-12T13:45:00Z</dcterms:modified>
</cp:coreProperties>
</file>