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F7" w:rsidRDefault="00F131F7" w:rsidP="00F131F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-313055</wp:posOffset>
            </wp:positionV>
            <wp:extent cx="571500" cy="756920"/>
            <wp:effectExtent l="0" t="0" r="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F131F7" w:rsidRPr="00AB7AF8" w:rsidRDefault="00F131F7" w:rsidP="00F131F7">
      <w:pPr>
        <w:jc w:val="center"/>
        <w:rPr>
          <w:sz w:val="24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F131F7" w:rsidRDefault="00F131F7" w:rsidP="00F131F7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F131F7" w:rsidRDefault="00F131F7" w:rsidP="00F131F7">
      <w:pPr>
        <w:rPr>
          <w:b/>
          <w:sz w:val="28"/>
          <w:szCs w:val="28"/>
        </w:rPr>
      </w:pPr>
    </w:p>
    <w:p w:rsidR="00F131F7" w:rsidRDefault="004B5C28" w:rsidP="00F131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18.10.2017                                                                                                                           № 3634</w:t>
      </w:r>
    </w:p>
    <w:p w:rsidR="00AF7064" w:rsidRDefault="00AF7064" w:rsidP="00F131F7">
      <w:pPr>
        <w:rPr>
          <w:b/>
          <w:sz w:val="24"/>
          <w:szCs w:val="24"/>
        </w:rPr>
      </w:pPr>
    </w:p>
    <w:p w:rsidR="00F131F7" w:rsidRDefault="00F131F7" w:rsidP="00F131F7">
      <w:pPr>
        <w:rPr>
          <w:b/>
          <w:sz w:val="28"/>
          <w:szCs w:val="28"/>
        </w:rPr>
      </w:pPr>
    </w:p>
    <w:p w:rsidR="00F131F7" w:rsidRPr="003975F1" w:rsidRDefault="00F131F7" w:rsidP="00F131F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>Об утверждении</w:t>
      </w:r>
      <w:r w:rsidR="004B5C28">
        <w:rPr>
          <w:b/>
          <w:sz w:val="28"/>
          <w:szCs w:val="28"/>
        </w:rPr>
        <w:t xml:space="preserve"> </w:t>
      </w:r>
      <w:r w:rsidRPr="003975F1">
        <w:rPr>
          <w:b/>
          <w:sz w:val="28"/>
          <w:szCs w:val="28"/>
        </w:rPr>
        <w:t xml:space="preserve">порядка предоставления 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 xml:space="preserve">на конкурсной основе субсидий из бюджета 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Ярославского</w:t>
      </w:r>
      <w:r w:rsidRPr="003975F1">
        <w:rPr>
          <w:b/>
          <w:sz w:val="28"/>
          <w:szCs w:val="28"/>
        </w:rPr>
        <w:t xml:space="preserve"> муниципального района</w:t>
      </w:r>
    </w:p>
    <w:p w:rsidR="00F131F7" w:rsidRPr="003975F1" w:rsidRDefault="00AF7064" w:rsidP="00F131F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131F7" w:rsidRPr="003975F1">
        <w:rPr>
          <w:b/>
          <w:sz w:val="28"/>
          <w:szCs w:val="28"/>
        </w:rPr>
        <w:t>оциально</w:t>
      </w:r>
      <w:r>
        <w:rPr>
          <w:b/>
          <w:sz w:val="28"/>
          <w:szCs w:val="28"/>
        </w:rPr>
        <w:t>-</w:t>
      </w:r>
      <w:r w:rsidR="00F131F7" w:rsidRPr="003975F1">
        <w:rPr>
          <w:b/>
          <w:sz w:val="28"/>
          <w:szCs w:val="28"/>
        </w:rPr>
        <w:t xml:space="preserve">ориентированным 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>некоммерческим организациям</w:t>
      </w:r>
    </w:p>
    <w:p w:rsidR="00AF7064" w:rsidRDefault="00AF7064" w:rsidP="00F131F7">
      <w:pPr>
        <w:pStyle w:val="7"/>
        <w:spacing w:before="0" w:after="0"/>
        <w:ind w:firstLine="425"/>
        <w:jc w:val="both"/>
        <w:rPr>
          <w:sz w:val="28"/>
          <w:szCs w:val="28"/>
        </w:rPr>
      </w:pPr>
    </w:p>
    <w:p w:rsidR="00FA6F87" w:rsidRPr="00FA6F87" w:rsidRDefault="00FA6F87" w:rsidP="00FA6F87"/>
    <w:p w:rsidR="00F131F7" w:rsidRDefault="00F131F7" w:rsidP="00F131F7">
      <w:pPr>
        <w:pStyle w:val="7"/>
        <w:spacing w:before="0" w:after="0"/>
        <w:ind w:firstLine="425"/>
        <w:jc w:val="both"/>
        <w:rPr>
          <w:b/>
          <w:sz w:val="28"/>
          <w:szCs w:val="28"/>
        </w:rPr>
      </w:pPr>
      <w:r w:rsidRPr="003975F1">
        <w:rPr>
          <w:sz w:val="28"/>
          <w:szCs w:val="28"/>
        </w:rPr>
        <w:t xml:space="preserve">В целях реализации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="00C65773">
        <w:rPr>
          <w:sz w:val="28"/>
          <w:szCs w:val="28"/>
        </w:rPr>
        <w:t>«Поддержка социально-</w:t>
      </w:r>
      <w:r w:rsidRPr="00EB1562">
        <w:rPr>
          <w:sz w:val="28"/>
          <w:szCs w:val="28"/>
        </w:rPr>
        <w:t>ориентированных некоммерческих организаций в Ярославском муниципальном районе»на 2015-201</w:t>
      </w:r>
      <w:r>
        <w:rPr>
          <w:sz w:val="28"/>
          <w:szCs w:val="28"/>
        </w:rPr>
        <w:t>9</w:t>
      </w:r>
      <w:r w:rsidRPr="00EB156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новой редакции, утвержденной постановлением Администрации Ярославского муниципального района </w:t>
      </w:r>
      <w:r w:rsidR="000202F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от 06.10.2017 № 3506, Администрация района</w:t>
      </w:r>
      <w:r w:rsidR="000202F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:rsidR="00F131F7" w:rsidRDefault="00F131F7" w:rsidP="00F131F7">
      <w:pPr>
        <w:ind w:firstLine="425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1.Утвердить порядок предоставления на конкурсной основе субсидий из бюджета</w:t>
      </w:r>
      <w:r>
        <w:rPr>
          <w:sz w:val="28"/>
          <w:szCs w:val="28"/>
        </w:rPr>
        <w:t xml:space="preserve"> Ярослав</w:t>
      </w:r>
      <w:r w:rsidRPr="003975F1">
        <w:rPr>
          <w:sz w:val="28"/>
          <w:szCs w:val="28"/>
        </w:rPr>
        <w:t xml:space="preserve">ского </w:t>
      </w:r>
      <w:r w:rsidR="00C65773">
        <w:rPr>
          <w:sz w:val="28"/>
          <w:szCs w:val="28"/>
        </w:rPr>
        <w:t>муниципального района социально-</w:t>
      </w:r>
      <w:r w:rsidRPr="003975F1">
        <w:rPr>
          <w:sz w:val="28"/>
          <w:szCs w:val="28"/>
        </w:rPr>
        <w:t>ориентированным некоммерческим организациям согласно приложению к настоящему постановлению.</w:t>
      </w:r>
    </w:p>
    <w:p w:rsidR="00F131F7" w:rsidRPr="00F131F7" w:rsidRDefault="00F131F7" w:rsidP="00F131F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Ярославского муниципального района от </w:t>
      </w:r>
      <w:r w:rsidRPr="00F131F7">
        <w:rPr>
          <w:sz w:val="28"/>
          <w:szCs w:val="28"/>
        </w:rPr>
        <w:t>30.06.2016№845</w:t>
      </w:r>
      <w:r>
        <w:rPr>
          <w:sz w:val="28"/>
          <w:szCs w:val="28"/>
        </w:rPr>
        <w:t xml:space="preserve"> «О</w:t>
      </w:r>
      <w:r w:rsidRPr="00F131F7">
        <w:rPr>
          <w:sz w:val="28"/>
          <w:szCs w:val="28"/>
        </w:rPr>
        <w:t>б утверждении порядка предоставления на конкурсной основе субсидий из бюджета Ярославского муниципального района</w:t>
      </w:r>
      <w:r w:rsidR="00C65773">
        <w:rPr>
          <w:sz w:val="28"/>
          <w:szCs w:val="28"/>
        </w:rPr>
        <w:t>социально ориентированным-</w:t>
      </w:r>
      <w:r w:rsidRPr="00F131F7">
        <w:rPr>
          <w:sz w:val="28"/>
          <w:szCs w:val="28"/>
        </w:rPr>
        <w:t>некоммерческим организациям</w:t>
      </w:r>
      <w:r>
        <w:rPr>
          <w:sz w:val="28"/>
          <w:szCs w:val="28"/>
        </w:rPr>
        <w:t>.</w:t>
      </w:r>
    </w:p>
    <w:p w:rsidR="00F131F7" w:rsidRDefault="00F131F7" w:rsidP="00F131F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«Ярославский</w:t>
      </w:r>
      <w:r w:rsidR="000202F1">
        <w:rPr>
          <w:sz w:val="28"/>
          <w:szCs w:val="28"/>
        </w:rPr>
        <w:t xml:space="preserve"> </w:t>
      </w:r>
      <w:r>
        <w:rPr>
          <w:sz w:val="28"/>
          <w:szCs w:val="28"/>
        </w:rPr>
        <w:t>агрокурьер».</w:t>
      </w:r>
    </w:p>
    <w:p w:rsidR="00F131F7" w:rsidRDefault="00F131F7" w:rsidP="00F131F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2454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ЯМР </w:t>
      </w:r>
      <w:r>
        <w:rPr>
          <w:sz w:val="28"/>
          <w:szCs w:val="28"/>
        </w:rPr>
        <w:t>по внутренней политике А.А. Сучкова</w:t>
      </w:r>
      <w:r w:rsidRPr="00DE2454">
        <w:rPr>
          <w:sz w:val="28"/>
          <w:szCs w:val="28"/>
        </w:rPr>
        <w:t>.</w:t>
      </w:r>
    </w:p>
    <w:p w:rsidR="00F131F7" w:rsidRDefault="00F131F7" w:rsidP="00F131F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его опубликования.</w:t>
      </w:r>
    </w:p>
    <w:p w:rsidR="00F131F7" w:rsidRDefault="00F131F7" w:rsidP="00F131F7">
      <w:pPr>
        <w:ind w:firstLine="426"/>
        <w:jc w:val="both"/>
        <w:rPr>
          <w:sz w:val="28"/>
          <w:szCs w:val="28"/>
        </w:rPr>
      </w:pPr>
    </w:p>
    <w:p w:rsidR="00F131F7" w:rsidRDefault="00F131F7" w:rsidP="00F131F7">
      <w:pPr>
        <w:jc w:val="both"/>
        <w:rPr>
          <w:sz w:val="28"/>
          <w:szCs w:val="28"/>
        </w:rPr>
      </w:pPr>
    </w:p>
    <w:p w:rsidR="00F131F7" w:rsidRDefault="00F131F7" w:rsidP="00F131F7">
      <w:pPr>
        <w:jc w:val="both"/>
        <w:rPr>
          <w:sz w:val="28"/>
          <w:szCs w:val="28"/>
        </w:rPr>
      </w:pPr>
    </w:p>
    <w:p w:rsidR="00F131F7" w:rsidRDefault="00F131F7" w:rsidP="00F131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Ярославского</w:t>
      </w:r>
    </w:p>
    <w:p w:rsidR="00F131F7" w:rsidRDefault="00F131F7" w:rsidP="00F131F7">
      <w:pPr>
        <w:jc w:val="both"/>
        <w:rPr>
          <w:sz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02F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Н.В. Золотников</w:t>
      </w:r>
    </w:p>
    <w:p w:rsidR="00F131F7" w:rsidRDefault="00F131F7" w:rsidP="00F131F7">
      <w:pPr>
        <w:rPr>
          <w:sz w:val="28"/>
        </w:rPr>
        <w:sectPr w:rsidR="00F131F7" w:rsidSect="00EB631D">
          <w:headerReference w:type="even" r:id="rId8"/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F131F7" w:rsidRPr="00AB4F0E" w:rsidRDefault="00F131F7" w:rsidP="00F131F7">
      <w:pPr>
        <w:ind w:left="5954"/>
        <w:rPr>
          <w:sz w:val="28"/>
          <w:szCs w:val="28"/>
        </w:rPr>
      </w:pPr>
      <w:r w:rsidRPr="00AB4F0E">
        <w:rPr>
          <w:sz w:val="28"/>
          <w:szCs w:val="28"/>
        </w:rPr>
        <w:lastRenderedPageBreak/>
        <w:t>ПРИЛОЖЕНИЕ</w:t>
      </w:r>
    </w:p>
    <w:p w:rsidR="00F131F7" w:rsidRPr="00AB4F0E" w:rsidRDefault="00F131F7" w:rsidP="00F131F7">
      <w:pPr>
        <w:ind w:left="5954"/>
        <w:rPr>
          <w:sz w:val="28"/>
          <w:szCs w:val="28"/>
        </w:rPr>
      </w:pPr>
      <w:r w:rsidRPr="00AB4F0E">
        <w:rPr>
          <w:sz w:val="28"/>
          <w:szCs w:val="28"/>
        </w:rPr>
        <w:t xml:space="preserve">к постановлению </w:t>
      </w:r>
    </w:p>
    <w:p w:rsidR="00F131F7" w:rsidRPr="00AB4F0E" w:rsidRDefault="00F131F7" w:rsidP="00F131F7">
      <w:pPr>
        <w:ind w:left="5954"/>
        <w:rPr>
          <w:sz w:val="28"/>
          <w:szCs w:val="28"/>
        </w:rPr>
      </w:pPr>
      <w:r w:rsidRPr="00AB4F0E">
        <w:rPr>
          <w:sz w:val="28"/>
          <w:szCs w:val="28"/>
        </w:rPr>
        <w:t xml:space="preserve">Администрации ЯМР </w:t>
      </w:r>
    </w:p>
    <w:p w:rsidR="00F131F7" w:rsidRPr="00AB4F0E" w:rsidRDefault="00F131F7" w:rsidP="00F131F7">
      <w:pPr>
        <w:ind w:left="5954"/>
        <w:rPr>
          <w:b/>
          <w:bCs/>
          <w:sz w:val="22"/>
          <w:szCs w:val="22"/>
        </w:rPr>
      </w:pPr>
      <w:r w:rsidRPr="00AB4F0E">
        <w:rPr>
          <w:sz w:val="28"/>
          <w:szCs w:val="28"/>
        </w:rPr>
        <w:t xml:space="preserve">от </w:t>
      </w:r>
      <w:r w:rsidR="000202F1">
        <w:rPr>
          <w:sz w:val="28"/>
          <w:szCs w:val="28"/>
        </w:rPr>
        <w:t xml:space="preserve"> 18.10.2017   </w:t>
      </w:r>
      <w:r>
        <w:rPr>
          <w:sz w:val="28"/>
          <w:szCs w:val="28"/>
        </w:rPr>
        <w:t>№</w:t>
      </w:r>
      <w:r w:rsidR="000202F1">
        <w:rPr>
          <w:sz w:val="28"/>
          <w:szCs w:val="28"/>
        </w:rPr>
        <w:t xml:space="preserve"> 3634</w:t>
      </w:r>
    </w:p>
    <w:p w:rsidR="00F131F7" w:rsidRDefault="00F131F7" w:rsidP="00F131F7">
      <w:pPr>
        <w:keepNext/>
        <w:outlineLvl w:val="0"/>
        <w:rPr>
          <w:b/>
          <w:bCs/>
          <w:sz w:val="22"/>
          <w:szCs w:val="22"/>
        </w:rPr>
      </w:pPr>
    </w:p>
    <w:p w:rsidR="00F131F7" w:rsidRPr="00AB4F0E" w:rsidRDefault="00F131F7" w:rsidP="00F131F7">
      <w:pPr>
        <w:keepNext/>
        <w:outlineLvl w:val="0"/>
        <w:rPr>
          <w:b/>
          <w:bCs/>
          <w:sz w:val="22"/>
          <w:szCs w:val="22"/>
        </w:rPr>
      </w:pPr>
    </w:p>
    <w:p w:rsidR="00F131F7" w:rsidRPr="00656624" w:rsidRDefault="00F131F7" w:rsidP="00F131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624">
        <w:rPr>
          <w:b/>
          <w:sz w:val="28"/>
          <w:szCs w:val="28"/>
        </w:rPr>
        <w:t>Порядок</w:t>
      </w:r>
    </w:p>
    <w:p w:rsidR="00F131F7" w:rsidRDefault="00F131F7" w:rsidP="00F131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624">
        <w:rPr>
          <w:b/>
          <w:sz w:val="28"/>
          <w:szCs w:val="28"/>
        </w:rPr>
        <w:t xml:space="preserve">предоставления на конкурсной основе субсидий </w:t>
      </w:r>
    </w:p>
    <w:p w:rsidR="00F131F7" w:rsidRDefault="00F131F7" w:rsidP="00F131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624">
        <w:rPr>
          <w:b/>
          <w:sz w:val="28"/>
          <w:szCs w:val="28"/>
        </w:rPr>
        <w:t xml:space="preserve">из бюджетаЯрославского муниципального района </w:t>
      </w:r>
    </w:p>
    <w:p w:rsidR="00F131F7" w:rsidRPr="00656624" w:rsidRDefault="00F131F7" w:rsidP="00F131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624">
        <w:rPr>
          <w:b/>
          <w:sz w:val="28"/>
          <w:szCs w:val="28"/>
        </w:rPr>
        <w:t>социально</w:t>
      </w:r>
      <w:r w:rsidR="00C65773">
        <w:rPr>
          <w:b/>
          <w:sz w:val="28"/>
          <w:szCs w:val="28"/>
        </w:rPr>
        <w:t>-</w:t>
      </w:r>
      <w:r w:rsidRPr="00656624">
        <w:rPr>
          <w:b/>
          <w:sz w:val="28"/>
          <w:szCs w:val="28"/>
        </w:rPr>
        <w:t>ориентированным некоммерческим организациям</w:t>
      </w:r>
    </w:p>
    <w:p w:rsidR="00F131F7" w:rsidRDefault="00F131F7" w:rsidP="00F131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31F7" w:rsidRPr="003975F1" w:rsidRDefault="00F131F7" w:rsidP="00F131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75F1">
        <w:rPr>
          <w:sz w:val="28"/>
          <w:szCs w:val="28"/>
        </w:rPr>
        <w:t>1.Общие положения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975F1">
        <w:rPr>
          <w:sz w:val="28"/>
          <w:szCs w:val="28"/>
        </w:rPr>
        <w:t xml:space="preserve">Настоящий Порядок предоставления на конкурсной основе субсидий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</w:t>
      </w:r>
      <w:r w:rsidR="00C65773">
        <w:rPr>
          <w:sz w:val="28"/>
          <w:szCs w:val="28"/>
        </w:rPr>
        <w:t>йона (далее – бюджет) социально-</w:t>
      </w:r>
      <w:r w:rsidRPr="003975F1">
        <w:rPr>
          <w:sz w:val="28"/>
          <w:szCs w:val="28"/>
        </w:rPr>
        <w:t xml:space="preserve">ориентированным некоммерческим организациям (далее – Порядок) устанавливает механизм предоставления на конкурсной основе субсидий из бюджета </w:t>
      </w:r>
      <w:r>
        <w:rPr>
          <w:sz w:val="28"/>
          <w:szCs w:val="28"/>
        </w:rPr>
        <w:t xml:space="preserve">Ярославского муниципального района </w:t>
      </w:r>
      <w:r w:rsidRPr="003975F1">
        <w:rPr>
          <w:sz w:val="28"/>
          <w:szCs w:val="28"/>
        </w:rPr>
        <w:t>на финансов</w:t>
      </w:r>
      <w:r>
        <w:rPr>
          <w:sz w:val="28"/>
          <w:szCs w:val="28"/>
        </w:rPr>
        <w:t xml:space="preserve">уюподдержку </w:t>
      </w:r>
      <w:r w:rsidRPr="003975F1">
        <w:rPr>
          <w:sz w:val="28"/>
          <w:szCs w:val="28"/>
        </w:rPr>
        <w:t>социал</w:t>
      </w:r>
      <w:r w:rsidR="00C65773">
        <w:rPr>
          <w:sz w:val="28"/>
          <w:szCs w:val="28"/>
        </w:rPr>
        <w:t>ьно-</w:t>
      </w:r>
      <w:r w:rsidRPr="003975F1">
        <w:rPr>
          <w:sz w:val="28"/>
          <w:szCs w:val="28"/>
        </w:rPr>
        <w:t>ориентированных некоммерческих организаций</w:t>
      </w:r>
      <w:r>
        <w:rPr>
          <w:sz w:val="28"/>
          <w:szCs w:val="28"/>
        </w:rPr>
        <w:t>, осуществляющих свою деятельность на территории Ярославского муниципального района</w:t>
      </w:r>
      <w:r w:rsidRPr="003975F1">
        <w:rPr>
          <w:sz w:val="28"/>
          <w:szCs w:val="28"/>
        </w:rPr>
        <w:t xml:space="preserve"> (далее – организации).</w:t>
      </w:r>
    </w:p>
    <w:p w:rsidR="00F131F7" w:rsidRDefault="00F131F7" w:rsidP="00F13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975F1">
        <w:rPr>
          <w:sz w:val="28"/>
          <w:szCs w:val="28"/>
        </w:rPr>
        <w:t>2. Субсидии на финансов</w:t>
      </w:r>
      <w:r>
        <w:rPr>
          <w:sz w:val="28"/>
          <w:szCs w:val="28"/>
        </w:rPr>
        <w:t xml:space="preserve">уюподдержку </w:t>
      </w:r>
      <w:r w:rsidR="00C65773">
        <w:rPr>
          <w:sz w:val="28"/>
          <w:szCs w:val="28"/>
        </w:rPr>
        <w:t>социально-</w:t>
      </w:r>
      <w:r w:rsidRPr="003975F1">
        <w:rPr>
          <w:sz w:val="28"/>
          <w:szCs w:val="28"/>
        </w:rPr>
        <w:t>ориентированных некоммерческих организаций</w:t>
      </w:r>
      <w:r>
        <w:rPr>
          <w:sz w:val="28"/>
          <w:szCs w:val="28"/>
        </w:rPr>
        <w:t xml:space="preserve">, осуществляющих свою деятельность на территории Ярославского муниципального района(далее – субсидии) </w:t>
      </w:r>
      <w:r w:rsidRPr="003975F1">
        <w:rPr>
          <w:sz w:val="28"/>
          <w:szCs w:val="28"/>
        </w:rPr>
        <w:t xml:space="preserve">предоставляются в рамках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="00C65773">
        <w:rPr>
          <w:sz w:val="28"/>
          <w:szCs w:val="28"/>
        </w:rPr>
        <w:t>«Поддержка социально-</w:t>
      </w:r>
      <w:r w:rsidRPr="00EB1562">
        <w:rPr>
          <w:sz w:val="28"/>
          <w:szCs w:val="28"/>
        </w:rPr>
        <w:t>ориентированных некоммерческих организаций в Ярославском муниципальном районе»на 2015-201</w:t>
      </w:r>
      <w:r>
        <w:rPr>
          <w:sz w:val="28"/>
          <w:szCs w:val="28"/>
        </w:rPr>
        <w:t>9</w:t>
      </w:r>
      <w:r w:rsidRPr="00EB156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новой редакции, утвержденн</w:t>
      </w:r>
      <w:r w:rsidR="00C65773">
        <w:rPr>
          <w:sz w:val="28"/>
          <w:szCs w:val="28"/>
        </w:rPr>
        <w:t xml:space="preserve">ой постановлением Администрации </w:t>
      </w:r>
      <w:r>
        <w:rPr>
          <w:sz w:val="28"/>
          <w:szCs w:val="28"/>
        </w:rPr>
        <w:t>Ярославского муниципального района                  от 06.10.2017 № 3506</w:t>
      </w:r>
      <w:r w:rsidRPr="003975F1">
        <w:rPr>
          <w:sz w:val="28"/>
          <w:szCs w:val="28"/>
        </w:rPr>
        <w:t>на конкурс</w:t>
      </w:r>
      <w:r>
        <w:rPr>
          <w:sz w:val="28"/>
          <w:szCs w:val="28"/>
        </w:rPr>
        <w:t>ной основе</w:t>
      </w:r>
      <w:r w:rsidRPr="003975F1">
        <w:rPr>
          <w:sz w:val="28"/>
          <w:szCs w:val="28"/>
        </w:rPr>
        <w:t>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1.3. К участию в конкурсе не допускаются организации: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являющиеся государственными и муниципальными учреждениями, профессиональными союзами, политическими партиями, их региональными отделениями и иными структурными подразделениями</w:t>
      </w:r>
      <w:r>
        <w:rPr>
          <w:sz w:val="28"/>
          <w:szCs w:val="28"/>
        </w:rPr>
        <w:t>,</w:t>
      </w:r>
      <w:r w:rsidRPr="005B5702">
        <w:rPr>
          <w:sz w:val="28"/>
          <w:szCs w:val="28"/>
        </w:rPr>
        <w:t>коммерчески</w:t>
      </w:r>
      <w:r>
        <w:rPr>
          <w:sz w:val="28"/>
          <w:szCs w:val="28"/>
        </w:rPr>
        <w:t>ми</w:t>
      </w:r>
      <w:r w:rsidRPr="005B570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5B5702">
        <w:rPr>
          <w:sz w:val="28"/>
          <w:szCs w:val="28"/>
        </w:rPr>
        <w:t>, государственны</w:t>
      </w:r>
      <w:r>
        <w:rPr>
          <w:sz w:val="28"/>
          <w:szCs w:val="28"/>
        </w:rPr>
        <w:t>ми</w:t>
      </w:r>
      <w:r w:rsidRPr="005B5702">
        <w:rPr>
          <w:sz w:val="28"/>
          <w:szCs w:val="28"/>
        </w:rPr>
        <w:t xml:space="preserve"> корпораци</w:t>
      </w:r>
      <w:r>
        <w:rPr>
          <w:sz w:val="28"/>
          <w:szCs w:val="28"/>
        </w:rPr>
        <w:t>ями</w:t>
      </w:r>
      <w:r w:rsidRPr="005B5702">
        <w:rPr>
          <w:sz w:val="28"/>
          <w:szCs w:val="28"/>
        </w:rPr>
        <w:t>, государственны</w:t>
      </w:r>
      <w:r>
        <w:rPr>
          <w:sz w:val="28"/>
          <w:szCs w:val="28"/>
        </w:rPr>
        <w:t>ми</w:t>
      </w:r>
      <w:r w:rsidRPr="005B5702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ями</w:t>
      </w:r>
      <w:r w:rsidRPr="003975F1">
        <w:rPr>
          <w:sz w:val="28"/>
          <w:szCs w:val="28"/>
        </w:rPr>
        <w:t>;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не прошедшие процедуру государственной регистрации в качестве юридического лица в соответствии с законодательством Российской Федерации;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деятельность которых приостановлена в соответствии с требованиями Федерального </w:t>
      </w:r>
      <w:r>
        <w:rPr>
          <w:sz w:val="28"/>
          <w:szCs w:val="28"/>
        </w:rPr>
        <w:t xml:space="preserve">закона </w:t>
      </w:r>
      <w:r w:rsidRPr="003975F1">
        <w:rPr>
          <w:sz w:val="28"/>
          <w:szCs w:val="28"/>
        </w:rPr>
        <w:t>от 25</w:t>
      </w:r>
      <w:r w:rsidR="000202F1">
        <w:rPr>
          <w:sz w:val="28"/>
          <w:szCs w:val="28"/>
        </w:rPr>
        <w:t xml:space="preserve"> июля </w:t>
      </w:r>
      <w:r w:rsidRPr="003975F1">
        <w:rPr>
          <w:sz w:val="28"/>
          <w:szCs w:val="28"/>
        </w:rPr>
        <w:t>2002</w:t>
      </w:r>
      <w:r w:rsidR="000202F1">
        <w:rPr>
          <w:sz w:val="28"/>
          <w:szCs w:val="28"/>
        </w:rPr>
        <w:t xml:space="preserve"> года</w:t>
      </w:r>
      <w:r w:rsidRPr="003975F1">
        <w:rPr>
          <w:sz w:val="28"/>
          <w:szCs w:val="28"/>
        </w:rPr>
        <w:t xml:space="preserve"> № 114-ФЗ «О противодействии экстремистской деятельности»;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находящиеся в стадии ликвидации, реорганизации, банкротства;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сообщившие о себе недостоверные сведения.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25"/>
      <w:bookmarkEnd w:id="1"/>
      <w:r w:rsidRPr="003975F1">
        <w:rPr>
          <w:sz w:val="28"/>
          <w:szCs w:val="28"/>
        </w:rPr>
        <w:t>1.4. Организатором конкурсного отбора (далее – Отбор) явля</w:t>
      </w:r>
      <w:r>
        <w:rPr>
          <w:sz w:val="28"/>
          <w:szCs w:val="28"/>
        </w:rPr>
        <w:t>е</w:t>
      </w:r>
      <w:r w:rsidRPr="003975F1">
        <w:rPr>
          <w:sz w:val="28"/>
          <w:szCs w:val="28"/>
        </w:rPr>
        <w:t xml:space="preserve">тся управление </w:t>
      </w:r>
      <w:r>
        <w:rPr>
          <w:sz w:val="28"/>
          <w:szCs w:val="28"/>
        </w:rPr>
        <w:t xml:space="preserve">делами </w:t>
      </w:r>
      <w:r w:rsidRPr="003975F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 xml:space="preserve">ского муниципального района </w:t>
      </w:r>
      <w:r w:rsidRPr="003975F1">
        <w:rPr>
          <w:sz w:val="28"/>
          <w:szCs w:val="28"/>
        </w:rPr>
        <w:lastRenderedPageBreak/>
        <w:t>(далее – Управление).</w:t>
      </w:r>
    </w:p>
    <w:p w:rsidR="00F131F7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1.5. Отбор осуществляет комиссия </w:t>
      </w:r>
      <w:r w:rsidR="00C65773">
        <w:rPr>
          <w:sz w:val="28"/>
          <w:szCs w:val="28"/>
        </w:rPr>
        <w:t>по конкурсному отбору социально-</w:t>
      </w:r>
      <w:r w:rsidRPr="003975F1">
        <w:rPr>
          <w:sz w:val="28"/>
          <w:szCs w:val="28"/>
        </w:rPr>
        <w:t xml:space="preserve">ориентированных некоммерческих организаций, претендующих на предоставление субсидий (далее – Комиссия), состав которой утверждается </w:t>
      </w:r>
      <w:r>
        <w:rPr>
          <w:sz w:val="28"/>
          <w:szCs w:val="28"/>
        </w:rPr>
        <w:t>п</w:t>
      </w:r>
      <w:r w:rsidRPr="003975F1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</w:t>
      </w:r>
      <w:r w:rsidR="00AA3385">
        <w:rPr>
          <w:sz w:val="28"/>
          <w:szCs w:val="28"/>
        </w:rPr>
        <w:t xml:space="preserve"> в количестве 8</w:t>
      </w:r>
      <w:r>
        <w:rPr>
          <w:sz w:val="28"/>
          <w:szCs w:val="28"/>
        </w:rPr>
        <w:t xml:space="preserve"> членов комиссии</w:t>
      </w:r>
      <w:r w:rsidRPr="003975F1">
        <w:rPr>
          <w:sz w:val="28"/>
          <w:szCs w:val="28"/>
        </w:rPr>
        <w:t>.</w:t>
      </w:r>
      <w:r>
        <w:rPr>
          <w:sz w:val="28"/>
          <w:szCs w:val="28"/>
        </w:rPr>
        <w:t xml:space="preserve"> В состав комиссии включаются муниципальные служащие </w:t>
      </w:r>
      <w:r w:rsidRPr="003975F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.</w:t>
      </w:r>
    </w:p>
    <w:p w:rsidR="00F131F7" w:rsidRPr="0090412C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0412C">
        <w:rPr>
          <w:sz w:val="28"/>
          <w:szCs w:val="28"/>
        </w:rPr>
        <w:t xml:space="preserve">лены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 не могут делегировать свои полномочия другим лицам и не вправе без поручения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>омиссии по своей инициативе вступать в контакты с участниками конкурса.</w:t>
      </w:r>
    </w:p>
    <w:p w:rsidR="00F131F7" w:rsidRPr="0090412C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12C">
        <w:rPr>
          <w:sz w:val="28"/>
          <w:szCs w:val="28"/>
        </w:rPr>
        <w:t xml:space="preserve">В случаях если член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 лично заинтересован в итогах конкурса или имеются иные обстоятельства, способные повлиять на участие члена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 в работе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омиссии, он обязан проинформировать об этом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>омиссию до начала рассмотрения заявок на участие в конкурсе.</w:t>
      </w:r>
    </w:p>
    <w:p w:rsidR="00F131F7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12C">
        <w:rPr>
          <w:sz w:val="28"/>
          <w:szCs w:val="28"/>
        </w:rPr>
        <w:t xml:space="preserve">Под личной заинтересованностью члена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 понимается возможность получения им доходов (необоснованного обогащения) в денежной либо натуральной форме, доходов в виде материальной выгоды непосредственно для члена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омиссии, его близких родственников, а также граждан или организаций, с которыми член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>омиссии связан финансовыми или иными обязательствами.</w:t>
      </w:r>
    </w:p>
    <w:p w:rsidR="00F131F7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личной заинтересованности члена Комиссии </w:t>
      </w:r>
      <w:r w:rsidRPr="0090412C">
        <w:rPr>
          <w:sz w:val="28"/>
          <w:szCs w:val="28"/>
        </w:rPr>
        <w:t xml:space="preserve">в итогах конкурса или </w:t>
      </w:r>
      <w:r>
        <w:rPr>
          <w:sz w:val="28"/>
          <w:szCs w:val="28"/>
        </w:rPr>
        <w:t xml:space="preserve">иных </w:t>
      </w:r>
      <w:r w:rsidRPr="0090412C">
        <w:rPr>
          <w:sz w:val="28"/>
          <w:szCs w:val="28"/>
        </w:rPr>
        <w:t xml:space="preserve">обстоятельств, способные повлиять на участие члена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 в работе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>омиссии,</w:t>
      </w:r>
      <w:r>
        <w:rPr>
          <w:sz w:val="28"/>
          <w:szCs w:val="28"/>
        </w:rPr>
        <w:t xml:space="preserve"> является основанием для исключения члена Комиссии из ее состава, после чего в состав Комиссии должен быть включен другой член Комиссии вместо выбывшего.</w:t>
      </w:r>
    </w:p>
    <w:p w:rsidR="00F131F7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31F7" w:rsidRPr="003975F1" w:rsidRDefault="00F131F7" w:rsidP="00F131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t xml:space="preserve">2. Условия </w:t>
      </w:r>
      <w:r>
        <w:rPr>
          <w:sz w:val="28"/>
          <w:szCs w:val="28"/>
        </w:rPr>
        <w:t xml:space="preserve">и цели </w:t>
      </w:r>
      <w:r w:rsidRPr="003975F1">
        <w:rPr>
          <w:sz w:val="28"/>
          <w:szCs w:val="28"/>
        </w:rPr>
        <w:t>предоставления субсидий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38"/>
      <w:bookmarkEnd w:id="2"/>
      <w:r w:rsidRPr="003975F1">
        <w:rPr>
          <w:sz w:val="28"/>
          <w:szCs w:val="28"/>
        </w:rPr>
        <w:t>2.1. Условиями предоставления субсидий являются: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39"/>
      <w:bookmarkEnd w:id="3"/>
      <w:r w:rsidRPr="003975F1">
        <w:rPr>
          <w:sz w:val="28"/>
          <w:szCs w:val="28"/>
        </w:rPr>
        <w:t>2.1.1. Осуществление организациями в соответствии с учредительными документами видов деятельности, предусмотренных частью 1 статьи 31.1 Федерального закона от 12</w:t>
      </w:r>
      <w:r w:rsidR="00FD7B7A">
        <w:rPr>
          <w:sz w:val="28"/>
          <w:szCs w:val="28"/>
        </w:rPr>
        <w:t xml:space="preserve"> января </w:t>
      </w:r>
      <w:r w:rsidRPr="003975F1">
        <w:rPr>
          <w:sz w:val="28"/>
          <w:szCs w:val="28"/>
        </w:rPr>
        <w:t>1996</w:t>
      </w:r>
      <w:r w:rsidR="00FD7B7A">
        <w:rPr>
          <w:sz w:val="28"/>
          <w:szCs w:val="28"/>
        </w:rPr>
        <w:t xml:space="preserve"> года</w:t>
      </w:r>
      <w:r w:rsidRPr="003975F1">
        <w:rPr>
          <w:sz w:val="28"/>
          <w:szCs w:val="28"/>
        </w:rPr>
        <w:t xml:space="preserve"> № 7-ФЗ «О некоммерческих организациях», статьей 4</w:t>
      </w:r>
      <w:r w:rsidR="00FD7B7A">
        <w:rPr>
          <w:sz w:val="28"/>
          <w:szCs w:val="28"/>
        </w:rPr>
        <w:t xml:space="preserve"> Закона Ярославской области от </w:t>
      </w:r>
      <w:r w:rsidRPr="003975F1">
        <w:rPr>
          <w:sz w:val="28"/>
          <w:szCs w:val="28"/>
        </w:rPr>
        <w:t>6</w:t>
      </w:r>
      <w:r w:rsidR="00FD7B7A">
        <w:rPr>
          <w:sz w:val="28"/>
          <w:szCs w:val="28"/>
        </w:rPr>
        <w:t xml:space="preserve"> декабря </w:t>
      </w:r>
      <w:r w:rsidRPr="003975F1">
        <w:rPr>
          <w:sz w:val="28"/>
          <w:szCs w:val="28"/>
        </w:rPr>
        <w:t>2012</w:t>
      </w:r>
      <w:r w:rsidR="00FD7B7A">
        <w:rPr>
          <w:sz w:val="28"/>
          <w:szCs w:val="28"/>
        </w:rPr>
        <w:t xml:space="preserve"> г</w:t>
      </w:r>
      <w:r w:rsidR="000202F1">
        <w:rPr>
          <w:sz w:val="28"/>
          <w:szCs w:val="28"/>
        </w:rPr>
        <w:t xml:space="preserve">           </w:t>
      </w:r>
      <w:r w:rsidR="00FD7B7A">
        <w:rPr>
          <w:sz w:val="28"/>
          <w:szCs w:val="28"/>
        </w:rPr>
        <w:t>.</w:t>
      </w:r>
      <w:r w:rsidRPr="003975F1">
        <w:rPr>
          <w:sz w:val="28"/>
          <w:szCs w:val="28"/>
        </w:rPr>
        <w:t>№ 56-з «О госу</w:t>
      </w:r>
      <w:r w:rsidR="00C65773">
        <w:rPr>
          <w:sz w:val="28"/>
          <w:szCs w:val="28"/>
        </w:rPr>
        <w:t>дарственной поддержке социально-</w:t>
      </w:r>
      <w:r w:rsidRPr="003975F1">
        <w:rPr>
          <w:sz w:val="28"/>
          <w:szCs w:val="28"/>
        </w:rPr>
        <w:t>ориентированных некоммерческих организаций в Ярославской области».</w:t>
      </w:r>
    </w:p>
    <w:p w:rsidR="00F131F7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2.1.2. Наличие</w:t>
      </w:r>
      <w:r>
        <w:rPr>
          <w:sz w:val="28"/>
          <w:szCs w:val="28"/>
        </w:rPr>
        <w:t xml:space="preserve"> проекта (проектов) проведения мероприятия (мероприятий), осуществляемого (осуществляемых) в рамках одного из видов деятельности, указанных в подпункте 2.1.1 Порядка.</w:t>
      </w:r>
    </w:p>
    <w:p w:rsidR="00F131F7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каждого мероприятия должен состоять из описания мероприятия (включая его цели и ожидаемые результаты, контингент и ориентировочное число участников, план-график его проведения) и сметы расходов мероприятия.</w:t>
      </w:r>
    </w:p>
    <w:p w:rsidR="00F131F7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2ED4">
        <w:rPr>
          <w:sz w:val="28"/>
          <w:szCs w:val="28"/>
        </w:rPr>
        <w:t xml:space="preserve">2.1.3. Обязательство со стороны </w:t>
      </w:r>
      <w:r>
        <w:rPr>
          <w:sz w:val="28"/>
          <w:szCs w:val="28"/>
        </w:rPr>
        <w:t xml:space="preserve">организации </w:t>
      </w:r>
      <w:r w:rsidRPr="00C82ED4">
        <w:rPr>
          <w:sz w:val="28"/>
          <w:szCs w:val="28"/>
        </w:rPr>
        <w:t xml:space="preserve">по финансированию </w:t>
      </w:r>
      <w:r>
        <w:rPr>
          <w:sz w:val="28"/>
          <w:szCs w:val="28"/>
        </w:rPr>
        <w:t xml:space="preserve">в объеме </w:t>
      </w:r>
      <w:r w:rsidRPr="00C82ED4">
        <w:rPr>
          <w:sz w:val="28"/>
          <w:szCs w:val="28"/>
        </w:rPr>
        <w:t xml:space="preserve">не менее 10 процентов </w:t>
      </w:r>
      <w:r>
        <w:rPr>
          <w:sz w:val="28"/>
          <w:szCs w:val="28"/>
        </w:rPr>
        <w:t xml:space="preserve">сметы расходов на проведение мероприятия </w:t>
      </w:r>
      <w:r>
        <w:rPr>
          <w:sz w:val="28"/>
          <w:szCs w:val="28"/>
        </w:rPr>
        <w:lastRenderedPageBreak/>
        <w:t>(</w:t>
      </w:r>
      <w:r w:rsidRPr="00C82ED4">
        <w:rPr>
          <w:sz w:val="28"/>
          <w:szCs w:val="28"/>
        </w:rPr>
        <w:t>мероприятий</w:t>
      </w:r>
      <w:r>
        <w:rPr>
          <w:sz w:val="28"/>
          <w:szCs w:val="28"/>
        </w:rPr>
        <w:t>)</w:t>
      </w:r>
      <w:r w:rsidRPr="00C82ED4">
        <w:rPr>
          <w:sz w:val="28"/>
          <w:szCs w:val="28"/>
        </w:rPr>
        <w:t xml:space="preserve">, </w:t>
      </w:r>
      <w:r>
        <w:rPr>
          <w:sz w:val="28"/>
          <w:szCs w:val="28"/>
        </w:rPr>
        <w:t>на реализацию которого (которых) предоставляется субсидия</w:t>
      </w:r>
      <w:r w:rsidRPr="00C82ED4">
        <w:rPr>
          <w:sz w:val="28"/>
          <w:szCs w:val="28"/>
        </w:rPr>
        <w:t>, за счет средств из внебюджетных источников. Средствами из внебюджетных источников считаются использованные на соответствующие цели денежные средства, иное имущество, имущественные права, а также безвозмездно полученные СО НКО товары, работы и услуги, труд добровольцев, оцененные в стоимостном выражении.</w:t>
      </w:r>
    </w:p>
    <w:p w:rsidR="00F131F7" w:rsidRDefault="00F131F7" w:rsidP="00F131F7">
      <w:pPr>
        <w:pStyle w:val="ConsPlusNormal"/>
        <w:ind w:firstLine="540"/>
        <w:jc w:val="both"/>
      </w:pPr>
      <w:r>
        <w:t>2.2. За счет предоставленных субсидий получатель субсидии вправе планировать и осуществлять любые расходы(за исключением расходов, указанных в пункте 2.4 Порядка), в том числе:</w:t>
      </w:r>
    </w:p>
    <w:p w:rsidR="00F131F7" w:rsidRDefault="00F131F7" w:rsidP="00F131F7">
      <w:pPr>
        <w:pStyle w:val="ConsPlusNormal"/>
        <w:ind w:firstLine="540"/>
        <w:jc w:val="both"/>
      </w:pPr>
      <w:r w:rsidRPr="00901557">
        <w:t xml:space="preserve">- оплата труда штатных сотрудников СОНКО, принимающих участие в </w:t>
      </w:r>
      <w:r>
        <w:t>проведении мероприятия</w:t>
      </w:r>
      <w:r w:rsidRPr="00901557">
        <w:t xml:space="preserve"> (не более 30 процентов от </w:t>
      </w:r>
      <w:r>
        <w:t>предоставленн</w:t>
      </w:r>
      <w:r w:rsidRPr="00901557">
        <w:t>ой суммы субсидии);</w:t>
      </w:r>
    </w:p>
    <w:p w:rsidR="00F131F7" w:rsidRDefault="00F131F7" w:rsidP="00F131F7">
      <w:pPr>
        <w:pStyle w:val="ConsPlusNormal"/>
        <w:ind w:firstLine="540"/>
        <w:jc w:val="both"/>
      </w:pPr>
      <w:r>
        <w:t>- оплата труда привлеченных специалистов;</w:t>
      </w:r>
    </w:p>
    <w:p w:rsidR="00F131F7" w:rsidRDefault="00F131F7" w:rsidP="00F131F7">
      <w:pPr>
        <w:pStyle w:val="ConsPlusNormal"/>
        <w:ind w:firstLine="540"/>
        <w:jc w:val="both"/>
      </w:pPr>
      <w:r>
        <w:t>- оплата товаров, работ, услуг;</w:t>
      </w:r>
    </w:p>
    <w:p w:rsidR="00F131F7" w:rsidRDefault="00F131F7" w:rsidP="00F131F7">
      <w:pPr>
        <w:pStyle w:val="ConsPlusNormal"/>
        <w:ind w:firstLine="540"/>
        <w:jc w:val="both"/>
      </w:pPr>
      <w:r>
        <w:t>- арендная плата;</w:t>
      </w:r>
    </w:p>
    <w:p w:rsidR="00F131F7" w:rsidRDefault="00F131F7" w:rsidP="00F131F7">
      <w:pPr>
        <w:pStyle w:val="ConsPlusNormal"/>
        <w:ind w:firstLine="540"/>
        <w:jc w:val="both"/>
      </w:pPr>
      <w:r>
        <w:t>- уплата налогов, сборов, страховых взносов и иных обязательных платежей в бюджетную систему Российской Федерации;</w:t>
      </w:r>
    </w:p>
    <w:p w:rsidR="00F131F7" w:rsidRDefault="00F131F7" w:rsidP="00F131F7">
      <w:pPr>
        <w:pStyle w:val="ConsPlusNormal"/>
        <w:ind w:firstLine="540"/>
        <w:jc w:val="both"/>
      </w:pPr>
      <w:r>
        <w:t>- оплата командировочных расходов;</w:t>
      </w:r>
    </w:p>
    <w:p w:rsidR="00F131F7" w:rsidRDefault="00F131F7" w:rsidP="00F131F7">
      <w:pPr>
        <w:pStyle w:val="ConsPlusNormal"/>
        <w:ind w:firstLine="540"/>
        <w:jc w:val="both"/>
      </w:pPr>
      <w:r>
        <w:t>- возмещение расходов добровольцев.</w:t>
      </w:r>
    </w:p>
    <w:p w:rsidR="00F131F7" w:rsidRDefault="00F131F7" w:rsidP="00F131F7">
      <w:pPr>
        <w:pStyle w:val="ConsPlusNormal"/>
        <w:ind w:firstLine="540"/>
        <w:jc w:val="both"/>
      </w:pPr>
      <w:r>
        <w:t>2.3. Получатель субсидии имеет право перераспределять средства, предоставленные в виде субсидии, между утвержденными статьями сметы расходов мероприятия в пределах общей суммы субсидии. Общая сумма перераспределенного объема средств не должна превышать 5 процентов от общей суммы сметы расходов соответствующего мероприятия.</w:t>
      </w:r>
    </w:p>
    <w:p w:rsidR="00F131F7" w:rsidRDefault="00F131F7" w:rsidP="00F131F7">
      <w:pPr>
        <w:pStyle w:val="ConsPlusNormal"/>
        <w:ind w:firstLine="540"/>
        <w:jc w:val="both"/>
      </w:pPr>
      <w:r>
        <w:t>2.4. За счет субсидий запрещается осуществлять следующие расходы:</w:t>
      </w:r>
    </w:p>
    <w:p w:rsidR="00F131F7" w:rsidRDefault="00F131F7" w:rsidP="00F131F7">
      <w:pPr>
        <w:pStyle w:val="ConsPlusNormal"/>
        <w:ind w:firstLine="540"/>
        <w:jc w:val="both"/>
      </w:pPr>
      <w:r>
        <w:t>- расходы, связанные с осуществлением деятельности, напрямую не связанной с проектами мероприятий, представленными для участия в конкурсе;</w:t>
      </w:r>
    </w:p>
    <w:p w:rsidR="00F131F7" w:rsidRDefault="00F131F7" w:rsidP="00F131F7">
      <w:pPr>
        <w:pStyle w:val="ConsPlusNormal"/>
        <w:ind w:firstLine="540"/>
        <w:jc w:val="both"/>
      </w:pPr>
      <w: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F131F7" w:rsidRDefault="00F131F7" w:rsidP="00F131F7">
      <w:pPr>
        <w:pStyle w:val="ConsPlusNormal"/>
        <w:ind w:firstLine="540"/>
        <w:jc w:val="both"/>
      </w:pPr>
      <w:r>
        <w:t>- расходы на поддержку политических партий и осуществление политической деятельности;</w:t>
      </w:r>
    </w:p>
    <w:p w:rsidR="00F131F7" w:rsidRDefault="00F131F7" w:rsidP="00F131F7">
      <w:pPr>
        <w:pStyle w:val="ConsPlusNormal"/>
        <w:ind w:firstLine="540"/>
        <w:jc w:val="both"/>
      </w:pPr>
      <w:r>
        <w:t>- расходы на проведение митингов, демонстраций, пикетирований;</w:t>
      </w:r>
    </w:p>
    <w:p w:rsidR="00F131F7" w:rsidRDefault="00F131F7" w:rsidP="00F131F7">
      <w:pPr>
        <w:pStyle w:val="ConsPlusNormal"/>
        <w:ind w:firstLine="540"/>
        <w:jc w:val="both"/>
      </w:pPr>
      <w:r>
        <w:t>- расходы на фундаментальные научные исследования;</w:t>
      </w:r>
    </w:p>
    <w:p w:rsidR="00F131F7" w:rsidRDefault="00F131F7" w:rsidP="00F131F7">
      <w:pPr>
        <w:pStyle w:val="ConsPlusNormal"/>
        <w:ind w:firstLine="540"/>
        <w:jc w:val="both"/>
      </w:pPr>
      <w:r>
        <w:t>- расходы на приобретение алкогольных напитков и табачной продукции;</w:t>
      </w:r>
    </w:p>
    <w:p w:rsidR="00F131F7" w:rsidRDefault="00F131F7" w:rsidP="00F131F7">
      <w:pPr>
        <w:pStyle w:val="ConsPlusNormal"/>
        <w:ind w:firstLine="540"/>
        <w:jc w:val="both"/>
      </w:pPr>
      <w:r>
        <w:t>- уплата штрафов.</w:t>
      </w:r>
    </w:p>
    <w:p w:rsidR="00F131F7" w:rsidRPr="00DD1E58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E5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DD1E58">
        <w:rPr>
          <w:sz w:val="28"/>
          <w:szCs w:val="28"/>
        </w:rPr>
        <w:t>. Целью предоставления субсидии является вовлечени</w:t>
      </w:r>
      <w:r>
        <w:rPr>
          <w:sz w:val="28"/>
          <w:szCs w:val="28"/>
        </w:rPr>
        <w:t>е</w:t>
      </w:r>
      <w:r w:rsidRPr="00DD1E58">
        <w:rPr>
          <w:sz w:val="28"/>
          <w:szCs w:val="28"/>
        </w:rPr>
        <w:t xml:space="preserve"> данных организаций в решение задач социального развития Ярославского муниципального района за счет наращивания потенциала некоммерческих организаций и обеспечения максимального эффективного его использования.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A3385" w:rsidRDefault="00AA3385" w:rsidP="00F131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A3385" w:rsidRDefault="00AA3385" w:rsidP="00F131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A3385" w:rsidRDefault="00AA3385" w:rsidP="00F131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131F7" w:rsidRPr="003975F1" w:rsidRDefault="00F131F7" w:rsidP="00F131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3. Обязанности организатора Отбора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jc w:val="center"/>
      </w:pP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3.1. В обязанности организатора Отбора входит: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оповещение о предстоящем Отборе. Объявление размещается организатором Отбора на </w:t>
      </w:r>
      <w:r>
        <w:rPr>
          <w:sz w:val="28"/>
          <w:szCs w:val="28"/>
        </w:rPr>
        <w:t xml:space="preserve">официальном </w:t>
      </w:r>
      <w:r w:rsidRPr="003975F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органов местного самоуправленияЯрослав</w:t>
      </w:r>
      <w:r w:rsidRPr="003975F1">
        <w:rPr>
          <w:sz w:val="28"/>
          <w:szCs w:val="28"/>
        </w:rPr>
        <w:t xml:space="preserve">ского муниципального района </w:t>
      </w:r>
      <w:r w:rsidRPr="002D35FB">
        <w:rPr>
          <w:sz w:val="28"/>
          <w:szCs w:val="28"/>
        </w:rPr>
        <w:t xml:space="preserve">http://yamo.adm.yar.ru/ </w:t>
      </w:r>
      <w:r w:rsidRPr="003975F1">
        <w:rPr>
          <w:sz w:val="28"/>
          <w:szCs w:val="28"/>
        </w:rPr>
        <w:t>не позднее, чем за 5 дней до начала срока приема документов на участие в Отборе и включает в себя сроки приема документов</w:t>
      </w:r>
      <w:r>
        <w:rPr>
          <w:sz w:val="28"/>
          <w:szCs w:val="28"/>
        </w:rPr>
        <w:t xml:space="preserve"> (не </w:t>
      </w:r>
      <w:r w:rsidRPr="00FD7B7A">
        <w:rPr>
          <w:sz w:val="28"/>
          <w:szCs w:val="28"/>
        </w:rPr>
        <w:t xml:space="preserve">менее </w:t>
      </w:r>
      <w:r w:rsidR="00FD7B7A" w:rsidRPr="00FD7B7A">
        <w:rPr>
          <w:sz w:val="28"/>
          <w:szCs w:val="28"/>
        </w:rPr>
        <w:t>2</w:t>
      </w:r>
      <w:r w:rsidRPr="00FD7B7A">
        <w:rPr>
          <w:sz w:val="28"/>
          <w:szCs w:val="28"/>
        </w:rPr>
        <w:t>0 дней со дня начала приема документов), контактные телефоны, время и</w:t>
      </w:r>
      <w:r w:rsidRPr="003975F1">
        <w:rPr>
          <w:sz w:val="28"/>
          <w:szCs w:val="28"/>
        </w:rPr>
        <w:t xml:space="preserve"> место приема документов, почтовый адрес для направления документов на участие в Отборе;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прием заявок с необходимыми документами и их регистрация;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учет и хранение документов;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передача заявок и документов на рассмотрение Комиссии;</w:t>
      </w:r>
    </w:p>
    <w:p w:rsidR="00F131F7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размещение информации о результатах Отбора на официальном </w:t>
      </w:r>
      <w:bookmarkStart w:id="4" w:name="OLE_LINK2"/>
      <w:bookmarkStart w:id="5" w:name="OLE_LINK1"/>
      <w:r w:rsidRPr="003975F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органов местного самоуправленияЯрослав</w:t>
      </w:r>
      <w:r w:rsidRPr="003975F1">
        <w:rPr>
          <w:sz w:val="28"/>
          <w:szCs w:val="28"/>
        </w:rPr>
        <w:t xml:space="preserve">ского муниципального района </w:t>
      </w:r>
      <w:bookmarkEnd w:id="4"/>
      <w:bookmarkEnd w:id="5"/>
      <w:r w:rsidRPr="002D35FB">
        <w:rPr>
          <w:sz w:val="28"/>
          <w:szCs w:val="28"/>
        </w:rPr>
        <w:t>http://yamo.adm.yar.ru/</w:t>
      </w:r>
      <w:r w:rsidRPr="003975F1">
        <w:rPr>
          <w:sz w:val="28"/>
          <w:szCs w:val="28"/>
        </w:rPr>
        <w:t>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3975F1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3975F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 xml:space="preserve">ского муниципального района о проведении Отбораразмещается организатором Отбора на </w:t>
      </w:r>
      <w:r>
        <w:rPr>
          <w:sz w:val="28"/>
          <w:szCs w:val="28"/>
        </w:rPr>
        <w:t xml:space="preserve">официальном </w:t>
      </w:r>
      <w:r w:rsidRPr="003975F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органов местного самоуправленияЯрослав</w:t>
      </w:r>
      <w:r w:rsidRPr="003975F1">
        <w:rPr>
          <w:sz w:val="28"/>
          <w:szCs w:val="28"/>
        </w:rPr>
        <w:t xml:space="preserve">ского муниципального района </w:t>
      </w:r>
      <w:r w:rsidRPr="002D35FB">
        <w:rPr>
          <w:sz w:val="28"/>
          <w:szCs w:val="28"/>
        </w:rPr>
        <w:t>http://yamo.adm.yar.ru/</w:t>
      </w:r>
      <w:r>
        <w:rPr>
          <w:sz w:val="28"/>
          <w:szCs w:val="28"/>
        </w:rPr>
        <w:t xml:space="preserve"> до размещения объявления о предстоящем Отборе или одновременно с ним.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</w:pPr>
    </w:p>
    <w:p w:rsidR="00F131F7" w:rsidRPr="003975F1" w:rsidRDefault="00F131F7" w:rsidP="00F131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t>4. Подача документов на участие в Отборе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jc w:val="center"/>
      </w:pP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981"/>
      <w:bookmarkEnd w:id="6"/>
      <w:r w:rsidRPr="003975F1">
        <w:rPr>
          <w:sz w:val="28"/>
          <w:szCs w:val="28"/>
        </w:rPr>
        <w:t xml:space="preserve">4.1. Организации, претендующие на участие в Отборе (далее – Претенденты), </w:t>
      </w:r>
      <w:r>
        <w:rPr>
          <w:sz w:val="28"/>
          <w:szCs w:val="28"/>
        </w:rPr>
        <w:t xml:space="preserve">в течение срока приема документов, указанного в объявлении о проведении Отбора, </w:t>
      </w:r>
      <w:r w:rsidRPr="003975F1">
        <w:rPr>
          <w:sz w:val="28"/>
          <w:szCs w:val="28"/>
        </w:rPr>
        <w:t>представляют организатору Отбора следующие документы: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заявку </w:t>
      </w:r>
      <w:r w:rsidRPr="003975F1">
        <w:rPr>
          <w:sz w:val="28"/>
          <w:szCs w:val="28"/>
        </w:rPr>
        <w:t>по форме согласно приложению к настоящему Порядку (далее – Заявка) на бумажном носителе;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</w:t>
      </w:r>
      <w:r>
        <w:rPr>
          <w:sz w:val="28"/>
          <w:szCs w:val="28"/>
        </w:rPr>
        <w:t>заверенные</w:t>
      </w:r>
      <w:r w:rsidRPr="003975F1">
        <w:rPr>
          <w:sz w:val="28"/>
          <w:szCs w:val="28"/>
        </w:rPr>
        <w:t xml:space="preserve"> в установленном порядке копии учредительн</w:t>
      </w:r>
      <w:r>
        <w:rPr>
          <w:sz w:val="28"/>
          <w:szCs w:val="28"/>
        </w:rPr>
        <w:t>ых</w:t>
      </w:r>
      <w:r w:rsidRPr="003975F1">
        <w:rPr>
          <w:sz w:val="28"/>
          <w:szCs w:val="28"/>
        </w:rPr>
        <w:t xml:space="preserve"> документов, свидетельства о государственной регистрации Претендента, свидетельства о постановке </w:t>
      </w:r>
      <w:r>
        <w:rPr>
          <w:sz w:val="28"/>
          <w:szCs w:val="28"/>
        </w:rPr>
        <w:t xml:space="preserve">Претендента </w:t>
      </w:r>
      <w:r w:rsidRPr="003975F1">
        <w:rPr>
          <w:sz w:val="28"/>
          <w:szCs w:val="28"/>
        </w:rPr>
        <w:t>на налоговый учет;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выписку из Единого государственного реестра юридических лиц со сведениями об организации, выданную не ранее чем за месяц до начала срока приема заявок на участие в Отборе;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документы, подтверждающие полномочия лиц, подписавших Заявку;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справку банка (выписку со счета), подтверждающую наличие у организации собственного расчетного счета;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5702">
        <w:rPr>
          <w:sz w:val="28"/>
          <w:szCs w:val="28"/>
        </w:rPr>
        <w:t>- справку из налогового органа об отсутствии просроченной задолженности по налоговым и иным обязательным платежам в бюджеты всех уровней</w:t>
      </w:r>
      <w:r>
        <w:rPr>
          <w:sz w:val="28"/>
          <w:szCs w:val="28"/>
        </w:rPr>
        <w:t>,</w:t>
      </w:r>
      <w:r w:rsidRPr="003975F1">
        <w:rPr>
          <w:sz w:val="28"/>
          <w:szCs w:val="28"/>
        </w:rPr>
        <w:t xml:space="preserve"> выданн</w:t>
      </w:r>
      <w:r>
        <w:rPr>
          <w:sz w:val="28"/>
          <w:szCs w:val="28"/>
        </w:rPr>
        <w:t>ую</w:t>
      </w:r>
      <w:r w:rsidRPr="003975F1">
        <w:rPr>
          <w:sz w:val="28"/>
          <w:szCs w:val="28"/>
        </w:rPr>
        <w:t xml:space="preserve"> не ранее чем за месяц до начала срока приема заявок на участие в Отборе;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</w:t>
      </w:r>
      <w:r>
        <w:rPr>
          <w:sz w:val="28"/>
          <w:szCs w:val="28"/>
        </w:rPr>
        <w:t xml:space="preserve"> проект (проекты) мероприятия (мероприятий), указанного (указанных) в пункте </w:t>
      </w:r>
      <w:r w:rsidRPr="003975F1">
        <w:rPr>
          <w:sz w:val="28"/>
          <w:szCs w:val="28"/>
        </w:rPr>
        <w:t>2.1.2</w:t>
      </w:r>
      <w:r>
        <w:rPr>
          <w:sz w:val="28"/>
          <w:szCs w:val="28"/>
        </w:rPr>
        <w:t xml:space="preserve"> Порядка</w:t>
      </w:r>
      <w:r w:rsidRPr="003975F1">
        <w:rPr>
          <w:sz w:val="28"/>
          <w:szCs w:val="28"/>
        </w:rPr>
        <w:t>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975F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975F1">
        <w:rPr>
          <w:sz w:val="28"/>
          <w:szCs w:val="28"/>
        </w:rPr>
        <w:t>. Заявка может быть отозвана Претендентом путем направления соответствующего обращения организатору Отбора не позднее, чем за 3 рабочих дня до окончания срока приема документов. Отозванные Заявки не учитываются при определении количества Заявок, представленных на участие в Отборе.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3975F1">
        <w:rPr>
          <w:sz w:val="28"/>
          <w:szCs w:val="28"/>
        </w:rPr>
        <w:t>. Претендент несет все расходы, связанные с подготовкой и подачей Заявки. Организатор Отбора не отвечает и не имеет обязательств по этим расходам независимо от результатов Отбора.</w:t>
      </w:r>
    </w:p>
    <w:p w:rsidR="00F131F7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3975F1">
        <w:rPr>
          <w:sz w:val="28"/>
          <w:szCs w:val="28"/>
        </w:rPr>
        <w:t>. Непредставление документов, перечень которых приведен в</w:t>
      </w:r>
      <w:r>
        <w:rPr>
          <w:sz w:val="28"/>
          <w:szCs w:val="28"/>
        </w:rPr>
        <w:t xml:space="preserve"> пункте 4.1Порядка</w:t>
      </w:r>
      <w:r w:rsidRPr="003975F1">
        <w:rPr>
          <w:sz w:val="28"/>
          <w:szCs w:val="28"/>
        </w:rPr>
        <w:t>, считается нарушением условий Отбора и является основанием для признания Заявки Претендента не допущенной к участию в Отборе.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B5702">
        <w:rPr>
          <w:sz w:val="28"/>
          <w:szCs w:val="28"/>
        </w:rPr>
        <w:t>е может являться основанием для отказа в допуске к участию в конкурсе наличие в документах заявки описок, опечаток,  орфографических и арифметических ошибок, за исключением случаев</w:t>
      </w:r>
      <w:r>
        <w:rPr>
          <w:sz w:val="28"/>
          <w:szCs w:val="28"/>
        </w:rPr>
        <w:t>,</w:t>
      </w:r>
      <w:r w:rsidRPr="005B5702">
        <w:rPr>
          <w:sz w:val="28"/>
          <w:szCs w:val="28"/>
        </w:rPr>
        <w:t xml:space="preserve"> когда такие ошибки влияют на оценку содержания представленных документов.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08"/>
      <w:bookmarkEnd w:id="7"/>
      <w:r w:rsidRPr="003975F1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3975F1">
        <w:rPr>
          <w:sz w:val="28"/>
          <w:szCs w:val="28"/>
        </w:rPr>
        <w:t>. Заявки, поступившие к организатору Отбора (в том числе по почте) после окончания срока приема документов на участие в Отборе, к участию в Отборе не допускаются.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131F7" w:rsidRDefault="00F131F7" w:rsidP="00F131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t xml:space="preserve">5. Порядок рассмотрения Заявок 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t>и принятия решенияо результатах Отбора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31F7" w:rsidRPr="00FD7B7A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5.1. Комиссия </w:t>
      </w:r>
      <w:r w:rsidRPr="00FD7B7A">
        <w:rPr>
          <w:sz w:val="28"/>
          <w:szCs w:val="28"/>
        </w:rPr>
        <w:t xml:space="preserve">рассматривает Заявки и документы Претендентов на предмет соответствия требованиям, предусмотренным Порядком, в течение </w:t>
      </w:r>
      <w:r w:rsidR="00BC34FF" w:rsidRPr="00FD7B7A">
        <w:rPr>
          <w:sz w:val="28"/>
          <w:szCs w:val="28"/>
        </w:rPr>
        <w:t>5</w:t>
      </w:r>
      <w:r w:rsidRPr="00FD7B7A">
        <w:rPr>
          <w:sz w:val="28"/>
          <w:szCs w:val="28"/>
        </w:rPr>
        <w:t xml:space="preserve"> дней со дня окончания срока приема документов.</w:t>
      </w:r>
    </w:p>
    <w:p w:rsidR="00F131F7" w:rsidRPr="00FD7B7A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B7A">
        <w:rPr>
          <w:sz w:val="28"/>
          <w:szCs w:val="28"/>
        </w:rPr>
        <w:t>При несоответствии вышеназванным требованиям Комиссия признает Заявку Претендента не допущенной к участию в Отборе.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B7A">
        <w:rPr>
          <w:sz w:val="28"/>
          <w:szCs w:val="28"/>
        </w:rPr>
        <w:t>Претенденты письменно (под</w:t>
      </w:r>
      <w:r>
        <w:rPr>
          <w:sz w:val="28"/>
          <w:szCs w:val="28"/>
        </w:rPr>
        <w:t xml:space="preserve"> роспись либо заказным письмом) уведомляются о допуске (недопуске) их Заявок к участию в Отборе в течение десяти дней со дня принятия соответствующего решения.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5.2. Принятие решения о предоставлении субсидии (и </w:t>
      </w:r>
      <w:r>
        <w:rPr>
          <w:sz w:val="28"/>
          <w:szCs w:val="28"/>
        </w:rPr>
        <w:t xml:space="preserve">о </w:t>
      </w:r>
      <w:r w:rsidRPr="003975F1">
        <w:rPr>
          <w:sz w:val="28"/>
          <w:szCs w:val="28"/>
        </w:rPr>
        <w:t>е</w:t>
      </w:r>
      <w:r>
        <w:rPr>
          <w:sz w:val="28"/>
          <w:szCs w:val="28"/>
        </w:rPr>
        <w:t>ёраспределении</w:t>
      </w:r>
      <w:r w:rsidRPr="003975F1">
        <w:rPr>
          <w:sz w:val="28"/>
          <w:szCs w:val="28"/>
        </w:rPr>
        <w:t>) осуществляется Комиссией на основании результатов рассмотрения Заявок Претендентов, допущенных к участию в Отборе.</w:t>
      </w:r>
    </w:p>
    <w:p w:rsidR="00F131F7" w:rsidRDefault="00F131F7" w:rsidP="00F131F7">
      <w:pPr>
        <w:pStyle w:val="ConsPlusNormal"/>
        <w:ind w:firstLine="540"/>
        <w:jc w:val="both"/>
      </w:pPr>
      <w:r>
        <w:t>5.3. Проекты мероприятий (далее – проекты), представленные участниками конкурсного отбора, оцениваются конкурсной комиссией по следующим критериям:</w:t>
      </w:r>
    </w:p>
    <w:p w:rsidR="00F131F7" w:rsidRDefault="00F131F7" w:rsidP="00F131F7">
      <w:pPr>
        <w:pStyle w:val="ConsPlusNormal"/>
        <w:ind w:firstLine="540"/>
        <w:jc w:val="both"/>
      </w:pPr>
      <w:r>
        <w:t>5.3.1. Актуальность проекта (максимал</w:t>
      </w:r>
      <w:r w:rsidR="00FD7B7A">
        <w:t>ьное значение - 10</w:t>
      </w:r>
      <w:r>
        <w:t xml:space="preserve"> баллов):</w:t>
      </w:r>
    </w:p>
    <w:p w:rsidR="00F131F7" w:rsidRDefault="00F131F7" w:rsidP="00F131F7">
      <w:pPr>
        <w:pStyle w:val="ConsPlusNormal"/>
        <w:ind w:firstLine="540"/>
        <w:jc w:val="both"/>
      </w:pPr>
      <w:r>
        <w:t>- соответствие проекта приоритетным направлениям конкурсного отбора;</w:t>
      </w:r>
    </w:p>
    <w:p w:rsidR="00F131F7" w:rsidRDefault="00F131F7" w:rsidP="00F131F7">
      <w:pPr>
        <w:pStyle w:val="ConsPlusNormal"/>
        <w:ind w:firstLine="540"/>
        <w:jc w:val="both"/>
      </w:pPr>
      <w:r>
        <w:t>- значимость, актуальность и реалистичность конкретных задач, на решение которых направлен проект;</w:t>
      </w:r>
    </w:p>
    <w:p w:rsidR="00F131F7" w:rsidRDefault="00F131F7" w:rsidP="00F131F7">
      <w:pPr>
        <w:pStyle w:val="ConsPlusNormal"/>
        <w:ind w:firstLine="540"/>
        <w:jc w:val="both"/>
      </w:pPr>
      <w:r>
        <w:t>- вероятность негативных последствий, а также их возможный масштаб в случае отказа от реализации проекта;</w:t>
      </w:r>
    </w:p>
    <w:p w:rsidR="00F131F7" w:rsidRDefault="00F131F7" w:rsidP="00F131F7">
      <w:pPr>
        <w:pStyle w:val="ConsPlusNormal"/>
        <w:ind w:firstLine="540"/>
        <w:jc w:val="both"/>
      </w:pPr>
      <w:r>
        <w:t>- наличие или отсутствие государственных (муниципальных) мер для решения таких же или аналогичных проблем.</w:t>
      </w:r>
    </w:p>
    <w:p w:rsidR="00F131F7" w:rsidRDefault="00F131F7" w:rsidP="00F131F7">
      <w:pPr>
        <w:pStyle w:val="ConsPlusNormal"/>
        <w:ind w:firstLine="540"/>
        <w:jc w:val="both"/>
      </w:pPr>
      <w:r>
        <w:lastRenderedPageBreak/>
        <w:t xml:space="preserve">5.3.2. Экономическая эффективность проекта (максимальное значение - </w:t>
      </w:r>
      <w:r w:rsidR="00FD7B7A">
        <w:t xml:space="preserve">10 </w:t>
      </w:r>
      <w:r>
        <w:t xml:space="preserve"> баллов):</w:t>
      </w:r>
    </w:p>
    <w:p w:rsidR="00F131F7" w:rsidRDefault="00F131F7" w:rsidP="00F131F7">
      <w:pPr>
        <w:pStyle w:val="ConsPlusNormal"/>
        <w:ind w:firstLine="540"/>
        <w:jc w:val="both"/>
      </w:pPr>
      <w:r>
        <w:t>- соотношение планируемых затрат на реализацию проекта и его ожидаемых результатов;</w:t>
      </w:r>
    </w:p>
    <w:p w:rsidR="00F131F7" w:rsidRDefault="00F131F7" w:rsidP="00F131F7">
      <w:pPr>
        <w:pStyle w:val="ConsPlusNormal"/>
        <w:ind w:firstLine="540"/>
        <w:jc w:val="both"/>
      </w:pPr>
      <w:r>
        <w:t xml:space="preserve">- количество создаваемых рабочих мест, количество привлекаемых </w:t>
      </w:r>
      <w:r w:rsidR="000E1C57">
        <w:t xml:space="preserve">        </w:t>
      </w:r>
      <w:r>
        <w:t>к реализации проекта добровольцев;</w:t>
      </w:r>
    </w:p>
    <w:p w:rsidR="00F131F7" w:rsidRDefault="00F131F7" w:rsidP="00F131F7">
      <w:pPr>
        <w:pStyle w:val="ConsPlusNormal"/>
        <w:ind w:firstLine="540"/>
        <w:jc w:val="both"/>
      </w:pPr>
      <w:r>
        <w:t xml:space="preserve">- объем предполагаемых поступлений на реализацию проекта </w:t>
      </w:r>
      <w:r w:rsidR="000E1C57">
        <w:t xml:space="preserve">                      </w:t>
      </w:r>
      <w:r>
        <w:t>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</w:t>
      </w:r>
    </w:p>
    <w:p w:rsidR="00F131F7" w:rsidRDefault="00F131F7" w:rsidP="00F131F7">
      <w:pPr>
        <w:pStyle w:val="ConsPlusNormal"/>
        <w:ind w:firstLine="540"/>
        <w:jc w:val="both"/>
      </w:pPr>
      <w:r>
        <w:t xml:space="preserve">5.3.3. Социальная эффективность проекта (максимальное значение - </w:t>
      </w:r>
      <w:r w:rsidR="000E1C57">
        <w:t xml:space="preserve">            </w:t>
      </w:r>
      <w:r w:rsidR="00FD7B7A">
        <w:t xml:space="preserve">10 </w:t>
      </w:r>
      <w:r>
        <w:t xml:space="preserve"> баллов):</w:t>
      </w:r>
    </w:p>
    <w:p w:rsidR="00F131F7" w:rsidRDefault="00F131F7" w:rsidP="00F131F7">
      <w:pPr>
        <w:pStyle w:val="ConsPlusNormal"/>
        <w:ind w:firstLine="540"/>
        <w:jc w:val="both"/>
      </w:pPr>
      <w:r>
        <w:t>- степень влияния мероприятий проекта на улучшение состояния целевой группы проекта;</w:t>
      </w:r>
    </w:p>
    <w:p w:rsidR="00F131F7" w:rsidRDefault="00F131F7" w:rsidP="00F131F7">
      <w:pPr>
        <w:pStyle w:val="ConsPlusNormal"/>
        <w:ind w:firstLine="540"/>
        <w:jc w:val="both"/>
      </w:pPr>
      <w:r>
        <w:t>- воздействие проекта на другие социально значимые проблемы;</w:t>
      </w:r>
    </w:p>
    <w:p w:rsidR="00F131F7" w:rsidRDefault="00F131F7" w:rsidP="00F131F7">
      <w:pPr>
        <w:pStyle w:val="ConsPlusNormal"/>
        <w:ind w:firstLine="540"/>
        <w:jc w:val="both"/>
      </w:pPr>
      <w:r>
        <w:t>- наличие новых методов решения заявленных проблем.</w:t>
      </w:r>
    </w:p>
    <w:p w:rsidR="00F131F7" w:rsidRDefault="00F131F7" w:rsidP="00F131F7">
      <w:pPr>
        <w:pStyle w:val="ConsPlusNormal"/>
        <w:ind w:firstLine="540"/>
        <w:jc w:val="both"/>
      </w:pPr>
      <w:r>
        <w:t xml:space="preserve">5.3.4. Реалистичность (максимальное значение - </w:t>
      </w:r>
      <w:r w:rsidR="00FD7B7A">
        <w:t xml:space="preserve">10 </w:t>
      </w:r>
      <w:r>
        <w:t xml:space="preserve"> баллов):</w:t>
      </w:r>
    </w:p>
    <w:p w:rsidR="00F131F7" w:rsidRDefault="00F131F7" w:rsidP="00F131F7">
      <w:pPr>
        <w:pStyle w:val="ConsPlusNormal"/>
        <w:ind w:firstLine="540"/>
        <w:jc w:val="both"/>
      </w:pPr>
      <w:r>
        <w:t>- наличие собственных квалифицированных кадров;</w:t>
      </w:r>
    </w:p>
    <w:p w:rsidR="00F131F7" w:rsidRDefault="00F131F7" w:rsidP="00F131F7">
      <w:pPr>
        <w:pStyle w:val="ConsPlusNormal"/>
        <w:ind w:firstLine="540"/>
        <w:jc w:val="both"/>
      </w:pPr>
      <w:r>
        <w:t xml:space="preserve">- способность привлечь в необходимом объеме специалистов </w:t>
      </w:r>
      <w:r w:rsidR="000E1C57">
        <w:t xml:space="preserve">                        </w:t>
      </w:r>
      <w:r>
        <w:t>и волонтеров (добровольцев) для реализации мероприятий проекта;</w:t>
      </w:r>
    </w:p>
    <w:p w:rsidR="00F131F7" w:rsidRDefault="00F131F7" w:rsidP="00F131F7">
      <w:pPr>
        <w:pStyle w:val="ConsPlusNormal"/>
        <w:ind w:firstLine="540"/>
        <w:jc w:val="both"/>
      </w:pPr>
      <w:r>
        <w:t>- наличие необходимых ресурсов, достаточность финансовых средств для реализации мероприятий проекта;</w:t>
      </w:r>
    </w:p>
    <w:p w:rsidR="00F131F7" w:rsidRDefault="00F131F7" w:rsidP="00F131F7">
      <w:pPr>
        <w:pStyle w:val="ConsPlusNormal"/>
        <w:ind w:firstLine="540"/>
        <w:jc w:val="both"/>
      </w:pPr>
      <w:r>
        <w:t xml:space="preserve">- наличие опыта выполнения проектов, аналогичных по содержанию </w:t>
      </w:r>
      <w:r w:rsidR="000E1C57">
        <w:t xml:space="preserve">               </w:t>
      </w:r>
      <w:r>
        <w:t>и объему проекту, представленному в заявке;</w:t>
      </w:r>
    </w:p>
    <w:p w:rsidR="00F131F7" w:rsidRDefault="00F131F7" w:rsidP="00F131F7">
      <w:pPr>
        <w:pStyle w:val="ConsPlusNormal"/>
        <w:ind w:firstLine="540"/>
        <w:jc w:val="both"/>
      </w:pPr>
      <w:r>
        <w:t xml:space="preserve">- наличие информации о деятельности участника конкурсного отбора </w:t>
      </w:r>
      <w:r w:rsidR="000E1C57">
        <w:t xml:space="preserve">               </w:t>
      </w:r>
      <w:r>
        <w:t>в сети «Интернет», средствах массовой информации.</w:t>
      </w:r>
    </w:p>
    <w:p w:rsidR="00F131F7" w:rsidRDefault="00F131F7" w:rsidP="00F131F7">
      <w:pPr>
        <w:pStyle w:val="ConsPlusNormal"/>
        <w:ind w:firstLine="540"/>
        <w:jc w:val="both"/>
      </w:pPr>
      <w:r>
        <w:t xml:space="preserve">5.3.5. Обоснованность проекта (максимальное значение - </w:t>
      </w:r>
      <w:r w:rsidR="00FD7B7A">
        <w:t xml:space="preserve">10 </w:t>
      </w:r>
      <w:r>
        <w:t xml:space="preserve"> баллов):</w:t>
      </w:r>
    </w:p>
    <w:p w:rsidR="00F131F7" w:rsidRDefault="00F131F7" w:rsidP="00F131F7">
      <w:pPr>
        <w:pStyle w:val="ConsPlusNormal"/>
        <w:ind w:firstLine="540"/>
        <w:jc w:val="both"/>
      </w:pPr>
      <w:r>
        <w:t>- соответствие запрашиваемых средств целям и мероприятиям проекта;</w:t>
      </w:r>
    </w:p>
    <w:p w:rsidR="00F131F7" w:rsidRDefault="00F131F7" w:rsidP="00F131F7">
      <w:pPr>
        <w:pStyle w:val="ConsPlusNormal"/>
        <w:ind w:firstLine="540"/>
        <w:jc w:val="both"/>
      </w:pPr>
      <w:r>
        <w:t xml:space="preserve">- экономичность предложенных затрат (отсутствие излишних затрат </w:t>
      </w:r>
      <w:r w:rsidR="000E1C57">
        <w:t xml:space="preserve">                   </w:t>
      </w:r>
      <w:r>
        <w:t>и завышенных расходов);</w:t>
      </w:r>
    </w:p>
    <w:p w:rsidR="00F131F7" w:rsidRDefault="00F131F7" w:rsidP="00F131F7">
      <w:pPr>
        <w:pStyle w:val="ConsPlusNormal"/>
        <w:ind w:firstLine="540"/>
        <w:jc w:val="both"/>
      </w:pPr>
      <w:r>
        <w:t>- наличие необходимых обоснований по проведению мероприятий проекта, а также расчетам стоимости мероприятий проекта на соответствие заявленных затрат и планируемого результата выполнения мероприятий проекта; системность и логическая последовательность мероприятий проекта.</w:t>
      </w:r>
    </w:p>
    <w:p w:rsidR="00F131F7" w:rsidRDefault="00F131F7" w:rsidP="00F131F7">
      <w:pPr>
        <w:pStyle w:val="ConsPlusNormal"/>
        <w:ind w:firstLine="540"/>
        <w:jc w:val="both"/>
      </w:pPr>
      <w:r>
        <w:t xml:space="preserve">Степень соответствия проекта каждому критерию устанавливается </w:t>
      </w:r>
      <w:r w:rsidR="000E1C57">
        <w:t xml:space="preserve">                </w:t>
      </w:r>
      <w:r>
        <w:t>в баллах (от 1 до</w:t>
      </w:r>
      <w:r w:rsidR="00FD7B7A">
        <w:t xml:space="preserve"> 10), в градации: </w:t>
      </w:r>
    </w:p>
    <w:p w:rsidR="00F131F7" w:rsidRDefault="00F131F7" w:rsidP="00F131F7">
      <w:pPr>
        <w:pStyle w:val="ConsPlusNormal"/>
        <w:ind w:firstLine="540"/>
        <w:jc w:val="both"/>
      </w:pPr>
      <w:r>
        <w:t>- 1 балл - проект полностью не соответствует данному критерию;</w:t>
      </w:r>
    </w:p>
    <w:p w:rsidR="00F131F7" w:rsidRDefault="00F131F7" w:rsidP="00F131F7">
      <w:pPr>
        <w:pStyle w:val="ConsPlusNormal"/>
        <w:ind w:firstLine="540"/>
        <w:jc w:val="both"/>
      </w:pPr>
      <w:r>
        <w:t xml:space="preserve">- </w:t>
      </w:r>
      <w:r w:rsidR="00FD7B7A">
        <w:t>10</w:t>
      </w:r>
      <w:r>
        <w:t xml:space="preserve"> баллов - проект полностью соответствует данному критерию.</w:t>
      </w:r>
    </w:p>
    <w:p w:rsidR="00F131F7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При направлении в составе заявки нескольких проектов мероприятий они оцениваются комплексно, без фиксации оценки каждого отдельного мероприятия.</w:t>
      </w:r>
    </w:p>
    <w:p w:rsidR="00F131F7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7FF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8437F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Победителями Отбора признаются организации, получившие первые места (первое, второе и т.д. места в пределах общего числа первых мест,от большего значения к меньшему) по результатам оценки их заявок. Число </w:t>
      </w:r>
      <w:r>
        <w:rPr>
          <w:sz w:val="28"/>
          <w:szCs w:val="28"/>
        </w:rPr>
        <w:lastRenderedPageBreak/>
        <w:t xml:space="preserve">таких первых мест соответствует общему количеству организаций, которому запланировано предоставление субсидий в рамках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районе»на 2015-201</w:t>
      </w:r>
      <w:r w:rsidR="00BC34FF">
        <w:rPr>
          <w:sz w:val="28"/>
          <w:szCs w:val="28"/>
        </w:rPr>
        <w:t xml:space="preserve">9 </w:t>
      </w:r>
      <w:r w:rsidRPr="00EB1562">
        <w:rPr>
          <w:sz w:val="28"/>
          <w:szCs w:val="28"/>
        </w:rPr>
        <w:t>годы</w:t>
      </w:r>
      <w:r>
        <w:rPr>
          <w:sz w:val="28"/>
          <w:szCs w:val="28"/>
        </w:rPr>
        <w:t xml:space="preserve"> в год проведения Отбора.В случае, если общее число организаций – победителей Отбора по результатам Отбора менее такого количества, после распределения субсидий между участниками основного Отбора проводится дополнительный Отбор в соответствии с пунктом 5.10 Порядка.</w:t>
      </w:r>
    </w:p>
    <w:p w:rsidR="00F131F7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оценка заявок в связи с равным числом баллов, полученных двумя или несколькими организациями, не позволяет определить победителей в пределах их необходимого числа (число победителей больше необходимого), проводится повторная оценка заявок организаций, получивших равное число баллов.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3975F1">
        <w:rPr>
          <w:sz w:val="28"/>
          <w:szCs w:val="28"/>
        </w:rPr>
        <w:t>. Заседание Комиссии правомочно, если на нем присутствует более половины ее членов.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3975F1">
        <w:rPr>
          <w:sz w:val="28"/>
          <w:szCs w:val="28"/>
        </w:rPr>
        <w:t>. Комиссия принимает решения открытым голосованием простым большинством голосов членов Комиссии, присутствующих на заседании.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В случае равенства голосов решающим является голос председателя Комиссии, а в его отсутствие - заместителя председателя Комиссии, проводившего заседание.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Решения Комиссии оформляются протоколами, которые подписываются председателем Комиссии, а в его отсутствие - заместителем председателя, проводившим заседание.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3975F1">
        <w:rPr>
          <w:sz w:val="28"/>
          <w:szCs w:val="28"/>
        </w:rPr>
        <w:t>. Итоговый протокол заседаний Комиссии должен содержать сведения: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о Заявках Претендентов, не допущенных к участию в Отборе;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о Заявках Претендентов, допущенных к участию в Отборе;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о Заявках Претендентов, ставших победителями Отбора;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об объемах субсидий из местного бюджета, предоставляемых организациям - победителям Отбора.</w:t>
      </w:r>
    </w:p>
    <w:p w:rsidR="00F131F7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3975F1">
        <w:rPr>
          <w:sz w:val="28"/>
          <w:szCs w:val="28"/>
        </w:rPr>
        <w:t>. На основании итогового протокола заседани</w:t>
      </w:r>
      <w:r>
        <w:rPr>
          <w:sz w:val="28"/>
          <w:szCs w:val="28"/>
        </w:rPr>
        <w:t>й</w:t>
      </w:r>
      <w:r w:rsidRPr="003975F1">
        <w:rPr>
          <w:sz w:val="28"/>
          <w:szCs w:val="28"/>
        </w:rPr>
        <w:t xml:space="preserve"> Комиссии Администрация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принимает постановление о предоставлении субсидий организациям - победителям Отбора.</w:t>
      </w:r>
    </w:p>
    <w:p w:rsidR="00F131F7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5.9.1. Размер субсидии, подлежащей предоставлению одной организации – победителю Отбора, равен общему размеру распределяемых субсидий, разделенному на плановое количество организаций, которому запланировано предоставление субсидий в рамках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районе»на 2015-201</w:t>
      </w:r>
      <w:r w:rsidR="00BC34FF">
        <w:rPr>
          <w:sz w:val="28"/>
          <w:szCs w:val="28"/>
        </w:rPr>
        <w:t>9</w:t>
      </w:r>
      <w:r w:rsidRPr="00EB156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год проведения Отбора, за исключением случая, предусмотренного пунктом 5.9.2 Порядка.</w:t>
      </w:r>
    </w:p>
    <w:p w:rsidR="00F131F7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5.9.2. В случае, если 90% сметы расходов на проведение мероприятия (мероприятий), представленной на конкурс организацией – победителем Отбора, составляет менее размера субсидии, подлежащей предоставлению данной организации при равном распределении субсидии между </w:t>
      </w:r>
      <w:r>
        <w:rPr>
          <w:sz w:val="28"/>
          <w:szCs w:val="28"/>
        </w:rPr>
        <w:lastRenderedPageBreak/>
        <w:t>организациями – победителями Отбора, размер субсидии, подлежащий предоставлению такой организации при равном распределении субсидий между организациями – победителями Отбора уменьшается до размера, составляющего 90% сметы расходов на проведение мероприятия (мероприятий). Оставшийся при этом не распределенным объем субсидий распределяется путем проведения дополнительного Отбора в соответствии с пунктом 5.10 Порядка.</w:t>
      </w:r>
    </w:p>
    <w:p w:rsidR="00F131F7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5.9.3. Информация о распределении субсидии размещается на официальном сайте органов местного самоуправления Ярославского муниципального района в течение </w:t>
      </w:r>
      <w:r w:rsidR="00BC34FF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со дня подписания итогового протокола Комиссии.</w:t>
      </w:r>
    </w:p>
    <w:p w:rsidR="00F131F7" w:rsidRDefault="00F131F7" w:rsidP="00F131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Дополнительный Отбор проводится по правилам основного Отбора. Число первых мест (победителей) дополнительного Отбора должно быть равно разнице между количеством организаций, которому запланировано предоставление субсидий в рамках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районе»на 2015-201</w:t>
      </w:r>
      <w:r w:rsidR="00BC34FF">
        <w:rPr>
          <w:sz w:val="28"/>
          <w:szCs w:val="28"/>
        </w:rPr>
        <w:t>9</w:t>
      </w:r>
      <w:r w:rsidRPr="00EB1562">
        <w:rPr>
          <w:sz w:val="28"/>
          <w:szCs w:val="28"/>
        </w:rPr>
        <w:t xml:space="preserve"> годы</w:t>
      </w:r>
      <w:r>
        <w:rPr>
          <w:sz w:val="28"/>
          <w:szCs w:val="28"/>
        </w:rPr>
        <w:t>, и количеством победителей основного Отбора.</w:t>
      </w:r>
    </w:p>
    <w:p w:rsidR="00F131F7" w:rsidRDefault="00F131F7" w:rsidP="00F131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дополнительный Отбор должен быть проведен по основанию, предусмотренному пунктом 5.9.2 Порядка, а число победителей основного отбора равно количеству организаций, которому запланировано предоставление субсидий в рамках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районе»на 2015-201</w:t>
      </w:r>
      <w:r w:rsidR="00BC34FF">
        <w:rPr>
          <w:sz w:val="28"/>
          <w:szCs w:val="28"/>
        </w:rPr>
        <w:t>9</w:t>
      </w:r>
      <w:r w:rsidRPr="00EB1562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такое плановое количество подлежит предварительному увеличению.</w:t>
      </w:r>
    </w:p>
    <w:p w:rsidR="00F131F7" w:rsidRPr="003975F1" w:rsidRDefault="00F131F7" w:rsidP="00F131F7">
      <w:pPr>
        <w:widowControl w:val="0"/>
        <w:ind w:firstLine="567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3975F1">
        <w:rPr>
          <w:sz w:val="28"/>
          <w:szCs w:val="28"/>
        </w:rPr>
        <w:t xml:space="preserve">. Субсидии предоставляются на основании соглашения о предоставлении субсидии, заключаемого по результатам </w:t>
      </w:r>
      <w:r>
        <w:rPr>
          <w:sz w:val="28"/>
          <w:szCs w:val="28"/>
        </w:rPr>
        <w:t>Отбора</w:t>
      </w:r>
      <w:r w:rsidRPr="003975F1">
        <w:rPr>
          <w:sz w:val="28"/>
          <w:szCs w:val="28"/>
        </w:rPr>
        <w:t xml:space="preserve"> (далее – соглашение)</w:t>
      </w:r>
      <w:r>
        <w:rPr>
          <w:sz w:val="28"/>
          <w:szCs w:val="28"/>
        </w:rPr>
        <w:t xml:space="preserve"> не позднее двух месяцев со дня заключения соглашения путем перечисления средств субсидии на банковские счета победителей Отбора. Расходы на оплату банковских услуг по перечислению денежных средств несет организация – получатель субсидии.</w:t>
      </w:r>
    </w:p>
    <w:p w:rsidR="00F131F7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3975F1">
        <w:rPr>
          <w:sz w:val="28"/>
          <w:szCs w:val="28"/>
        </w:rPr>
        <w:t>. Получатели субсидий несут ответственность за целевое использование средств субсидий в соответствии с действующим законодательством.</w:t>
      </w:r>
    </w:p>
    <w:p w:rsidR="00F131F7" w:rsidRDefault="00F131F7" w:rsidP="00F131F7">
      <w:pPr>
        <w:pStyle w:val="ConsPlusNormal"/>
        <w:ind w:firstLine="540"/>
        <w:jc w:val="both"/>
      </w:pPr>
      <w:r>
        <w:t>5.13. Субсидия должна быть использована в срок, предусмотренный соглашением.</w:t>
      </w:r>
    </w:p>
    <w:p w:rsidR="00F131F7" w:rsidRDefault="00F131F7" w:rsidP="00F131F7">
      <w:pPr>
        <w:pStyle w:val="ConsPlusNormal"/>
        <w:ind w:firstLine="540"/>
        <w:jc w:val="both"/>
      </w:pPr>
      <w:r>
        <w:t>5.14. Сроки использования субсидий не ограничиваются финансовым годом, в котором предоставлены эти субсидии.</w:t>
      </w:r>
    </w:p>
    <w:p w:rsidR="00F131F7" w:rsidRPr="003975F1" w:rsidRDefault="00F131F7" w:rsidP="00F13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5.1</w:t>
      </w:r>
      <w:r>
        <w:rPr>
          <w:sz w:val="28"/>
          <w:szCs w:val="28"/>
        </w:rPr>
        <w:t>5</w:t>
      </w:r>
      <w:r w:rsidRPr="003975F1">
        <w:rPr>
          <w:sz w:val="28"/>
          <w:szCs w:val="28"/>
        </w:rPr>
        <w:t>. Получатели субсидий представляют в уполномоченный орган отчет об использовании субсидий по фактически произведенным расходам в установленные в соглашении сроки</w:t>
      </w:r>
      <w:r>
        <w:rPr>
          <w:sz w:val="28"/>
          <w:szCs w:val="28"/>
        </w:rPr>
        <w:t xml:space="preserve">, </w:t>
      </w:r>
      <w:r w:rsidRPr="003975F1">
        <w:rPr>
          <w:sz w:val="28"/>
          <w:szCs w:val="28"/>
        </w:rPr>
        <w:t>и с приложением подтверждающих документо</w:t>
      </w:r>
      <w:r>
        <w:rPr>
          <w:sz w:val="28"/>
          <w:szCs w:val="28"/>
        </w:rPr>
        <w:t>в, предусмотренных соглашением. В случае неполучения отчета в установленный срок получатель субсидии считается нарушившим условия, установленные при предоставлении субсидии.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5.1</w:t>
      </w:r>
      <w:r>
        <w:rPr>
          <w:sz w:val="28"/>
          <w:szCs w:val="28"/>
        </w:rPr>
        <w:t>6</w:t>
      </w:r>
      <w:r w:rsidRPr="003975F1">
        <w:rPr>
          <w:sz w:val="28"/>
          <w:szCs w:val="28"/>
        </w:rPr>
        <w:t xml:space="preserve">. В соответствии с частью 3 статьи 78 Бюджетного кодекса </w:t>
      </w:r>
      <w:r w:rsidRPr="003975F1">
        <w:rPr>
          <w:sz w:val="28"/>
          <w:szCs w:val="28"/>
        </w:rPr>
        <w:lastRenderedPageBreak/>
        <w:t xml:space="preserve">Российской Федерации </w:t>
      </w:r>
      <w:r>
        <w:rPr>
          <w:sz w:val="28"/>
          <w:szCs w:val="28"/>
        </w:rPr>
        <w:t>АдминистрацияЯрослав</w:t>
      </w:r>
      <w:r w:rsidRPr="003975F1">
        <w:rPr>
          <w:sz w:val="28"/>
          <w:szCs w:val="28"/>
        </w:rPr>
        <w:t xml:space="preserve">ского муниципального района, </w:t>
      </w:r>
      <w:r>
        <w:rPr>
          <w:sz w:val="28"/>
          <w:szCs w:val="28"/>
        </w:rPr>
        <w:t>Контрольно-счетная палата Ярославского муниципального района и управление финансов и социально-экономического развития Администрации Ярославского муниципального района</w:t>
      </w:r>
      <w:r w:rsidRPr="003975F1">
        <w:rPr>
          <w:sz w:val="28"/>
          <w:szCs w:val="28"/>
        </w:rPr>
        <w:t xml:space="preserve"> осуществляют обязательную проверку соблюдения условий, целей и порядка предоставления субсидий их получателями.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975F1">
        <w:rPr>
          <w:sz w:val="28"/>
          <w:szCs w:val="28"/>
        </w:rPr>
        <w:t>5.1</w:t>
      </w:r>
      <w:r>
        <w:rPr>
          <w:sz w:val="28"/>
          <w:szCs w:val="28"/>
        </w:rPr>
        <w:t>7</w:t>
      </w:r>
      <w:r w:rsidRPr="003975F1">
        <w:rPr>
          <w:sz w:val="28"/>
          <w:szCs w:val="28"/>
        </w:rPr>
        <w:t xml:space="preserve">. В случае выявления фактов нарушения условий, установленных при предоставлении субсидий, </w:t>
      </w:r>
      <w:r>
        <w:rPr>
          <w:sz w:val="28"/>
          <w:szCs w:val="28"/>
        </w:rPr>
        <w:t>получатель субсидии уведомляется об этом письменно (под роспись или заказным письмом). В этом случае с</w:t>
      </w:r>
      <w:r w:rsidRPr="003975F1">
        <w:rPr>
          <w:sz w:val="28"/>
          <w:szCs w:val="28"/>
        </w:rPr>
        <w:t xml:space="preserve">уммы полученных субсидий в течение 10 календарных дней со дня уведомления получателя субсидий подлежат возврату в бюджет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 xml:space="preserve">ского муниципального района в добровольном порядке в соответствии с законодательством Российской Федерации. </w:t>
      </w:r>
      <w:r w:rsidRPr="003975F1">
        <w:rPr>
          <w:color w:val="000000"/>
          <w:sz w:val="28"/>
          <w:szCs w:val="28"/>
        </w:rPr>
        <w:t>При отказе от добровольного возврата субсидий их возврат производится в судебном порядке в соответствии с законодательством Российской Федерации.</w:t>
      </w:r>
    </w:p>
    <w:p w:rsidR="00F131F7" w:rsidRPr="003975F1" w:rsidRDefault="00F131F7" w:rsidP="00F131F7">
      <w:pPr>
        <w:ind w:firstLine="567"/>
        <w:jc w:val="both"/>
      </w:pPr>
      <w:r w:rsidRPr="003975F1">
        <w:rPr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>8</w:t>
      </w:r>
      <w:r w:rsidRPr="003975F1">
        <w:rPr>
          <w:color w:val="000000"/>
          <w:sz w:val="28"/>
          <w:szCs w:val="28"/>
        </w:rPr>
        <w:t xml:space="preserve">. Остаток субсидии, не использованный в </w:t>
      </w:r>
      <w:r>
        <w:rPr>
          <w:color w:val="000000"/>
          <w:sz w:val="28"/>
          <w:szCs w:val="28"/>
        </w:rPr>
        <w:t>предусмотренный соглашением срок</w:t>
      </w:r>
      <w:r w:rsidRPr="003975F1">
        <w:rPr>
          <w:color w:val="000000"/>
          <w:sz w:val="28"/>
          <w:szCs w:val="28"/>
        </w:rPr>
        <w:t xml:space="preserve">, подлежит возврату получателем субсидии в добровольном порядке </w:t>
      </w:r>
      <w:r w:rsidRPr="003975F1">
        <w:rPr>
          <w:sz w:val="28"/>
          <w:szCs w:val="28"/>
        </w:rPr>
        <w:t>в установленны</w:t>
      </w:r>
      <w:r>
        <w:rPr>
          <w:sz w:val="28"/>
          <w:szCs w:val="28"/>
        </w:rPr>
        <w:t>й</w:t>
      </w:r>
      <w:r w:rsidRPr="003975F1">
        <w:rPr>
          <w:sz w:val="28"/>
          <w:szCs w:val="28"/>
        </w:rPr>
        <w:t xml:space="preserve"> в соглашении срок</w:t>
      </w:r>
      <w:r w:rsidRPr="003975F1">
        <w:rPr>
          <w:color w:val="000000"/>
          <w:sz w:val="28"/>
          <w:szCs w:val="28"/>
        </w:rPr>
        <w:t>вслучаях,</w:t>
      </w:r>
      <w:r>
        <w:rPr>
          <w:color w:val="000000"/>
          <w:sz w:val="28"/>
          <w:szCs w:val="28"/>
        </w:rPr>
        <w:t xml:space="preserve"> п</w:t>
      </w:r>
      <w:r w:rsidRPr="003975F1">
        <w:rPr>
          <w:color w:val="000000"/>
          <w:sz w:val="28"/>
          <w:szCs w:val="28"/>
        </w:rPr>
        <w:t>редусмотренных соглашением.При отказе от добровольного возврата субсидий их возврат производится в судебном порядке в соответствии с законодательством Российской Федерации.</w:t>
      </w:r>
    </w:p>
    <w:p w:rsidR="00F131F7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F131F7" w:rsidSect="003975F1"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Приложение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к Порядку предоставления на конкурсной основе субсидий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 xml:space="preserve">ского </w:t>
      </w:r>
      <w:r w:rsidR="00BC34FF">
        <w:rPr>
          <w:sz w:val="28"/>
          <w:szCs w:val="28"/>
        </w:rPr>
        <w:t>муниципального района социально-</w:t>
      </w:r>
      <w:r w:rsidRPr="003975F1">
        <w:rPr>
          <w:sz w:val="28"/>
          <w:szCs w:val="28"/>
        </w:rPr>
        <w:t>ориентированнымнекоммерческим организациям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34FF" w:rsidTr="00BC34FF">
        <w:tc>
          <w:tcPr>
            <w:tcW w:w="4785" w:type="dxa"/>
          </w:tcPr>
          <w:p w:rsidR="00BC34FF" w:rsidRDefault="00BC34FF" w:rsidP="00BC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 xml:space="preserve">Дата, исходящий номер                                   </w:t>
            </w:r>
          </w:p>
        </w:tc>
        <w:tc>
          <w:tcPr>
            <w:tcW w:w="4786" w:type="dxa"/>
          </w:tcPr>
          <w:p w:rsidR="00BC34FF" w:rsidRPr="003975F1" w:rsidRDefault="00BC34FF" w:rsidP="00BC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В комиссию по отбору социально</w:t>
            </w:r>
            <w:r>
              <w:rPr>
                <w:sz w:val="28"/>
                <w:szCs w:val="28"/>
              </w:rPr>
              <w:t>-</w:t>
            </w:r>
            <w:r w:rsidRPr="003975F1">
              <w:rPr>
                <w:sz w:val="28"/>
                <w:szCs w:val="28"/>
              </w:rPr>
              <w:t>ориентированных некоммерческих</w:t>
            </w:r>
          </w:p>
          <w:p w:rsidR="00BC34FF" w:rsidRDefault="00BC34FF" w:rsidP="00BC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организаций, претендующих напредоставление субсидий</w:t>
            </w:r>
          </w:p>
        </w:tc>
      </w:tr>
    </w:tbl>
    <w:p w:rsidR="00F131F7" w:rsidRPr="003975F1" w:rsidRDefault="00F131F7" w:rsidP="00F13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1F7" w:rsidRPr="003975F1" w:rsidRDefault="00F131F7" w:rsidP="00F13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1F7" w:rsidRPr="003975F1" w:rsidRDefault="00F131F7" w:rsidP="00F13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1F7" w:rsidRPr="003975F1" w:rsidRDefault="00F131F7" w:rsidP="00F131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1073"/>
      <w:bookmarkEnd w:id="8"/>
      <w:r w:rsidRPr="003975F1">
        <w:rPr>
          <w:sz w:val="28"/>
          <w:szCs w:val="28"/>
        </w:rPr>
        <w:t>ЗАЯВКА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75F1">
        <w:rPr>
          <w:sz w:val="28"/>
          <w:szCs w:val="28"/>
        </w:rPr>
        <w:t>на участи</w:t>
      </w:r>
      <w:r w:rsidR="00BC34FF">
        <w:rPr>
          <w:sz w:val="28"/>
          <w:szCs w:val="28"/>
        </w:rPr>
        <w:t>е в конкурсном отборе социально-</w:t>
      </w:r>
      <w:r w:rsidRPr="003975F1">
        <w:rPr>
          <w:sz w:val="28"/>
          <w:szCs w:val="28"/>
        </w:rPr>
        <w:t xml:space="preserve">ориентированных некоммерческих организаций, претендующих на предоставление субсидии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 в 201 __ году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1F7" w:rsidRDefault="00F131F7" w:rsidP="00F131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1. Ознакомившись с Порядком предоставления на конкурсной основе субсидий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 xml:space="preserve">ского муниципального района </w:t>
      </w:r>
      <w:r w:rsidR="00BC34FF">
        <w:rPr>
          <w:sz w:val="28"/>
          <w:szCs w:val="28"/>
        </w:rPr>
        <w:t>социально-</w:t>
      </w:r>
      <w:r w:rsidRPr="003975F1">
        <w:rPr>
          <w:sz w:val="28"/>
          <w:szCs w:val="28"/>
        </w:rPr>
        <w:t>ориентированным некоммерческим организациям, 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F131F7" w:rsidRPr="00BC34FF" w:rsidRDefault="00F131F7" w:rsidP="00BC34F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C34FF">
        <w:rPr>
          <w:sz w:val="24"/>
          <w:szCs w:val="24"/>
        </w:rPr>
        <w:t>(наименование Претендента)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сообщает о согласии участвовать в отборе на условиях, определенных Порядком, и направляет настоящую заявку.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6960"/>
        <w:gridCol w:w="1680"/>
      </w:tblGrid>
      <w:tr w:rsidR="00F131F7" w:rsidRPr="003975F1" w:rsidTr="004E6E0E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BC3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 xml:space="preserve">Полное наименование организации (в соответствии сосвидетельством о внесении записи в ЕГРЮЛ)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BC3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 xml:space="preserve">Дата регистрации организации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BC3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BC3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Учредители: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F7" w:rsidRPr="003975F1" w:rsidRDefault="00F131F7" w:rsidP="004E6E0E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BC3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физические лица (количество)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F7" w:rsidRPr="003975F1" w:rsidRDefault="00F131F7" w:rsidP="004E6E0E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BC3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 xml:space="preserve">юридические лица (перечислить)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BC3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Вышестоящая организация (если имеется)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BC3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F7" w:rsidRPr="003975F1" w:rsidRDefault="00F131F7" w:rsidP="004E6E0E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BC3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BC3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Телефон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F7" w:rsidRPr="003975F1" w:rsidRDefault="00F131F7" w:rsidP="004E6E0E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BC3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Факс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F7" w:rsidRPr="003975F1" w:rsidRDefault="00F131F7" w:rsidP="004E6E0E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E-mail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F7" w:rsidRPr="003975F1" w:rsidRDefault="00F131F7" w:rsidP="004E6E0E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Адрес интернет-сайта организации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Ф.И.О. главного бухгалтера организации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rPr>
          <w:trHeight w:val="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10.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1F7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Реквизиты организации:</w:t>
            </w:r>
          </w:p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ИНН/КПП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rPr>
          <w:trHeight w:val="4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F7" w:rsidRPr="003975F1" w:rsidRDefault="00F131F7" w:rsidP="004E6E0E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ОГРН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F7" w:rsidRPr="003975F1" w:rsidRDefault="00F131F7" w:rsidP="004E6E0E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F7" w:rsidRPr="003975F1" w:rsidRDefault="00F131F7" w:rsidP="004E6E0E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F7" w:rsidRPr="003975F1" w:rsidRDefault="00F131F7" w:rsidP="004E6E0E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F7" w:rsidRPr="003975F1" w:rsidRDefault="00F131F7" w:rsidP="004E6E0E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БИК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F7" w:rsidRPr="003975F1" w:rsidRDefault="00F131F7" w:rsidP="004E6E0E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ИНН/КПП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F7" w:rsidRPr="003975F1" w:rsidRDefault="00F131F7" w:rsidP="004E6E0E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Юридический адрес банка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11.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BC3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География деятельности организации (перечислить все территории, на которых осуществляется регулярная деятельность)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12.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BC3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Основные направления деятельности (не более 3)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rPr>
          <w:trHeight w:val="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975F1">
              <w:rPr>
                <w:sz w:val="28"/>
                <w:szCs w:val="28"/>
              </w:rPr>
              <w:t>.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BC3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 xml:space="preserve">Материалы о деятельности организации, размещенные в     </w:t>
            </w:r>
            <w:r w:rsidRPr="003975F1">
              <w:rPr>
                <w:sz w:val="28"/>
                <w:szCs w:val="28"/>
              </w:rPr>
              <w:br/>
              <w:t xml:space="preserve">средствах массовой информации </w:t>
            </w:r>
            <w:r>
              <w:rPr>
                <w:sz w:val="28"/>
                <w:szCs w:val="28"/>
              </w:rPr>
              <w:t xml:space="preserve">за календарный год, предшествующий году проведения отбора, а также в год проведения отбора </w:t>
            </w:r>
            <w:r w:rsidRPr="003975F1">
              <w:rPr>
                <w:sz w:val="28"/>
                <w:szCs w:val="28"/>
              </w:rPr>
              <w:t xml:space="preserve">(с приложением </w:t>
            </w:r>
            <w:r>
              <w:rPr>
                <w:sz w:val="28"/>
                <w:szCs w:val="28"/>
              </w:rPr>
              <w:t>копий таких материалов</w:t>
            </w:r>
            <w:r w:rsidRPr="003975F1">
              <w:rPr>
                <w:sz w:val="28"/>
                <w:szCs w:val="28"/>
              </w:rPr>
              <w:t>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rPr>
          <w:trHeight w:val="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BC3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5F1">
              <w:rPr>
                <w:sz w:val="28"/>
                <w:szCs w:val="28"/>
              </w:rPr>
              <w:t xml:space="preserve">Материалы о деятельности организации, размещенные в     </w:t>
            </w:r>
            <w:r w:rsidRPr="003975F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сети Интернет за календарный год, предшествующий году проведения отбора, а также в год проведения отбора, при условии их доступности в период проведения отбора </w:t>
            </w:r>
            <w:r w:rsidRPr="003975F1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>указанием адресов)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1F7" w:rsidRPr="003975F1" w:rsidTr="004E6E0E">
        <w:trPr>
          <w:trHeight w:val="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BC3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 (мероприятий), финансирование которого (которых) предполагается за счет средств субсидии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F7" w:rsidRPr="003975F1" w:rsidRDefault="00F131F7" w:rsidP="004E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2. В случае принятия решения о предоставлении субсидии берем на себя обязательство выполнять условия предоставления субсидий, определенные Порядком и настоящей заявкой.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3. Настоящей заявкой подтверждаем, что:</w:t>
      </w:r>
    </w:p>
    <w:p w:rsidR="00F131F7" w:rsidRPr="003975F1" w:rsidRDefault="00BC34FF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являемся социально-о</w:t>
      </w:r>
      <w:r w:rsidR="00F131F7" w:rsidRPr="003975F1">
        <w:rPr>
          <w:sz w:val="28"/>
          <w:szCs w:val="28"/>
        </w:rPr>
        <w:t xml:space="preserve">риентированной некоммерческой организацией </w:t>
      </w:r>
      <w:r w:rsidR="000202F1">
        <w:rPr>
          <w:sz w:val="28"/>
          <w:szCs w:val="28"/>
        </w:rPr>
        <w:t xml:space="preserve">         </w:t>
      </w:r>
      <w:r w:rsidR="00F131F7" w:rsidRPr="003975F1">
        <w:rPr>
          <w:sz w:val="28"/>
          <w:szCs w:val="28"/>
        </w:rPr>
        <w:t>в соответствии с учредительными документами;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осуществляем в соответствии с учредительными документами виды деятельности, указанные в части 1 статьи 31.1 Федерального закона </w:t>
      </w:r>
      <w:r w:rsidR="000202F1">
        <w:rPr>
          <w:sz w:val="28"/>
          <w:szCs w:val="28"/>
        </w:rPr>
        <w:t xml:space="preserve">                   </w:t>
      </w:r>
      <w:r w:rsidRPr="003975F1">
        <w:rPr>
          <w:sz w:val="28"/>
          <w:szCs w:val="28"/>
        </w:rPr>
        <w:t>от 12</w:t>
      </w:r>
      <w:r w:rsidR="000202F1">
        <w:rPr>
          <w:sz w:val="28"/>
          <w:szCs w:val="28"/>
        </w:rPr>
        <w:t xml:space="preserve"> января </w:t>
      </w:r>
      <w:r w:rsidRPr="003975F1">
        <w:rPr>
          <w:sz w:val="28"/>
          <w:szCs w:val="28"/>
        </w:rPr>
        <w:t xml:space="preserve">1996 </w:t>
      </w:r>
      <w:r w:rsidR="000202F1">
        <w:rPr>
          <w:sz w:val="28"/>
          <w:szCs w:val="28"/>
        </w:rPr>
        <w:t xml:space="preserve">года </w:t>
      </w:r>
      <w:r w:rsidRPr="003975F1">
        <w:rPr>
          <w:sz w:val="28"/>
          <w:szCs w:val="28"/>
        </w:rPr>
        <w:t xml:space="preserve"> №  7-ФЗ «О некоммерческих  организациях»,  </w:t>
      </w:r>
      <w:r w:rsidR="000202F1">
        <w:rPr>
          <w:sz w:val="28"/>
          <w:szCs w:val="28"/>
        </w:rPr>
        <w:t xml:space="preserve">               </w:t>
      </w:r>
      <w:r w:rsidRPr="003975F1">
        <w:rPr>
          <w:sz w:val="28"/>
          <w:szCs w:val="28"/>
        </w:rPr>
        <w:t>статье 4 Закона Ярославской области от 06</w:t>
      </w:r>
      <w:r w:rsidR="000202F1">
        <w:rPr>
          <w:sz w:val="28"/>
          <w:szCs w:val="28"/>
        </w:rPr>
        <w:t xml:space="preserve"> декабря </w:t>
      </w:r>
      <w:r w:rsidRPr="003975F1">
        <w:rPr>
          <w:sz w:val="28"/>
          <w:szCs w:val="28"/>
        </w:rPr>
        <w:t>2012</w:t>
      </w:r>
      <w:r w:rsidR="000202F1">
        <w:rPr>
          <w:sz w:val="28"/>
          <w:szCs w:val="28"/>
        </w:rPr>
        <w:t xml:space="preserve"> года</w:t>
      </w:r>
      <w:r w:rsidRPr="003975F1">
        <w:rPr>
          <w:sz w:val="28"/>
          <w:szCs w:val="28"/>
        </w:rPr>
        <w:t xml:space="preserve"> № 56-з </w:t>
      </w:r>
      <w:r w:rsidR="000202F1">
        <w:rPr>
          <w:sz w:val="28"/>
          <w:szCs w:val="28"/>
        </w:rPr>
        <w:t xml:space="preserve">                  </w:t>
      </w:r>
      <w:r w:rsidRPr="003975F1">
        <w:rPr>
          <w:sz w:val="28"/>
          <w:szCs w:val="28"/>
        </w:rPr>
        <w:t>«О государственной поддержке социально ориентированных некоммерческих организаций в Ярославской области»;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не являемся государственным или муниципальным учреждением, </w:t>
      </w:r>
      <w:r w:rsidRPr="003975F1">
        <w:rPr>
          <w:sz w:val="28"/>
          <w:szCs w:val="28"/>
        </w:rPr>
        <w:lastRenderedPageBreak/>
        <w:t>профессиональным союзом, политической партией, ее региональным отделением и иным структурным подразделением;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не находимся в стадии ликвидации, реорганизации, банкротства;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</w:t>
      </w:r>
      <w:r>
        <w:rPr>
          <w:sz w:val="28"/>
          <w:szCs w:val="28"/>
        </w:rPr>
        <w:t>деятельность нашей организации</w:t>
      </w:r>
      <w:r w:rsidRPr="003975F1">
        <w:rPr>
          <w:sz w:val="28"/>
          <w:szCs w:val="28"/>
        </w:rPr>
        <w:t xml:space="preserve"> не приостановлена в соответствии </w:t>
      </w:r>
      <w:r w:rsidR="000202F1">
        <w:rPr>
          <w:sz w:val="28"/>
          <w:szCs w:val="28"/>
        </w:rPr>
        <w:t xml:space="preserve">              </w:t>
      </w:r>
      <w:r w:rsidRPr="003975F1">
        <w:rPr>
          <w:sz w:val="28"/>
          <w:szCs w:val="28"/>
        </w:rPr>
        <w:t xml:space="preserve">с требованиями Федерального </w:t>
      </w:r>
      <w:r>
        <w:rPr>
          <w:sz w:val="28"/>
          <w:szCs w:val="28"/>
        </w:rPr>
        <w:t xml:space="preserve">закона </w:t>
      </w:r>
      <w:r w:rsidRPr="003975F1">
        <w:rPr>
          <w:sz w:val="28"/>
          <w:szCs w:val="28"/>
        </w:rPr>
        <w:t>от 25</w:t>
      </w:r>
      <w:r w:rsidR="000202F1">
        <w:rPr>
          <w:sz w:val="28"/>
          <w:szCs w:val="28"/>
        </w:rPr>
        <w:t xml:space="preserve"> июля </w:t>
      </w:r>
      <w:r w:rsidRPr="003975F1">
        <w:rPr>
          <w:sz w:val="28"/>
          <w:szCs w:val="28"/>
        </w:rPr>
        <w:t>2002</w:t>
      </w:r>
      <w:r w:rsidR="000202F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3975F1">
        <w:rPr>
          <w:sz w:val="28"/>
          <w:szCs w:val="28"/>
        </w:rPr>
        <w:t xml:space="preserve"> 114-ФЗ </w:t>
      </w:r>
      <w:r w:rsidR="000202F1">
        <w:rPr>
          <w:sz w:val="28"/>
          <w:szCs w:val="28"/>
        </w:rPr>
        <w:t xml:space="preserve">                   </w:t>
      </w:r>
      <w:r w:rsidRPr="003975F1">
        <w:rPr>
          <w:sz w:val="28"/>
          <w:szCs w:val="28"/>
        </w:rPr>
        <w:t>«О противодействии экстремистской деятельности».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4. Настоящим гарантируем достоверность представленных в заявке и прилагаемых к ней документах сведений и подтверждаем право организатора Отбора запрашивать у нас информацию, уточняющую представленные в них сведения.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5. Обязуемся направлять выделенные денежные средства </w:t>
      </w:r>
      <w:r>
        <w:rPr>
          <w:sz w:val="28"/>
          <w:szCs w:val="28"/>
        </w:rPr>
        <w:t>по целевому назначению</w:t>
      </w:r>
      <w:r w:rsidRPr="003975F1">
        <w:rPr>
          <w:sz w:val="28"/>
          <w:szCs w:val="28"/>
        </w:rPr>
        <w:t xml:space="preserve">. 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Приложение: (</w:t>
      </w:r>
      <w:r>
        <w:rPr>
          <w:sz w:val="28"/>
          <w:szCs w:val="28"/>
        </w:rPr>
        <w:t xml:space="preserve">перечень документов </w:t>
      </w:r>
      <w:r w:rsidRPr="003975F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пункту 4.1 раздела 4 </w:t>
      </w:r>
      <w:r w:rsidRPr="003975F1">
        <w:rPr>
          <w:sz w:val="28"/>
          <w:szCs w:val="28"/>
        </w:rPr>
        <w:t>Порядка)</w:t>
      </w:r>
    </w:p>
    <w:p w:rsidR="00F131F7" w:rsidRDefault="00F131F7" w:rsidP="00F13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34FF" w:rsidRPr="003975F1" w:rsidRDefault="00BC34FF" w:rsidP="00F13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1F7" w:rsidRPr="003975F1" w:rsidRDefault="00F131F7" w:rsidP="00F131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5F1">
        <w:rPr>
          <w:sz w:val="28"/>
          <w:szCs w:val="28"/>
        </w:rPr>
        <w:t>Дата подачи: «___» ________ 201_ г.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1F7" w:rsidRPr="003975F1" w:rsidRDefault="00F131F7" w:rsidP="00F131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5F1">
        <w:rPr>
          <w:sz w:val="28"/>
          <w:szCs w:val="28"/>
        </w:rPr>
        <w:t>Руководитель организации _________________ (____________________)</w:t>
      </w:r>
    </w:p>
    <w:p w:rsidR="00F131F7" w:rsidRPr="00BC34FF" w:rsidRDefault="00F131F7" w:rsidP="00F131F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34FF">
        <w:rPr>
          <w:sz w:val="24"/>
          <w:szCs w:val="24"/>
        </w:rPr>
        <w:t xml:space="preserve">   (подпись)              (Ф.И.О.)</w:t>
      </w:r>
    </w:p>
    <w:p w:rsidR="00BC34FF" w:rsidRDefault="00BC34FF" w:rsidP="00F13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1F7" w:rsidRPr="003975F1" w:rsidRDefault="00F131F7" w:rsidP="00F131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5F1">
        <w:rPr>
          <w:sz w:val="28"/>
          <w:szCs w:val="28"/>
        </w:rPr>
        <w:t>Главный бухгалтер              _________________ (_____________________)</w:t>
      </w:r>
    </w:p>
    <w:p w:rsidR="00F131F7" w:rsidRPr="00BC34FF" w:rsidRDefault="00F131F7" w:rsidP="00F131F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34FF">
        <w:rPr>
          <w:sz w:val="24"/>
          <w:szCs w:val="24"/>
        </w:rPr>
        <w:t xml:space="preserve">   (подпись)              (Ф.И.О.)</w:t>
      </w:r>
    </w:p>
    <w:p w:rsidR="00BC34FF" w:rsidRDefault="00BC34FF" w:rsidP="00F13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1F7" w:rsidRPr="003975F1" w:rsidRDefault="00F131F7" w:rsidP="00F131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5F1">
        <w:rPr>
          <w:sz w:val="28"/>
          <w:szCs w:val="28"/>
        </w:rPr>
        <w:t>М.П.</w:t>
      </w:r>
    </w:p>
    <w:p w:rsidR="00F131F7" w:rsidRPr="003975F1" w:rsidRDefault="00F131F7" w:rsidP="00F13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3C43" w:rsidRDefault="00EA3C43"/>
    <w:sectPr w:rsidR="00EA3C43" w:rsidSect="003975F1">
      <w:pgSz w:w="11906" w:h="16838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C6" w:rsidRDefault="00357CC6" w:rsidP="008C3C85">
      <w:r>
        <w:separator/>
      </w:r>
    </w:p>
  </w:endnote>
  <w:endnote w:type="continuationSeparator" w:id="0">
    <w:p w:rsidR="00357CC6" w:rsidRDefault="00357CC6" w:rsidP="008C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C6" w:rsidRDefault="00357CC6" w:rsidP="008C3C85">
      <w:r>
        <w:separator/>
      </w:r>
    </w:p>
  </w:footnote>
  <w:footnote w:type="continuationSeparator" w:id="0">
    <w:p w:rsidR="00357CC6" w:rsidRDefault="00357CC6" w:rsidP="008C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0E" w:rsidRDefault="00AA0F7A" w:rsidP="00EB631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A338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B4F0E" w:rsidRDefault="003A6D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0E" w:rsidRDefault="00AA0F7A" w:rsidP="00EB631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A338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A6DDB">
      <w:rPr>
        <w:rStyle w:val="a3"/>
        <w:noProof/>
      </w:rPr>
      <w:t>3</w:t>
    </w:r>
    <w:r>
      <w:rPr>
        <w:rStyle w:val="a3"/>
      </w:rPr>
      <w:fldChar w:fldCharType="end"/>
    </w:r>
  </w:p>
  <w:p w:rsidR="00AB4F0E" w:rsidRDefault="003A6D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F7"/>
    <w:rsid w:val="000202F1"/>
    <w:rsid w:val="000E1C57"/>
    <w:rsid w:val="00177821"/>
    <w:rsid w:val="00357CC6"/>
    <w:rsid w:val="003A6DDB"/>
    <w:rsid w:val="004B5C28"/>
    <w:rsid w:val="007E370A"/>
    <w:rsid w:val="008C3C85"/>
    <w:rsid w:val="00967FE7"/>
    <w:rsid w:val="00AA0F7A"/>
    <w:rsid w:val="00AA3385"/>
    <w:rsid w:val="00AF7064"/>
    <w:rsid w:val="00BB6C65"/>
    <w:rsid w:val="00BC34FF"/>
    <w:rsid w:val="00C65773"/>
    <w:rsid w:val="00EA3C43"/>
    <w:rsid w:val="00F131F7"/>
    <w:rsid w:val="00FA6F87"/>
    <w:rsid w:val="00FD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31F7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link w:val="70"/>
    <w:qFormat/>
    <w:rsid w:val="00F131F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31F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rsid w:val="00F131F7"/>
  </w:style>
  <w:style w:type="paragraph" w:styleId="a4">
    <w:name w:val="header"/>
    <w:basedOn w:val="a"/>
    <w:link w:val="a5"/>
    <w:uiPriority w:val="99"/>
    <w:rsid w:val="00F131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31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131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C34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6F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F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31F7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link w:val="70"/>
    <w:qFormat/>
    <w:rsid w:val="00F131F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31F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rsid w:val="00F131F7"/>
  </w:style>
  <w:style w:type="paragraph" w:styleId="a4">
    <w:name w:val="header"/>
    <w:basedOn w:val="a"/>
    <w:link w:val="a5"/>
    <w:uiPriority w:val="99"/>
    <w:rsid w:val="00F131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31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131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C34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6F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F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2</cp:revision>
  <cp:lastPrinted>2017-10-19T08:42:00Z</cp:lastPrinted>
  <dcterms:created xsi:type="dcterms:W3CDTF">2017-10-24T13:52:00Z</dcterms:created>
  <dcterms:modified xsi:type="dcterms:W3CDTF">2017-10-24T13:52:00Z</dcterms:modified>
</cp:coreProperties>
</file>