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5C" w:rsidRDefault="00266B7F" w:rsidP="00C247DC">
      <w:pPr>
        <w:pStyle w:val="1"/>
        <w:spacing w:after="0" w:afterAutospacing="0"/>
        <w:ind w:left="3047"/>
        <w:rPr>
          <w:b w:val="0"/>
          <w:sz w:val="32"/>
          <w:szCs w:val="32"/>
        </w:rPr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-251460</wp:posOffset>
            </wp:positionV>
            <wp:extent cx="561340" cy="71564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r w:rsidRPr="00051F79">
        <w:rPr>
          <w:b/>
          <w:sz w:val="40"/>
          <w:szCs w:val="40"/>
        </w:rPr>
        <w:t>П О С Т А Н О В Л Е Н И Е</w:t>
      </w:r>
    </w:p>
    <w:p w:rsidR="00C24485" w:rsidRPr="000C0980" w:rsidRDefault="00C24485" w:rsidP="000C0980">
      <w:pPr>
        <w:rPr>
          <w:sz w:val="28"/>
          <w:szCs w:val="28"/>
        </w:rPr>
      </w:pPr>
    </w:p>
    <w:p w:rsidR="00C24485" w:rsidRPr="000C0980" w:rsidRDefault="00C24485" w:rsidP="000C0980">
      <w:pPr>
        <w:rPr>
          <w:sz w:val="28"/>
          <w:szCs w:val="28"/>
        </w:rPr>
      </w:pPr>
    </w:p>
    <w:p w:rsidR="00AB4F96" w:rsidRPr="0008622E" w:rsidRDefault="0008622E" w:rsidP="000C0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16.05.2023                                                                                                                              № 1076</w:t>
      </w: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55A64" w:rsidRPr="00CE27CC" w:rsidRDefault="00555A64" w:rsidP="00555A6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CE27CC">
        <w:rPr>
          <w:b/>
          <w:bCs/>
          <w:color w:val="000000"/>
          <w:sz w:val="26"/>
          <w:szCs w:val="26"/>
        </w:rPr>
        <w:t>О подготовке объектов жилищно-</w:t>
      </w:r>
    </w:p>
    <w:p w:rsidR="00555A64" w:rsidRPr="00CE27CC" w:rsidRDefault="00555A64" w:rsidP="00555A6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CE27CC">
        <w:rPr>
          <w:b/>
          <w:bCs/>
          <w:color w:val="000000"/>
          <w:sz w:val="26"/>
          <w:szCs w:val="26"/>
        </w:rPr>
        <w:t>коммунального хозяйства и социальной</w:t>
      </w:r>
    </w:p>
    <w:p w:rsidR="00555A64" w:rsidRPr="00CE27CC" w:rsidRDefault="00555A64" w:rsidP="00555A6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CE27CC">
        <w:rPr>
          <w:b/>
          <w:bCs/>
          <w:color w:val="000000"/>
          <w:sz w:val="26"/>
          <w:szCs w:val="26"/>
        </w:rPr>
        <w:t>сферы ЯМР к осенне-зимнему периоду</w:t>
      </w:r>
    </w:p>
    <w:p w:rsidR="00784934" w:rsidRDefault="00F26795" w:rsidP="00555A64">
      <w:pPr>
        <w:shd w:val="clear" w:color="auto" w:fill="FFFFFF"/>
        <w:ind w:left="28" w:right="4932"/>
        <w:jc w:val="both"/>
      </w:pPr>
      <w:r>
        <w:rPr>
          <w:b/>
          <w:bCs/>
          <w:color w:val="000000"/>
          <w:sz w:val="26"/>
          <w:szCs w:val="26"/>
        </w:rPr>
        <w:t>2023-2024</w:t>
      </w:r>
      <w:r w:rsidR="00555A64" w:rsidRPr="00CE27CC">
        <w:rPr>
          <w:b/>
          <w:bCs/>
          <w:color w:val="000000"/>
          <w:sz w:val="26"/>
          <w:szCs w:val="26"/>
        </w:rPr>
        <w:t xml:space="preserve"> годов</w:t>
      </w:r>
    </w:p>
    <w:p w:rsidR="00784934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AA5FFB" w:rsidRDefault="00AA5FFB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555A64" w:rsidRPr="00CE27CC" w:rsidRDefault="00555A64" w:rsidP="006D56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27CC">
        <w:rPr>
          <w:sz w:val="26"/>
          <w:szCs w:val="26"/>
        </w:rPr>
        <w:t xml:space="preserve">На основании анализа прохождения отопительного периода </w:t>
      </w:r>
      <w:r w:rsidR="00F26795">
        <w:rPr>
          <w:spacing w:val="-1"/>
          <w:sz w:val="26"/>
          <w:szCs w:val="26"/>
        </w:rPr>
        <w:t>2023-2024</w:t>
      </w:r>
      <w:r w:rsidRPr="00CE27CC">
        <w:rPr>
          <w:spacing w:val="-1"/>
          <w:sz w:val="26"/>
          <w:szCs w:val="26"/>
        </w:rPr>
        <w:t xml:space="preserve"> годов и в целях организации своевременной подготовки объектов </w:t>
      </w:r>
      <w:r w:rsidRPr="00CE27CC">
        <w:rPr>
          <w:sz w:val="26"/>
          <w:szCs w:val="26"/>
        </w:rPr>
        <w:t xml:space="preserve">жилищно-коммунального хозяйства и социальной сферы ЯМР </w:t>
      </w:r>
      <w:r w:rsidRPr="00CE27CC">
        <w:rPr>
          <w:spacing w:val="-1"/>
          <w:sz w:val="26"/>
          <w:szCs w:val="26"/>
        </w:rPr>
        <w:t xml:space="preserve">к отопительному периоду </w:t>
      </w:r>
      <w:r w:rsidR="00CE27CC">
        <w:rPr>
          <w:spacing w:val="-1"/>
          <w:sz w:val="26"/>
          <w:szCs w:val="26"/>
        </w:rPr>
        <w:t xml:space="preserve">    </w:t>
      </w:r>
      <w:r w:rsidRPr="00CE27CC">
        <w:rPr>
          <w:spacing w:val="-1"/>
          <w:sz w:val="26"/>
          <w:szCs w:val="26"/>
        </w:rPr>
        <w:t>202</w:t>
      </w:r>
      <w:r w:rsidR="00F26795">
        <w:rPr>
          <w:spacing w:val="-1"/>
          <w:sz w:val="26"/>
          <w:szCs w:val="26"/>
        </w:rPr>
        <w:t>3</w:t>
      </w:r>
      <w:r w:rsidRPr="00CE27CC">
        <w:rPr>
          <w:spacing w:val="-1"/>
          <w:sz w:val="26"/>
          <w:szCs w:val="26"/>
        </w:rPr>
        <w:t xml:space="preserve"> - 202</w:t>
      </w:r>
      <w:r w:rsidR="00F26795">
        <w:rPr>
          <w:spacing w:val="-1"/>
          <w:sz w:val="26"/>
          <w:szCs w:val="26"/>
        </w:rPr>
        <w:t>4</w:t>
      </w:r>
      <w:r w:rsidRPr="00CE27CC">
        <w:rPr>
          <w:spacing w:val="-1"/>
          <w:sz w:val="26"/>
          <w:szCs w:val="26"/>
        </w:rPr>
        <w:t xml:space="preserve"> годов, недопущения возникновения </w:t>
      </w:r>
      <w:r w:rsidRPr="00CE27CC">
        <w:rPr>
          <w:sz w:val="26"/>
          <w:szCs w:val="26"/>
        </w:rPr>
        <w:t xml:space="preserve">чрезвычайных ситуаций, Администрация района  </w:t>
      </w:r>
      <w:r w:rsidRPr="00CE27CC">
        <w:rPr>
          <w:b/>
          <w:bCs/>
          <w:spacing w:val="58"/>
          <w:sz w:val="26"/>
          <w:szCs w:val="26"/>
        </w:rPr>
        <w:t>постановляет:</w:t>
      </w:r>
    </w:p>
    <w:p w:rsidR="00555A64" w:rsidRPr="00CE27CC" w:rsidRDefault="00555A64" w:rsidP="006D561A">
      <w:pPr>
        <w:ind w:firstLine="709"/>
        <w:jc w:val="both"/>
        <w:rPr>
          <w:sz w:val="26"/>
          <w:szCs w:val="26"/>
        </w:rPr>
      </w:pPr>
      <w:r w:rsidRPr="00CE27CC">
        <w:rPr>
          <w:spacing w:val="-27"/>
          <w:sz w:val="26"/>
          <w:szCs w:val="26"/>
        </w:rPr>
        <w:t>1.</w:t>
      </w:r>
      <w:r w:rsidRPr="00CE27CC">
        <w:rPr>
          <w:sz w:val="26"/>
          <w:szCs w:val="26"/>
        </w:rPr>
        <w:t xml:space="preserve"> </w:t>
      </w:r>
      <w:r w:rsidRPr="00CE27CC">
        <w:rPr>
          <w:spacing w:val="-1"/>
          <w:sz w:val="26"/>
          <w:szCs w:val="26"/>
        </w:rPr>
        <w:t>Утвердить план мероприятий по подготовке объектов жилищно-коммунального</w:t>
      </w:r>
      <w:r w:rsidRPr="00CE27CC">
        <w:rPr>
          <w:sz w:val="26"/>
          <w:szCs w:val="26"/>
        </w:rPr>
        <w:t xml:space="preserve"> хозяйства и социальной сферы Ярославского муниципального района к осенне-зимнему периоду </w:t>
      </w:r>
      <w:r w:rsidR="00F26795">
        <w:rPr>
          <w:sz w:val="26"/>
          <w:szCs w:val="26"/>
        </w:rPr>
        <w:t>2023-2024</w:t>
      </w:r>
      <w:r w:rsidRPr="00CE27CC">
        <w:rPr>
          <w:sz w:val="26"/>
          <w:szCs w:val="26"/>
        </w:rPr>
        <w:t xml:space="preserve"> годов (приложение 1) и состав штаба по подготовке объектов </w:t>
      </w:r>
      <w:r w:rsidR="00CE27CC">
        <w:rPr>
          <w:sz w:val="26"/>
          <w:szCs w:val="26"/>
        </w:rPr>
        <w:t xml:space="preserve">жилищно-коммунального хозяйства </w:t>
      </w:r>
      <w:r w:rsidRPr="00CE27CC">
        <w:rPr>
          <w:sz w:val="26"/>
          <w:szCs w:val="26"/>
        </w:rPr>
        <w:t xml:space="preserve">и социальной сферы Ярославского муниципального района к работе в осенне-зимний период </w:t>
      </w:r>
      <w:r w:rsidR="00F26795">
        <w:rPr>
          <w:sz w:val="26"/>
          <w:szCs w:val="26"/>
        </w:rPr>
        <w:t>2023-2024</w:t>
      </w:r>
      <w:r w:rsidRPr="00CE27CC">
        <w:rPr>
          <w:sz w:val="26"/>
          <w:szCs w:val="26"/>
        </w:rPr>
        <w:t xml:space="preserve"> годов (приложение 2).</w:t>
      </w:r>
    </w:p>
    <w:p w:rsidR="00555A64" w:rsidRPr="00CE27CC" w:rsidRDefault="00555A64" w:rsidP="008E0FD8">
      <w:pPr>
        <w:shd w:val="clear" w:color="auto" w:fill="FFFFFF"/>
        <w:spacing w:line="322" w:lineRule="exact"/>
        <w:ind w:left="10" w:right="34" w:firstLine="699"/>
        <w:jc w:val="both"/>
        <w:rPr>
          <w:sz w:val="26"/>
          <w:szCs w:val="26"/>
        </w:rPr>
      </w:pPr>
      <w:r w:rsidRPr="00CE27CC">
        <w:rPr>
          <w:sz w:val="26"/>
          <w:szCs w:val="26"/>
        </w:rPr>
        <w:t>2. Муниципальному казенному учреждению «Многофункциональный центр развития» ЯМР:</w:t>
      </w:r>
    </w:p>
    <w:p w:rsidR="00555A64" w:rsidRPr="00CE27CC" w:rsidRDefault="00555A64" w:rsidP="008E0FD8">
      <w:pPr>
        <w:shd w:val="clear" w:color="auto" w:fill="FFFFFF"/>
        <w:spacing w:line="322" w:lineRule="exact"/>
        <w:ind w:right="34" w:firstLine="709"/>
        <w:jc w:val="both"/>
        <w:rPr>
          <w:spacing w:val="-1"/>
          <w:sz w:val="26"/>
          <w:szCs w:val="26"/>
        </w:rPr>
      </w:pPr>
      <w:r w:rsidRPr="00CE27CC">
        <w:rPr>
          <w:spacing w:val="-2"/>
          <w:sz w:val="26"/>
          <w:szCs w:val="26"/>
        </w:rPr>
        <w:t>2.1. Осуществлять текущий контроль над проведением работ</w:t>
      </w:r>
      <w:r w:rsidR="00CE27CC">
        <w:rPr>
          <w:spacing w:val="-2"/>
          <w:sz w:val="26"/>
          <w:szCs w:val="26"/>
        </w:rPr>
        <w:t xml:space="preserve"> </w:t>
      </w:r>
      <w:r w:rsidRPr="00CE27CC">
        <w:rPr>
          <w:spacing w:val="-2"/>
          <w:sz w:val="26"/>
          <w:szCs w:val="26"/>
        </w:rPr>
        <w:t xml:space="preserve">по подготовке </w:t>
      </w:r>
      <w:r w:rsidRPr="00CE27CC">
        <w:rPr>
          <w:spacing w:val="-1"/>
          <w:sz w:val="26"/>
          <w:szCs w:val="26"/>
        </w:rPr>
        <w:t>жилищного фонда, о</w:t>
      </w:r>
      <w:r w:rsidR="00CE27CC">
        <w:rPr>
          <w:spacing w:val="-1"/>
          <w:sz w:val="26"/>
          <w:szCs w:val="26"/>
        </w:rPr>
        <w:t xml:space="preserve">бъектов коммунального хозяйства </w:t>
      </w:r>
      <w:r w:rsidRPr="00CE27CC">
        <w:rPr>
          <w:spacing w:val="-1"/>
          <w:sz w:val="26"/>
          <w:szCs w:val="26"/>
        </w:rPr>
        <w:t xml:space="preserve">и социальной сферы ЯМР </w:t>
      </w:r>
      <w:r w:rsidR="00CE27CC">
        <w:rPr>
          <w:spacing w:val="-1"/>
          <w:sz w:val="26"/>
          <w:szCs w:val="26"/>
        </w:rPr>
        <w:t xml:space="preserve">    </w:t>
      </w:r>
      <w:r w:rsidRPr="00CE27CC">
        <w:rPr>
          <w:spacing w:val="-1"/>
          <w:sz w:val="26"/>
          <w:szCs w:val="26"/>
        </w:rPr>
        <w:t xml:space="preserve">к работе в осенне-зимних </w:t>
      </w:r>
      <w:r w:rsidR="00CE27CC">
        <w:rPr>
          <w:spacing w:val="-1"/>
          <w:sz w:val="26"/>
          <w:szCs w:val="26"/>
        </w:rPr>
        <w:t xml:space="preserve">условиях </w:t>
      </w:r>
      <w:r w:rsidR="00F26795">
        <w:rPr>
          <w:spacing w:val="-1"/>
          <w:sz w:val="26"/>
          <w:szCs w:val="26"/>
        </w:rPr>
        <w:t>2023-2024</w:t>
      </w:r>
      <w:r w:rsidRPr="00CE27CC">
        <w:rPr>
          <w:spacing w:val="-1"/>
          <w:sz w:val="26"/>
          <w:szCs w:val="26"/>
        </w:rPr>
        <w:t xml:space="preserve"> годов.</w:t>
      </w:r>
    </w:p>
    <w:p w:rsidR="00555A64" w:rsidRPr="00CE27CC" w:rsidRDefault="00555A64" w:rsidP="008E0FD8">
      <w:pPr>
        <w:widowControl w:val="0"/>
        <w:shd w:val="clear" w:color="auto" w:fill="FFFFFF"/>
        <w:tabs>
          <w:tab w:val="left" w:pos="-709"/>
          <w:tab w:val="left" w:pos="9355"/>
        </w:tabs>
        <w:autoSpaceDE w:val="0"/>
        <w:autoSpaceDN w:val="0"/>
        <w:adjustRightInd w:val="0"/>
        <w:spacing w:line="322" w:lineRule="exact"/>
        <w:ind w:right="-5" w:firstLine="709"/>
        <w:jc w:val="both"/>
        <w:rPr>
          <w:spacing w:val="-8"/>
          <w:sz w:val="26"/>
          <w:szCs w:val="26"/>
        </w:rPr>
      </w:pPr>
      <w:r w:rsidRPr="00CE27CC">
        <w:rPr>
          <w:spacing w:val="-5"/>
          <w:sz w:val="26"/>
          <w:szCs w:val="26"/>
        </w:rPr>
        <w:t xml:space="preserve">2.2. Обеспечить взаимодействие организаций жилищно-коммунального комплекса по завершению </w:t>
      </w:r>
      <w:r w:rsidRPr="00CE27CC">
        <w:rPr>
          <w:spacing w:val="-8"/>
          <w:sz w:val="26"/>
          <w:szCs w:val="26"/>
        </w:rPr>
        <w:t xml:space="preserve">профилактических и ремонтных работ на объектах жилищного фонда, </w:t>
      </w:r>
      <w:r w:rsidRPr="00CE27CC">
        <w:rPr>
          <w:spacing w:val="-11"/>
          <w:sz w:val="26"/>
          <w:szCs w:val="26"/>
        </w:rPr>
        <w:t xml:space="preserve">социальной сферы ЯМР, коммунального и теплоэнергетического хозяйства </w:t>
      </w:r>
      <w:r w:rsidRPr="00CE27CC">
        <w:rPr>
          <w:sz w:val="26"/>
          <w:szCs w:val="26"/>
        </w:rPr>
        <w:t xml:space="preserve">ЯМР </w:t>
      </w:r>
      <w:r w:rsidR="00CE27CC">
        <w:rPr>
          <w:sz w:val="26"/>
          <w:szCs w:val="26"/>
        </w:rPr>
        <w:t xml:space="preserve">     </w:t>
      </w:r>
      <w:r w:rsidRPr="00CE27CC">
        <w:rPr>
          <w:sz w:val="26"/>
          <w:szCs w:val="26"/>
        </w:rPr>
        <w:t>в срок до 15.09.202</w:t>
      </w:r>
      <w:r w:rsidR="00F26795">
        <w:rPr>
          <w:sz w:val="26"/>
          <w:szCs w:val="26"/>
        </w:rPr>
        <w:t>3</w:t>
      </w:r>
      <w:r w:rsidRPr="00CE27CC">
        <w:rPr>
          <w:sz w:val="26"/>
          <w:szCs w:val="26"/>
        </w:rPr>
        <w:t>.</w:t>
      </w:r>
    </w:p>
    <w:p w:rsidR="00555A64" w:rsidRPr="00CE27CC" w:rsidRDefault="00555A64" w:rsidP="008E0FD8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22" w:lineRule="exact"/>
        <w:ind w:right="-5" w:firstLine="709"/>
        <w:jc w:val="both"/>
        <w:rPr>
          <w:sz w:val="26"/>
          <w:szCs w:val="26"/>
        </w:rPr>
      </w:pPr>
      <w:r w:rsidRPr="00CE27CC">
        <w:rPr>
          <w:spacing w:val="-11"/>
          <w:sz w:val="26"/>
          <w:szCs w:val="26"/>
        </w:rPr>
        <w:t xml:space="preserve">2.3. Осуществлять контроль своевременной подготовки паспортов готовности                          к эксплуатации в осенне-зимних условиях на каждый объект </w:t>
      </w:r>
      <w:r w:rsidRPr="00CE27CC">
        <w:rPr>
          <w:spacing w:val="-13"/>
          <w:sz w:val="26"/>
          <w:szCs w:val="26"/>
        </w:rPr>
        <w:t xml:space="preserve">жилищно-коммунального назначения в соответствии с правилами и нормами </w:t>
      </w:r>
      <w:r w:rsidRPr="00CE27CC">
        <w:rPr>
          <w:sz w:val="26"/>
          <w:szCs w:val="26"/>
        </w:rPr>
        <w:t>технической эксплуатации.</w:t>
      </w:r>
    </w:p>
    <w:p w:rsidR="00555A64" w:rsidRPr="00CE27CC" w:rsidRDefault="00555A64" w:rsidP="008E0FD8">
      <w:pPr>
        <w:shd w:val="clear" w:color="auto" w:fill="FFFFFF"/>
        <w:tabs>
          <w:tab w:val="left" w:pos="-1418"/>
        </w:tabs>
        <w:spacing w:line="322" w:lineRule="exact"/>
        <w:ind w:left="5" w:firstLine="704"/>
        <w:jc w:val="both"/>
        <w:rPr>
          <w:spacing w:val="-11"/>
          <w:sz w:val="26"/>
          <w:szCs w:val="26"/>
        </w:rPr>
      </w:pPr>
      <w:r w:rsidRPr="00CE27CC">
        <w:rPr>
          <w:spacing w:val="-20"/>
          <w:sz w:val="26"/>
          <w:szCs w:val="26"/>
        </w:rPr>
        <w:t>3.</w:t>
      </w:r>
      <w:r w:rsidRPr="00CE27CC">
        <w:rPr>
          <w:sz w:val="26"/>
          <w:szCs w:val="26"/>
        </w:rPr>
        <w:t xml:space="preserve"> У</w:t>
      </w:r>
      <w:r w:rsidRPr="00CE27CC">
        <w:rPr>
          <w:spacing w:val="-7"/>
          <w:sz w:val="26"/>
          <w:szCs w:val="26"/>
        </w:rPr>
        <w:t>правлению образования Администрации ЯМР, управлению культуры</w:t>
      </w:r>
      <w:r w:rsidR="008E0FD8" w:rsidRPr="00CE27CC">
        <w:rPr>
          <w:spacing w:val="-7"/>
          <w:sz w:val="26"/>
          <w:szCs w:val="26"/>
        </w:rPr>
        <w:t xml:space="preserve"> </w:t>
      </w:r>
      <w:r w:rsidR="008E0FD8" w:rsidRPr="00CE27CC">
        <w:rPr>
          <w:spacing w:val="-8"/>
          <w:sz w:val="26"/>
          <w:szCs w:val="26"/>
        </w:rPr>
        <w:t>Администрации ЯМР</w:t>
      </w:r>
      <w:r w:rsidRPr="00CE27CC">
        <w:rPr>
          <w:spacing w:val="-7"/>
          <w:sz w:val="26"/>
          <w:szCs w:val="26"/>
        </w:rPr>
        <w:t xml:space="preserve">, </w:t>
      </w:r>
      <w:r w:rsidR="008E0FD8" w:rsidRPr="00CE27CC">
        <w:rPr>
          <w:spacing w:val="-7"/>
          <w:sz w:val="26"/>
          <w:szCs w:val="26"/>
        </w:rPr>
        <w:t xml:space="preserve">управлению </w:t>
      </w:r>
      <w:r w:rsidRPr="00CE27CC">
        <w:rPr>
          <w:spacing w:val="-7"/>
          <w:sz w:val="26"/>
          <w:szCs w:val="26"/>
        </w:rPr>
        <w:t xml:space="preserve">молодежной </w:t>
      </w:r>
      <w:r w:rsidRPr="00CE27CC">
        <w:rPr>
          <w:spacing w:val="-8"/>
          <w:sz w:val="26"/>
          <w:szCs w:val="26"/>
        </w:rPr>
        <w:t>политики, спорта и туризма Администрации ЯМР в срок до 01.09.202</w:t>
      </w:r>
      <w:r w:rsidR="00F26795">
        <w:rPr>
          <w:spacing w:val="-8"/>
          <w:sz w:val="26"/>
          <w:szCs w:val="26"/>
        </w:rPr>
        <w:t>3</w:t>
      </w:r>
      <w:r w:rsidRPr="00CE27CC">
        <w:rPr>
          <w:spacing w:val="-8"/>
          <w:sz w:val="26"/>
          <w:szCs w:val="26"/>
        </w:rPr>
        <w:t xml:space="preserve"> обеспечить необходимый ремонт и подготовку подведомственных </w:t>
      </w:r>
      <w:r w:rsidRPr="00CE27CC">
        <w:rPr>
          <w:spacing w:val="-11"/>
          <w:sz w:val="26"/>
          <w:szCs w:val="26"/>
        </w:rPr>
        <w:t xml:space="preserve">объектов к работе в осенне-зимний период </w:t>
      </w:r>
      <w:r w:rsidR="00F26795">
        <w:rPr>
          <w:spacing w:val="-11"/>
          <w:sz w:val="26"/>
          <w:szCs w:val="26"/>
        </w:rPr>
        <w:t>2023-2024</w:t>
      </w:r>
      <w:r w:rsidRPr="00CE27CC">
        <w:rPr>
          <w:spacing w:val="-11"/>
          <w:sz w:val="26"/>
          <w:szCs w:val="26"/>
        </w:rPr>
        <w:t xml:space="preserve"> годов.</w:t>
      </w:r>
    </w:p>
    <w:p w:rsidR="00555A64" w:rsidRPr="00CE27CC" w:rsidRDefault="00555A64" w:rsidP="008E0FD8">
      <w:pPr>
        <w:shd w:val="clear" w:color="auto" w:fill="FFFFFF"/>
        <w:tabs>
          <w:tab w:val="left" w:pos="-1276"/>
        </w:tabs>
        <w:spacing w:line="322" w:lineRule="exact"/>
        <w:ind w:left="5" w:right="-5" w:firstLine="704"/>
        <w:jc w:val="both"/>
        <w:rPr>
          <w:sz w:val="26"/>
          <w:szCs w:val="26"/>
        </w:rPr>
      </w:pPr>
      <w:r w:rsidRPr="00CE27CC">
        <w:rPr>
          <w:spacing w:val="-21"/>
          <w:sz w:val="26"/>
          <w:szCs w:val="26"/>
        </w:rPr>
        <w:lastRenderedPageBreak/>
        <w:t>4.</w:t>
      </w:r>
      <w:r w:rsidRPr="00CE27CC">
        <w:rPr>
          <w:sz w:val="26"/>
          <w:szCs w:val="26"/>
        </w:rPr>
        <w:t xml:space="preserve"> </w:t>
      </w:r>
      <w:r w:rsidRPr="00CE27CC">
        <w:rPr>
          <w:spacing w:val="-11"/>
          <w:sz w:val="26"/>
          <w:szCs w:val="26"/>
        </w:rPr>
        <w:t xml:space="preserve">Рекомендовать управляющим организациям, ТСЖ и ТСН, осуществляющим деятельность по управлению жилищным фондом на территории Ярославского муниципального района: </w:t>
      </w:r>
    </w:p>
    <w:p w:rsidR="00555A64" w:rsidRPr="00CE27CC" w:rsidRDefault="00555A64" w:rsidP="008E0FD8">
      <w:pPr>
        <w:widowControl w:val="0"/>
        <w:shd w:val="clear" w:color="auto" w:fill="FFFFFF"/>
        <w:tabs>
          <w:tab w:val="left" w:pos="-1560"/>
        </w:tabs>
        <w:autoSpaceDE w:val="0"/>
        <w:autoSpaceDN w:val="0"/>
        <w:adjustRightInd w:val="0"/>
        <w:spacing w:line="322" w:lineRule="exact"/>
        <w:ind w:right="-5" w:firstLine="709"/>
        <w:jc w:val="both"/>
        <w:rPr>
          <w:spacing w:val="-17"/>
          <w:sz w:val="26"/>
          <w:szCs w:val="26"/>
        </w:rPr>
      </w:pPr>
      <w:r w:rsidRPr="00CE27CC">
        <w:rPr>
          <w:spacing w:val="-10"/>
          <w:sz w:val="26"/>
          <w:szCs w:val="26"/>
        </w:rPr>
        <w:t xml:space="preserve">4.1. Выполнить мероприятия по подготовке к зиме с предоставлением  </w:t>
      </w:r>
      <w:r w:rsidRPr="00CE27CC">
        <w:rPr>
          <w:spacing w:val="-11"/>
          <w:sz w:val="26"/>
          <w:szCs w:val="26"/>
        </w:rPr>
        <w:t>соответствующих актов  и паспортов готовности в срок до 15.09.202</w:t>
      </w:r>
      <w:r w:rsidR="00F26795">
        <w:rPr>
          <w:spacing w:val="-11"/>
          <w:sz w:val="26"/>
          <w:szCs w:val="26"/>
        </w:rPr>
        <w:t>3</w:t>
      </w:r>
      <w:r w:rsidRPr="00CE27CC">
        <w:rPr>
          <w:spacing w:val="-11"/>
          <w:sz w:val="26"/>
          <w:szCs w:val="26"/>
        </w:rPr>
        <w:t>.</w:t>
      </w:r>
    </w:p>
    <w:p w:rsidR="00555A64" w:rsidRPr="00CE27CC" w:rsidRDefault="00555A64" w:rsidP="008E0FD8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22" w:lineRule="exact"/>
        <w:ind w:right="-5" w:firstLine="709"/>
        <w:jc w:val="both"/>
        <w:rPr>
          <w:spacing w:val="-17"/>
          <w:sz w:val="26"/>
          <w:szCs w:val="26"/>
        </w:rPr>
      </w:pPr>
      <w:r w:rsidRPr="00CE27CC">
        <w:rPr>
          <w:spacing w:val="-9"/>
          <w:sz w:val="26"/>
          <w:szCs w:val="26"/>
        </w:rPr>
        <w:t>4.2. Еженедельно информировать  МКУ «МФЦР» ЯМР о ходе подготовки жилищного фонда к работе в зимних условиях.</w:t>
      </w:r>
    </w:p>
    <w:p w:rsidR="00555A64" w:rsidRPr="00CE27CC" w:rsidRDefault="00555A64" w:rsidP="008E0FD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3" w:firstLine="709"/>
        <w:jc w:val="both"/>
        <w:rPr>
          <w:sz w:val="26"/>
          <w:szCs w:val="26"/>
        </w:rPr>
      </w:pPr>
      <w:r w:rsidRPr="00CE27CC">
        <w:rPr>
          <w:spacing w:val="-11"/>
          <w:sz w:val="26"/>
          <w:szCs w:val="26"/>
        </w:rPr>
        <w:t xml:space="preserve">4.3. Обеспечить резервный ремонтный фонд запорной и регулировочной </w:t>
      </w:r>
      <w:r w:rsidRPr="00CE27CC">
        <w:rPr>
          <w:sz w:val="26"/>
          <w:szCs w:val="26"/>
        </w:rPr>
        <w:t xml:space="preserve">арматурой, отопительными приборами, кровельными и другими материалами для работы </w:t>
      </w:r>
      <w:r w:rsidR="00CE27CC">
        <w:rPr>
          <w:sz w:val="26"/>
          <w:szCs w:val="26"/>
        </w:rPr>
        <w:t xml:space="preserve">         </w:t>
      </w:r>
      <w:r w:rsidRPr="00CE27CC">
        <w:rPr>
          <w:sz w:val="26"/>
          <w:szCs w:val="26"/>
        </w:rPr>
        <w:t xml:space="preserve">в зимних условиях </w:t>
      </w:r>
      <w:r w:rsidR="00F26795">
        <w:rPr>
          <w:sz w:val="26"/>
          <w:szCs w:val="26"/>
        </w:rPr>
        <w:t>2023-2024</w:t>
      </w:r>
      <w:r w:rsidRPr="00CE27CC">
        <w:rPr>
          <w:sz w:val="26"/>
          <w:szCs w:val="26"/>
        </w:rPr>
        <w:t xml:space="preserve"> годов.</w:t>
      </w:r>
    </w:p>
    <w:p w:rsidR="00542DDD" w:rsidRPr="00CE27CC" w:rsidRDefault="00542DDD" w:rsidP="008E0FD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3" w:firstLine="709"/>
        <w:jc w:val="both"/>
        <w:rPr>
          <w:spacing w:val="-16"/>
          <w:sz w:val="26"/>
          <w:szCs w:val="26"/>
        </w:rPr>
      </w:pPr>
      <w:r w:rsidRPr="00CE27CC">
        <w:rPr>
          <w:sz w:val="26"/>
          <w:szCs w:val="26"/>
        </w:rPr>
        <w:t>4.4. Обеспечить пред</w:t>
      </w:r>
      <w:r w:rsidR="00893DF9" w:rsidRPr="00CE27CC">
        <w:rPr>
          <w:sz w:val="26"/>
          <w:szCs w:val="26"/>
        </w:rPr>
        <w:t>о</w:t>
      </w:r>
      <w:r w:rsidRPr="00CE27CC">
        <w:rPr>
          <w:sz w:val="26"/>
          <w:szCs w:val="26"/>
        </w:rPr>
        <w:t xml:space="preserve">ставление актов проверки дымовых и вентиляционных каналов многоквартирных домов в адрес штаба Ярославского муниципального района по подготовке к осенне-зимнему периоду </w:t>
      </w:r>
      <w:r w:rsidR="00F26795">
        <w:rPr>
          <w:sz w:val="26"/>
          <w:szCs w:val="26"/>
        </w:rPr>
        <w:t>2023-2024</w:t>
      </w:r>
      <w:r w:rsidRPr="00CE27CC">
        <w:rPr>
          <w:sz w:val="26"/>
          <w:szCs w:val="26"/>
        </w:rPr>
        <w:t xml:space="preserve"> годов объектов </w:t>
      </w:r>
      <w:r w:rsidR="00CE27CC">
        <w:rPr>
          <w:sz w:val="26"/>
          <w:szCs w:val="26"/>
        </w:rPr>
        <w:t xml:space="preserve">жилищно-коммунального хозяйства </w:t>
      </w:r>
      <w:r w:rsidRPr="00CE27CC">
        <w:rPr>
          <w:sz w:val="26"/>
          <w:szCs w:val="26"/>
        </w:rPr>
        <w:t xml:space="preserve">и социальной сферы </w:t>
      </w:r>
      <w:r w:rsidRPr="00CE27CC">
        <w:rPr>
          <w:spacing w:val="-11"/>
          <w:sz w:val="26"/>
          <w:szCs w:val="26"/>
        </w:rPr>
        <w:t>в срок до 15.09.202</w:t>
      </w:r>
      <w:r w:rsidR="00F26795">
        <w:rPr>
          <w:spacing w:val="-11"/>
          <w:sz w:val="26"/>
          <w:szCs w:val="26"/>
        </w:rPr>
        <w:t>3</w:t>
      </w:r>
      <w:r w:rsidRPr="00CE27CC">
        <w:rPr>
          <w:sz w:val="26"/>
          <w:szCs w:val="26"/>
        </w:rPr>
        <w:t>.</w:t>
      </w:r>
    </w:p>
    <w:p w:rsidR="00555A64" w:rsidRPr="00CE27CC" w:rsidRDefault="00555A64" w:rsidP="008E0FD8">
      <w:pPr>
        <w:shd w:val="clear" w:color="auto" w:fill="FFFFFF"/>
        <w:spacing w:line="322" w:lineRule="exact"/>
        <w:ind w:firstLine="709"/>
        <w:jc w:val="both"/>
        <w:rPr>
          <w:sz w:val="26"/>
          <w:szCs w:val="26"/>
        </w:rPr>
      </w:pPr>
      <w:r w:rsidRPr="00CE27CC">
        <w:rPr>
          <w:spacing w:val="-11"/>
          <w:sz w:val="26"/>
          <w:szCs w:val="26"/>
        </w:rPr>
        <w:t>5. Рекомендовать:</w:t>
      </w:r>
    </w:p>
    <w:p w:rsidR="00555A64" w:rsidRPr="00CE27CC" w:rsidRDefault="00555A64" w:rsidP="008E0FD8">
      <w:pPr>
        <w:shd w:val="clear" w:color="auto" w:fill="FFFFFF"/>
        <w:spacing w:line="322" w:lineRule="exact"/>
        <w:ind w:left="5" w:right="-5" w:firstLine="704"/>
        <w:jc w:val="both"/>
        <w:rPr>
          <w:sz w:val="26"/>
          <w:szCs w:val="26"/>
        </w:rPr>
      </w:pPr>
      <w:r w:rsidRPr="00CE27CC">
        <w:rPr>
          <w:spacing w:val="-6"/>
          <w:sz w:val="26"/>
          <w:szCs w:val="26"/>
        </w:rPr>
        <w:t xml:space="preserve">5.1. ООО «Газпром </w:t>
      </w:r>
      <w:proofErr w:type="spellStart"/>
      <w:r w:rsidRPr="00CE27CC">
        <w:rPr>
          <w:spacing w:val="-6"/>
          <w:sz w:val="26"/>
          <w:szCs w:val="26"/>
        </w:rPr>
        <w:t>Межрегионгаз</w:t>
      </w:r>
      <w:proofErr w:type="spellEnd"/>
      <w:r w:rsidRPr="00CE27CC">
        <w:rPr>
          <w:spacing w:val="-6"/>
          <w:sz w:val="26"/>
          <w:szCs w:val="26"/>
        </w:rPr>
        <w:t xml:space="preserve"> Ярославль» в срок до 01.09.202</w:t>
      </w:r>
      <w:r w:rsidR="00F26795">
        <w:rPr>
          <w:spacing w:val="-6"/>
          <w:sz w:val="26"/>
          <w:szCs w:val="26"/>
        </w:rPr>
        <w:t>3</w:t>
      </w:r>
      <w:r w:rsidRPr="00CE27CC">
        <w:rPr>
          <w:spacing w:val="-6"/>
          <w:sz w:val="26"/>
          <w:szCs w:val="26"/>
        </w:rPr>
        <w:t xml:space="preserve"> </w:t>
      </w:r>
      <w:r w:rsidRPr="00CE27CC">
        <w:rPr>
          <w:spacing w:val="-4"/>
          <w:sz w:val="26"/>
          <w:szCs w:val="26"/>
        </w:rPr>
        <w:t xml:space="preserve">подготовить оборудование и сети для бесперебойного газоснабжения </w:t>
      </w:r>
      <w:r w:rsidRPr="00CE27CC">
        <w:rPr>
          <w:spacing w:val="-10"/>
          <w:sz w:val="26"/>
          <w:szCs w:val="26"/>
        </w:rPr>
        <w:t>объектов жизнеобеспечения  населения в осенне-зимний период.</w:t>
      </w:r>
    </w:p>
    <w:p w:rsidR="00555A64" w:rsidRPr="00CE27CC" w:rsidRDefault="00555A64" w:rsidP="008E0FD8">
      <w:pPr>
        <w:shd w:val="clear" w:color="auto" w:fill="FFFFFF"/>
        <w:spacing w:before="5" w:line="322" w:lineRule="exact"/>
        <w:ind w:left="5" w:right="-5" w:firstLine="704"/>
        <w:jc w:val="both"/>
        <w:rPr>
          <w:sz w:val="26"/>
          <w:szCs w:val="26"/>
        </w:rPr>
      </w:pPr>
      <w:r w:rsidRPr="00CE27CC">
        <w:rPr>
          <w:spacing w:val="-11"/>
          <w:sz w:val="26"/>
          <w:szCs w:val="26"/>
        </w:rPr>
        <w:t xml:space="preserve">5.2. Теплоснабжающим организациям, использующим в качестве топлива природный газ, для недопущения срывов в теплоснабжении населения, своевременно заключить договоры на поставку газа с газоснабжающими </w:t>
      </w:r>
      <w:r w:rsidRPr="00CE27CC">
        <w:rPr>
          <w:sz w:val="26"/>
          <w:szCs w:val="26"/>
        </w:rPr>
        <w:t>организациями, подготовить котельное оборудован</w:t>
      </w:r>
      <w:r w:rsidR="00CE27CC">
        <w:rPr>
          <w:sz w:val="26"/>
          <w:szCs w:val="26"/>
        </w:rPr>
        <w:t xml:space="preserve">ие, РТХ и тепловые сети к работе </w:t>
      </w:r>
      <w:r w:rsidRPr="00CE27CC">
        <w:rPr>
          <w:sz w:val="26"/>
          <w:szCs w:val="26"/>
        </w:rPr>
        <w:t>в осенне-зимний период.</w:t>
      </w:r>
    </w:p>
    <w:p w:rsidR="00555A64" w:rsidRPr="00CE27CC" w:rsidRDefault="00555A64" w:rsidP="008E0F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27CC">
        <w:rPr>
          <w:sz w:val="26"/>
          <w:szCs w:val="26"/>
        </w:rPr>
        <w:t xml:space="preserve">5.3. </w:t>
      </w:r>
      <w:r w:rsidRPr="00CE27CC">
        <w:rPr>
          <w:spacing w:val="-11"/>
          <w:sz w:val="26"/>
          <w:szCs w:val="26"/>
        </w:rPr>
        <w:t>Р</w:t>
      </w:r>
      <w:r w:rsidRPr="00CE27CC">
        <w:rPr>
          <w:sz w:val="26"/>
          <w:szCs w:val="26"/>
        </w:rPr>
        <w:t>уководителям организаций, имеющих котельные, работающие                    на жидком топливе, либо использующие его как резервное, в срок                              до 01.11.202</w:t>
      </w:r>
      <w:r w:rsidR="00F26795">
        <w:rPr>
          <w:sz w:val="26"/>
          <w:szCs w:val="26"/>
        </w:rPr>
        <w:t>3</w:t>
      </w:r>
      <w:r w:rsidRPr="00CE27CC">
        <w:rPr>
          <w:sz w:val="26"/>
          <w:szCs w:val="26"/>
        </w:rPr>
        <w:t xml:space="preserve"> создать 20-ти </w:t>
      </w:r>
      <w:proofErr w:type="spellStart"/>
      <w:r w:rsidRPr="00CE27CC">
        <w:rPr>
          <w:sz w:val="26"/>
          <w:szCs w:val="26"/>
        </w:rPr>
        <w:t>дневный</w:t>
      </w:r>
      <w:proofErr w:type="spellEnd"/>
      <w:r w:rsidRPr="00CE27CC">
        <w:rPr>
          <w:sz w:val="26"/>
          <w:szCs w:val="26"/>
        </w:rPr>
        <w:t xml:space="preserve"> запас топлива.</w:t>
      </w:r>
      <w:r w:rsidRPr="00CE27CC">
        <w:rPr>
          <w:color w:val="000000"/>
          <w:sz w:val="26"/>
          <w:szCs w:val="26"/>
        </w:rPr>
        <w:t xml:space="preserve"> </w:t>
      </w:r>
    </w:p>
    <w:p w:rsidR="00555A64" w:rsidRPr="00CE27CC" w:rsidRDefault="00555A64" w:rsidP="008E0F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27CC">
        <w:rPr>
          <w:spacing w:val="-1"/>
          <w:sz w:val="26"/>
          <w:szCs w:val="26"/>
        </w:rPr>
        <w:t xml:space="preserve">6. </w:t>
      </w:r>
      <w:r w:rsidRPr="00CE27CC">
        <w:rPr>
          <w:color w:val="000000"/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ЯМР </w:t>
      </w:r>
      <w:r w:rsidR="007565C6" w:rsidRPr="00CE27CC">
        <w:rPr>
          <w:color w:val="000000"/>
          <w:sz w:val="26"/>
          <w:szCs w:val="26"/>
        </w:rPr>
        <w:t>А</w:t>
      </w:r>
      <w:r w:rsidRPr="00CE27CC">
        <w:rPr>
          <w:color w:val="000000"/>
          <w:sz w:val="26"/>
          <w:szCs w:val="26"/>
        </w:rPr>
        <w:t>.</w:t>
      </w:r>
      <w:r w:rsidR="007565C6" w:rsidRPr="00CE27CC">
        <w:rPr>
          <w:color w:val="000000"/>
          <w:sz w:val="26"/>
          <w:szCs w:val="26"/>
        </w:rPr>
        <w:t>Н</w:t>
      </w:r>
      <w:r w:rsidRPr="00CE27CC">
        <w:rPr>
          <w:color w:val="000000"/>
          <w:sz w:val="26"/>
          <w:szCs w:val="26"/>
        </w:rPr>
        <w:t xml:space="preserve">. </w:t>
      </w:r>
      <w:r w:rsidR="007565C6" w:rsidRPr="00CE27CC">
        <w:rPr>
          <w:color w:val="000000"/>
          <w:sz w:val="26"/>
          <w:szCs w:val="26"/>
        </w:rPr>
        <w:t>Кошлакова</w:t>
      </w:r>
      <w:r w:rsidRPr="00CE27CC">
        <w:rPr>
          <w:color w:val="000000"/>
          <w:sz w:val="26"/>
          <w:szCs w:val="26"/>
        </w:rPr>
        <w:t>.</w:t>
      </w:r>
    </w:p>
    <w:p w:rsidR="00555A64" w:rsidRPr="00CE27CC" w:rsidRDefault="007565C6" w:rsidP="008E0FD8">
      <w:pPr>
        <w:ind w:firstLine="709"/>
        <w:jc w:val="both"/>
        <w:rPr>
          <w:color w:val="000000"/>
          <w:sz w:val="26"/>
          <w:szCs w:val="26"/>
        </w:rPr>
      </w:pPr>
      <w:r w:rsidRPr="00CE27CC">
        <w:rPr>
          <w:color w:val="000000"/>
          <w:sz w:val="26"/>
          <w:szCs w:val="26"/>
        </w:rPr>
        <w:t>7</w:t>
      </w:r>
      <w:r w:rsidR="00555A64" w:rsidRPr="00CE27CC">
        <w:rPr>
          <w:color w:val="000000"/>
          <w:sz w:val="26"/>
          <w:szCs w:val="26"/>
        </w:rPr>
        <w:t xml:space="preserve">. </w:t>
      </w:r>
      <w:r w:rsidR="00555A64" w:rsidRPr="00CE27CC">
        <w:rPr>
          <w:sz w:val="26"/>
          <w:szCs w:val="26"/>
        </w:rPr>
        <w:t>Постановление вступает в силу</w:t>
      </w:r>
      <w:r w:rsidR="008E0FD8" w:rsidRPr="00CE27CC">
        <w:rPr>
          <w:sz w:val="26"/>
          <w:szCs w:val="26"/>
        </w:rPr>
        <w:t xml:space="preserve"> со дня</w:t>
      </w:r>
      <w:r w:rsidR="00555A64" w:rsidRPr="00CE27CC">
        <w:rPr>
          <w:sz w:val="26"/>
          <w:szCs w:val="26"/>
        </w:rPr>
        <w:t xml:space="preserve"> опубликования.</w:t>
      </w:r>
    </w:p>
    <w:p w:rsidR="00555A64" w:rsidRPr="00CE27CC" w:rsidRDefault="00555A64" w:rsidP="00555A64">
      <w:pPr>
        <w:rPr>
          <w:color w:val="000000"/>
          <w:sz w:val="26"/>
          <w:szCs w:val="26"/>
        </w:rPr>
      </w:pPr>
    </w:p>
    <w:p w:rsidR="00555A64" w:rsidRPr="00CE27CC" w:rsidRDefault="00555A64" w:rsidP="00555A64">
      <w:pPr>
        <w:rPr>
          <w:color w:val="000000"/>
          <w:sz w:val="26"/>
          <w:szCs w:val="26"/>
        </w:rPr>
      </w:pPr>
    </w:p>
    <w:p w:rsidR="00555A64" w:rsidRPr="00CE27CC" w:rsidRDefault="00555A64" w:rsidP="00555A64">
      <w:pPr>
        <w:rPr>
          <w:color w:val="000000"/>
          <w:sz w:val="26"/>
          <w:szCs w:val="26"/>
        </w:rPr>
      </w:pPr>
    </w:p>
    <w:p w:rsidR="00555A64" w:rsidRPr="00CE27CC" w:rsidRDefault="00555A64" w:rsidP="00555A64">
      <w:pPr>
        <w:rPr>
          <w:sz w:val="26"/>
          <w:szCs w:val="26"/>
        </w:rPr>
      </w:pPr>
      <w:r w:rsidRPr="00CE27CC">
        <w:rPr>
          <w:sz w:val="26"/>
          <w:szCs w:val="26"/>
        </w:rPr>
        <w:t xml:space="preserve">Глава Ярославского </w:t>
      </w:r>
    </w:p>
    <w:p w:rsidR="00555A64" w:rsidRDefault="00555A64" w:rsidP="009B2C62">
      <w:pPr>
        <w:tabs>
          <w:tab w:val="left" w:pos="6946"/>
        </w:tabs>
        <w:rPr>
          <w:sz w:val="28"/>
          <w:szCs w:val="28"/>
        </w:rPr>
        <w:sectPr w:rsidR="00555A64" w:rsidSect="001A1301">
          <w:headerReference w:type="default" r:id="rId9"/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  <w:r w:rsidRPr="00CE27CC">
        <w:rPr>
          <w:sz w:val="26"/>
          <w:szCs w:val="26"/>
        </w:rPr>
        <w:t>муниципального района</w:t>
      </w:r>
      <w:r w:rsidRPr="00CE27CC">
        <w:rPr>
          <w:sz w:val="26"/>
          <w:szCs w:val="26"/>
        </w:rPr>
        <w:tab/>
      </w:r>
      <w:r w:rsidR="008E0FD8" w:rsidRPr="00CE27CC">
        <w:rPr>
          <w:sz w:val="26"/>
          <w:szCs w:val="26"/>
        </w:rPr>
        <w:t xml:space="preserve">      </w:t>
      </w:r>
      <w:r w:rsidRPr="00CE27CC">
        <w:rPr>
          <w:sz w:val="26"/>
          <w:szCs w:val="26"/>
        </w:rPr>
        <w:t>Н.В. Золотнико</w:t>
      </w:r>
      <w:r w:rsidR="009B2C62">
        <w:rPr>
          <w:sz w:val="26"/>
          <w:szCs w:val="26"/>
        </w:rPr>
        <w:t>в</w:t>
      </w:r>
    </w:p>
    <w:p w:rsidR="00555A64" w:rsidRDefault="00555A64" w:rsidP="00555A64">
      <w:pPr>
        <w:sectPr w:rsidR="00555A64" w:rsidSect="001A1301"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</w:p>
    <w:tbl>
      <w:tblPr>
        <w:tblW w:w="949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033"/>
        <w:gridCol w:w="1454"/>
        <w:gridCol w:w="915"/>
        <w:gridCol w:w="327"/>
        <w:gridCol w:w="948"/>
        <w:gridCol w:w="103"/>
        <w:gridCol w:w="748"/>
      </w:tblGrid>
      <w:tr w:rsidR="00555A64" w:rsidRPr="00CE27CC" w:rsidTr="00CE27CC">
        <w:trPr>
          <w:trHeight w:val="255"/>
        </w:trPr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64" w:rsidRPr="005A6784" w:rsidRDefault="00555A64" w:rsidP="00CE27CC">
            <w:pPr>
              <w:ind w:left="6412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555A64" w:rsidRPr="00CE27CC" w:rsidTr="00CE27CC">
        <w:trPr>
          <w:trHeight w:val="255"/>
        </w:trPr>
        <w:tc>
          <w:tcPr>
            <w:tcW w:w="9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64" w:rsidRPr="005A6784" w:rsidRDefault="00555A64" w:rsidP="00CE27CC">
            <w:pPr>
              <w:ind w:left="6412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к постановлению </w:t>
            </w:r>
          </w:p>
          <w:p w:rsidR="00555A64" w:rsidRPr="005A6784" w:rsidRDefault="00555A64" w:rsidP="00CE27CC">
            <w:pPr>
              <w:ind w:left="6412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Администрации ЯМР </w:t>
            </w:r>
          </w:p>
          <w:p w:rsidR="00555A64" w:rsidRPr="005A6784" w:rsidRDefault="00555A64" w:rsidP="00CE27CC">
            <w:pPr>
              <w:ind w:left="6412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от </w:t>
            </w:r>
            <w:r w:rsidR="0008622E">
              <w:rPr>
                <w:sz w:val="26"/>
                <w:szCs w:val="26"/>
              </w:rPr>
              <w:t>16.05.2023</w:t>
            </w:r>
            <w:r w:rsidRPr="005A6784">
              <w:rPr>
                <w:sz w:val="26"/>
                <w:szCs w:val="26"/>
              </w:rPr>
              <w:t xml:space="preserve"> №</w:t>
            </w:r>
            <w:r w:rsidR="0008622E">
              <w:rPr>
                <w:sz w:val="26"/>
                <w:szCs w:val="26"/>
              </w:rPr>
              <w:t xml:space="preserve"> 1076</w:t>
            </w:r>
          </w:p>
          <w:p w:rsidR="00555A64" w:rsidRPr="005A6784" w:rsidRDefault="00555A64" w:rsidP="001A1301">
            <w:pPr>
              <w:ind w:left="4788"/>
              <w:jc w:val="both"/>
              <w:rPr>
                <w:sz w:val="26"/>
                <w:szCs w:val="26"/>
              </w:rPr>
            </w:pPr>
          </w:p>
        </w:tc>
      </w:tr>
      <w:tr w:rsidR="00555A64" w:rsidRPr="00CE27CC" w:rsidTr="00CE27CC">
        <w:trPr>
          <w:trHeight w:val="919"/>
        </w:trPr>
        <w:tc>
          <w:tcPr>
            <w:tcW w:w="949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5A64" w:rsidRPr="005A6784" w:rsidRDefault="00555A64" w:rsidP="001A1301">
            <w:pPr>
              <w:jc w:val="center"/>
              <w:rPr>
                <w:b/>
                <w:bCs/>
                <w:sz w:val="26"/>
                <w:szCs w:val="26"/>
              </w:rPr>
            </w:pPr>
            <w:r w:rsidRPr="005A6784">
              <w:rPr>
                <w:b/>
                <w:bCs/>
                <w:sz w:val="26"/>
                <w:szCs w:val="26"/>
              </w:rPr>
              <w:t xml:space="preserve">План мероприятий по подготовке объектов жилищно-коммунального хозяйства и социальной сферы Ярославского муниципального района </w:t>
            </w:r>
          </w:p>
          <w:p w:rsidR="00555A64" w:rsidRPr="00CE27CC" w:rsidRDefault="00555A64" w:rsidP="00482AFC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5A6784">
              <w:rPr>
                <w:b/>
                <w:bCs/>
                <w:sz w:val="26"/>
                <w:szCs w:val="26"/>
              </w:rPr>
              <w:t xml:space="preserve">к осенне-зимнему периоду </w:t>
            </w:r>
            <w:r w:rsidR="00F26795">
              <w:rPr>
                <w:b/>
                <w:bCs/>
                <w:sz w:val="26"/>
                <w:szCs w:val="26"/>
              </w:rPr>
              <w:t>2023-2024</w:t>
            </w:r>
            <w:r w:rsidRPr="005A6784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555A64" w:rsidRPr="00CE27CC" w:rsidTr="00CE27CC">
        <w:trPr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55A64" w:rsidRPr="00CE27CC" w:rsidTr="00CE27CC">
        <w:trPr>
          <w:trHeight w:val="255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Мероприятия и виды работ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Объемы работ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Стоимость работ, тыс.руб.</w:t>
            </w:r>
          </w:p>
        </w:tc>
        <w:tc>
          <w:tcPr>
            <w:tcW w:w="30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Объем финансирования, тыс. руб.</w:t>
            </w:r>
          </w:p>
        </w:tc>
      </w:tr>
      <w:tr w:rsidR="00555A64" w:rsidRPr="00CE27CC" w:rsidTr="00CE27CC">
        <w:trPr>
          <w:trHeight w:val="1500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A64" w:rsidRPr="00CE27CC" w:rsidRDefault="00555A64" w:rsidP="001A13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A64" w:rsidRPr="00CE27CC" w:rsidRDefault="00555A64" w:rsidP="001A13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A64" w:rsidRPr="00CE27CC" w:rsidRDefault="00555A64" w:rsidP="001A13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5A64" w:rsidRPr="00CE27CC" w:rsidRDefault="00555A64" w:rsidP="001A1301">
            <w:pPr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Средства          местного         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средства предприятий   ЖКХ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Средства областного бюджета</w:t>
            </w:r>
          </w:p>
        </w:tc>
      </w:tr>
      <w:tr w:rsidR="00555A64" w:rsidRPr="00CE27CC" w:rsidTr="00CE27C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7</w:t>
            </w:r>
          </w:p>
        </w:tc>
      </w:tr>
      <w:tr w:rsidR="000A731B" w:rsidRPr="00CE27CC" w:rsidTr="00CE27CC">
        <w:trPr>
          <w:trHeight w:val="46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0A731B" w:rsidP="003008AF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Котельные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0A731B" w:rsidP="000A731B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1B" w:rsidRPr="00CE27CC" w:rsidRDefault="000A731B" w:rsidP="000A731B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A001F6" w:rsidP="00443E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41 518,</w:t>
            </w:r>
            <w:r w:rsidR="00443EF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0A731B" w:rsidP="000A731B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31B" w:rsidRPr="00CE27CC" w:rsidRDefault="00A001F6" w:rsidP="00443E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41 518,</w:t>
            </w:r>
            <w:r w:rsidR="00443EF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731B" w:rsidRPr="00CE27CC" w:rsidRDefault="000A731B" w:rsidP="000A731B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</w:tr>
      <w:tr w:rsidR="000A731B" w:rsidRPr="00CE27CC" w:rsidTr="00CE27CC">
        <w:trPr>
          <w:trHeight w:val="46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3008AF" w:rsidP="003008AF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ЦТП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0A731B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31B" w:rsidRPr="00CE27CC" w:rsidRDefault="000A731B" w:rsidP="009A2E85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1B" w:rsidRPr="00CE27CC" w:rsidRDefault="000A731B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731B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731B" w:rsidRPr="00CE27CC" w:rsidRDefault="000A731B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46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555A64" w:rsidP="003008AF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Тепловые сети</w:t>
            </w:r>
            <w:r w:rsidR="003969B1" w:rsidRPr="00CE27CC">
              <w:rPr>
                <w:bCs/>
                <w:sz w:val="24"/>
                <w:szCs w:val="24"/>
              </w:rPr>
              <w:t>,</w:t>
            </w:r>
            <w:r w:rsidRPr="00CE27CC">
              <w:rPr>
                <w:bCs/>
                <w:sz w:val="24"/>
                <w:szCs w:val="24"/>
              </w:rPr>
              <w:t xml:space="preserve"> </w:t>
            </w:r>
            <w:r w:rsidR="003008AF" w:rsidRPr="00CE27CC">
              <w:rPr>
                <w:bCs/>
                <w:sz w:val="24"/>
                <w:szCs w:val="24"/>
              </w:rPr>
              <w:t>задание по замене ветхих</w:t>
            </w:r>
            <w:r w:rsidR="003969B1" w:rsidRPr="00CE27CC">
              <w:rPr>
                <w:bCs/>
                <w:sz w:val="24"/>
                <w:szCs w:val="24"/>
              </w:rPr>
              <w:t xml:space="preserve">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м.п.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A001F6" w:rsidP="009A2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8 369,57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8 369,57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</w:tr>
      <w:tr w:rsidR="00DE6A5A" w:rsidRPr="00CE27CC" w:rsidTr="00CE27CC">
        <w:trPr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A5A" w:rsidRPr="00CE27CC" w:rsidRDefault="00DE6A5A" w:rsidP="001A1301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Другие работы на системах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sz w:val="24"/>
                <w:szCs w:val="24"/>
              </w:rPr>
            </w:pPr>
          </w:p>
          <w:p w:rsidR="00DE6A5A" w:rsidRPr="00CE27CC" w:rsidRDefault="00DE6A5A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sz w:val="24"/>
                <w:szCs w:val="24"/>
              </w:rPr>
            </w:pPr>
          </w:p>
          <w:p w:rsidR="00DE6A5A" w:rsidRPr="00CE27CC" w:rsidRDefault="00482AFC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</w:p>
          <w:p w:rsidR="00DE6A5A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11 670,66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</w:p>
          <w:p w:rsidR="00DE6A5A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</w:p>
          <w:p w:rsidR="00DE6A5A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11 670,66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F803C0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</w:p>
          <w:p w:rsidR="00DE6A5A" w:rsidRPr="00CE27CC" w:rsidRDefault="00F803C0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64" w:rsidRPr="00CE27CC" w:rsidRDefault="00555A64" w:rsidP="003008AF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Водопроводные сети</w:t>
            </w:r>
            <w:r w:rsidR="003008AF" w:rsidRPr="00CE27CC">
              <w:rPr>
                <w:bCs/>
                <w:sz w:val="24"/>
                <w:szCs w:val="24"/>
              </w:rPr>
              <w:t>, задание по замене ветхих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5A64" w:rsidRPr="00CE27CC" w:rsidRDefault="00555A64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м.п.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5A64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5A64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555A64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969B1" w:rsidRPr="00CE27CC" w:rsidTr="00CE27CC">
        <w:trPr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B1" w:rsidRPr="00CE27CC" w:rsidRDefault="003969B1" w:rsidP="001A1301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Ремонт артезианских скважин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3969B1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1 467,16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969B1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1 467,16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969B1" w:rsidRPr="00CE27CC" w:rsidTr="00CE27CC">
        <w:trPr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9B1" w:rsidRPr="00CE27CC" w:rsidRDefault="003969B1" w:rsidP="001A1301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Ремонт водоразборных колонок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3969B1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969B1" w:rsidRPr="00CE27CC" w:rsidRDefault="00A001F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3969B1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44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555A64" w:rsidP="001A1301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Другие работы на системах водоснабжения и водоотведения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803C0" w:rsidRPr="00CE27CC" w:rsidRDefault="00F803C0" w:rsidP="001A1301">
            <w:pPr>
              <w:jc w:val="center"/>
              <w:rPr>
                <w:sz w:val="24"/>
                <w:szCs w:val="24"/>
              </w:rPr>
            </w:pPr>
          </w:p>
          <w:p w:rsidR="00555A64" w:rsidRPr="00CE27CC" w:rsidRDefault="00F803C0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803C0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A001F6" w:rsidP="00A001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1 175,0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55A64" w:rsidRPr="00CE27CC" w:rsidRDefault="00A001F6" w:rsidP="00680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55A64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01F6" w:rsidRPr="00CE27CC" w:rsidTr="00CE27CC">
        <w:trPr>
          <w:trHeight w:val="44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1F6" w:rsidRPr="00CE27CC" w:rsidRDefault="00A001F6" w:rsidP="001A13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Канализационные</w:t>
            </w:r>
            <w:r w:rsidRPr="00CE27CC">
              <w:rPr>
                <w:bCs/>
                <w:sz w:val="24"/>
                <w:szCs w:val="24"/>
              </w:rPr>
              <w:t xml:space="preserve"> сети, задание по замене ветхих сетей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A001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001F6" w:rsidRDefault="00A001F6" w:rsidP="00680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01F6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001F6" w:rsidRPr="00CE27CC" w:rsidTr="00CE27CC">
        <w:trPr>
          <w:trHeight w:val="44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1F6" w:rsidRPr="00CE27CC" w:rsidRDefault="00A001F6" w:rsidP="001A13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очистных сооружений канализации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Pr="00CE27CC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A001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510,0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001F6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001F6" w:rsidRDefault="00A001F6" w:rsidP="006804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01F6" w:rsidRPr="00CE27CC" w:rsidRDefault="00A001F6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40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555A64" w:rsidP="003008AF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Электрические сети</w:t>
            </w:r>
            <w:r w:rsidR="003008AF" w:rsidRPr="00CE27CC">
              <w:rPr>
                <w:bCs/>
                <w:sz w:val="24"/>
                <w:szCs w:val="24"/>
              </w:rPr>
              <w:t>, задание по замене ветхих сетей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0E1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794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10 604,0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55A64" w:rsidRPr="00CE27CC" w:rsidRDefault="000E1E35" w:rsidP="00794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10604,0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40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A64" w:rsidRPr="00CE27CC" w:rsidRDefault="003969B1" w:rsidP="001A1301">
            <w:pPr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Ремонт трансфо</w:t>
            </w:r>
            <w:r w:rsidR="00794E65" w:rsidRPr="00CE27CC">
              <w:rPr>
                <w:bCs/>
                <w:sz w:val="24"/>
                <w:szCs w:val="24"/>
              </w:rPr>
              <w:t>рматорных подстанций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DE6A5A" w:rsidP="001A1301">
            <w:pPr>
              <w:jc w:val="center"/>
              <w:rPr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е</w:t>
            </w:r>
            <w:r w:rsidR="00555A64" w:rsidRPr="00CE27CC">
              <w:rPr>
                <w:sz w:val="24"/>
                <w:szCs w:val="24"/>
              </w:rPr>
              <w:t>д.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528,76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528,76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55A64" w:rsidRPr="00CE27CC" w:rsidRDefault="000E1E35" w:rsidP="001A13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55A64" w:rsidRPr="00CE27CC" w:rsidTr="00CE27CC">
        <w:trPr>
          <w:trHeight w:val="63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A22D06" w:rsidP="00794E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76 491,83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55A64" w:rsidRPr="00CE27CC" w:rsidRDefault="00A22D06" w:rsidP="00F764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76 491,83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5A64" w:rsidRPr="00CE27CC" w:rsidRDefault="00555A64" w:rsidP="001A1301">
            <w:pPr>
              <w:jc w:val="center"/>
              <w:rPr>
                <w:bCs/>
                <w:sz w:val="24"/>
                <w:szCs w:val="24"/>
              </w:rPr>
            </w:pPr>
            <w:r w:rsidRPr="00CE27CC">
              <w:rPr>
                <w:bCs/>
                <w:sz w:val="24"/>
                <w:szCs w:val="24"/>
              </w:rPr>
              <w:t>0</w:t>
            </w:r>
          </w:p>
        </w:tc>
      </w:tr>
    </w:tbl>
    <w:p w:rsidR="00732A8A" w:rsidRDefault="00732A8A" w:rsidP="0008622E">
      <w:pPr>
        <w:rPr>
          <w:sz w:val="26"/>
          <w:szCs w:val="26"/>
        </w:rPr>
      </w:pPr>
    </w:p>
    <w:p w:rsidR="0008622E" w:rsidRDefault="0008622E" w:rsidP="00A036D0">
      <w:pPr>
        <w:ind w:left="6946"/>
        <w:rPr>
          <w:sz w:val="26"/>
          <w:szCs w:val="26"/>
        </w:rPr>
      </w:pPr>
    </w:p>
    <w:p w:rsidR="00794E65" w:rsidRPr="005A6784" w:rsidRDefault="00794E65" w:rsidP="00A036D0">
      <w:pPr>
        <w:ind w:left="6946"/>
        <w:rPr>
          <w:sz w:val="26"/>
          <w:szCs w:val="26"/>
        </w:rPr>
      </w:pPr>
      <w:r w:rsidRPr="005A6784">
        <w:rPr>
          <w:sz w:val="26"/>
          <w:szCs w:val="26"/>
        </w:rPr>
        <w:lastRenderedPageBreak/>
        <w:t>ПРИЛОЖЕНИЕ 2</w:t>
      </w:r>
    </w:p>
    <w:p w:rsidR="00794E65" w:rsidRPr="005A6784" w:rsidRDefault="00794E65" w:rsidP="00A036D0">
      <w:pPr>
        <w:ind w:left="6946"/>
        <w:rPr>
          <w:sz w:val="26"/>
          <w:szCs w:val="26"/>
        </w:rPr>
      </w:pPr>
      <w:r w:rsidRPr="005A6784">
        <w:rPr>
          <w:sz w:val="26"/>
          <w:szCs w:val="26"/>
        </w:rPr>
        <w:t xml:space="preserve">к постановлению </w:t>
      </w:r>
    </w:p>
    <w:p w:rsidR="00794E65" w:rsidRPr="005A6784" w:rsidRDefault="00794E65" w:rsidP="00A036D0">
      <w:pPr>
        <w:ind w:left="6946"/>
        <w:rPr>
          <w:sz w:val="26"/>
          <w:szCs w:val="26"/>
        </w:rPr>
      </w:pPr>
      <w:r w:rsidRPr="005A6784">
        <w:rPr>
          <w:sz w:val="26"/>
          <w:szCs w:val="26"/>
        </w:rPr>
        <w:t>Администрации ЯМР</w:t>
      </w:r>
    </w:p>
    <w:p w:rsidR="00794E65" w:rsidRPr="005A6784" w:rsidRDefault="00794E65" w:rsidP="00A036D0">
      <w:pPr>
        <w:ind w:left="6946"/>
        <w:rPr>
          <w:sz w:val="26"/>
          <w:szCs w:val="26"/>
        </w:rPr>
      </w:pPr>
      <w:r w:rsidRPr="005A6784">
        <w:rPr>
          <w:sz w:val="26"/>
          <w:szCs w:val="26"/>
        </w:rPr>
        <w:t>от</w:t>
      </w:r>
      <w:r w:rsidR="0008622E">
        <w:rPr>
          <w:sz w:val="26"/>
          <w:szCs w:val="26"/>
        </w:rPr>
        <w:t xml:space="preserve"> 16.05.2023</w:t>
      </w:r>
      <w:r w:rsidRPr="005A6784">
        <w:rPr>
          <w:sz w:val="26"/>
          <w:szCs w:val="26"/>
        </w:rPr>
        <w:t xml:space="preserve"> № </w:t>
      </w:r>
      <w:r w:rsidR="0008622E">
        <w:rPr>
          <w:sz w:val="26"/>
          <w:szCs w:val="26"/>
        </w:rPr>
        <w:t>1076</w:t>
      </w:r>
    </w:p>
    <w:p w:rsidR="00794E65" w:rsidRDefault="00794E65" w:rsidP="00794E65">
      <w:pPr>
        <w:ind w:left="4820"/>
        <w:rPr>
          <w:sz w:val="28"/>
          <w:szCs w:val="28"/>
        </w:rPr>
      </w:pPr>
    </w:p>
    <w:p w:rsidR="00794E65" w:rsidRPr="005A6784" w:rsidRDefault="00794E65" w:rsidP="00794E65">
      <w:pPr>
        <w:jc w:val="center"/>
        <w:rPr>
          <w:b/>
          <w:sz w:val="26"/>
          <w:szCs w:val="26"/>
        </w:rPr>
      </w:pPr>
      <w:r w:rsidRPr="005A6784">
        <w:rPr>
          <w:b/>
          <w:sz w:val="26"/>
          <w:szCs w:val="26"/>
        </w:rPr>
        <w:t>СОСТАВ</w:t>
      </w:r>
    </w:p>
    <w:p w:rsidR="00794E65" w:rsidRPr="005A6784" w:rsidRDefault="00794E65" w:rsidP="00BB7337">
      <w:pPr>
        <w:ind w:left="426"/>
        <w:jc w:val="center"/>
        <w:rPr>
          <w:b/>
          <w:sz w:val="26"/>
          <w:szCs w:val="26"/>
        </w:rPr>
      </w:pPr>
      <w:r w:rsidRPr="005A6784">
        <w:rPr>
          <w:b/>
          <w:sz w:val="26"/>
          <w:szCs w:val="26"/>
        </w:rPr>
        <w:t xml:space="preserve">штаба по подготовке объектов жилищно-коммунального хозяйства и социальной сферы Ярославского муниципального района </w:t>
      </w:r>
    </w:p>
    <w:p w:rsidR="00794E65" w:rsidRPr="005A6784" w:rsidRDefault="00794E65" w:rsidP="00794E65">
      <w:pPr>
        <w:jc w:val="center"/>
        <w:rPr>
          <w:b/>
          <w:sz w:val="26"/>
          <w:szCs w:val="26"/>
        </w:rPr>
      </w:pPr>
      <w:r w:rsidRPr="005A6784">
        <w:rPr>
          <w:b/>
          <w:sz w:val="26"/>
          <w:szCs w:val="26"/>
        </w:rPr>
        <w:t xml:space="preserve">к работе в осенне-зимний период </w:t>
      </w:r>
      <w:r w:rsidR="00F26795">
        <w:rPr>
          <w:b/>
          <w:sz w:val="26"/>
          <w:szCs w:val="26"/>
        </w:rPr>
        <w:t>2023-2024</w:t>
      </w:r>
      <w:r w:rsidRPr="005A6784">
        <w:rPr>
          <w:b/>
          <w:sz w:val="26"/>
          <w:szCs w:val="26"/>
        </w:rPr>
        <w:t xml:space="preserve"> годов</w:t>
      </w:r>
    </w:p>
    <w:p w:rsidR="00794E65" w:rsidRPr="005A6784" w:rsidRDefault="00794E65" w:rsidP="00794E65">
      <w:pPr>
        <w:rPr>
          <w:sz w:val="26"/>
          <w:szCs w:val="26"/>
        </w:rPr>
      </w:pPr>
    </w:p>
    <w:tbl>
      <w:tblPr>
        <w:tblW w:w="9780" w:type="dxa"/>
        <w:tblInd w:w="534" w:type="dxa"/>
        <w:tblLook w:val="01E0" w:firstRow="1" w:lastRow="1" w:firstColumn="1" w:lastColumn="1" w:noHBand="0" w:noVBand="0"/>
      </w:tblPr>
      <w:tblGrid>
        <w:gridCol w:w="3369"/>
        <w:gridCol w:w="6411"/>
      </w:tblGrid>
      <w:tr w:rsidR="00794E65" w:rsidRPr="005A6784" w:rsidTr="0008622E">
        <w:tc>
          <w:tcPr>
            <w:tcW w:w="3369" w:type="dxa"/>
          </w:tcPr>
          <w:p w:rsidR="00794E65" w:rsidRPr="005A6784" w:rsidRDefault="00794E65" w:rsidP="00A036D0">
            <w:pPr>
              <w:ind w:right="1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Кошлаков                        </w:t>
            </w:r>
            <w:r w:rsidR="00BB7337" w:rsidRPr="005A6784">
              <w:rPr>
                <w:sz w:val="26"/>
                <w:szCs w:val="26"/>
              </w:rPr>
              <w:t xml:space="preserve"> </w:t>
            </w:r>
            <w:r w:rsidR="005A6784">
              <w:rPr>
                <w:sz w:val="26"/>
                <w:szCs w:val="26"/>
              </w:rPr>
              <w:t xml:space="preserve">   </w:t>
            </w:r>
            <w:r w:rsidR="00BB7337" w:rsidRPr="005A6784">
              <w:rPr>
                <w:sz w:val="26"/>
                <w:szCs w:val="26"/>
              </w:rPr>
              <w:t xml:space="preserve"> </w:t>
            </w:r>
            <w:r w:rsidRPr="005A6784">
              <w:rPr>
                <w:sz w:val="26"/>
                <w:szCs w:val="26"/>
              </w:rPr>
              <w:t xml:space="preserve">-          </w:t>
            </w:r>
          </w:p>
          <w:p w:rsidR="00794E65" w:rsidRPr="005A6784" w:rsidRDefault="00794E65" w:rsidP="00A036D0">
            <w:pPr>
              <w:ind w:right="1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Александр Николаевич </w:t>
            </w:r>
          </w:p>
        </w:tc>
        <w:tc>
          <w:tcPr>
            <w:tcW w:w="6411" w:type="dxa"/>
          </w:tcPr>
          <w:p w:rsidR="00794E65" w:rsidRPr="005A6784" w:rsidRDefault="00794E65" w:rsidP="00A036D0">
            <w:pPr>
              <w:ind w:right="1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начальник штаба, первый заместитель Главы Администрации ЯМР;</w:t>
            </w:r>
          </w:p>
        </w:tc>
      </w:tr>
      <w:tr w:rsidR="00794E65" w:rsidRPr="005A6784" w:rsidTr="0008622E">
        <w:tc>
          <w:tcPr>
            <w:tcW w:w="3369" w:type="dxa"/>
          </w:tcPr>
          <w:p w:rsidR="00794E65" w:rsidRPr="0008622E" w:rsidRDefault="00794E65" w:rsidP="00A036D0">
            <w:pPr>
              <w:ind w:right="1"/>
            </w:pPr>
          </w:p>
        </w:tc>
        <w:tc>
          <w:tcPr>
            <w:tcW w:w="6411" w:type="dxa"/>
          </w:tcPr>
          <w:p w:rsidR="00794E65" w:rsidRPr="0008622E" w:rsidRDefault="00794E65" w:rsidP="00A036D0">
            <w:pPr>
              <w:ind w:right="1"/>
              <w:jc w:val="both"/>
            </w:pPr>
          </w:p>
          <w:p w:rsidR="00794E65" w:rsidRPr="005A6784" w:rsidRDefault="00794E65" w:rsidP="00A036D0">
            <w:pPr>
              <w:ind w:right="1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заместитель начальника штаба, директор МКУ «МФЦР» ЯМР;</w:t>
            </w:r>
          </w:p>
          <w:p w:rsidR="001569F1" w:rsidRPr="0008622E" w:rsidRDefault="001569F1" w:rsidP="00A036D0">
            <w:pPr>
              <w:ind w:right="1"/>
              <w:jc w:val="both"/>
            </w:pPr>
          </w:p>
        </w:tc>
      </w:tr>
      <w:tr w:rsidR="00794E65" w:rsidRPr="005A6784" w:rsidTr="0008622E">
        <w:tc>
          <w:tcPr>
            <w:tcW w:w="3369" w:type="dxa"/>
          </w:tcPr>
          <w:p w:rsidR="00794E65" w:rsidRPr="005A6784" w:rsidRDefault="00794E65" w:rsidP="00A036D0">
            <w:pPr>
              <w:tabs>
                <w:tab w:val="left" w:pos="-2802"/>
              </w:tabs>
              <w:rPr>
                <w:sz w:val="26"/>
                <w:szCs w:val="26"/>
              </w:rPr>
            </w:pPr>
          </w:p>
        </w:tc>
        <w:tc>
          <w:tcPr>
            <w:tcW w:w="6411" w:type="dxa"/>
          </w:tcPr>
          <w:p w:rsidR="00794E65" w:rsidRPr="005A6784" w:rsidRDefault="00794E65" w:rsidP="00D313A9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 xml:space="preserve">секретарь штаба, начальник отдела эксплуатации жилищного фонда и </w:t>
            </w:r>
            <w:r w:rsidR="00D313A9">
              <w:rPr>
                <w:sz w:val="26"/>
                <w:szCs w:val="26"/>
              </w:rPr>
              <w:t>экономического планирования</w:t>
            </w:r>
            <w:r w:rsidRPr="005A6784">
              <w:rPr>
                <w:sz w:val="26"/>
                <w:szCs w:val="26"/>
              </w:rPr>
              <w:t xml:space="preserve">  МКУ «МФЦР» ЯМР;</w:t>
            </w:r>
          </w:p>
        </w:tc>
      </w:tr>
      <w:tr w:rsidR="00794E65" w:rsidRPr="005A6784" w:rsidTr="0008622E">
        <w:tc>
          <w:tcPr>
            <w:tcW w:w="3369" w:type="dxa"/>
          </w:tcPr>
          <w:p w:rsidR="00794E65" w:rsidRPr="005A6784" w:rsidRDefault="00794E65" w:rsidP="00A036D0">
            <w:pPr>
              <w:tabs>
                <w:tab w:val="left" w:pos="-2802"/>
              </w:tabs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Члены штаба:</w:t>
            </w:r>
          </w:p>
        </w:tc>
        <w:tc>
          <w:tcPr>
            <w:tcW w:w="6411" w:type="dxa"/>
          </w:tcPr>
          <w:p w:rsidR="00794E65" w:rsidRPr="005A6784" w:rsidRDefault="00794E65" w:rsidP="00A036D0">
            <w:pPr>
              <w:tabs>
                <w:tab w:val="left" w:pos="-2802"/>
              </w:tabs>
              <w:jc w:val="both"/>
              <w:rPr>
                <w:sz w:val="26"/>
                <w:szCs w:val="26"/>
              </w:rPr>
            </w:pPr>
          </w:p>
        </w:tc>
      </w:tr>
      <w:tr w:rsidR="00794E65" w:rsidRPr="005A6784" w:rsidTr="0008622E">
        <w:tc>
          <w:tcPr>
            <w:tcW w:w="3369" w:type="dxa"/>
          </w:tcPr>
          <w:p w:rsidR="000D083F" w:rsidRPr="0008622E" w:rsidRDefault="000D083F" w:rsidP="00A036D0">
            <w:pPr>
              <w:tabs>
                <w:tab w:val="left" w:pos="-2802"/>
                <w:tab w:val="left" w:pos="4860"/>
                <w:tab w:val="left" w:pos="5040"/>
              </w:tabs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4C1526" w:rsidRDefault="004C1526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</w:p>
          <w:p w:rsidR="00A036D0" w:rsidRPr="0008622E" w:rsidRDefault="00A036D0" w:rsidP="00A036D0">
            <w:pPr>
              <w:tabs>
                <w:tab w:val="left" w:pos="4860"/>
                <w:tab w:val="left" w:pos="5040"/>
              </w:tabs>
              <w:rPr>
                <w:sz w:val="26"/>
                <w:szCs w:val="26"/>
              </w:rPr>
            </w:pPr>
            <w:bookmarkStart w:id="0" w:name="_GoBack"/>
            <w:bookmarkEnd w:id="0"/>
            <w:r w:rsidRPr="0008622E">
              <w:rPr>
                <w:sz w:val="26"/>
                <w:szCs w:val="26"/>
              </w:rPr>
              <w:t>Руководители                       -</w:t>
            </w:r>
          </w:p>
          <w:p w:rsidR="00794E65" w:rsidRPr="005A6784" w:rsidRDefault="00A036D0" w:rsidP="0008622E">
            <w:pPr>
              <w:tabs>
                <w:tab w:val="left" w:pos="-2802"/>
                <w:tab w:val="left" w:pos="4860"/>
                <w:tab w:val="left" w:pos="5040"/>
              </w:tabs>
              <w:rPr>
                <w:sz w:val="26"/>
                <w:szCs w:val="26"/>
              </w:rPr>
            </w:pPr>
            <w:r w:rsidRPr="0008622E">
              <w:rPr>
                <w:sz w:val="26"/>
                <w:szCs w:val="26"/>
              </w:rPr>
              <w:t>жилищно-коммунального комплекса</w:t>
            </w:r>
            <w:r w:rsidRPr="005A6784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6411" w:type="dxa"/>
          </w:tcPr>
          <w:p w:rsidR="005A6784" w:rsidRDefault="005A6784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начальник управления культуры Администрации ЯМР 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5A6784" w:rsidRDefault="005A6784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начальник ЯЭГС филиала АО «Газпром газораспределение Ярославль» 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5A6784" w:rsidRDefault="005A6784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директор МП «</w:t>
            </w:r>
            <w:proofErr w:type="spellStart"/>
            <w:r w:rsidRPr="005A6784">
              <w:rPr>
                <w:sz w:val="26"/>
                <w:szCs w:val="26"/>
              </w:rPr>
              <w:t>Теплоресурс</w:t>
            </w:r>
            <w:proofErr w:type="spellEnd"/>
            <w:r w:rsidRPr="005A6784">
              <w:rPr>
                <w:sz w:val="26"/>
                <w:szCs w:val="26"/>
              </w:rPr>
              <w:t>» (по согласованию);</w:t>
            </w:r>
          </w:p>
          <w:p w:rsid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5A6784" w:rsidRDefault="005A6784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начальник управления образования Администрации ЯМР (по согласованию);</w:t>
            </w:r>
          </w:p>
          <w:p w:rsidR="0008622E" w:rsidRDefault="0008622E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5A6784" w:rsidRDefault="005A6784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генеральный директор ООО «Заволжская управляющая компания» 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A036D0" w:rsidRPr="005A6784" w:rsidRDefault="00A036D0" w:rsidP="00A036D0">
            <w:pPr>
              <w:tabs>
                <w:tab w:val="left" w:pos="-2802"/>
              </w:tabs>
              <w:ind w:right="-108"/>
              <w:jc w:val="both"/>
              <w:rPr>
                <w:b/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начальник управления молодежной политики, спорта и туризма Администрации ЯМР 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794E65" w:rsidRPr="005A6784" w:rsidRDefault="00794E65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гене</w:t>
            </w:r>
            <w:r w:rsidR="00A036D0">
              <w:rPr>
                <w:sz w:val="26"/>
                <w:szCs w:val="26"/>
              </w:rPr>
              <w:t xml:space="preserve">ральный директор ООО «ЯРУ ЖКХ»  </w:t>
            </w:r>
            <w:r w:rsidRPr="005A6784">
              <w:rPr>
                <w:sz w:val="26"/>
                <w:szCs w:val="26"/>
              </w:rPr>
              <w:t>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jc w:val="both"/>
            </w:pPr>
          </w:p>
          <w:p w:rsidR="00794E65" w:rsidRPr="005A6784" w:rsidRDefault="00A036D0" w:rsidP="00A036D0">
            <w:pPr>
              <w:tabs>
                <w:tab w:val="left" w:pos="-2802"/>
              </w:tabs>
              <w:jc w:val="both"/>
              <w:rPr>
                <w:sz w:val="26"/>
                <w:szCs w:val="26"/>
              </w:rPr>
            </w:pPr>
            <w:r w:rsidRPr="005A6784">
              <w:rPr>
                <w:sz w:val="26"/>
                <w:szCs w:val="26"/>
              </w:rPr>
              <w:t>по согласованию;</w:t>
            </w:r>
          </w:p>
          <w:p w:rsidR="00794E65" w:rsidRPr="0008622E" w:rsidRDefault="00794E65" w:rsidP="00A036D0">
            <w:pPr>
              <w:tabs>
                <w:tab w:val="left" w:pos="-2802"/>
              </w:tabs>
              <w:jc w:val="both"/>
            </w:pPr>
          </w:p>
          <w:p w:rsidR="001569F1" w:rsidRPr="005A6784" w:rsidRDefault="000D083F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сбыту тепловой энергии г. Ярославль (</w:t>
            </w:r>
            <w:r w:rsidR="00A036D0" w:rsidRPr="005A6784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1569F1" w:rsidRPr="005A6784" w:rsidRDefault="000D083F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Ярославских тепловых сетей                               (по согласованию);</w:t>
            </w:r>
          </w:p>
          <w:p w:rsidR="0008622E" w:rsidRPr="0008622E" w:rsidRDefault="0008622E" w:rsidP="00A036D0">
            <w:pPr>
              <w:tabs>
                <w:tab w:val="left" w:pos="-2802"/>
              </w:tabs>
              <w:ind w:right="-108"/>
              <w:jc w:val="both"/>
            </w:pPr>
          </w:p>
          <w:p w:rsidR="0008622E" w:rsidRDefault="0008622E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</w:p>
          <w:p w:rsidR="001569F1" w:rsidRPr="005A6784" w:rsidRDefault="000D083F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  <w:r w:rsidR="0008622E">
              <w:rPr>
                <w:sz w:val="26"/>
                <w:szCs w:val="26"/>
              </w:rPr>
              <w:t>.</w:t>
            </w:r>
          </w:p>
          <w:p w:rsidR="00794E65" w:rsidRPr="005A6784" w:rsidRDefault="00794E65" w:rsidP="00A036D0">
            <w:pPr>
              <w:tabs>
                <w:tab w:val="left" w:pos="-2802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F61DED" w:rsidRPr="00334070" w:rsidRDefault="00F61DED" w:rsidP="006E76A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left="11340" w:right="-30"/>
        <w:jc w:val="both"/>
        <w:rPr>
          <w:color w:val="000000"/>
          <w:sz w:val="24"/>
          <w:szCs w:val="24"/>
        </w:rPr>
      </w:pPr>
    </w:p>
    <w:sectPr w:rsidR="00F61DED" w:rsidRPr="00334070" w:rsidSect="0008622E">
      <w:headerReference w:type="default" r:id="rId10"/>
      <w:headerReference w:type="first" r:id="rId11"/>
      <w:pgSz w:w="11906" w:h="16838"/>
      <w:pgMar w:top="284" w:right="851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00" w:rsidRDefault="003E5C00" w:rsidP="00F61DED">
      <w:r>
        <w:separator/>
      </w:r>
    </w:p>
  </w:endnote>
  <w:endnote w:type="continuationSeparator" w:id="0">
    <w:p w:rsidR="003E5C00" w:rsidRDefault="003E5C00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00" w:rsidRDefault="003E5C00" w:rsidP="00F61DED">
      <w:r>
        <w:separator/>
      </w:r>
    </w:p>
  </w:footnote>
  <w:footnote w:type="continuationSeparator" w:id="0">
    <w:p w:rsidR="003E5C00" w:rsidRDefault="003E5C00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84" w:rsidRPr="00E64F07" w:rsidRDefault="005A6784">
    <w:pPr>
      <w:pStyle w:val="a9"/>
      <w:jc w:val="center"/>
      <w:rPr>
        <w:sz w:val="28"/>
        <w:szCs w:val="28"/>
      </w:rPr>
    </w:pPr>
  </w:p>
  <w:p w:rsidR="005A6784" w:rsidRDefault="005A67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84" w:rsidRDefault="005A678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84" w:rsidRDefault="005A6784">
    <w:pPr>
      <w:pStyle w:val="a9"/>
      <w:jc w:val="center"/>
    </w:pPr>
  </w:p>
  <w:p w:rsidR="005A6784" w:rsidRDefault="005A67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22030"/>
    <w:rsid w:val="000420C4"/>
    <w:rsid w:val="00045A66"/>
    <w:rsid w:val="00073A0B"/>
    <w:rsid w:val="000808FF"/>
    <w:rsid w:val="0008622E"/>
    <w:rsid w:val="00087364"/>
    <w:rsid w:val="000A0DDA"/>
    <w:rsid w:val="000A43DF"/>
    <w:rsid w:val="000A731B"/>
    <w:rsid w:val="000C0980"/>
    <w:rsid w:val="000C608F"/>
    <w:rsid w:val="000D083F"/>
    <w:rsid w:val="000E1E35"/>
    <w:rsid w:val="000E3626"/>
    <w:rsid w:val="001032DC"/>
    <w:rsid w:val="00106DC9"/>
    <w:rsid w:val="00124372"/>
    <w:rsid w:val="001245C7"/>
    <w:rsid w:val="00133CA4"/>
    <w:rsid w:val="001569F1"/>
    <w:rsid w:val="00166039"/>
    <w:rsid w:val="00180296"/>
    <w:rsid w:val="00181002"/>
    <w:rsid w:val="001813AE"/>
    <w:rsid w:val="00197FA4"/>
    <w:rsid w:val="001A1301"/>
    <w:rsid w:val="001A49F4"/>
    <w:rsid w:val="001B0ADF"/>
    <w:rsid w:val="001B52CC"/>
    <w:rsid w:val="00221DFF"/>
    <w:rsid w:val="00237989"/>
    <w:rsid w:val="00266B7F"/>
    <w:rsid w:val="00292C79"/>
    <w:rsid w:val="00295318"/>
    <w:rsid w:val="002A3F56"/>
    <w:rsid w:val="002A5B20"/>
    <w:rsid w:val="002B10CC"/>
    <w:rsid w:val="002B5C13"/>
    <w:rsid w:val="002B6F6A"/>
    <w:rsid w:val="002C1442"/>
    <w:rsid w:val="002F4729"/>
    <w:rsid w:val="003008AF"/>
    <w:rsid w:val="00300CE4"/>
    <w:rsid w:val="00301BC3"/>
    <w:rsid w:val="00302E8C"/>
    <w:rsid w:val="00305C52"/>
    <w:rsid w:val="00310B53"/>
    <w:rsid w:val="00312F4A"/>
    <w:rsid w:val="00324ADF"/>
    <w:rsid w:val="00326727"/>
    <w:rsid w:val="00334070"/>
    <w:rsid w:val="003466A5"/>
    <w:rsid w:val="0036614E"/>
    <w:rsid w:val="00374D2B"/>
    <w:rsid w:val="00382439"/>
    <w:rsid w:val="00393F70"/>
    <w:rsid w:val="003969B1"/>
    <w:rsid w:val="003A04F3"/>
    <w:rsid w:val="003A1EDB"/>
    <w:rsid w:val="003A28A0"/>
    <w:rsid w:val="003A5E53"/>
    <w:rsid w:val="003B4468"/>
    <w:rsid w:val="003C0CB8"/>
    <w:rsid w:val="003D1FE8"/>
    <w:rsid w:val="003E5C00"/>
    <w:rsid w:val="003F01AB"/>
    <w:rsid w:val="003F571B"/>
    <w:rsid w:val="004012D6"/>
    <w:rsid w:val="004065CA"/>
    <w:rsid w:val="00410F32"/>
    <w:rsid w:val="00443EF3"/>
    <w:rsid w:val="004479D6"/>
    <w:rsid w:val="00453412"/>
    <w:rsid w:val="0046336F"/>
    <w:rsid w:val="00467566"/>
    <w:rsid w:val="00475C27"/>
    <w:rsid w:val="00481345"/>
    <w:rsid w:val="00482AFC"/>
    <w:rsid w:val="004B085C"/>
    <w:rsid w:val="004B0DF1"/>
    <w:rsid w:val="004B2AD1"/>
    <w:rsid w:val="004B35DF"/>
    <w:rsid w:val="004C1526"/>
    <w:rsid w:val="004C5421"/>
    <w:rsid w:val="004C5A94"/>
    <w:rsid w:val="004F07EF"/>
    <w:rsid w:val="004F5839"/>
    <w:rsid w:val="004F6CD9"/>
    <w:rsid w:val="005023FB"/>
    <w:rsid w:val="00513708"/>
    <w:rsid w:val="0051418C"/>
    <w:rsid w:val="0051580A"/>
    <w:rsid w:val="005309D0"/>
    <w:rsid w:val="00531281"/>
    <w:rsid w:val="00542DDD"/>
    <w:rsid w:val="00547493"/>
    <w:rsid w:val="00555A64"/>
    <w:rsid w:val="00556288"/>
    <w:rsid w:val="00561449"/>
    <w:rsid w:val="00563650"/>
    <w:rsid w:val="00572D7E"/>
    <w:rsid w:val="005804EA"/>
    <w:rsid w:val="00580703"/>
    <w:rsid w:val="005831A3"/>
    <w:rsid w:val="005958E9"/>
    <w:rsid w:val="005970DF"/>
    <w:rsid w:val="005A6784"/>
    <w:rsid w:val="005B267A"/>
    <w:rsid w:val="005D460D"/>
    <w:rsid w:val="005E2502"/>
    <w:rsid w:val="005E7226"/>
    <w:rsid w:val="006052AD"/>
    <w:rsid w:val="00645CE1"/>
    <w:rsid w:val="0065344C"/>
    <w:rsid w:val="00653FAA"/>
    <w:rsid w:val="00663AE4"/>
    <w:rsid w:val="00665B35"/>
    <w:rsid w:val="00665FDB"/>
    <w:rsid w:val="006673DA"/>
    <w:rsid w:val="00670974"/>
    <w:rsid w:val="00673189"/>
    <w:rsid w:val="00673DCE"/>
    <w:rsid w:val="006775F6"/>
    <w:rsid w:val="0068046B"/>
    <w:rsid w:val="00682A98"/>
    <w:rsid w:val="0069100C"/>
    <w:rsid w:val="00693E76"/>
    <w:rsid w:val="00697594"/>
    <w:rsid w:val="006A2F28"/>
    <w:rsid w:val="006A4C34"/>
    <w:rsid w:val="006B1AA1"/>
    <w:rsid w:val="006C48D7"/>
    <w:rsid w:val="006D3043"/>
    <w:rsid w:val="006D561A"/>
    <w:rsid w:val="006E0713"/>
    <w:rsid w:val="006E761A"/>
    <w:rsid w:val="006E76AC"/>
    <w:rsid w:val="006F10AC"/>
    <w:rsid w:val="00712993"/>
    <w:rsid w:val="00732A8A"/>
    <w:rsid w:val="007565C6"/>
    <w:rsid w:val="0077377F"/>
    <w:rsid w:val="00784934"/>
    <w:rsid w:val="00794E65"/>
    <w:rsid w:val="007B051F"/>
    <w:rsid w:val="007B5561"/>
    <w:rsid w:val="007B557F"/>
    <w:rsid w:val="007F3705"/>
    <w:rsid w:val="00804F83"/>
    <w:rsid w:val="00827905"/>
    <w:rsid w:val="00834047"/>
    <w:rsid w:val="008639F0"/>
    <w:rsid w:val="00864A0B"/>
    <w:rsid w:val="00865C0D"/>
    <w:rsid w:val="00876281"/>
    <w:rsid w:val="0087642D"/>
    <w:rsid w:val="008877C8"/>
    <w:rsid w:val="008937E7"/>
    <w:rsid w:val="00893DF9"/>
    <w:rsid w:val="008B051F"/>
    <w:rsid w:val="008B1A69"/>
    <w:rsid w:val="008B2960"/>
    <w:rsid w:val="008C3DA1"/>
    <w:rsid w:val="008D28C8"/>
    <w:rsid w:val="008E0FD8"/>
    <w:rsid w:val="00921EC1"/>
    <w:rsid w:val="00925771"/>
    <w:rsid w:val="00972F88"/>
    <w:rsid w:val="00994964"/>
    <w:rsid w:val="009A2E85"/>
    <w:rsid w:val="009B2C62"/>
    <w:rsid w:val="009B47BB"/>
    <w:rsid w:val="009E0D74"/>
    <w:rsid w:val="009E6140"/>
    <w:rsid w:val="009F5249"/>
    <w:rsid w:val="00A001F6"/>
    <w:rsid w:val="00A00A72"/>
    <w:rsid w:val="00A036D0"/>
    <w:rsid w:val="00A03D44"/>
    <w:rsid w:val="00A06D6A"/>
    <w:rsid w:val="00A22D06"/>
    <w:rsid w:val="00A411C1"/>
    <w:rsid w:val="00A63844"/>
    <w:rsid w:val="00A66AA5"/>
    <w:rsid w:val="00A80F56"/>
    <w:rsid w:val="00A82769"/>
    <w:rsid w:val="00AA2EF5"/>
    <w:rsid w:val="00AA5FFB"/>
    <w:rsid w:val="00AB4F96"/>
    <w:rsid w:val="00AC0203"/>
    <w:rsid w:val="00AE0512"/>
    <w:rsid w:val="00AE6F81"/>
    <w:rsid w:val="00AF46EA"/>
    <w:rsid w:val="00B2024D"/>
    <w:rsid w:val="00B2771C"/>
    <w:rsid w:val="00B47DA4"/>
    <w:rsid w:val="00B56F50"/>
    <w:rsid w:val="00B6483B"/>
    <w:rsid w:val="00B65628"/>
    <w:rsid w:val="00B8372E"/>
    <w:rsid w:val="00BA2838"/>
    <w:rsid w:val="00BA62D7"/>
    <w:rsid w:val="00BB0703"/>
    <w:rsid w:val="00BB7337"/>
    <w:rsid w:val="00BE2792"/>
    <w:rsid w:val="00BF267D"/>
    <w:rsid w:val="00C24485"/>
    <w:rsid w:val="00C247DC"/>
    <w:rsid w:val="00C335EE"/>
    <w:rsid w:val="00C37894"/>
    <w:rsid w:val="00C754FC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CE27CC"/>
    <w:rsid w:val="00D01597"/>
    <w:rsid w:val="00D04955"/>
    <w:rsid w:val="00D13F87"/>
    <w:rsid w:val="00D159DF"/>
    <w:rsid w:val="00D313A9"/>
    <w:rsid w:val="00D44852"/>
    <w:rsid w:val="00D4570D"/>
    <w:rsid w:val="00D540B5"/>
    <w:rsid w:val="00D5487B"/>
    <w:rsid w:val="00D65786"/>
    <w:rsid w:val="00D67CD2"/>
    <w:rsid w:val="00D7573E"/>
    <w:rsid w:val="00D842ED"/>
    <w:rsid w:val="00D90EAF"/>
    <w:rsid w:val="00DA3708"/>
    <w:rsid w:val="00DA37EF"/>
    <w:rsid w:val="00DA5F6A"/>
    <w:rsid w:val="00DB2EAE"/>
    <w:rsid w:val="00DD3C71"/>
    <w:rsid w:val="00DE5A30"/>
    <w:rsid w:val="00DE6A5A"/>
    <w:rsid w:val="00E034DF"/>
    <w:rsid w:val="00E130DF"/>
    <w:rsid w:val="00E16E24"/>
    <w:rsid w:val="00E46859"/>
    <w:rsid w:val="00E51A16"/>
    <w:rsid w:val="00E6637C"/>
    <w:rsid w:val="00E70EE3"/>
    <w:rsid w:val="00E71947"/>
    <w:rsid w:val="00E71DCC"/>
    <w:rsid w:val="00E820E7"/>
    <w:rsid w:val="00E94D5F"/>
    <w:rsid w:val="00E9752E"/>
    <w:rsid w:val="00EA42AD"/>
    <w:rsid w:val="00EB4EC9"/>
    <w:rsid w:val="00EC370A"/>
    <w:rsid w:val="00EE78DC"/>
    <w:rsid w:val="00F05BE9"/>
    <w:rsid w:val="00F26795"/>
    <w:rsid w:val="00F33025"/>
    <w:rsid w:val="00F3581D"/>
    <w:rsid w:val="00F43A69"/>
    <w:rsid w:val="00F56A56"/>
    <w:rsid w:val="00F61DED"/>
    <w:rsid w:val="00F760CA"/>
    <w:rsid w:val="00F76484"/>
    <w:rsid w:val="00F803C0"/>
    <w:rsid w:val="00F91A70"/>
    <w:rsid w:val="00FD4005"/>
    <w:rsid w:val="00FE0A76"/>
    <w:rsid w:val="00FE1670"/>
    <w:rsid w:val="00FE1CA2"/>
    <w:rsid w:val="00FE5BF0"/>
    <w:rsid w:val="00FF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A2E3CF6-B20F-4685-BD18-72B9041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11C0-A807-4333-80F5-83FA4206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Елена Кондратенко</cp:lastModifiedBy>
  <cp:revision>4</cp:revision>
  <cp:lastPrinted>2023-05-16T05:55:00Z</cp:lastPrinted>
  <dcterms:created xsi:type="dcterms:W3CDTF">2023-05-16T05:55:00Z</dcterms:created>
  <dcterms:modified xsi:type="dcterms:W3CDTF">2023-05-16T12:02:00Z</dcterms:modified>
</cp:coreProperties>
</file>