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54B0" w:rsidRDefault="009654B0" w:rsidP="006022C9">
      <w:pPr>
        <w:jc w:val="center"/>
        <w:rPr>
          <w:b/>
          <w:sz w:val="28"/>
          <w:szCs w:val="28"/>
        </w:rPr>
      </w:pPr>
      <w:bookmarkStart w:id="0" w:name="_GoBack"/>
      <w:bookmarkEnd w:id="0"/>
    </w:p>
    <w:p w:rsidR="006022C9" w:rsidRPr="006753AF" w:rsidRDefault="006022C9" w:rsidP="006022C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ДОПОЛНИТЕЛЬНОЕ </w:t>
      </w:r>
      <w:r w:rsidRPr="006753AF">
        <w:rPr>
          <w:b/>
          <w:sz w:val="28"/>
          <w:szCs w:val="28"/>
        </w:rPr>
        <w:t>СОГЛАШЕНИЕ</w:t>
      </w:r>
      <w:r w:rsidR="00A866E7">
        <w:rPr>
          <w:b/>
          <w:sz w:val="28"/>
          <w:szCs w:val="28"/>
        </w:rPr>
        <w:t xml:space="preserve"> № 182</w:t>
      </w:r>
    </w:p>
    <w:p w:rsidR="00A47504" w:rsidRDefault="006022C9" w:rsidP="002651E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 Соглашению </w:t>
      </w:r>
      <w:r w:rsidR="00A47504" w:rsidRPr="00A47504">
        <w:rPr>
          <w:b/>
          <w:sz w:val="28"/>
          <w:szCs w:val="28"/>
        </w:rPr>
        <w:t xml:space="preserve">от </w:t>
      </w:r>
      <w:r w:rsidR="008D3A80">
        <w:rPr>
          <w:b/>
          <w:sz w:val="28"/>
          <w:szCs w:val="28"/>
        </w:rPr>
        <w:t>2</w:t>
      </w:r>
      <w:r w:rsidR="000B318F">
        <w:rPr>
          <w:b/>
          <w:sz w:val="28"/>
          <w:szCs w:val="28"/>
        </w:rPr>
        <w:t>3</w:t>
      </w:r>
      <w:r w:rsidR="007603B2">
        <w:rPr>
          <w:b/>
          <w:sz w:val="28"/>
          <w:szCs w:val="28"/>
        </w:rPr>
        <w:t xml:space="preserve"> </w:t>
      </w:r>
      <w:r w:rsidR="000B318F">
        <w:rPr>
          <w:b/>
          <w:sz w:val="28"/>
          <w:szCs w:val="28"/>
        </w:rPr>
        <w:t>октя</w:t>
      </w:r>
      <w:r w:rsidR="008D3A80">
        <w:rPr>
          <w:b/>
          <w:sz w:val="28"/>
          <w:szCs w:val="28"/>
        </w:rPr>
        <w:t>бря 2023</w:t>
      </w:r>
      <w:r w:rsidR="00A47504" w:rsidRPr="00A47504">
        <w:rPr>
          <w:b/>
          <w:sz w:val="28"/>
          <w:szCs w:val="28"/>
        </w:rPr>
        <w:t xml:space="preserve"> г. </w:t>
      </w:r>
      <w:r w:rsidR="008276EE" w:rsidRPr="00A47504">
        <w:rPr>
          <w:b/>
          <w:sz w:val="28"/>
          <w:szCs w:val="28"/>
        </w:rPr>
        <w:t xml:space="preserve">№ </w:t>
      </w:r>
      <w:r w:rsidR="008276EE">
        <w:rPr>
          <w:b/>
          <w:sz w:val="28"/>
          <w:szCs w:val="28"/>
        </w:rPr>
        <w:t xml:space="preserve">96 </w:t>
      </w:r>
    </w:p>
    <w:p w:rsidR="000B318F" w:rsidRPr="000B318F" w:rsidRDefault="000B318F" w:rsidP="000B318F">
      <w:pPr>
        <w:jc w:val="center"/>
        <w:rPr>
          <w:b/>
          <w:sz w:val="28"/>
          <w:szCs w:val="28"/>
        </w:rPr>
      </w:pPr>
      <w:r w:rsidRPr="000B318F">
        <w:rPr>
          <w:b/>
          <w:sz w:val="28"/>
          <w:szCs w:val="28"/>
        </w:rPr>
        <w:t>о передаче осуществления полномочий органов местного самоуправления Ивняковского сельского поселения Ярославского муниципального района в части проведения мероприятий по благоустройству в целях формирования комфортной городской среды в соответствии с</w:t>
      </w:r>
      <w:r w:rsidR="008276EE">
        <w:rPr>
          <w:b/>
          <w:sz w:val="28"/>
          <w:szCs w:val="28"/>
        </w:rPr>
        <w:t> </w:t>
      </w:r>
      <w:r w:rsidRPr="000B318F">
        <w:rPr>
          <w:b/>
          <w:sz w:val="28"/>
          <w:szCs w:val="28"/>
        </w:rPr>
        <w:t>региональными целевыми программами</w:t>
      </w:r>
    </w:p>
    <w:p w:rsidR="006022C9" w:rsidRDefault="000B318F" w:rsidP="000B318F">
      <w:pPr>
        <w:jc w:val="center"/>
        <w:rPr>
          <w:b/>
          <w:sz w:val="28"/>
          <w:szCs w:val="28"/>
        </w:rPr>
      </w:pPr>
      <w:r w:rsidRPr="000B318F">
        <w:rPr>
          <w:b/>
          <w:sz w:val="28"/>
          <w:szCs w:val="28"/>
        </w:rPr>
        <w:t>органам местного самоуправления Ярославского муниципального района на 2024 год</w:t>
      </w:r>
    </w:p>
    <w:p w:rsidR="00A866E7" w:rsidRDefault="00A866E7" w:rsidP="000B318F">
      <w:pPr>
        <w:jc w:val="center"/>
        <w:rPr>
          <w:b/>
          <w:sz w:val="28"/>
          <w:szCs w:val="28"/>
        </w:rPr>
      </w:pPr>
    </w:p>
    <w:p w:rsidR="00A866E7" w:rsidRPr="007C713E" w:rsidRDefault="00A866E7" w:rsidP="00A866E7">
      <w:pPr>
        <w:tabs>
          <w:tab w:val="left" w:pos="2744"/>
          <w:tab w:val="left" w:pos="6804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>г. Ярославль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</w:t>
      </w:r>
      <w:r w:rsidRPr="007C713E">
        <w:rPr>
          <w:sz w:val="28"/>
          <w:szCs w:val="28"/>
        </w:rPr>
        <w:t>«</w:t>
      </w:r>
      <w:r>
        <w:rPr>
          <w:sz w:val="28"/>
          <w:szCs w:val="28"/>
        </w:rPr>
        <w:t>13</w:t>
      </w:r>
      <w:r w:rsidRPr="007C713E">
        <w:rPr>
          <w:sz w:val="28"/>
          <w:szCs w:val="28"/>
        </w:rPr>
        <w:t>»</w:t>
      </w:r>
      <w:r>
        <w:rPr>
          <w:sz w:val="28"/>
          <w:szCs w:val="28"/>
        </w:rPr>
        <w:t xml:space="preserve"> марта </w:t>
      </w:r>
      <w:r w:rsidRPr="007C713E">
        <w:rPr>
          <w:sz w:val="28"/>
          <w:szCs w:val="28"/>
        </w:rPr>
        <w:t>20</w:t>
      </w:r>
      <w:r>
        <w:rPr>
          <w:sz w:val="28"/>
          <w:szCs w:val="28"/>
        </w:rPr>
        <w:t>24</w:t>
      </w:r>
      <w:r w:rsidRPr="007C713E">
        <w:rPr>
          <w:sz w:val="28"/>
          <w:szCs w:val="28"/>
        </w:rPr>
        <w:t xml:space="preserve"> г.</w:t>
      </w:r>
    </w:p>
    <w:p w:rsidR="000B318F" w:rsidRPr="006753AF" w:rsidRDefault="000B318F" w:rsidP="000B318F">
      <w:pPr>
        <w:jc w:val="center"/>
        <w:rPr>
          <w:sz w:val="28"/>
          <w:szCs w:val="28"/>
        </w:rPr>
      </w:pPr>
    </w:p>
    <w:p w:rsidR="006022C9" w:rsidRPr="00940959" w:rsidRDefault="006022C9" w:rsidP="007D7703">
      <w:pPr>
        <w:ind w:firstLine="851"/>
        <w:jc w:val="both"/>
        <w:rPr>
          <w:sz w:val="28"/>
          <w:szCs w:val="28"/>
        </w:rPr>
      </w:pPr>
      <w:r w:rsidRPr="00940959">
        <w:rPr>
          <w:sz w:val="28"/>
          <w:szCs w:val="28"/>
        </w:rPr>
        <w:t>Администрация</w:t>
      </w:r>
      <w:r w:rsidRPr="00940959">
        <w:rPr>
          <w:spacing w:val="-1"/>
          <w:sz w:val="28"/>
          <w:szCs w:val="28"/>
        </w:rPr>
        <w:t xml:space="preserve"> Ярославского муниципального района</w:t>
      </w:r>
      <w:r w:rsidRPr="00940959">
        <w:rPr>
          <w:sz w:val="28"/>
          <w:szCs w:val="28"/>
        </w:rPr>
        <w:t xml:space="preserve"> 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</w:t>
      </w:r>
      <w:r w:rsidR="008276EE">
        <w:rPr>
          <w:sz w:val="28"/>
          <w:szCs w:val="28"/>
        </w:rPr>
        <w:t> </w:t>
      </w:r>
      <w:r w:rsidRPr="00940959">
        <w:rPr>
          <w:sz w:val="28"/>
          <w:szCs w:val="28"/>
        </w:rPr>
        <w:t xml:space="preserve">одной стороны, и Администрация </w:t>
      </w:r>
      <w:r w:rsidR="002651E7">
        <w:rPr>
          <w:sz w:val="28"/>
          <w:szCs w:val="28"/>
        </w:rPr>
        <w:t>Ивняковского</w:t>
      </w:r>
      <w:r w:rsidRPr="00940959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 w:rsidR="002651E7">
        <w:rPr>
          <w:sz w:val="28"/>
          <w:szCs w:val="28"/>
        </w:rPr>
        <w:t>Ивняковского</w:t>
      </w:r>
      <w:r w:rsidRPr="00940959">
        <w:rPr>
          <w:sz w:val="28"/>
          <w:szCs w:val="28"/>
        </w:rPr>
        <w:t xml:space="preserve"> сельского поселения Ярославского муниципального района </w:t>
      </w:r>
      <w:r w:rsidR="002651E7">
        <w:rPr>
          <w:sz w:val="28"/>
          <w:szCs w:val="28"/>
        </w:rPr>
        <w:t>Цуренковой Ирины Ивановны</w:t>
      </w:r>
      <w:r w:rsidRPr="00940959">
        <w:rPr>
          <w:sz w:val="28"/>
          <w:szCs w:val="28"/>
        </w:rPr>
        <w:t xml:space="preserve">, действующей на основании Устава </w:t>
      </w:r>
      <w:r w:rsidR="007C2D08">
        <w:rPr>
          <w:sz w:val="28"/>
          <w:szCs w:val="28"/>
        </w:rPr>
        <w:t>Ивняковского</w:t>
      </w:r>
      <w:r w:rsidRPr="00940959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 «Стороны», заключилинастоящее Дополнительное соглашение к</w:t>
      </w:r>
      <w:r w:rsidR="007B4740">
        <w:rPr>
          <w:sz w:val="28"/>
          <w:szCs w:val="28"/>
        </w:rPr>
        <w:t> </w:t>
      </w:r>
      <w:r w:rsidRPr="00940959">
        <w:rPr>
          <w:sz w:val="28"/>
          <w:szCs w:val="28"/>
        </w:rPr>
        <w:t xml:space="preserve">Соглашению </w:t>
      </w:r>
      <w:r w:rsidR="007D7703" w:rsidRPr="007D7703">
        <w:rPr>
          <w:sz w:val="28"/>
          <w:szCs w:val="28"/>
        </w:rPr>
        <w:t>от 23 октября 2023</w:t>
      </w:r>
      <w:r w:rsidR="007B4740">
        <w:rPr>
          <w:sz w:val="28"/>
          <w:szCs w:val="28"/>
        </w:rPr>
        <w:t xml:space="preserve">г. </w:t>
      </w:r>
      <w:r w:rsidR="008276EE" w:rsidRPr="007D7703">
        <w:rPr>
          <w:sz w:val="28"/>
          <w:szCs w:val="28"/>
        </w:rPr>
        <w:t xml:space="preserve">№ 96 </w:t>
      </w:r>
      <w:r w:rsidR="007D7703" w:rsidRPr="007D7703">
        <w:rPr>
          <w:sz w:val="28"/>
          <w:szCs w:val="28"/>
        </w:rPr>
        <w:t>о передаче осуществления полномочий органов местного самоуправления Ивняковского сельского поселения Ярославского муниципального района в части проведения мероприятий по благоустройству в целях формирования комфортной городской среды в</w:t>
      </w:r>
      <w:r w:rsidR="007B4740">
        <w:rPr>
          <w:sz w:val="28"/>
          <w:szCs w:val="28"/>
        </w:rPr>
        <w:t> </w:t>
      </w:r>
      <w:r w:rsidR="007D7703" w:rsidRPr="007D7703">
        <w:rPr>
          <w:sz w:val="28"/>
          <w:szCs w:val="28"/>
        </w:rPr>
        <w:t xml:space="preserve">соответствии с региональными целевыми программами органам местного самоуправления Ярославского муниципального района на 2024 год </w:t>
      </w:r>
      <w:r w:rsidRPr="00940959">
        <w:rPr>
          <w:sz w:val="28"/>
          <w:szCs w:val="28"/>
        </w:rPr>
        <w:t>о</w:t>
      </w:r>
      <w:r w:rsidR="007B4740">
        <w:rPr>
          <w:sz w:val="28"/>
          <w:szCs w:val="28"/>
        </w:rPr>
        <w:t> </w:t>
      </w:r>
      <w:r w:rsidRPr="00940959">
        <w:rPr>
          <w:sz w:val="28"/>
          <w:szCs w:val="28"/>
        </w:rPr>
        <w:t>нижеследующем.</w:t>
      </w:r>
    </w:p>
    <w:p w:rsidR="007511E7" w:rsidRPr="00725A99" w:rsidRDefault="006022C9" w:rsidP="007511E7">
      <w:pPr>
        <w:ind w:firstLine="709"/>
        <w:jc w:val="both"/>
        <w:rPr>
          <w:sz w:val="28"/>
          <w:szCs w:val="28"/>
        </w:rPr>
      </w:pPr>
      <w:r w:rsidRPr="006C172B">
        <w:rPr>
          <w:sz w:val="28"/>
          <w:szCs w:val="28"/>
        </w:rPr>
        <w:t xml:space="preserve">1. </w:t>
      </w:r>
      <w:r w:rsidR="007511E7" w:rsidRPr="006C172B">
        <w:rPr>
          <w:sz w:val="28"/>
          <w:szCs w:val="28"/>
        </w:rPr>
        <w:t xml:space="preserve">Внести в </w:t>
      </w:r>
      <w:r w:rsidR="007511E7">
        <w:rPr>
          <w:sz w:val="28"/>
          <w:szCs w:val="28"/>
        </w:rPr>
        <w:t>Соглашение</w:t>
      </w:r>
      <w:r w:rsidR="008276EE">
        <w:rPr>
          <w:sz w:val="28"/>
          <w:szCs w:val="28"/>
        </w:rPr>
        <w:t xml:space="preserve">от 23 октября 2023 </w:t>
      </w:r>
      <w:r w:rsidR="008276EE" w:rsidRPr="007D7703">
        <w:rPr>
          <w:sz w:val="28"/>
          <w:szCs w:val="28"/>
        </w:rPr>
        <w:t>№ 96</w:t>
      </w:r>
      <w:r w:rsidR="007D7703" w:rsidRPr="007D7703">
        <w:rPr>
          <w:sz w:val="28"/>
          <w:szCs w:val="28"/>
        </w:rPr>
        <w:t xml:space="preserve"> о передаче осуществления полномочий органов местного самоуправления Ивняковского сельского поселения Ярославского муниципального района в части проведения мероприятий по благоустройству в целях формирования комфортной городской среды в соответствии с региональными целевыми программами органам местного самоуправления Ярославского муниципального района на 2024 год</w:t>
      </w:r>
      <w:r w:rsidR="007511E7" w:rsidRPr="006C172B">
        <w:rPr>
          <w:sz w:val="28"/>
          <w:szCs w:val="28"/>
        </w:rPr>
        <w:t xml:space="preserve">, </w:t>
      </w:r>
      <w:r w:rsidR="007511E7">
        <w:rPr>
          <w:sz w:val="28"/>
          <w:szCs w:val="28"/>
        </w:rPr>
        <w:t xml:space="preserve">изложив </w:t>
      </w:r>
      <w:r w:rsidR="007D7703">
        <w:rPr>
          <w:sz w:val="28"/>
          <w:szCs w:val="28"/>
        </w:rPr>
        <w:t>пункт 2 статьи 3</w:t>
      </w:r>
      <w:r w:rsidR="007603B2">
        <w:rPr>
          <w:sz w:val="28"/>
          <w:szCs w:val="28"/>
        </w:rPr>
        <w:t xml:space="preserve"> </w:t>
      </w:r>
      <w:r w:rsidR="007511E7">
        <w:rPr>
          <w:sz w:val="28"/>
          <w:szCs w:val="28"/>
        </w:rPr>
        <w:t xml:space="preserve">Соглашения </w:t>
      </w:r>
      <w:r w:rsidR="007D7703" w:rsidRPr="007D7703">
        <w:rPr>
          <w:sz w:val="28"/>
          <w:szCs w:val="28"/>
        </w:rPr>
        <w:t xml:space="preserve">от 23 октября 2023 </w:t>
      </w:r>
      <w:r w:rsidR="007B4740">
        <w:rPr>
          <w:sz w:val="28"/>
          <w:szCs w:val="28"/>
        </w:rPr>
        <w:t xml:space="preserve">г. </w:t>
      </w:r>
      <w:r w:rsidR="008276EE" w:rsidRPr="007D7703">
        <w:rPr>
          <w:sz w:val="28"/>
          <w:szCs w:val="28"/>
        </w:rPr>
        <w:t xml:space="preserve">№ 96 </w:t>
      </w:r>
      <w:r w:rsidR="007511E7" w:rsidRPr="00725A99">
        <w:rPr>
          <w:sz w:val="28"/>
          <w:szCs w:val="28"/>
        </w:rPr>
        <w:t>в следующей редакции:</w:t>
      </w:r>
    </w:p>
    <w:p w:rsidR="000241BA" w:rsidRDefault="006022C9" w:rsidP="007D7703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b/>
          <w:sz w:val="28"/>
          <w:szCs w:val="28"/>
        </w:rPr>
        <w:t>«</w:t>
      </w:r>
      <w:r w:rsidR="007D7703" w:rsidRPr="006753AF">
        <w:rPr>
          <w:sz w:val="28"/>
          <w:szCs w:val="28"/>
        </w:rPr>
        <w:t xml:space="preserve">2. </w:t>
      </w:r>
      <w:r w:rsidR="007D7703">
        <w:rPr>
          <w:sz w:val="28"/>
          <w:szCs w:val="28"/>
        </w:rPr>
        <w:t>Р</w:t>
      </w:r>
      <w:r w:rsidR="007D7703" w:rsidRPr="007C713E">
        <w:rPr>
          <w:sz w:val="28"/>
          <w:szCs w:val="28"/>
        </w:rPr>
        <w:t xml:space="preserve">азмер межбюджетных трансфертов </w:t>
      </w:r>
      <w:r w:rsidR="007D7703" w:rsidRPr="008247C2">
        <w:rPr>
          <w:sz w:val="28"/>
          <w:szCs w:val="28"/>
        </w:rPr>
        <w:t xml:space="preserve">из бюджета </w:t>
      </w:r>
      <w:r w:rsidR="007D7703">
        <w:rPr>
          <w:sz w:val="28"/>
          <w:szCs w:val="28"/>
        </w:rPr>
        <w:t>Ивняковского сельского поселения</w:t>
      </w:r>
      <w:r w:rsidR="007D7703" w:rsidRPr="007C713E">
        <w:rPr>
          <w:sz w:val="28"/>
          <w:szCs w:val="28"/>
        </w:rPr>
        <w:t xml:space="preserve"> для осуществления </w:t>
      </w:r>
      <w:r w:rsidR="007D7703">
        <w:rPr>
          <w:sz w:val="28"/>
          <w:szCs w:val="28"/>
        </w:rPr>
        <w:t xml:space="preserve">передаваемых </w:t>
      </w:r>
      <w:r w:rsidR="007D7703" w:rsidRPr="007C713E">
        <w:rPr>
          <w:sz w:val="28"/>
          <w:szCs w:val="28"/>
        </w:rPr>
        <w:t>полномочий уста</w:t>
      </w:r>
      <w:r w:rsidR="007D7703">
        <w:rPr>
          <w:sz w:val="28"/>
          <w:szCs w:val="28"/>
        </w:rPr>
        <w:t xml:space="preserve">навливается в объеме </w:t>
      </w:r>
      <w:r w:rsidR="007D7703">
        <w:rPr>
          <w:rFonts w:eastAsiaTheme="minorHAnsi"/>
          <w:sz w:val="28"/>
          <w:szCs w:val="28"/>
          <w:lang w:eastAsia="en-US"/>
        </w:rPr>
        <w:t xml:space="preserve">иного межбюджетного трансферта из областного бюджета местному бюджету </w:t>
      </w:r>
      <w:r w:rsidR="007D7703">
        <w:rPr>
          <w:sz w:val="28"/>
          <w:szCs w:val="28"/>
        </w:rPr>
        <w:t>Ивняковского сельского поселения</w:t>
      </w:r>
      <w:r w:rsidR="007D7703">
        <w:rPr>
          <w:rFonts w:eastAsiaTheme="minorHAnsi"/>
          <w:sz w:val="28"/>
          <w:szCs w:val="28"/>
          <w:lang w:eastAsia="en-US"/>
        </w:rPr>
        <w:t xml:space="preserve"> на реализацию мероприятий </w:t>
      </w:r>
      <w:r w:rsidR="007D7703">
        <w:rPr>
          <w:sz w:val="28"/>
          <w:szCs w:val="28"/>
        </w:rPr>
        <w:t>по благоустройству в целях формирования комфортной городской среды в соответствии с региональными целевыми программами</w:t>
      </w:r>
      <w:r w:rsidR="007D7703">
        <w:rPr>
          <w:rFonts w:eastAsiaTheme="minorHAnsi"/>
          <w:sz w:val="28"/>
          <w:szCs w:val="28"/>
          <w:lang w:eastAsia="en-US"/>
        </w:rPr>
        <w:t xml:space="preserve"> и сумм софинансирования за счет средств местного бюджета </w:t>
      </w:r>
      <w:r w:rsidR="007D7703">
        <w:rPr>
          <w:sz w:val="28"/>
          <w:szCs w:val="28"/>
        </w:rPr>
        <w:t>Ивняковского сельского поселения</w:t>
      </w:r>
      <w:r w:rsidR="007D7703">
        <w:rPr>
          <w:rFonts w:eastAsiaTheme="minorHAnsi"/>
          <w:sz w:val="28"/>
          <w:szCs w:val="28"/>
          <w:lang w:eastAsia="en-US"/>
        </w:rPr>
        <w:t xml:space="preserve"> на указанные цели.</w:t>
      </w:r>
      <w:r w:rsidR="007603B2">
        <w:rPr>
          <w:rFonts w:eastAsiaTheme="minorHAnsi"/>
          <w:sz w:val="28"/>
          <w:szCs w:val="28"/>
          <w:lang w:eastAsia="en-US"/>
        </w:rPr>
        <w:t xml:space="preserve"> </w:t>
      </w:r>
      <w:r w:rsidR="007D7703" w:rsidRPr="007D7703">
        <w:rPr>
          <w:rFonts w:eastAsiaTheme="minorHAnsi"/>
          <w:sz w:val="28"/>
          <w:szCs w:val="28"/>
          <w:lang w:eastAsia="en-US"/>
        </w:rPr>
        <w:t xml:space="preserve">Размер межбюджетных трансфертов из </w:t>
      </w:r>
      <w:r w:rsidR="008276EE">
        <w:rPr>
          <w:rFonts w:eastAsiaTheme="minorHAnsi"/>
          <w:sz w:val="28"/>
          <w:szCs w:val="28"/>
          <w:lang w:eastAsia="en-US"/>
        </w:rPr>
        <w:t xml:space="preserve">местного </w:t>
      </w:r>
      <w:r w:rsidR="007D7703" w:rsidRPr="007D7703">
        <w:rPr>
          <w:rFonts w:eastAsiaTheme="minorHAnsi"/>
          <w:sz w:val="28"/>
          <w:szCs w:val="28"/>
          <w:lang w:eastAsia="en-US"/>
        </w:rPr>
        <w:t>бюджета Ивняковского сельского поселения</w:t>
      </w:r>
      <w:r w:rsidR="007D7703">
        <w:rPr>
          <w:rFonts w:eastAsiaTheme="minorHAnsi"/>
          <w:sz w:val="28"/>
          <w:szCs w:val="28"/>
          <w:lang w:eastAsia="en-US"/>
        </w:rPr>
        <w:t xml:space="preserve"> составляет</w:t>
      </w:r>
      <w:r w:rsidR="000241BA">
        <w:rPr>
          <w:rFonts w:eastAsiaTheme="minorHAnsi"/>
          <w:sz w:val="28"/>
          <w:szCs w:val="28"/>
          <w:lang w:eastAsia="en-US"/>
        </w:rPr>
        <w:t>:</w:t>
      </w:r>
    </w:p>
    <w:p w:rsidR="009654B0" w:rsidRDefault="009654B0" w:rsidP="007D7703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9654B0" w:rsidRDefault="009654B0" w:rsidP="007D7703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9654B0" w:rsidRDefault="009654B0" w:rsidP="007D7703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0241BA" w:rsidRDefault="000241BA" w:rsidP="007D7703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tbl>
      <w:tblPr>
        <w:tblStyle w:val="af1"/>
        <w:tblW w:w="0" w:type="auto"/>
        <w:jc w:val="center"/>
        <w:tblLook w:val="04A0" w:firstRow="1" w:lastRow="0" w:firstColumn="1" w:lastColumn="0" w:noHBand="0" w:noVBand="1"/>
      </w:tblPr>
      <w:tblGrid>
        <w:gridCol w:w="2328"/>
        <w:gridCol w:w="1682"/>
        <w:gridCol w:w="1701"/>
        <w:gridCol w:w="1701"/>
        <w:gridCol w:w="1851"/>
      </w:tblGrid>
      <w:tr w:rsidR="0071357C" w:rsidRPr="0071357C" w:rsidTr="0071357C">
        <w:trPr>
          <w:jc w:val="center"/>
        </w:trPr>
        <w:tc>
          <w:tcPr>
            <w:tcW w:w="2328" w:type="dxa"/>
            <w:vMerge w:val="restart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Направление средств</w:t>
            </w:r>
          </w:p>
        </w:tc>
        <w:tc>
          <w:tcPr>
            <w:tcW w:w="6935" w:type="dxa"/>
            <w:gridSpan w:val="4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Размер межбюджетных трансфертов, руб.</w:t>
            </w:r>
          </w:p>
        </w:tc>
      </w:tr>
      <w:tr w:rsidR="0071357C" w:rsidRPr="0071357C" w:rsidTr="0071357C">
        <w:trPr>
          <w:jc w:val="center"/>
        </w:trPr>
        <w:tc>
          <w:tcPr>
            <w:tcW w:w="2328" w:type="dxa"/>
            <w:vMerge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</w:p>
        </w:tc>
        <w:tc>
          <w:tcPr>
            <w:tcW w:w="1682" w:type="dxa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Всего</w:t>
            </w:r>
          </w:p>
        </w:tc>
        <w:tc>
          <w:tcPr>
            <w:tcW w:w="1701" w:type="dxa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Федеральный бюджет</w:t>
            </w:r>
          </w:p>
        </w:tc>
        <w:tc>
          <w:tcPr>
            <w:tcW w:w="1701" w:type="dxa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Областной бюджет</w:t>
            </w:r>
          </w:p>
        </w:tc>
        <w:tc>
          <w:tcPr>
            <w:tcW w:w="1851" w:type="dxa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Местный бюджет</w:t>
            </w:r>
          </w:p>
        </w:tc>
      </w:tr>
      <w:tr w:rsidR="0071357C" w:rsidRPr="0071357C" w:rsidTr="009654B0">
        <w:trPr>
          <w:jc w:val="center"/>
        </w:trPr>
        <w:tc>
          <w:tcPr>
            <w:tcW w:w="2328" w:type="dxa"/>
            <w:vAlign w:val="center"/>
          </w:tcPr>
          <w:p w:rsidR="0071357C" w:rsidRPr="0071357C" w:rsidRDefault="0071357C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 xml:space="preserve">Реализация проектов создания комфортной городской среды в рамках </w:t>
            </w:r>
            <w:r w:rsidRPr="0071357C">
              <w:rPr>
                <w:rFonts w:eastAsiaTheme="minorHAnsi"/>
                <w:szCs w:val="28"/>
                <w:lang w:eastAsia="en-US"/>
              </w:rPr>
              <w:t>национального проекта «Жильё и городская среда»</w:t>
            </w:r>
          </w:p>
        </w:tc>
        <w:tc>
          <w:tcPr>
            <w:tcW w:w="1682" w:type="dxa"/>
            <w:vAlign w:val="center"/>
          </w:tcPr>
          <w:p w:rsidR="0071357C" w:rsidRPr="0071357C" w:rsidRDefault="009654B0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13 219 071,00</w:t>
            </w:r>
          </w:p>
        </w:tc>
        <w:tc>
          <w:tcPr>
            <w:tcW w:w="1701" w:type="dxa"/>
            <w:vAlign w:val="center"/>
          </w:tcPr>
          <w:p w:rsidR="0071357C" w:rsidRPr="0071357C" w:rsidRDefault="009654B0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9 480 231,00</w:t>
            </w:r>
          </w:p>
        </w:tc>
        <w:tc>
          <w:tcPr>
            <w:tcW w:w="1701" w:type="dxa"/>
            <w:vAlign w:val="center"/>
          </w:tcPr>
          <w:p w:rsidR="0071357C" w:rsidRPr="0071357C" w:rsidRDefault="009654B0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2 879 600,00</w:t>
            </w:r>
          </w:p>
        </w:tc>
        <w:tc>
          <w:tcPr>
            <w:tcW w:w="1851" w:type="dxa"/>
            <w:vAlign w:val="center"/>
          </w:tcPr>
          <w:p w:rsidR="0071357C" w:rsidRPr="0071357C" w:rsidRDefault="009654B0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859 240,00</w:t>
            </w:r>
          </w:p>
        </w:tc>
      </w:tr>
      <w:tr w:rsidR="0071357C" w:rsidRPr="0071357C" w:rsidTr="009654B0">
        <w:trPr>
          <w:jc w:val="center"/>
        </w:trPr>
        <w:tc>
          <w:tcPr>
            <w:tcW w:w="2328" w:type="dxa"/>
            <w:vAlign w:val="center"/>
          </w:tcPr>
          <w:p w:rsidR="0071357C" w:rsidRPr="0071357C" w:rsidRDefault="009654B0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Реализация мероприятий в рамках</w:t>
            </w:r>
            <w:r w:rsidRPr="009654B0">
              <w:rPr>
                <w:rFonts w:eastAsiaTheme="minorHAnsi"/>
                <w:szCs w:val="28"/>
                <w:lang w:eastAsia="en-US"/>
              </w:rPr>
              <w:t xml:space="preserve"> Губернаторского проекта «Наши дворы»</w:t>
            </w:r>
          </w:p>
        </w:tc>
        <w:tc>
          <w:tcPr>
            <w:tcW w:w="1682" w:type="dxa"/>
            <w:vAlign w:val="center"/>
          </w:tcPr>
          <w:p w:rsidR="0071357C" w:rsidRPr="0071357C" w:rsidRDefault="009654B0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6 103 850,00</w:t>
            </w:r>
          </w:p>
        </w:tc>
        <w:tc>
          <w:tcPr>
            <w:tcW w:w="1701" w:type="dxa"/>
            <w:vAlign w:val="center"/>
          </w:tcPr>
          <w:p w:rsidR="0071357C" w:rsidRPr="0071357C" w:rsidRDefault="009654B0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-</w:t>
            </w:r>
          </w:p>
        </w:tc>
        <w:tc>
          <w:tcPr>
            <w:tcW w:w="1701" w:type="dxa"/>
            <w:vAlign w:val="center"/>
          </w:tcPr>
          <w:p w:rsidR="0071357C" w:rsidRPr="0071357C" w:rsidRDefault="009654B0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4 000 000,00</w:t>
            </w:r>
          </w:p>
        </w:tc>
        <w:tc>
          <w:tcPr>
            <w:tcW w:w="1851" w:type="dxa"/>
            <w:vAlign w:val="center"/>
          </w:tcPr>
          <w:p w:rsidR="0071357C" w:rsidRPr="0071357C" w:rsidRDefault="009654B0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2 103 850,00</w:t>
            </w:r>
          </w:p>
        </w:tc>
      </w:tr>
      <w:tr w:rsidR="0071357C" w:rsidRPr="00D65C2B" w:rsidTr="009654B0">
        <w:trPr>
          <w:jc w:val="center"/>
        </w:trPr>
        <w:tc>
          <w:tcPr>
            <w:tcW w:w="2328" w:type="dxa"/>
            <w:vAlign w:val="center"/>
          </w:tcPr>
          <w:p w:rsidR="0071357C" w:rsidRPr="00D65C2B" w:rsidRDefault="009654B0" w:rsidP="009654B0">
            <w:pPr>
              <w:tabs>
                <w:tab w:val="left" w:pos="9360"/>
              </w:tabs>
              <w:jc w:val="center"/>
              <w:rPr>
                <w:rFonts w:eastAsiaTheme="minorHAnsi"/>
                <w:b/>
                <w:szCs w:val="28"/>
                <w:lang w:eastAsia="en-US"/>
              </w:rPr>
            </w:pPr>
            <w:r w:rsidRPr="00D65C2B">
              <w:rPr>
                <w:rFonts w:eastAsiaTheme="minorHAnsi"/>
                <w:b/>
                <w:szCs w:val="28"/>
                <w:lang w:eastAsia="en-US"/>
              </w:rPr>
              <w:t>Всего:</w:t>
            </w:r>
          </w:p>
        </w:tc>
        <w:tc>
          <w:tcPr>
            <w:tcW w:w="1682" w:type="dxa"/>
            <w:vAlign w:val="center"/>
          </w:tcPr>
          <w:p w:rsidR="0071357C" w:rsidRPr="00D65C2B" w:rsidRDefault="009654B0" w:rsidP="009654B0">
            <w:pPr>
              <w:tabs>
                <w:tab w:val="left" w:pos="9360"/>
              </w:tabs>
              <w:jc w:val="center"/>
              <w:rPr>
                <w:rFonts w:eastAsiaTheme="minorHAnsi"/>
                <w:b/>
                <w:szCs w:val="28"/>
                <w:lang w:eastAsia="en-US"/>
              </w:rPr>
            </w:pPr>
            <w:r w:rsidRPr="00D65C2B">
              <w:rPr>
                <w:rFonts w:eastAsiaTheme="minorHAnsi"/>
                <w:b/>
                <w:szCs w:val="28"/>
                <w:lang w:eastAsia="en-US"/>
              </w:rPr>
              <w:t>19 322 921,00</w:t>
            </w:r>
          </w:p>
        </w:tc>
        <w:tc>
          <w:tcPr>
            <w:tcW w:w="1701" w:type="dxa"/>
            <w:vAlign w:val="center"/>
          </w:tcPr>
          <w:p w:rsidR="0071357C" w:rsidRPr="00D65C2B" w:rsidRDefault="009654B0" w:rsidP="009654B0">
            <w:pPr>
              <w:tabs>
                <w:tab w:val="left" w:pos="9360"/>
              </w:tabs>
              <w:jc w:val="center"/>
              <w:rPr>
                <w:rFonts w:eastAsiaTheme="minorHAnsi"/>
                <w:b/>
                <w:szCs w:val="28"/>
                <w:lang w:eastAsia="en-US"/>
              </w:rPr>
            </w:pPr>
            <w:r w:rsidRPr="00D65C2B">
              <w:rPr>
                <w:rFonts w:eastAsiaTheme="minorHAnsi"/>
                <w:b/>
                <w:szCs w:val="28"/>
                <w:lang w:eastAsia="en-US"/>
              </w:rPr>
              <w:t>9 480 231,00</w:t>
            </w:r>
          </w:p>
        </w:tc>
        <w:tc>
          <w:tcPr>
            <w:tcW w:w="1701" w:type="dxa"/>
            <w:vAlign w:val="center"/>
          </w:tcPr>
          <w:p w:rsidR="0071357C" w:rsidRPr="00D65C2B" w:rsidRDefault="009654B0" w:rsidP="009654B0">
            <w:pPr>
              <w:tabs>
                <w:tab w:val="left" w:pos="9360"/>
              </w:tabs>
              <w:jc w:val="center"/>
              <w:rPr>
                <w:rFonts w:eastAsiaTheme="minorHAnsi"/>
                <w:b/>
                <w:szCs w:val="28"/>
                <w:lang w:eastAsia="en-US"/>
              </w:rPr>
            </w:pPr>
            <w:r w:rsidRPr="00D65C2B">
              <w:rPr>
                <w:rFonts w:eastAsiaTheme="minorHAnsi"/>
                <w:b/>
                <w:szCs w:val="28"/>
                <w:lang w:eastAsia="en-US"/>
              </w:rPr>
              <w:t>6 879 600,00</w:t>
            </w:r>
          </w:p>
        </w:tc>
        <w:tc>
          <w:tcPr>
            <w:tcW w:w="1851" w:type="dxa"/>
            <w:vAlign w:val="center"/>
          </w:tcPr>
          <w:p w:rsidR="0071357C" w:rsidRPr="00D65C2B" w:rsidRDefault="009654B0" w:rsidP="009654B0">
            <w:pPr>
              <w:tabs>
                <w:tab w:val="left" w:pos="9360"/>
              </w:tabs>
              <w:jc w:val="center"/>
              <w:rPr>
                <w:rFonts w:eastAsiaTheme="minorHAnsi"/>
                <w:b/>
                <w:szCs w:val="28"/>
                <w:lang w:eastAsia="en-US"/>
              </w:rPr>
            </w:pPr>
            <w:r w:rsidRPr="00D65C2B">
              <w:rPr>
                <w:rFonts w:eastAsiaTheme="minorHAnsi"/>
                <w:b/>
                <w:szCs w:val="28"/>
                <w:lang w:eastAsia="en-US"/>
              </w:rPr>
              <w:t>2 963 090,00</w:t>
            </w:r>
          </w:p>
        </w:tc>
      </w:tr>
    </w:tbl>
    <w:p w:rsidR="006022C9" w:rsidRDefault="006022C9" w:rsidP="009654B0">
      <w:pPr>
        <w:tabs>
          <w:tab w:val="left" w:pos="9360"/>
        </w:tabs>
        <w:jc w:val="both"/>
        <w:rPr>
          <w:sz w:val="28"/>
          <w:szCs w:val="28"/>
        </w:rPr>
      </w:pPr>
      <w:r>
        <w:rPr>
          <w:sz w:val="28"/>
          <w:szCs w:val="28"/>
        </w:rPr>
        <w:t>»</w:t>
      </w:r>
      <w:r w:rsidR="00963B99">
        <w:rPr>
          <w:sz w:val="28"/>
          <w:szCs w:val="28"/>
        </w:rPr>
        <w:t>.</w:t>
      </w:r>
    </w:p>
    <w:p w:rsidR="006022C9" w:rsidRDefault="006022C9" w:rsidP="006022C9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827884">
        <w:rPr>
          <w:sz w:val="28"/>
          <w:szCs w:val="28"/>
        </w:rPr>
        <w:t xml:space="preserve">. Настоящее </w:t>
      </w:r>
      <w:r w:rsidR="00BB68E2">
        <w:rPr>
          <w:sz w:val="28"/>
          <w:szCs w:val="28"/>
        </w:rPr>
        <w:t>Д</w:t>
      </w:r>
      <w:r w:rsidRPr="00827884">
        <w:rPr>
          <w:sz w:val="28"/>
          <w:szCs w:val="28"/>
        </w:rPr>
        <w:t>ополнительное соглашение заключено в двух экземплярах, имеющих равную юридическую силу, по одному для каждой из Сторон.</w:t>
      </w:r>
    </w:p>
    <w:p w:rsidR="006022C9" w:rsidRDefault="006022C9" w:rsidP="006022C9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 xml:space="preserve">. Настоящее </w:t>
      </w:r>
      <w:r w:rsidR="00BB68E2">
        <w:rPr>
          <w:sz w:val="28"/>
          <w:szCs w:val="28"/>
        </w:rPr>
        <w:t>Д</w:t>
      </w:r>
      <w:r w:rsidRPr="00827884">
        <w:rPr>
          <w:sz w:val="28"/>
          <w:szCs w:val="28"/>
        </w:rPr>
        <w:t xml:space="preserve">ополнительное соглашение вступает в силу </w:t>
      </w:r>
      <w:r w:rsidR="008D3A80" w:rsidRPr="008D3A80">
        <w:rPr>
          <w:sz w:val="28"/>
          <w:szCs w:val="28"/>
        </w:rPr>
        <w:t>со дня его официального опубликования</w:t>
      </w:r>
      <w:r>
        <w:rPr>
          <w:sz w:val="28"/>
          <w:szCs w:val="28"/>
        </w:rPr>
        <w:t xml:space="preserve"> и действует п</w:t>
      </w:r>
      <w:r w:rsidRPr="00827884">
        <w:rPr>
          <w:sz w:val="28"/>
          <w:szCs w:val="28"/>
        </w:rPr>
        <w:t>о 31</w:t>
      </w:r>
      <w:r>
        <w:rPr>
          <w:sz w:val="28"/>
          <w:szCs w:val="28"/>
        </w:rPr>
        <w:t>.12.</w:t>
      </w:r>
      <w:r w:rsidRPr="00827884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8D3A80">
        <w:rPr>
          <w:sz w:val="28"/>
          <w:szCs w:val="28"/>
        </w:rPr>
        <w:t>4</w:t>
      </w:r>
      <w:r w:rsidRPr="00827884">
        <w:rPr>
          <w:sz w:val="28"/>
          <w:szCs w:val="28"/>
        </w:rPr>
        <w:t>.</w:t>
      </w:r>
    </w:p>
    <w:p w:rsidR="008276EE" w:rsidRDefault="006022C9" w:rsidP="008276E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7884">
        <w:rPr>
          <w:sz w:val="28"/>
          <w:szCs w:val="28"/>
        </w:rPr>
        <w:t xml:space="preserve">. </w:t>
      </w:r>
      <w:r w:rsidR="007511E7" w:rsidRPr="007511E7">
        <w:rPr>
          <w:sz w:val="28"/>
          <w:szCs w:val="28"/>
        </w:rPr>
        <w:t xml:space="preserve">Настоящее </w:t>
      </w:r>
      <w:r w:rsidR="007511E7">
        <w:rPr>
          <w:sz w:val="28"/>
          <w:szCs w:val="28"/>
        </w:rPr>
        <w:t>Д</w:t>
      </w:r>
      <w:r w:rsidR="007511E7" w:rsidRPr="007511E7">
        <w:rPr>
          <w:sz w:val="28"/>
          <w:szCs w:val="28"/>
        </w:rPr>
        <w:t xml:space="preserve">ополнительное соглашение является неотъемлемой частью Соглашения </w:t>
      </w:r>
      <w:r w:rsidR="007D7703" w:rsidRPr="007D7703">
        <w:rPr>
          <w:sz w:val="28"/>
          <w:szCs w:val="28"/>
        </w:rPr>
        <w:t>от 23</w:t>
      </w:r>
      <w:r w:rsidR="007B4740">
        <w:rPr>
          <w:sz w:val="28"/>
          <w:szCs w:val="28"/>
        </w:rPr>
        <w:t xml:space="preserve"> октября </w:t>
      </w:r>
      <w:r w:rsidR="007D7703" w:rsidRPr="007D7703">
        <w:rPr>
          <w:sz w:val="28"/>
          <w:szCs w:val="28"/>
        </w:rPr>
        <w:t>2023</w:t>
      </w:r>
      <w:r w:rsidR="007B4740">
        <w:rPr>
          <w:sz w:val="28"/>
          <w:szCs w:val="28"/>
        </w:rPr>
        <w:t xml:space="preserve"> г.</w:t>
      </w:r>
      <w:r w:rsidR="008276EE" w:rsidRPr="00963B99">
        <w:rPr>
          <w:sz w:val="28"/>
          <w:szCs w:val="28"/>
        </w:rPr>
        <w:t xml:space="preserve">№ </w:t>
      </w:r>
      <w:r w:rsidR="008276EE" w:rsidRPr="007D7703">
        <w:rPr>
          <w:sz w:val="28"/>
          <w:szCs w:val="28"/>
        </w:rPr>
        <w:t xml:space="preserve">96 </w:t>
      </w:r>
      <w:r w:rsidR="007D7703" w:rsidRPr="007D7703">
        <w:rPr>
          <w:sz w:val="28"/>
          <w:szCs w:val="28"/>
        </w:rPr>
        <w:t>о передаче осуществления полномочий органов местного самоуправления Ивняковского сельского поселения Ярославского муниципального района в части проведения мероприятий по благоустройству в</w:t>
      </w:r>
      <w:r w:rsidR="008276EE">
        <w:rPr>
          <w:sz w:val="28"/>
          <w:szCs w:val="28"/>
        </w:rPr>
        <w:t> </w:t>
      </w:r>
      <w:r w:rsidR="007D7703" w:rsidRPr="007D7703">
        <w:rPr>
          <w:sz w:val="28"/>
          <w:szCs w:val="28"/>
        </w:rPr>
        <w:t>целях формирования комфортной городской среды в соответствии с</w:t>
      </w:r>
      <w:r w:rsidR="008276EE">
        <w:rPr>
          <w:sz w:val="28"/>
          <w:szCs w:val="28"/>
        </w:rPr>
        <w:t> </w:t>
      </w:r>
      <w:r w:rsidR="007D7703" w:rsidRPr="007D7703">
        <w:rPr>
          <w:sz w:val="28"/>
          <w:szCs w:val="28"/>
        </w:rPr>
        <w:t>региональными целевыми программами органам местного самоуправления Ярославского муниципального района на 2024 год</w:t>
      </w:r>
      <w:r w:rsidR="007511E7" w:rsidRPr="007511E7">
        <w:rPr>
          <w:sz w:val="28"/>
          <w:szCs w:val="28"/>
        </w:rPr>
        <w:t>.</w:t>
      </w:r>
    </w:p>
    <w:p w:rsidR="006022C9" w:rsidRPr="00B40AEF" w:rsidRDefault="006022C9" w:rsidP="008276EE">
      <w:pPr>
        <w:ind w:firstLine="709"/>
        <w:jc w:val="both"/>
        <w:rPr>
          <w:sz w:val="28"/>
          <w:szCs w:val="28"/>
        </w:rPr>
      </w:pPr>
      <w:r w:rsidRPr="00B40AEF">
        <w:rPr>
          <w:sz w:val="28"/>
          <w:szCs w:val="28"/>
        </w:rPr>
        <w:t>5. Реквизиты сторон</w:t>
      </w:r>
      <w:r>
        <w:rPr>
          <w:sz w:val="28"/>
          <w:szCs w:val="28"/>
        </w:rPr>
        <w:t>:</w:t>
      </w:r>
    </w:p>
    <w:p w:rsidR="006022C9" w:rsidRDefault="006022C9" w:rsidP="006022C9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7D7703" w:rsidRPr="00F71856" w:rsidTr="000241BA">
        <w:trPr>
          <w:trHeight w:val="2795"/>
        </w:trPr>
        <w:tc>
          <w:tcPr>
            <w:tcW w:w="4962" w:type="dxa"/>
            <w:hideMark/>
          </w:tcPr>
          <w:p w:rsidR="007D7703" w:rsidRPr="00B72E47" w:rsidRDefault="007D7703" w:rsidP="000241BA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Администрация Ивняковского сельского поселения</w:t>
            </w:r>
          </w:p>
          <w:p w:rsidR="007D7703" w:rsidRPr="00B72E47" w:rsidRDefault="007D7703" w:rsidP="000241BA">
            <w:pPr>
              <w:ind w:left="176"/>
              <w:jc w:val="center"/>
              <w:rPr>
                <w:sz w:val="28"/>
                <w:szCs w:val="28"/>
              </w:rPr>
            </w:pPr>
          </w:p>
          <w:p w:rsidR="007D7703" w:rsidRPr="00B72E47" w:rsidRDefault="007D7703" w:rsidP="000241BA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7D7703" w:rsidRPr="00B72E47" w:rsidRDefault="007D7703" w:rsidP="000241BA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ул. Центральная, д. 4а,  пос. Ивняки, Ярославский район, Ярославская обл., 150507</w:t>
            </w:r>
          </w:p>
          <w:p w:rsidR="007D7703" w:rsidRPr="00B72E47" w:rsidRDefault="007D7703" w:rsidP="000241BA">
            <w:pPr>
              <w:pStyle w:val="ConsPlusNormal"/>
              <w:rPr>
                <w:sz w:val="28"/>
                <w:szCs w:val="28"/>
              </w:rPr>
            </w:pPr>
          </w:p>
          <w:p w:rsidR="007D7703" w:rsidRPr="00B72E47" w:rsidRDefault="007D7703" w:rsidP="000241BA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 xml:space="preserve">Банковские реквизиты: </w:t>
            </w:r>
          </w:p>
          <w:p w:rsidR="007D7703" w:rsidRPr="00B72E47" w:rsidRDefault="007D7703" w:rsidP="000241BA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УФК по Ярославской области (Администрация Ивняковского сельского поселения Ярославского муниципального района Ярославской области л/с 03713001010)</w:t>
            </w:r>
          </w:p>
          <w:p w:rsidR="007D7703" w:rsidRPr="00B72E47" w:rsidRDefault="007D7703" w:rsidP="000241BA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р/с 03100643000000017100 в</w:t>
            </w:r>
          </w:p>
          <w:p w:rsidR="007D7703" w:rsidRPr="00B72E47" w:rsidRDefault="007D7703" w:rsidP="000241BA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наименование банка: ОТДЕЛЕНИЕ ЯРОСЛАВЛЬ БАНКА РОССИИ//УФК </w:t>
            </w:r>
            <w:r w:rsidRPr="00B72E47">
              <w:rPr>
                <w:sz w:val="28"/>
                <w:szCs w:val="28"/>
              </w:rPr>
              <w:lastRenderedPageBreak/>
              <w:t>по Ярославской области г.Ярославль</w:t>
            </w:r>
          </w:p>
          <w:p w:rsidR="007D7703" w:rsidRPr="00B72E47" w:rsidRDefault="007D7703" w:rsidP="000241BA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7D7703" w:rsidRPr="00B72E47" w:rsidRDefault="007D7703" w:rsidP="000241BA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кор.счет: 40102810245370000065</w:t>
            </w:r>
          </w:p>
          <w:p w:rsidR="007D7703" w:rsidRPr="00B72E47" w:rsidRDefault="007D7703" w:rsidP="000241BA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ОКТМО78650455</w:t>
            </w:r>
          </w:p>
          <w:p w:rsidR="007D7703" w:rsidRPr="00B72E47" w:rsidRDefault="007D7703" w:rsidP="000241BA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ИНН/КПП 7627029330/762701001</w:t>
            </w:r>
          </w:p>
          <w:p w:rsidR="007D7703" w:rsidRPr="00B72E47" w:rsidRDefault="007D7703" w:rsidP="000241BA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ОКПО 93365467</w:t>
            </w:r>
          </w:p>
          <w:p w:rsidR="007D7703" w:rsidRPr="00B72E47" w:rsidRDefault="007D7703" w:rsidP="000241BA">
            <w:pPr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7D7703" w:rsidRPr="00B72E47" w:rsidRDefault="007D7703" w:rsidP="000241BA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lastRenderedPageBreak/>
              <w:t>Администрация Ярославского муниципального района</w:t>
            </w:r>
          </w:p>
          <w:p w:rsidR="007D7703" w:rsidRPr="00B72E47" w:rsidRDefault="007D7703" w:rsidP="000241BA">
            <w:pPr>
              <w:jc w:val="center"/>
              <w:rPr>
                <w:b/>
                <w:sz w:val="28"/>
                <w:szCs w:val="28"/>
              </w:rPr>
            </w:pPr>
          </w:p>
          <w:p w:rsidR="007D7703" w:rsidRPr="00B72E47" w:rsidRDefault="007D7703" w:rsidP="000241BA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7D7703" w:rsidRPr="00B72E47" w:rsidRDefault="007D7703" w:rsidP="000241BA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ул. Зои Космодемьянской, д. 10а,         г. Ярославль, 150003</w:t>
            </w:r>
          </w:p>
          <w:p w:rsidR="007D7703" w:rsidRPr="00B72E47" w:rsidRDefault="007D7703" w:rsidP="000241BA">
            <w:pPr>
              <w:rPr>
                <w:sz w:val="28"/>
                <w:szCs w:val="28"/>
              </w:rPr>
            </w:pPr>
          </w:p>
          <w:p w:rsidR="007D7703" w:rsidRPr="00B72E47" w:rsidRDefault="007D7703" w:rsidP="000241BA">
            <w:pPr>
              <w:rPr>
                <w:sz w:val="28"/>
                <w:szCs w:val="28"/>
              </w:rPr>
            </w:pPr>
          </w:p>
          <w:p w:rsidR="007D7703" w:rsidRPr="00B72E47" w:rsidRDefault="007D7703" w:rsidP="000241BA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Банковские реквизиты:</w:t>
            </w:r>
          </w:p>
          <w:p w:rsidR="007D7703" w:rsidRPr="00B72E47" w:rsidRDefault="007D7703" w:rsidP="000241BA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ИНН </w:t>
            </w:r>
            <w:r w:rsidRPr="00B72E47">
              <w:rPr>
                <w:rFonts w:eastAsia="Calibri"/>
                <w:sz w:val="28"/>
                <w:szCs w:val="28"/>
              </w:rPr>
              <w:t>76060</w:t>
            </w:r>
            <w:r w:rsidRPr="00B72E47">
              <w:rPr>
                <w:sz w:val="28"/>
                <w:szCs w:val="28"/>
              </w:rPr>
              <w:t>09396</w:t>
            </w:r>
          </w:p>
          <w:p w:rsidR="007D7703" w:rsidRPr="00B72E47" w:rsidRDefault="007D7703" w:rsidP="000241BA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КПП760601001</w:t>
            </w:r>
          </w:p>
          <w:p w:rsidR="007D7703" w:rsidRPr="00B72E47" w:rsidRDefault="007D7703" w:rsidP="000241BA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УФК по Ярославской области </w:t>
            </w:r>
          </w:p>
          <w:p w:rsidR="007D7703" w:rsidRPr="00B72E47" w:rsidRDefault="007D7703" w:rsidP="000241BA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(УФ и СЭР Администрации ЯМР)</w:t>
            </w:r>
          </w:p>
          <w:p w:rsidR="007D7703" w:rsidRPr="00B72E47" w:rsidRDefault="007D7703" w:rsidP="000241BA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р/с 03100643000000017100 в</w:t>
            </w:r>
          </w:p>
          <w:p w:rsidR="007D7703" w:rsidRPr="00B72E47" w:rsidRDefault="007D7703" w:rsidP="000241BA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г.Ярославль</w:t>
            </w:r>
          </w:p>
          <w:p w:rsidR="007D7703" w:rsidRPr="00B72E47" w:rsidRDefault="007D7703" w:rsidP="000241BA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lastRenderedPageBreak/>
              <w:t>БИК 017888102</w:t>
            </w:r>
          </w:p>
          <w:p w:rsidR="007D7703" w:rsidRPr="00B72E47" w:rsidRDefault="007D7703" w:rsidP="000241BA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кор.счет: 40102810245370000065</w:t>
            </w:r>
          </w:p>
          <w:p w:rsidR="007D7703" w:rsidRPr="00B72E47" w:rsidRDefault="007D7703" w:rsidP="000241BA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 78650000</w:t>
            </w:r>
          </w:p>
          <w:p w:rsidR="007D7703" w:rsidRPr="00B72E47" w:rsidRDefault="007D7703" w:rsidP="000241B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КБК 801 202 40014 05 0034</w:t>
            </w:r>
            <w:r w:rsidRPr="00B72E47">
              <w:rPr>
                <w:sz w:val="28"/>
                <w:szCs w:val="28"/>
              </w:rPr>
              <w:t xml:space="preserve"> 150</w:t>
            </w:r>
          </w:p>
          <w:p w:rsidR="007D7703" w:rsidRPr="00B72E47" w:rsidRDefault="007D7703" w:rsidP="000241BA">
            <w:pPr>
              <w:ind w:firstLine="33"/>
              <w:rPr>
                <w:sz w:val="28"/>
                <w:szCs w:val="28"/>
              </w:rPr>
            </w:pPr>
          </w:p>
        </w:tc>
      </w:tr>
      <w:tr w:rsidR="007D7703" w:rsidRPr="00F71856" w:rsidTr="000241BA">
        <w:tc>
          <w:tcPr>
            <w:tcW w:w="4962" w:type="dxa"/>
          </w:tcPr>
          <w:p w:rsidR="007D7703" w:rsidRDefault="007D7703" w:rsidP="000241BA">
            <w:pPr>
              <w:jc w:val="both"/>
              <w:rPr>
                <w:sz w:val="28"/>
                <w:szCs w:val="28"/>
              </w:rPr>
            </w:pPr>
            <w:r w:rsidRPr="007C713E">
              <w:rPr>
                <w:sz w:val="28"/>
                <w:szCs w:val="28"/>
              </w:rPr>
              <w:lastRenderedPageBreak/>
              <w:t>Глава</w:t>
            </w:r>
          </w:p>
          <w:p w:rsidR="007D7703" w:rsidRDefault="007D7703" w:rsidP="000241B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Ивняковского сельского</w:t>
            </w:r>
            <w:r w:rsidRPr="007C713E">
              <w:rPr>
                <w:sz w:val="28"/>
                <w:szCs w:val="28"/>
              </w:rPr>
              <w:t xml:space="preserve"> поселения </w:t>
            </w:r>
          </w:p>
          <w:p w:rsidR="007D7703" w:rsidRDefault="007D7703" w:rsidP="000241BA">
            <w:pPr>
              <w:jc w:val="both"/>
              <w:rPr>
                <w:sz w:val="28"/>
                <w:szCs w:val="28"/>
              </w:rPr>
            </w:pPr>
          </w:p>
          <w:p w:rsidR="007D7703" w:rsidRPr="007C713E" w:rsidRDefault="007D7703" w:rsidP="000241B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  И.И. Цуренкова</w:t>
            </w:r>
          </w:p>
          <w:p w:rsidR="007D7703" w:rsidRPr="005A1D94" w:rsidRDefault="007D7703" w:rsidP="000241BA">
            <w:pPr>
              <w:rPr>
                <w:sz w:val="16"/>
                <w:szCs w:val="16"/>
              </w:rPr>
            </w:pPr>
            <w:r w:rsidRPr="007C713E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7D7703" w:rsidRDefault="007D7703" w:rsidP="000241BA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Глава</w:t>
            </w:r>
          </w:p>
          <w:p w:rsidR="007D7703" w:rsidRDefault="007D7703" w:rsidP="000241BA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7D7703" w:rsidRDefault="007D7703" w:rsidP="000241BA">
            <w:pPr>
              <w:rPr>
                <w:sz w:val="28"/>
                <w:szCs w:val="28"/>
              </w:rPr>
            </w:pPr>
          </w:p>
          <w:p w:rsidR="007D7703" w:rsidRPr="00F71856" w:rsidRDefault="007D7703" w:rsidP="000241BA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7D7703" w:rsidRDefault="007D7703" w:rsidP="000241BA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7D7703" w:rsidRPr="007C713E" w:rsidRDefault="007D7703" w:rsidP="000241BA">
            <w:pPr>
              <w:jc w:val="both"/>
              <w:rPr>
                <w:sz w:val="16"/>
                <w:szCs w:val="16"/>
              </w:rPr>
            </w:pPr>
          </w:p>
        </w:tc>
      </w:tr>
    </w:tbl>
    <w:p w:rsidR="006022C9" w:rsidRDefault="006022C9" w:rsidP="006022C9">
      <w:pPr>
        <w:rPr>
          <w:sz w:val="20"/>
          <w:szCs w:val="20"/>
        </w:rPr>
      </w:pPr>
    </w:p>
    <w:sectPr w:rsidR="006022C9" w:rsidSect="008276EE">
      <w:headerReference w:type="default" r:id="rId9"/>
      <w:pgSz w:w="11906" w:h="16838"/>
      <w:pgMar w:top="624" w:right="851" w:bottom="62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357C" w:rsidRDefault="0071357C" w:rsidP="008276EE">
      <w:r>
        <w:separator/>
      </w:r>
    </w:p>
  </w:endnote>
  <w:endnote w:type="continuationSeparator" w:id="0">
    <w:p w:rsidR="0071357C" w:rsidRDefault="0071357C" w:rsidP="008276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357C" w:rsidRDefault="0071357C" w:rsidP="008276EE">
      <w:r>
        <w:separator/>
      </w:r>
    </w:p>
  </w:footnote>
  <w:footnote w:type="continuationSeparator" w:id="0">
    <w:p w:rsidR="0071357C" w:rsidRDefault="0071357C" w:rsidP="008276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32311932"/>
      <w:docPartObj>
        <w:docPartGallery w:val="Page Numbers (Top of Page)"/>
        <w:docPartUnique/>
      </w:docPartObj>
    </w:sdtPr>
    <w:sdtEndPr/>
    <w:sdtContent>
      <w:p w:rsidR="0071357C" w:rsidRDefault="00EC6E5B">
        <w:pPr>
          <w:pStyle w:val="ad"/>
          <w:jc w:val="center"/>
        </w:pPr>
        <w:r>
          <w:fldChar w:fldCharType="begin"/>
        </w:r>
        <w:r w:rsidR="0071357C">
          <w:instrText>PAGE   \* MERGEFORMAT</w:instrText>
        </w:r>
        <w:r>
          <w:fldChar w:fldCharType="separate"/>
        </w:r>
        <w:r w:rsidR="0038258D">
          <w:rPr>
            <w:noProof/>
          </w:rPr>
          <w:t>3</w:t>
        </w:r>
        <w:r>
          <w:fldChar w:fldCharType="end"/>
        </w:r>
      </w:p>
    </w:sdtContent>
  </w:sdt>
  <w:p w:rsidR="0071357C" w:rsidRDefault="0071357C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7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360E"/>
    <w:rsid w:val="000241BA"/>
    <w:rsid w:val="00056686"/>
    <w:rsid w:val="00066FB8"/>
    <w:rsid w:val="00097F9B"/>
    <w:rsid w:val="000A72D9"/>
    <w:rsid w:val="000B2A33"/>
    <w:rsid w:val="000B318F"/>
    <w:rsid w:val="000B7763"/>
    <w:rsid w:val="000F2CFE"/>
    <w:rsid w:val="000F6F5D"/>
    <w:rsid w:val="00126B5A"/>
    <w:rsid w:val="00190F2F"/>
    <w:rsid w:val="001E1374"/>
    <w:rsid w:val="002044B2"/>
    <w:rsid w:val="0021419B"/>
    <w:rsid w:val="0023360E"/>
    <w:rsid w:val="00261AA1"/>
    <w:rsid w:val="002651E7"/>
    <w:rsid w:val="00265CE8"/>
    <w:rsid w:val="00296E70"/>
    <w:rsid w:val="002D388A"/>
    <w:rsid w:val="002E3FE1"/>
    <w:rsid w:val="003068EC"/>
    <w:rsid w:val="00317985"/>
    <w:rsid w:val="0036746D"/>
    <w:rsid w:val="0038258D"/>
    <w:rsid w:val="003E08A7"/>
    <w:rsid w:val="004141AE"/>
    <w:rsid w:val="00444A92"/>
    <w:rsid w:val="00523CB2"/>
    <w:rsid w:val="00543D8D"/>
    <w:rsid w:val="00550CD3"/>
    <w:rsid w:val="00576104"/>
    <w:rsid w:val="0059534D"/>
    <w:rsid w:val="005A422E"/>
    <w:rsid w:val="005B5B15"/>
    <w:rsid w:val="005F0397"/>
    <w:rsid w:val="006022C9"/>
    <w:rsid w:val="0060712C"/>
    <w:rsid w:val="0061180C"/>
    <w:rsid w:val="00611E3E"/>
    <w:rsid w:val="00677A45"/>
    <w:rsid w:val="006C332D"/>
    <w:rsid w:val="006E1120"/>
    <w:rsid w:val="0071357C"/>
    <w:rsid w:val="007446C2"/>
    <w:rsid w:val="00745DE0"/>
    <w:rsid w:val="00746794"/>
    <w:rsid w:val="007511E7"/>
    <w:rsid w:val="007603B2"/>
    <w:rsid w:val="00773EF4"/>
    <w:rsid w:val="00792CDB"/>
    <w:rsid w:val="007A0084"/>
    <w:rsid w:val="007A13B1"/>
    <w:rsid w:val="007A7527"/>
    <w:rsid w:val="007B4740"/>
    <w:rsid w:val="007C2D08"/>
    <w:rsid w:val="007D5522"/>
    <w:rsid w:val="007D7703"/>
    <w:rsid w:val="007F2649"/>
    <w:rsid w:val="00820B42"/>
    <w:rsid w:val="008266C6"/>
    <w:rsid w:val="008276EE"/>
    <w:rsid w:val="00841388"/>
    <w:rsid w:val="00885DF5"/>
    <w:rsid w:val="008C1594"/>
    <w:rsid w:val="008D3A80"/>
    <w:rsid w:val="00924BA1"/>
    <w:rsid w:val="00932CD1"/>
    <w:rsid w:val="009331F1"/>
    <w:rsid w:val="0093732F"/>
    <w:rsid w:val="00940959"/>
    <w:rsid w:val="009469FE"/>
    <w:rsid w:val="00963B99"/>
    <w:rsid w:val="009654B0"/>
    <w:rsid w:val="00967F61"/>
    <w:rsid w:val="009C6D4F"/>
    <w:rsid w:val="009D7CF9"/>
    <w:rsid w:val="009F4119"/>
    <w:rsid w:val="009F7DF1"/>
    <w:rsid w:val="00A47504"/>
    <w:rsid w:val="00A519F2"/>
    <w:rsid w:val="00A866E7"/>
    <w:rsid w:val="00A961BE"/>
    <w:rsid w:val="00AA6DE7"/>
    <w:rsid w:val="00AF2E60"/>
    <w:rsid w:val="00B61D68"/>
    <w:rsid w:val="00B802F7"/>
    <w:rsid w:val="00B851D5"/>
    <w:rsid w:val="00B85B30"/>
    <w:rsid w:val="00B970B1"/>
    <w:rsid w:val="00BB68E2"/>
    <w:rsid w:val="00BE7CAF"/>
    <w:rsid w:val="00C50558"/>
    <w:rsid w:val="00C51C84"/>
    <w:rsid w:val="00C82AAB"/>
    <w:rsid w:val="00CA53B5"/>
    <w:rsid w:val="00CA6DF2"/>
    <w:rsid w:val="00CC3182"/>
    <w:rsid w:val="00CE2E54"/>
    <w:rsid w:val="00CF6BCA"/>
    <w:rsid w:val="00D069C1"/>
    <w:rsid w:val="00D30C22"/>
    <w:rsid w:val="00D424E0"/>
    <w:rsid w:val="00D65C2B"/>
    <w:rsid w:val="00D77BD5"/>
    <w:rsid w:val="00D925B3"/>
    <w:rsid w:val="00DB6AC8"/>
    <w:rsid w:val="00DE31CC"/>
    <w:rsid w:val="00DE6A3D"/>
    <w:rsid w:val="00E52CA7"/>
    <w:rsid w:val="00E54873"/>
    <w:rsid w:val="00E66647"/>
    <w:rsid w:val="00E90836"/>
    <w:rsid w:val="00E91969"/>
    <w:rsid w:val="00EC6E5B"/>
    <w:rsid w:val="00ED527D"/>
    <w:rsid w:val="00EF2B1D"/>
    <w:rsid w:val="00F04707"/>
    <w:rsid w:val="00F47476"/>
    <w:rsid w:val="00F61305"/>
    <w:rsid w:val="00FA64C3"/>
    <w:rsid w:val="00FC62D9"/>
    <w:rsid w:val="00FD0C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8276EE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8276E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8276EE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8276EE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1">
    <w:name w:val="Table Grid"/>
    <w:basedOn w:val="a1"/>
    <w:uiPriority w:val="59"/>
    <w:rsid w:val="007135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Balloon Text"/>
    <w:basedOn w:val="a"/>
    <w:link w:val="af3"/>
    <w:uiPriority w:val="99"/>
    <w:semiHidden/>
    <w:unhideWhenUsed/>
    <w:rsid w:val="00A866E7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A866E7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8276EE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8276E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8276EE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8276EE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1">
    <w:name w:val="Table Grid"/>
    <w:basedOn w:val="a1"/>
    <w:uiPriority w:val="59"/>
    <w:rsid w:val="007135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Balloon Text"/>
    <w:basedOn w:val="a"/>
    <w:link w:val="af3"/>
    <w:uiPriority w:val="99"/>
    <w:semiHidden/>
    <w:unhideWhenUsed/>
    <w:rsid w:val="00A866E7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A866E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CE0423-E6C4-451E-A411-AA9006E209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739</Words>
  <Characters>4213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2</cp:revision>
  <cp:lastPrinted>2024-03-13T10:25:00Z</cp:lastPrinted>
  <dcterms:created xsi:type="dcterms:W3CDTF">2024-03-13T10:25:00Z</dcterms:created>
  <dcterms:modified xsi:type="dcterms:W3CDTF">2024-03-13T10:25:00Z</dcterms:modified>
</cp:coreProperties>
</file>