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B" w:rsidRPr="00991A1B" w:rsidRDefault="00F15A0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7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88F7D" wp14:editId="0155B672">
            <wp:simplePos x="0" y="0"/>
            <wp:positionH relativeFrom="column">
              <wp:posOffset>2689225</wp:posOffset>
            </wp:positionH>
            <wp:positionV relativeFrom="paragraph">
              <wp:posOffset>-166370</wp:posOffset>
            </wp:positionV>
            <wp:extent cx="629285" cy="8096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5F" w:rsidRDefault="00991A1B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04787" w:rsidRPr="00304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04E5F" w:rsidRDefault="00304787" w:rsidP="00F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</w:t>
      </w:r>
      <w:r w:rsidRPr="00304787">
        <w:rPr>
          <w:rFonts w:ascii="Times New Roman" w:hAnsi="Times New Roman" w:cs="Times New Roman"/>
          <w:sz w:val="32"/>
          <w:szCs w:val="32"/>
        </w:rPr>
        <w:t>У</w:t>
      </w:r>
      <w:r w:rsidRPr="00304787">
        <w:rPr>
          <w:rFonts w:ascii="Times New Roman" w:hAnsi="Times New Roman" w:cs="Times New Roman"/>
          <w:b/>
          <w:sz w:val="32"/>
          <w:szCs w:val="32"/>
        </w:rPr>
        <w:t>НИЦИПАЛЬНОГО РАЙОНА</w:t>
      </w:r>
    </w:p>
    <w:p w:rsidR="00304787" w:rsidRPr="00991A1B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506D5E" w:rsidRDefault="00506D5E" w:rsidP="00991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12.04.2022                                                                                                                              № 723</w:t>
      </w:r>
    </w:p>
    <w:p w:rsidR="00946FBA" w:rsidRPr="00F04E5F" w:rsidRDefault="00946FBA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5F736F">
      <w:pPr>
        <w:tabs>
          <w:tab w:val="left" w:pos="-3480"/>
          <w:tab w:val="left" w:pos="4500"/>
          <w:tab w:val="left" w:pos="6096"/>
        </w:tabs>
        <w:spacing w:after="0" w:line="228" w:lineRule="auto"/>
        <w:ind w:right="4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ЯМР от 2</w:t>
      </w:r>
      <w:r w:rsidR="002C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C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C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1112 «Об утверждении Типового положения о закупке товаров, работ, услуг»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46FBA" w:rsidP="00946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FBA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 16 марта 2022 года № 121 «О мерах по обеспечению социально-экономической стабильности и защиты населения в Российской Федерации», в целях обеспечения социально-экономической стабильности и защиты населения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A1B" w:rsidRPr="00B543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</w:t>
      </w:r>
      <w:r w:rsidR="00991A1B"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1A1B" w:rsidRPr="0099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1A1B" w:rsidRPr="00991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050E24" w:rsidRDefault="00991A1B" w:rsidP="00050E24">
      <w:pPr>
        <w:tabs>
          <w:tab w:val="left" w:pos="-3480"/>
          <w:tab w:val="left" w:pos="4500"/>
          <w:tab w:val="left" w:pos="6096"/>
        </w:tabs>
        <w:spacing w:after="0" w:line="228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5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50E24" w:rsidRPr="0001614A">
        <w:rPr>
          <w:rFonts w:ascii="Times New Roman" w:hAnsi="Times New Roman" w:cs="Times New Roman"/>
          <w:sz w:val="28"/>
          <w:szCs w:val="28"/>
        </w:rPr>
        <w:t xml:space="preserve">Типовое </w:t>
      </w:r>
      <w:hyperlink w:anchor="Par44" w:history="1">
        <w:r w:rsidR="00050E24" w:rsidRPr="0001614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50E24" w:rsidRPr="0001614A">
        <w:rPr>
          <w:rFonts w:ascii="Times New Roman" w:hAnsi="Times New Roman" w:cs="Times New Roman"/>
          <w:sz w:val="28"/>
          <w:szCs w:val="28"/>
        </w:rPr>
        <w:t xml:space="preserve"> о закупке товаров, работ, услуг</w:t>
      </w:r>
      <w:r w:rsidR="00050E24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5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Ярославского муниципального района </w:t>
      </w:r>
      <w:r w:rsidR="00050E24" w:rsidRPr="001C6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26.06.2020 № 1112 «Об утверждении Типового положения о закупке товаров, работ, услуг»</w:t>
      </w:r>
      <w:r w:rsidR="00050E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E24" w:rsidRPr="001C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50E24" w:rsidRDefault="00050E24" w:rsidP="0094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46FBA" w:rsidRPr="0094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Дополнить пункт 7.7</w:t>
      </w:r>
      <w:r w:rsidR="00350DE7">
        <w:rPr>
          <w:rFonts w:ascii="Times New Roman" w:hAnsi="Times New Roman" w:cs="Times New Roman"/>
          <w:sz w:val="28"/>
          <w:szCs w:val="28"/>
        </w:rPr>
        <w:t xml:space="preserve">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Pr="00946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FBA" w:rsidRDefault="00946FBA" w:rsidP="00946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FBA">
        <w:rPr>
          <w:rFonts w:ascii="Times New Roman" w:hAnsi="Times New Roman" w:cs="Times New Roman"/>
          <w:sz w:val="28"/>
          <w:szCs w:val="28"/>
        </w:rPr>
        <w:t>«В случае осуществления закупки по 31 декабря 2022 года включительно на основании подпункта 24.2.1</w:t>
      </w:r>
      <w:r w:rsidR="003F4966">
        <w:rPr>
          <w:rFonts w:ascii="Times New Roman" w:hAnsi="Times New Roman" w:cs="Times New Roman"/>
          <w:sz w:val="28"/>
          <w:szCs w:val="28"/>
        </w:rPr>
        <w:t>6</w:t>
      </w:r>
      <w:r w:rsidRPr="00946FBA">
        <w:rPr>
          <w:rFonts w:ascii="Times New Roman" w:hAnsi="Times New Roman" w:cs="Times New Roman"/>
          <w:sz w:val="28"/>
          <w:szCs w:val="28"/>
        </w:rPr>
        <w:t xml:space="preserve"> пункта 24.2 раздела 24 настоящего Положения и неполучения коммерческих предложений в течение двух календарных дней с момента направления заказчиком запросов не менее чем пяти хозяйствующим субъектам заказчик вправе определить НМЦД с учетом поступивших коммерческих предложений и (или) иных источников информации, предусмотренных пунктом 7.6 настоящего раздела.».</w:t>
      </w:r>
      <w:proofErr w:type="gramEnd"/>
    </w:p>
    <w:p w:rsidR="00050E24" w:rsidRPr="001167B0" w:rsidRDefault="00050E24" w:rsidP="00050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30C" w:rsidRPr="00940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67B0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350DE7">
        <w:rPr>
          <w:rFonts w:ascii="Times New Roman" w:hAnsi="Times New Roman" w:cs="Times New Roman"/>
          <w:sz w:val="28"/>
          <w:szCs w:val="28"/>
        </w:rPr>
        <w:t xml:space="preserve">24.2.45 </w:t>
      </w:r>
      <w:r w:rsidRPr="001167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4030C" w:rsidRPr="00154F68" w:rsidRDefault="00050E24" w:rsidP="00050E24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«24.2.45. </w:t>
      </w:r>
      <w:r w:rsidR="0094030C" w:rsidRPr="0094030C">
        <w:rPr>
          <w:rFonts w:ascii="Times New Roman" w:hAnsi="Times New Roman" w:cs="Times New Roman"/>
          <w:sz w:val="28"/>
          <w:szCs w:val="28"/>
        </w:rPr>
        <w:t xml:space="preserve"> Закупка продуктов питания и иной продукции, необходимой для жизнеобеспечения населения</w:t>
      </w:r>
      <w:proofErr w:type="gramStart"/>
      <w:r w:rsidR="0094030C" w:rsidRPr="00940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91A1B" w:rsidRPr="00991A1B" w:rsidRDefault="00F61941" w:rsidP="00F6194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A1B"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A1B" w:rsidRPr="009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</w:t>
      </w:r>
      <w:r w:rsidR="00B4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</w:t>
      </w:r>
      <w:r w:rsidR="0011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</w:t>
      </w:r>
      <w:r w:rsidR="00991A1B" w:rsidRPr="009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</w:t>
      </w:r>
    </w:p>
    <w:p w:rsid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4A" w:rsidRPr="00991A1B" w:rsidRDefault="002D1D4A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</w:t>
      </w:r>
      <w:proofErr w:type="gramEnd"/>
    </w:p>
    <w:p w:rsidR="007F703D" w:rsidRDefault="00991A1B" w:rsidP="00AA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</w:t>
      </w:r>
      <w:r w:rsid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Н.В. Золотников</w:t>
      </w:r>
      <w:bookmarkStart w:id="0" w:name="_GoBack"/>
      <w:bookmarkEnd w:id="0"/>
    </w:p>
    <w:sectPr w:rsidR="007F703D" w:rsidSect="00A06BA5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61" w:rsidRDefault="008A1561" w:rsidP="00991A1B">
      <w:pPr>
        <w:spacing w:after="0" w:line="240" w:lineRule="auto"/>
      </w:pPr>
      <w:r>
        <w:separator/>
      </w:r>
    </w:p>
  </w:endnote>
  <w:endnote w:type="continuationSeparator" w:id="0">
    <w:p w:rsidR="008A1561" w:rsidRDefault="008A1561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61" w:rsidRDefault="008A1561" w:rsidP="00991A1B">
      <w:pPr>
        <w:spacing w:after="0" w:line="240" w:lineRule="auto"/>
      </w:pPr>
      <w:r>
        <w:separator/>
      </w:r>
    </w:p>
  </w:footnote>
  <w:footnote w:type="continuationSeparator" w:id="0">
    <w:p w:rsidR="008A1561" w:rsidRDefault="008A1561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5858">
      <w:rPr>
        <w:noProof/>
      </w:rPr>
      <w:t>2</w:t>
    </w:r>
    <w:r>
      <w:fldChar w:fldCharType="end"/>
    </w:r>
  </w:p>
  <w:p w:rsidR="009841D4" w:rsidRPr="00E8171C" w:rsidRDefault="009841D4" w:rsidP="00F04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B"/>
    <w:rsid w:val="0002177E"/>
    <w:rsid w:val="00030AE8"/>
    <w:rsid w:val="00032E54"/>
    <w:rsid w:val="00036EF3"/>
    <w:rsid w:val="00050E24"/>
    <w:rsid w:val="0005211D"/>
    <w:rsid w:val="00072B53"/>
    <w:rsid w:val="0007441A"/>
    <w:rsid w:val="000A5401"/>
    <w:rsid w:val="000D1826"/>
    <w:rsid w:val="00102956"/>
    <w:rsid w:val="001167B0"/>
    <w:rsid w:val="00133394"/>
    <w:rsid w:val="00151149"/>
    <w:rsid w:val="00156BAC"/>
    <w:rsid w:val="00164804"/>
    <w:rsid w:val="00184EB0"/>
    <w:rsid w:val="00224358"/>
    <w:rsid w:val="00255A8E"/>
    <w:rsid w:val="0026588D"/>
    <w:rsid w:val="00277220"/>
    <w:rsid w:val="002879A8"/>
    <w:rsid w:val="002B3F15"/>
    <w:rsid w:val="002C16B2"/>
    <w:rsid w:val="002C4C4E"/>
    <w:rsid w:val="002D1D4A"/>
    <w:rsid w:val="002D2E62"/>
    <w:rsid w:val="00304787"/>
    <w:rsid w:val="00306F0E"/>
    <w:rsid w:val="00324411"/>
    <w:rsid w:val="00350DE7"/>
    <w:rsid w:val="003524B2"/>
    <w:rsid w:val="00353AE1"/>
    <w:rsid w:val="00373618"/>
    <w:rsid w:val="003A727B"/>
    <w:rsid w:val="003A7F99"/>
    <w:rsid w:val="003D260E"/>
    <w:rsid w:val="003E07AA"/>
    <w:rsid w:val="003E166A"/>
    <w:rsid w:val="003E7FD5"/>
    <w:rsid w:val="003F4966"/>
    <w:rsid w:val="004526F8"/>
    <w:rsid w:val="004710EC"/>
    <w:rsid w:val="004B5F5B"/>
    <w:rsid w:val="004C48D1"/>
    <w:rsid w:val="004C56DC"/>
    <w:rsid w:val="00505068"/>
    <w:rsid w:val="00506D5E"/>
    <w:rsid w:val="00537A74"/>
    <w:rsid w:val="005512CC"/>
    <w:rsid w:val="00557194"/>
    <w:rsid w:val="00557A73"/>
    <w:rsid w:val="00567264"/>
    <w:rsid w:val="005F736F"/>
    <w:rsid w:val="006075E0"/>
    <w:rsid w:val="00612621"/>
    <w:rsid w:val="00636248"/>
    <w:rsid w:val="00650F51"/>
    <w:rsid w:val="00665233"/>
    <w:rsid w:val="006660C7"/>
    <w:rsid w:val="006A7B72"/>
    <w:rsid w:val="006C2776"/>
    <w:rsid w:val="006F3E87"/>
    <w:rsid w:val="00701191"/>
    <w:rsid w:val="00736512"/>
    <w:rsid w:val="007573F8"/>
    <w:rsid w:val="00797C45"/>
    <w:rsid w:val="007E2614"/>
    <w:rsid w:val="007F1B36"/>
    <w:rsid w:val="007F2EC3"/>
    <w:rsid w:val="007F3937"/>
    <w:rsid w:val="007F703D"/>
    <w:rsid w:val="008358AE"/>
    <w:rsid w:val="0085544E"/>
    <w:rsid w:val="00855F48"/>
    <w:rsid w:val="00860119"/>
    <w:rsid w:val="008A1561"/>
    <w:rsid w:val="008E64E4"/>
    <w:rsid w:val="008F4B5F"/>
    <w:rsid w:val="0094030C"/>
    <w:rsid w:val="00946FBA"/>
    <w:rsid w:val="0095345B"/>
    <w:rsid w:val="0097633C"/>
    <w:rsid w:val="00980CD2"/>
    <w:rsid w:val="009841D4"/>
    <w:rsid w:val="00986D80"/>
    <w:rsid w:val="00991A1B"/>
    <w:rsid w:val="00994945"/>
    <w:rsid w:val="009B5048"/>
    <w:rsid w:val="009D017C"/>
    <w:rsid w:val="009E40DE"/>
    <w:rsid w:val="009E6A27"/>
    <w:rsid w:val="009F45A2"/>
    <w:rsid w:val="00A06BA5"/>
    <w:rsid w:val="00A154E6"/>
    <w:rsid w:val="00A628E8"/>
    <w:rsid w:val="00AA4E2B"/>
    <w:rsid w:val="00AE42E0"/>
    <w:rsid w:val="00B12B42"/>
    <w:rsid w:val="00B37123"/>
    <w:rsid w:val="00B40931"/>
    <w:rsid w:val="00B54335"/>
    <w:rsid w:val="00B91099"/>
    <w:rsid w:val="00BB5D3C"/>
    <w:rsid w:val="00BC6FBF"/>
    <w:rsid w:val="00BF13B8"/>
    <w:rsid w:val="00BF43A5"/>
    <w:rsid w:val="00C16249"/>
    <w:rsid w:val="00C279EA"/>
    <w:rsid w:val="00C373D9"/>
    <w:rsid w:val="00C67CC9"/>
    <w:rsid w:val="00C740DD"/>
    <w:rsid w:val="00C767F4"/>
    <w:rsid w:val="00C929DF"/>
    <w:rsid w:val="00D7047C"/>
    <w:rsid w:val="00DA08DB"/>
    <w:rsid w:val="00DA5DEC"/>
    <w:rsid w:val="00DB7765"/>
    <w:rsid w:val="00DB7BF0"/>
    <w:rsid w:val="00E10DCD"/>
    <w:rsid w:val="00E735AA"/>
    <w:rsid w:val="00E73CA2"/>
    <w:rsid w:val="00E77DA1"/>
    <w:rsid w:val="00EA4744"/>
    <w:rsid w:val="00EA6C5C"/>
    <w:rsid w:val="00ED5858"/>
    <w:rsid w:val="00EE6E28"/>
    <w:rsid w:val="00F04E5F"/>
    <w:rsid w:val="00F15A0B"/>
    <w:rsid w:val="00F317CB"/>
    <w:rsid w:val="00F33395"/>
    <w:rsid w:val="00F45958"/>
    <w:rsid w:val="00F5354A"/>
    <w:rsid w:val="00F61941"/>
    <w:rsid w:val="00F664A6"/>
    <w:rsid w:val="00F66FF9"/>
    <w:rsid w:val="00F9090E"/>
    <w:rsid w:val="00FB1110"/>
    <w:rsid w:val="00FB4C65"/>
    <w:rsid w:val="00FC329B"/>
    <w:rsid w:val="00FE675C"/>
    <w:rsid w:val="00FF6DFD"/>
    <w:rsid w:val="00FF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2">
    <w:name w:val="heading 2"/>
    <w:basedOn w:val="a"/>
    <w:next w:val="a"/>
    <w:link w:val="20"/>
    <w:uiPriority w:val="9"/>
    <w:unhideWhenUsed/>
    <w:qFormat/>
    <w:rsid w:val="003E7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character" w:customStyle="1" w:styleId="20">
    <w:name w:val="Заголовок 2 Знак"/>
    <w:basedOn w:val="a0"/>
    <w:link w:val="2"/>
    <w:uiPriority w:val="9"/>
    <w:rsid w:val="003E7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F9090E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F9090E"/>
    <w:rPr>
      <w:color w:val="000000"/>
      <w:shd w:val="clear" w:color="auto" w:fill="C1D7FF"/>
    </w:rPr>
  </w:style>
  <w:style w:type="paragraph" w:styleId="ad">
    <w:name w:val="Body Text Indent"/>
    <w:basedOn w:val="a"/>
    <w:link w:val="ae"/>
    <w:rsid w:val="007F3937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F39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2">
    <w:name w:val="heading 2"/>
    <w:basedOn w:val="a"/>
    <w:next w:val="a"/>
    <w:link w:val="20"/>
    <w:uiPriority w:val="9"/>
    <w:unhideWhenUsed/>
    <w:qFormat/>
    <w:rsid w:val="003E7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character" w:customStyle="1" w:styleId="20">
    <w:name w:val="Заголовок 2 Знак"/>
    <w:basedOn w:val="a0"/>
    <w:link w:val="2"/>
    <w:uiPriority w:val="9"/>
    <w:rsid w:val="003E7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F9090E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F9090E"/>
    <w:rPr>
      <w:color w:val="000000"/>
      <w:shd w:val="clear" w:color="auto" w:fill="C1D7FF"/>
    </w:rPr>
  </w:style>
  <w:style w:type="paragraph" w:styleId="ad">
    <w:name w:val="Body Text Indent"/>
    <w:basedOn w:val="a"/>
    <w:link w:val="ae"/>
    <w:rsid w:val="007F3937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F39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38EB-302D-46E4-99C3-4AEDABD1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kabuzova</cp:lastModifiedBy>
  <cp:revision>3</cp:revision>
  <cp:lastPrinted>2022-04-11T11:18:00Z</cp:lastPrinted>
  <dcterms:created xsi:type="dcterms:W3CDTF">2022-04-12T07:27:00Z</dcterms:created>
  <dcterms:modified xsi:type="dcterms:W3CDTF">2022-04-12T07:28:00Z</dcterms:modified>
</cp:coreProperties>
</file>