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2" w:rsidRDefault="002D4D22" w:rsidP="00726D5B">
      <w:pPr>
        <w:rPr>
          <w:b/>
          <w:sz w:val="28"/>
          <w:szCs w:val="28"/>
        </w:rPr>
      </w:pPr>
      <w:bookmarkStart w:id="0" w:name="_GoBack"/>
      <w:bookmarkEnd w:id="0"/>
    </w:p>
    <w:p w:rsidR="00E74BDD" w:rsidRDefault="00726D5B" w:rsidP="0072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 № </w:t>
      </w:r>
      <w:r w:rsidR="00EE3A9D">
        <w:rPr>
          <w:b/>
          <w:sz w:val="28"/>
          <w:szCs w:val="28"/>
        </w:rPr>
        <w:t>20</w:t>
      </w:r>
    </w:p>
    <w:p w:rsidR="00E74BDD" w:rsidRDefault="006E0738" w:rsidP="00E74BDD">
      <w:pPr>
        <w:tabs>
          <w:tab w:val="left" w:pos="2744"/>
        </w:tabs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6E0738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Карабихского сельского поселения в сфере </w:t>
      </w:r>
      <w:r w:rsidRPr="006E0738">
        <w:rPr>
          <w:rFonts w:eastAsiaTheme="minorHAnsi"/>
          <w:b/>
          <w:sz w:val="28"/>
          <w:szCs w:val="28"/>
          <w:lang w:eastAsia="en-US"/>
        </w:rPr>
        <w:t>физической культуры Ярославскому муниципальному району на 202</w:t>
      </w:r>
      <w:r w:rsidR="00D244FA">
        <w:rPr>
          <w:rFonts w:eastAsiaTheme="minorHAnsi"/>
          <w:b/>
          <w:sz w:val="28"/>
          <w:szCs w:val="28"/>
          <w:lang w:eastAsia="en-US"/>
        </w:rPr>
        <w:t>3</w:t>
      </w:r>
      <w:r w:rsidRPr="006E0738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726D5B" w:rsidRPr="006E0738" w:rsidRDefault="00726D5B" w:rsidP="00E74BDD">
      <w:pPr>
        <w:tabs>
          <w:tab w:val="left" w:pos="2744"/>
        </w:tabs>
        <w:ind w:firstLine="567"/>
        <w:jc w:val="center"/>
        <w:rPr>
          <w:b/>
          <w:sz w:val="28"/>
          <w:szCs w:val="28"/>
        </w:rPr>
      </w:pPr>
    </w:p>
    <w:p w:rsidR="00E74BDD" w:rsidRDefault="00E74BDD" w:rsidP="00E74BDD">
      <w:pPr>
        <w:tabs>
          <w:tab w:val="left" w:pos="2744"/>
        </w:tabs>
        <w:rPr>
          <w:sz w:val="28"/>
          <w:szCs w:val="28"/>
        </w:rPr>
      </w:pPr>
      <w:r>
        <w:rPr>
          <w:sz w:val="28"/>
          <w:szCs w:val="28"/>
        </w:rPr>
        <w:t>г. Ярославль                                                                   «</w:t>
      </w:r>
      <w:r w:rsidR="00EE3A9D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E3A9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6E0738">
        <w:rPr>
          <w:sz w:val="28"/>
          <w:szCs w:val="28"/>
        </w:rPr>
        <w:t>2</w:t>
      </w:r>
      <w:r w:rsidR="00D244F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74BDD" w:rsidRDefault="00E74BDD" w:rsidP="00E74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4BDD" w:rsidRDefault="00E74BDD" w:rsidP="006E0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Карабихского сельского поселения Ярославского муниципального района в лице Главы Карабихского сельского поселения Ярославского муниципального района Шибаева Дмитрия Сергеевича, действующего на основании Устава Карабихского сельского поселения Ярославского муниципального района, с одной стороны, и Администрация</w:t>
      </w:r>
      <w:r>
        <w:rPr>
          <w:spacing w:val="-1"/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«Стороны»,заключили настоящее Соглашение о нижеследующем.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74BDD" w:rsidRDefault="006E0738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BDD">
        <w:rPr>
          <w:sz w:val="28"/>
          <w:szCs w:val="28"/>
        </w:rPr>
        <w:t>Органы местного самоуправления Карабихского сельского поселения 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частью 3 статьи 14 Федерального закона:</w:t>
      </w:r>
    </w:p>
    <w:p w:rsidR="00E74BDD" w:rsidRDefault="00E74BDD" w:rsidP="006E07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</w:t>
      </w:r>
      <w:r>
        <w:rPr>
          <w:rFonts w:eastAsiaTheme="minorHAnsi"/>
          <w:sz w:val="28"/>
          <w:szCs w:val="28"/>
          <w:lang w:eastAsia="en-US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(за исключением содержания футбольных полей, хоккейных кортов и иных плоскостных спортивных сооружений).</w:t>
      </w:r>
    </w:p>
    <w:p w:rsidR="00D244FA" w:rsidRDefault="00D244FA" w:rsidP="006E07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4BDD" w:rsidRDefault="006E0738" w:rsidP="006E07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74BDD">
        <w:rPr>
          <w:b/>
          <w:sz w:val="28"/>
          <w:szCs w:val="28"/>
        </w:rPr>
        <w:t>татья 2</w:t>
      </w:r>
    </w:p>
    <w:p w:rsidR="00E74BDD" w:rsidRDefault="006E0738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BDD">
        <w:rPr>
          <w:sz w:val="28"/>
          <w:szCs w:val="28"/>
        </w:rPr>
        <w:t>Указанные в статье 1 настоящего Соглашения полномочия передаются на период с 01 января 202</w:t>
      </w:r>
      <w:r w:rsidR="00D244FA">
        <w:rPr>
          <w:sz w:val="28"/>
          <w:szCs w:val="28"/>
        </w:rPr>
        <w:t>3</w:t>
      </w:r>
      <w:r w:rsidR="00E74BDD">
        <w:rPr>
          <w:sz w:val="28"/>
          <w:szCs w:val="28"/>
        </w:rPr>
        <w:t xml:space="preserve"> года по 31 декабря 202</w:t>
      </w:r>
      <w:r w:rsidR="00D244FA">
        <w:rPr>
          <w:sz w:val="28"/>
          <w:szCs w:val="28"/>
        </w:rPr>
        <w:t>3</w:t>
      </w:r>
      <w:r w:rsidR="00E74BDD">
        <w:rPr>
          <w:sz w:val="28"/>
          <w:szCs w:val="28"/>
        </w:rPr>
        <w:t xml:space="preserve"> года.</w:t>
      </w:r>
    </w:p>
    <w:p w:rsidR="00D244FA" w:rsidRDefault="00D244FA" w:rsidP="006E0738">
      <w:pPr>
        <w:jc w:val="center"/>
        <w:rPr>
          <w:b/>
          <w:sz w:val="28"/>
          <w:szCs w:val="28"/>
        </w:rPr>
      </w:pP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средства для осуществления органами местного самоуправления Ярославского муниципального района полномочий, указанных в статье 1 настоящего Соглашения, предоставляются районному бюджету Ярославского муниципального района в виде межбюджетных трансфертов из местного бюджета Карабихского сельского поселения.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ресурсы органам местного самоуправления Ярославского муниципального района не передаются. </w:t>
      </w:r>
    </w:p>
    <w:p w:rsidR="00D244FA" w:rsidRPr="00726D5B" w:rsidRDefault="00E74BDD" w:rsidP="00726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согласно приложению к настоящему Соглашению.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4</w:t>
      </w:r>
    </w:p>
    <w:p w:rsidR="00E74BDD" w:rsidRDefault="006E0738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BDD">
        <w:rPr>
          <w:sz w:val="28"/>
          <w:szCs w:val="28"/>
        </w:rPr>
        <w:t>Объем межбюджетных трансфертов, переданных районному бюджету Ярославского муниципального района для реализации полномочий, указанных в статье 1 настоящего Соглашения, составляет</w:t>
      </w:r>
      <w:r w:rsidR="00D244FA">
        <w:rPr>
          <w:sz w:val="28"/>
          <w:szCs w:val="28"/>
        </w:rPr>
        <w:t xml:space="preserve"> 5 200</w:t>
      </w:r>
      <w:r w:rsidR="00E74BDD">
        <w:rPr>
          <w:sz w:val="28"/>
          <w:szCs w:val="28"/>
        </w:rPr>
        <w:t xml:space="preserve"> 000 (</w:t>
      </w:r>
      <w:r w:rsidR="00D244FA">
        <w:rPr>
          <w:sz w:val="28"/>
          <w:szCs w:val="28"/>
        </w:rPr>
        <w:t>Пять миллионов двести</w:t>
      </w:r>
      <w:r w:rsidR="00E74BDD">
        <w:rPr>
          <w:sz w:val="28"/>
          <w:szCs w:val="28"/>
        </w:rPr>
        <w:t xml:space="preserve"> тысяч ) рублей 00 копеек.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Карабихского сельского поселения обязаны перечислять в районный бюджет Ярославского муниципального района финансовые средства в виде межбюджетных трансфертов из местного бюджета Карабихского сельского поселения.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Карабихского сельского поселения имеют право: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органов местного самоуправления Ярославского муниципального района </w:t>
      </w:r>
      <w:r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sz w:val="28"/>
          <w:szCs w:val="28"/>
        </w:rPr>
        <w:t>Ярославского муниципального района</w:t>
      </w:r>
      <w:r>
        <w:rPr>
          <w:color w:val="000000"/>
          <w:sz w:val="28"/>
          <w:szCs w:val="28"/>
        </w:rPr>
        <w:t>;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осуществлять контроль за исполнением органами местного самоуправления Ярославского муниципального района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 xml:space="preserve">Ярославского муниципального </w:t>
      </w:r>
      <w:r>
        <w:rPr>
          <w:color w:val="000000"/>
          <w:sz w:val="28"/>
          <w:szCs w:val="28"/>
        </w:rPr>
        <w:t>района обязаны: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74BDD" w:rsidRDefault="00E74BDD" w:rsidP="006E07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 xml:space="preserve">Карабихского сельского поселения </w:t>
      </w:r>
      <w:r>
        <w:rPr>
          <w:color w:val="000000"/>
          <w:sz w:val="28"/>
          <w:szCs w:val="28"/>
        </w:rPr>
        <w:t>запрашиваемые документы в рамках реализации указанного Соглашения;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представлять органам местного самоуправления Карабихского сельского поселения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Реализация органами местного самоуправления Ярославского муниципального района 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Ярославского муниципального района.</w:t>
      </w:r>
    </w:p>
    <w:p w:rsidR="00D244FA" w:rsidRDefault="00D244FA" w:rsidP="006E0738">
      <w:pPr>
        <w:ind w:firstLine="709"/>
        <w:jc w:val="center"/>
        <w:rPr>
          <w:b/>
          <w:sz w:val="28"/>
          <w:szCs w:val="28"/>
        </w:rPr>
      </w:pPr>
    </w:p>
    <w:p w:rsidR="00E74BDD" w:rsidRDefault="00E74BDD" w:rsidP="006E07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E74BDD" w:rsidRDefault="00E74BDD" w:rsidP="006E073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Контроль за осуществлением органами местного самоуправления Ярославского муниципального района переданных полномочий осуществляет Муниципальный Совет Карабихского сельского поселения и Администрация Карабихского сельского поселения. Администрация Карабихского сельского </w:t>
      </w:r>
      <w:r>
        <w:rPr>
          <w:sz w:val="28"/>
          <w:szCs w:val="28"/>
        </w:rPr>
        <w:lastRenderedPageBreak/>
        <w:t>поселения осуществляет контроль за качеством, надлежащим исполнением принятых полномочий.</w:t>
      </w:r>
    </w:p>
    <w:p w:rsidR="00E74BDD" w:rsidRDefault="00E74BDD" w:rsidP="006E0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и должностные лица местного самоуправления Ярославского муниципального района несут установленную главой 30 Бюджетного кодекса Российской Федерации ответственность в части нецелевого использования бюджетных средств в виде бесспорного взыскания суммы средств, использованных не по целевому назначению, или сокращения предоставления межбюджетных трансфертов. 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Карабихского сельского поселения направляют средства на реализацию полномочий Ярославскому муниципальному району, указанных в статье 1 настоящего Соглашения, в пределах средств, предусмотренных в бюджете поселения на данные цели, и несут ответственность в порядке, установленном Бюджетным кодексом Российской Федерации.</w:t>
      </w: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E74BDD" w:rsidRDefault="00E74BDD" w:rsidP="006E07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прекращения настоящего Соглашения:</w:t>
      </w:r>
    </w:p>
    <w:p w:rsidR="00E74BDD" w:rsidRDefault="00E74BDD" w:rsidP="006E07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истечение срока действия Соглашения;</w:t>
      </w:r>
    </w:p>
    <w:p w:rsidR="00E74BDD" w:rsidRDefault="00E74BDD" w:rsidP="006E07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 по соглашению сторон досрочно.</w:t>
      </w:r>
    </w:p>
    <w:p w:rsidR="00E74BDD" w:rsidRDefault="00E74BDD" w:rsidP="006E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межбюджетных трансфертов.</w:t>
      </w:r>
    </w:p>
    <w:p w:rsidR="00E74BDD" w:rsidRDefault="00E74BDD" w:rsidP="006E0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 до даты предстоящего прекращения исполнения настоящего Соглашения. Уведомление направляется главой соответствующего муниципального образования.</w:t>
      </w:r>
    </w:p>
    <w:p w:rsidR="005C59DC" w:rsidRDefault="005C59DC" w:rsidP="006E07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E74BDD" w:rsidRDefault="00E74BDD" w:rsidP="006E07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Соглашение вступает в силу со дня его </w:t>
      </w:r>
      <w:r w:rsidR="005C59D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E74BDD" w:rsidRDefault="00E74BDD" w:rsidP="006E07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Соглашения устанавливается с 01 января 202</w:t>
      </w:r>
      <w:r w:rsidR="00D244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202</w:t>
      </w:r>
      <w:r w:rsidR="00D244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C59DC" w:rsidRDefault="005C59DC" w:rsidP="006E073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E74BDD" w:rsidRDefault="00E74BDD" w:rsidP="006E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E74BDD" w:rsidRDefault="00E74BDD" w:rsidP="006E073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E74BDD" w:rsidRDefault="00E74BDD" w:rsidP="006E073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E74BDD" w:rsidRDefault="00E74BDD" w:rsidP="006E0738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74BDD" w:rsidRDefault="00E74BDD" w:rsidP="006E0738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E74BDD" w:rsidRDefault="00E74BDD" w:rsidP="006E07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D244FA" w:rsidRDefault="00D244FA" w:rsidP="006E07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44FA" w:rsidRDefault="00D244FA" w:rsidP="00D2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сторон</w:t>
      </w:r>
    </w:p>
    <w:p w:rsidR="00D244FA" w:rsidRDefault="00D244FA" w:rsidP="006E07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E74BDD" w:rsidTr="00E74BDD">
        <w:trPr>
          <w:trHeight w:val="2268"/>
        </w:trPr>
        <w:tc>
          <w:tcPr>
            <w:tcW w:w="4962" w:type="dxa"/>
          </w:tcPr>
          <w:p w:rsidR="00E74BDD" w:rsidRDefault="00E74BDD" w:rsidP="00E74BDD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поселения</w:t>
            </w:r>
          </w:p>
          <w:p w:rsidR="00E74BDD" w:rsidRDefault="00E74BDD" w:rsidP="00E74BDD">
            <w:pPr>
              <w:ind w:left="176"/>
              <w:rPr>
                <w:sz w:val="28"/>
                <w:szCs w:val="28"/>
              </w:rPr>
            </w:pPr>
          </w:p>
          <w:p w:rsidR="00E74BDD" w:rsidRDefault="00E74BDD" w:rsidP="00E74BDD">
            <w:pPr>
              <w:ind w:left="33"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1б,  ул. Школьная, д. Карабиха, Ярославский район, Ярославская область, 150522</w:t>
            </w:r>
          </w:p>
          <w:p w:rsidR="00E74BDD" w:rsidRDefault="00E74BDD" w:rsidP="00E74BDD">
            <w:pPr>
              <w:pStyle w:val="ConsPlusNormal"/>
              <w:ind w:left="33"/>
              <w:rPr>
                <w:sz w:val="28"/>
                <w:szCs w:val="28"/>
              </w:rPr>
            </w:pPr>
          </w:p>
          <w:p w:rsidR="00E74BDD" w:rsidRDefault="00E74BDD" w:rsidP="00E74BDD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Ярославской области              (Администрация Карабихского сельского поселения ЯМР ЯО)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03100643000000017100 в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017888102</w:t>
            </w:r>
          </w:p>
          <w:p w:rsidR="00E74BDD" w:rsidRDefault="00E74BDD" w:rsidP="00E74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кор.счет: 40102810245370000065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7627034717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762701001</w:t>
            </w:r>
          </w:p>
          <w:p w:rsidR="00E74BDD" w:rsidRDefault="00E74BDD" w:rsidP="00E74BDD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78650430</w:t>
            </w:r>
          </w:p>
          <w:p w:rsidR="00E74BDD" w:rsidRDefault="00E74BDD" w:rsidP="00E74BD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74BDD" w:rsidRPr="00F71856" w:rsidRDefault="00E74BDD" w:rsidP="00E74BDD">
            <w:pPr>
              <w:ind w:left="176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 w:rsidRPr="007F486D">
              <w:rPr>
                <w:b/>
                <w:sz w:val="28"/>
                <w:szCs w:val="28"/>
              </w:rPr>
              <w:t>района</w:t>
            </w:r>
          </w:p>
          <w:p w:rsidR="00E74BDD" w:rsidRPr="00F71856" w:rsidRDefault="00E74BDD" w:rsidP="00E74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</w:p>
          <w:p w:rsidR="00E74BDD" w:rsidRPr="004F4BD8" w:rsidRDefault="00E74BDD" w:rsidP="00E74BD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E74BDD" w:rsidRPr="001D2C93" w:rsidRDefault="00E74BDD" w:rsidP="00E74B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E74BDD" w:rsidRDefault="00E74BDD" w:rsidP="00E74BDD">
            <w:pPr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E74BDD" w:rsidRPr="007D7437" w:rsidRDefault="00E74BDD" w:rsidP="00E74BDD">
            <w:pPr>
              <w:jc w:val="both"/>
              <w:rPr>
                <w:sz w:val="28"/>
                <w:szCs w:val="28"/>
              </w:rPr>
            </w:pPr>
            <w:r w:rsidRPr="007D7437">
              <w:rPr>
                <w:sz w:val="28"/>
                <w:szCs w:val="28"/>
              </w:rPr>
              <w:t>КБК 801 202 40014 05 002</w:t>
            </w:r>
            <w:r w:rsidR="00332B7C">
              <w:rPr>
                <w:sz w:val="28"/>
                <w:szCs w:val="28"/>
              </w:rPr>
              <w:t>5</w:t>
            </w:r>
            <w:r w:rsidRPr="007D7437">
              <w:rPr>
                <w:sz w:val="28"/>
                <w:szCs w:val="28"/>
              </w:rPr>
              <w:t xml:space="preserve"> 150</w:t>
            </w:r>
          </w:p>
          <w:p w:rsidR="00E74BDD" w:rsidRPr="006B4E01" w:rsidRDefault="00E74BDD" w:rsidP="00E74BDD">
            <w:pPr>
              <w:jc w:val="both"/>
              <w:rPr>
                <w:sz w:val="28"/>
                <w:szCs w:val="28"/>
              </w:rPr>
            </w:pPr>
          </w:p>
        </w:tc>
      </w:tr>
      <w:tr w:rsidR="00E74BDD" w:rsidTr="00E74BDD">
        <w:tc>
          <w:tcPr>
            <w:tcW w:w="4962" w:type="dxa"/>
          </w:tcPr>
          <w:p w:rsidR="00E74BDD" w:rsidRDefault="00E74BDD" w:rsidP="00E74BD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E74BDD" w:rsidRDefault="00E74BDD" w:rsidP="00E74BD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 поселения</w:t>
            </w:r>
          </w:p>
          <w:p w:rsidR="00E74BDD" w:rsidRDefault="00E74BDD" w:rsidP="00E74BD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Д.С. Шибаев</w:t>
            </w:r>
          </w:p>
          <w:p w:rsidR="00E74BDD" w:rsidRDefault="00E74BDD" w:rsidP="00E74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E74BDD" w:rsidRPr="00F71856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E74BDD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E74BDD" w:rsidRPr="00F71856" w:rsidRDefault="00E74BDD" w:rsidP="00E74B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E74BDD" w:rsidRDefault="00E74BDD" w:rsidP="00E74BD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E74BDD" w:rsidRPr="005A1D94" w:rsidRDefault="00E74BDD" w:rsidP="00E74BDD">
            <w:pPr>
              <w:ind w:left="176"/>
              <w:rPr>
                <w:sz w:val="16"/>
                <w:szCs w:val="16"/>
              </w:rPr>
            </w:pPr>
          </w:p>
        </w:tc>
      </w:tr>
    </w:tbl>
    <w:p w:rsidR="00E74BDD" w:rsidRDefault="00E74BDD" w:rsidP="00E74BDD">
      <w:pPr>
        <w:ind w:left="5387"/>
        <w:rPr>
          <w:sz w:val="20"/>
          <w:szCs w:val="20"/>
        </w:rPr>
      </w:pPr>
    </w:p>
    <w:p w:rsidR="006E0738" w:rsidRDefault="006E0738" w:rsidP="00E74BDD">
      <w:pPr>
        <w:ind w:left="5387"/>
        <w:rPr>
          <w:sz w:val="20"/>
          <w:szCs w:val="20"/>
        </w:rPr>
        <w:sectPr w:rsidR="006E0738" w:rsidSect="00726D5B">
          <w:headerReference w:type="default" r:id="rId9"/>
          <w:pgSz w:w="11906" w:h="16838"/>
          <w:pgMar w:top="568" w:right="851" w:bottom="709" w:left="1418" w:header="709" w:footer="709" w:gutter="0"/>
          <w:pgNumType w:start="1"/>
          <w:cols w:space="708"/>
          <w:titlePg/>
          <w:docGrid w:linePitch="360"/>
        </w:sectPr>
      </w:pPr>
    </w:p>
    <w:p w:rsidR="00E74BDD" w:rsidRPr="00C50A40" w:rsidRDefault="00E74BDD" w:rsidP="00E74BDD">
      <w:pPr>
        <w:ind w:left="5387"/>
      </w:pPr>
      <w:r w:rsidRPr="00C50A40">
        <w:lastRenderedPageBreak/>
        <w:t xml:space="preserve">ПРИЛОЖЕНИЕ </w:t>
      </w:r>
    </w:p>
    <w:p w:rsidR="00063486" w:rsidRDefault="00063486" w:rsidP="00E74BDD">
      <w:pPr>
        <w:ind w:left="5387"/>
        <w:rPr>
          <w:rFonts w:eastAsiaTheme="minorHAnsi"/>
          <w:lang w:eastAsia="en-US"/>
        </w:rPr>
      </w:pPr>
      <w:r>
        <w:t xml:space="preserve">к Соглашению </w:t>
      </w:r>
      <w:r w:rsidRPr="00063486">
        <w:t xml:space="preserve">о передаче осуществления части полномочий по решению вопросов местного значения Карабихского сельского поселения в сфере </w:t>
      </w:r>
      <w:r w:rsidRPr="00063486">
        <w:rPr>
          <w:rFonts w:eastAsiaTheme="minorHAnsi"/>
          <w:lang w:eastAsia="en-US"/>
        </w:rPr>
        <w:t>физической культуры Ярославскому муниципальному району на 202</w:t>
      </w:r>
      <w:r w:rsidR="00D244FA">
        <w:rPr>
          <w:rFonts w:eastAsiaTheme="minorHAnsi"/>
          <w:lang w:eastAsia="en-US"/>
        </w:rPr>
        <w:t>3</w:t>
      </w:r>
      <w:r w:rsidRPr="00063486">
        <w:rPr>
          <w:rFonts w:eastAsiaTheme="minorHAnsi"/>
          <w:lang w:eastAsia="en-US"/>
        </w:rPr>
        <w:t xml:space="preserve"> год</w:t>
      </w:r>
    </w:p>
    <w:p w:rsidR="00E74BDD" w:rsidRPr="00063486" w:rsidRDefault="00E74BDD" w:rsidP="00E74BDD">
      <w:pPr>
        <w:ind w:left="5387"/>
      </w:pPr>
      <w:r w:rsidRPr="00063486">
        <w:t>от _________</w:t>
      </w:r>
      <w:r w:rsidR="00063486">
        <w:t>________</w:t>
      </w:r>
      <w:r w:rsidRPr="00063486">
        <w:t xml:space="preserve"> № __________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right"/>
        <w:rPr>
          <w:sz w:val="28"/>
          <w:szCs w:val="28"/>
        </w:rPr>
      </w:pPr>
    </w:p>
    <w:p w:rsidR="00C50A40" w:rsidRDefault="00C50A40" w:rsidP="00E74BDD">
      <w:pPr>
        <w:pStyle w:val="a8"/>
        <w:tabs>
          <w:tab w:val="left" w:pos="10440"/>
        </w:tabs>
        <w:spacing w:after="0"/>
        <w:jc w:val="right"/>
        <w:rPr>
          <w:sz w:val="28"/>
          <w:szCs w:val="28"/>
        </w:rPr>
      </w:pPr>
    </w:p>
    <w:p w:rsidR="00C50A40" w:rsidRDefault="00C50A40" w:rsidP="00E74BDD">
      <w:pPr>
        <w:pStyle w:val="a8"/>
        <w:tabs>
          <w:tab w:val="left" w:pos="10440"/>
        </w:tabs>
        <w:spacing w:after="0"/>
        <w:jc w:val="right"/>
        <w:rPr>
          <w:sz w:val="28"/>
          <w:szCs w:val="28"/>
        </w:rPr>
      </w:pP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межбюджетных трансфертов, 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осуществления передаваемых полномочий </w:t>
      </w:r>
    </w:p>
    <w:p w:rsidR="00E74BDD" w:rsidRDefault="00E74BDD" w:rsidP="00E74BDD">
      <w:pPr>
        <w:pStyle w:val="a8"/>
        <w:tabs>
          <w:tab w:val="left" w:pos="104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Карабихского сельского поселения Ярославскому муниципальному району</w:t>
      </w:r>
    </w:p>
    <w:p w:rsidR="00E74BDD" w:rsidRDefault="00E74BDD" w:rsidP="00E74BDD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E74BDD" w:rsidRPr="00C50A40" w:rsidRDefault="00C50A40" w:rsidP="00C50A40">
      <w:pPr>
        <w:tabs>
          <w:tab w:val="left" w:pos="10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74BDD" w:rsidRPr="00C50A40">
        <w:rPr>
          <w:b/>
          <w:sz w:val="28"/>
          <w:szCs w:val="28"/>
        </w:rPr>
        <w:t>Общие положения</w:t>
      </w:r>
    </w:p>
    <w:p w:rsidR="00E74BDD" w:rsidRDefault="00E74BDD" w:rsidP="00C50A40">
      <w:pPr>
        <w:widowControl w:val="0"/>
        <w:tabs>
          <w:tab w:val="left" w:pos="1044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Порядок предоставления межбюджетных трансфертов, необходимых для осуществления передаваемых полномочий, разработан в целях обеспечения перечисления указанных трансфертов и использования средств местного бюджета Карабихского сельского поселения, направляемых на финансовое обеспечение осуществления переданных полномочий.</w:t>
      </w:r>
    </w:p>
    <w:p w:rsidR="00E74BDD" w:rsidRDefault="00E74BDD" w:rsidP="00C50A40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napToGrid w:val="0"/>
          <w:color w:val="000000"/>
          <w:sz w:val="28"/>
          <w:szCs w:val="28"/>
        </w:rPr>
        <w:t xml:space="preserve">Межбюджетные трансферты из местного бюджета </w:t>
      </w:r>
      <w:r>
        <w:rPr>
          <w:color w:val="000000"/>
          <w:sz w:val="28"/>
          <w:szCs w:val="28"/>
        </w:rPr>
        <w:t>Карабихского сельского поселения</w:t>
      </w:r>
      <w:r>
        <w:rPr>
          <w:snapToGrid w:val="0"/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осуществление переданных полномочий </w:t>
      </w:r>
      <w:r>
        <w:rPr>
          <w:snapToGrid w:val="0"/>
          <w:color w:val="000000"/>
          <w:sz w:val="28"/>
          <w:szCs w:val="28"/>
        </w:rPr>
        <w:t xml:space="preserve">предусматриваются в местном бюджете </w:t>
      </w:r>
      <w:r>
        <w:rPr>
          <w:color w:val="000000"/>
          <w:sz w:val="28"/>
          <w:szCs w:val="28"/>
        </w:rPr>
        <w:t>Карабихского сельского поселения</w:t>
      </w:r>
      <w:r>
        <w:rPr>
          <w:snapToGrid w:val="0"/>
          <w:color w:val="000000"/>
          <w:sz w:val="28"/>
          <w:szCs w:val="28"/>
        </w:rPr>
        <w:t xml:space="preserve"> на текущий финансовый год в объемах, утвержденных решением о бюджете на текущий финансовый год</w:t>
      </w:r>
      <w:r>
        <w:rPr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местного бюджета </w:t>
      </w:r>
      <w:r>
        <w:rPr>
          <w:color w:val="000000"/>
          <w:sz w:val="28"/>
          <w:szCs w:val="28"/>
        </w:rPr>
        <w:t>Карабихского сельского поселения</w:t>
      </w:r>
      <w:r>
        <w:rPr>
          <w:snapToGrid w:val="0"/>
          <w:color w:val="000000"/>
          <w:sz w:val="28"/>
          <w:szCs w:val="28"/>
        </w:rPr>
        <w:t xml:space="preserve"> на основании заключенного соглашения между К</w:t>
      </w:r>
      <w:r>
        <w:rPr>
          <w:sz w:val="28"/>
          <w:szCs w:val="28"/>
        </w:rPr>
        <w:t>арабихским</w:t>
      </w:r>
      <w:r>
        <w:rPr>
          <w:snapToGrid w:val="0"/>
          <w:color w:val="000000"/>
          <w:sz w:val="28"/>
          <w:szCs w:val="28"/>
        </w:rPr>
        <w:t xml:space="preserve"> сельским поселением и Ярославским муниципальным районом. </w:t>
      </w:r>
    </w:p>
    <w:p w:rsidR="00E74BDD" w:rsidRDefault="00E74BDD" w:rsidP="00C50A40">
      <w:pPr>
        <w:widowControl w:val="0"/>
        <w:tabs>
          <w:tab w:val="left" w:pos="10440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1.3.  Межбюджетные трансферты из местного бюджета </w:t>
      </w:r>
      <w:r>
        <w:rPr>
          <w:sz w:val="28"/>
          <w:szCs w:val="28"/>
        </w:rPr>
        <w:t>Карабихского</w:t>
      </w:r>
      <w:r>
        <w:rPr>
          <w:snapToGrid w:val="0"/>
          <w:color w:val="000000"/>
          <w:sz w:val="28"/>
          <w:szCs w:val="28"/>
        </w:rPr>
        <w:t xml:space="preserve"> сельского поселения в районный бюджет </w:t>
      </w:r>
      <w:r>
        <w:rPr>
          <w:color w:val="000000"/>
          <w:sz w:val="28"/>
          <w:szCs w:val="28"/>
        </w:rPr>
        <w:t>Ярославского муниципального района</w:t>
      </w:r>
      <w:r>
        <w:rPr>
          <w:snapToGrid w:val="0"/>
          <w:color w:val="000000"/>
          <w:sz w:val="28"/>
          <w:szCs w:val="28"/>
        </w:rPr>
        <w:t>выделяются на осуществление следующих полномочий:</w:t>
      </w:r>
    </w:p>
    <w:p w:rsidR="00E74BDD" w:rsidRDefault="00E74BDD" w:rsidP="00C50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</w:t>
      </w:r>
      <w:r>
        <w:rPr>
          <w:rFonts w:eastAsiaTheme="minorHAnsi"/>
          <w:sz w:val="28"/>
          <w:szCs w:val="28"/>
          <w:lang w:eastAsia="en-US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74BDD" w:rsidRDefault="00E74BDD" w:rsidP="00C50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4BDD" w:rsidRPr="00C50A40" w:rsidRDefault="00C50A40" w:rsidP="00C50A40">
      <w:pPr>
        <w:widowControl w:val="0"/>
        <w:tabs>
          <w:tab w:val="left" w:pos="3435"/>
          <w:tab w:val="left" w:pos="10440"/>
        </w:tabs>
        <w:ind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</w:t>
      </w:r>
      <w:r w:rsidR="00E74BDD" w:rsidRPr="00C50A40">
        <w:rPr>
          <w:b/>
          <w:snapToGrid w:val="0"/>
          <w:color w:val="000000"/>
          <w:sz w:val="28"/>
          <w:szCs w:val="28"/>
        </w:rPr>
        <w:t>Порядок перечисления межбюджетных трансфертов</w:t>
      </w:r>
    </w:p>
    <w:p w:rsidR="00E74BDD" w:rsidRDefault="00E74BDD" w:rsidP="00C5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6736A">
        <w:rPr>
          <w:sz w:val="28"/>
          <w:szCs w:val="28"/>
        </w:rPr>
        <w:t>Межбюджетные трансферты перечисляются из местного бюджета Карабихского сельского поселения в районный бюджет Ярославского муниципального района равными частями ежеквартально не позднее 15-го числа первого месяца квартала</w:t>
      </w:r>
      <w:r>
        <w:rPr>
          <w:sz w:val="28"/>
          <w:szCs w:val="28"/>
        </w:rPr>
        <w:t>.</w:t>
      </w:r>
    </w:p>
    <w:sectPr w:rsidR="00E74BDD" w:rsidSect="00063486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B4" w:rsidRDefault="00D340B4" w:rsidP="006E0738">
      <w:r>
        <w:separator/>
      </w:r>
    </w:p>
  </w:endnote>
  <w:endnote w:type="continuationSeparator" w:id="0">
    <w:p w:rsidR="00D340B4" w:rsidRDefault="00D340B4" w:rsidP="006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B4" w:rsidRDefault="00D340B4" w:rsidP="006E0738">
      <w:r>
        <w:separator/>
      </w:r>
    </w:p>
  </w:footnote>
  <w:footnote w:type="continuationSeparator" w:id="0">
    <w:p w:rsidR="00D340B4" w:rsidRDefault="00D340B4" w:rsidP="006E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173422"/>
      <w:docPartObj>
        <w:docPartGallery w:val="Page Numbers (Top of Page)"/>
        <w:docPartUnique/>
      </w:docPartObj>
    </w:sdtPr>
    <w:sdtEndPr/>
    <w:sdtContent>
      <w:p w:rsidR="00D340B4" w:rsidRDefault="00D244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0B4" w:rsidRDefault="00D340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2"/>
    <w:rsid w:val="00041EB0"/>
    <w:rsid w:val="00063486"/>
    <w:rsid w:val="00083AE2"/>
    <w:rsid w:val="000E0409"/>
    <w:rsid w:val="000E6A0E"/>
    <w:rsid w:val="00133418"/>
    <w:rsid w:val="00142A01"/>
    <w:rsid w:val="00153014"/>
    <w:rsid w:val="001F72BF"/>
    <w:rsid w:val="0025180F"/>
    <w:rsid w:val="00263E38"/>
    <w:rsid w:val="00294512"/>
    <w:rsid w:val="002B6E6E"/>
    <w:rsid w:val="002D4D22"/>
    <w:rsid w:val="002E24CC"/>
    <w:rsid w:val="003102DB"/>
    <w:rsid w:val="0032232E"/>
    <w:rsid w:val="00332B7C"/>
    <w:rsid w:val="00333F09"/>
    <w:rsid w:val="0035325F"/>
    <w:rsid w:val="004004F5"/>
    <w:rsid w:val="00443CC7"/>
    <w:rsid w:val="00466120"/>
    <w:rsid w:val="00495C52"/>
    <w:rsid w:val="00500740"/>
    <w:rsid w:val="0051654A"/>
    <w:rsid w:val="005503CF"/>
    <w:rsid w:val="00574C28"/>
    <w:rsid w:val="00590FE5"/>
    <w:rsid w:val="005C59DC"/>
    <w:rsid w:val="006006B3"/>
    <w:rsid w:val="0069178D"/>
    <w:rsid w:val="006B56C3"/>
    <w:rsid w:val="006E0738"/>
    <w:rsid w:val="00726D5B"/>
    <w:rsid w:val="00731E93"/>
    <w:rsid w:val="00744BB4"/>
    <w:rsid w:val="00765A7E"/>
    <w:rsid w:val="007A66FA"/>
    <w:rsid w:val="007E6F6B"/>
    <w:rsid w:val="00891899"/>
    <w:rsid w:val="008C02C2"/>
    <w:rsid w:val="008E1653"/>
    <w:rsid w:val="0092220B"/>
    <w:rsid w:val="00946700"/>
    <w:rsid w:val="00953031"/>
    <w:rsid w:val="00972EB0"/>
    <w:rsid w:val="009A572D"/>
    <w:rsid w:val="009A63E7"/>
    <w:rsid w:val="009C653F"/>
    <w:rsid w:val="009F2A30"/>
    <w:rsid w:val="009F51D8"/>
    <w:rsid w:val="00A629B8"/>
    <w:rsid w:val="00A75F58"/>
    <w:rsid w:val="00A91A37"/>
    <w:rsid w:val="00AB38F6"/>
    <w:rsid w:val="00B24D2C"/>
    <w:rsid w:val="00B25D8C"/>
    <w:rsid w:val="00B63D14"/>
    <w:rsid w:val="00B848C5"/>
    <w:rsid w:val="00BC0D38"/>
    <w:rsid w:val="00BD6D11"/>
    <w:rsid w:val="00BE1F73"/>
    <w:rsid w:val="00C03464"/>
    <w:rsid w:val="00C06DDD"/>
    <w:rsid w:val="00C16F7A"/>
    <w:rsid w:val="00C30776"/>
    <w:rsid w:val="00C45FF7"/>
    <w:rsid w:val="00C50A40"/>
    <w:rsid w:val="00C9068C"/>
    <w:rsid w:val="00CA1006"/>
    <w:rsid w:val="00CB014C"/>
    <w:rsid w:val="00CB5423"/>
    <w:rsid w:val="00CB7887"/>
    <w:rsid w:val="00D000A5"/>
    <w:rsid w:val="00D244FA"/>
    <w:rsid w:val="00D340B4"/>
    <w:rsid w:val="00D412BC"/>
    <w:rsid w:val="00DF1EA0"/>
    <w:rsid w:val="00E22634"/>
    <w:rsid w:val="00E36063"/>
    <w:rsid w:val="00E74BDD"/>
    <w:rsid w:val="00EA1771"/>
    <w:rsid w:val="00EA76A7"/>
    <w:rsid w:val="00EC2F5C"/>
    <w:rsid w:val="00EE3A9D"/>
    <w:rsid w:val="00F12018"/>
    <w:rsid w:val="00F42FC7"/>
    <w:rsid w:val="00FB4012"/>
    <w:rsid w:val="00FB764F"/>
    <w:rsid w:val="00FE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D22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D4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D4D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D4D2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D4D2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D4D2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D4D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D4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D4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2D4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6D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6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D22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D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2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D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D4D2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D4D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D4D2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D4D2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D4D2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D4D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D4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D4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2D4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4D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07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6D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9168-8BF0-47C4-A405-11A80A67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2022-12-09T07:49:00Z</cp:lastPrinted>
  <dcterms:created xsi:type="dcterms:W3CDTF">2022-12-22T10:05:00Z</dcterms:created>
  <dcterms:modified xsi:type="dcterms:W3CDTF">2022-12-22T10:05:00Z</dcterms:modified>
</cp:coreProperties>
</file>