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Pr="008767EF" w:rsidRDefault="0014290D" w:rsidP="0014290D">
      <w:pPr>
        <w:pStyle w:val="a9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67310</wp:posOffset>
            </wp:positionV>
            <wp:extent cx="551180" cy="70993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8D0F0B" w:rsidRDefault="008D0F0B" w:rsidP="008767EF">
      <w:pPr>
        <w:pStyle w:val="a9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11.10.2019                                                                                                                         № 1860</w:t>
      </w: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9"/>
        <w:ind w:left="0"/>
        <w:jc w:val="both"/>
        <w:rPr>
          <w:szCs w:val="28"/>
        </w:rPr>
      </w:pPr>
    </w:p>
    <w:p w:rsidR="003E391F" w:rsidRPr="00FC21CA" w:rsidRDefault="003E391F" w:rsidP="003E391F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Об утверждении муниципальной целевой </w:t>
      </w:r>
    </w:p>
    <w:p w:rsidR="003E391F" w:rsidRPr="00FC21CA" w:rsidRDefault="003E391F" w:rsidP="003E391F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программы «Комплексная программа </w:t>
      </w:r>
    </w:p>
    <w:p w:rsidR="003E391F" w:rsidRPr="00FC21CA" w:rsidRDefault="003E391F" w:rsidP="003E391F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модернизации и реформирования </w:t>
      </w:r>
    </w:p>
    <w:p w:rsidR="003E391F" w:rsidRPr="00FC21CA" w:rsidRDefault="003E391F" w:rsidP="003E391F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жилищно-коммунального хозяйства</w:t>
      </w:r>
    </w:p>
    <w:p w:rsidR="003E391F" w:rsidRPr="00FC21CA" w:rsidRDefault="003E391F" w:rsidP="003E391F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 xml:space="preserve">Ярославского муниципального района» </w:t>
      </w:r>
    </w:p>
    <w:p w:rsidR="003E391F" w:rsidRDefault="003E391F" w:rsidP="00570D43">
      <w:pPr>
        <w:pStyle w:val="a9"/>
        <w:ind w:left="0"/>
        <w:jc w:val="both"/>
        <w:rPr>
          <w:b/>
          <w:szCs w:val="28"/>
        </w:rPr>
      </w:pPr>
      <w:r w:rsidRPr="00FC21CA">
        <w:rPr>
          <w:b/>
          <w:szCs w:val="28"/>
        </w:rPr>
        <w:t>на 20</w:t>
      </w:r>
      <w:r>
        <w:rPr>
          <w:b/>
          <w:szCs w:val="28"/>
        </w:rPr>
        <w:t>20-2022</w:t>
      </w:r>
      <w:r w:rsidRPr="00FC21CA">
        <w:rPr>
          <w:b/>
          <w:szCs w:val="28"/>
        </w:rPr>
        <w:t xml:space="preserve"> годы</w:t>
      </w:r>
      <w:r>
        <w:rPr>
          <w:b/>
          <w:szCs w:val="28"/>
        </w:rPr>
        <w:t xml:space="preserve"> </w:t>
      </w:r>
    </w:p>
    <w:sdt>
      <w:sdtPr>
        <w:id w:val="-1407070432"/>
        <w:lock w:val="contentLocked"/>
        <w:placeholder>
          <w:docPart w:val="E59F83CCB262434595BDABBAA8FAF077"/>
        </w:placeholder>
        <w:group/>
      </w:sdtPr>
      <w:sdtEndPr/>
      <w:sdtContent>
        <w:p w:rsidR="00570D43" w:rsidRPr="005C188B" w:rsidRDefault="00570D43" w:rsidP="00570D43">
          <w:pPr>
            <w:pStyle w:val="a9"/>
            <w:ind w:left="0"/>
            <w:jc w:val="both"/>
          </w:pPr>
        </w:p>
        <w:p w:rsidR="00570D43" w:rsidRDefault="00913FD2" w:rsidP="00570D43">
          <w:pPr>
            <w:pStyle w:val="a9"/>
            <w:ind w:left="0"/>
            <w:jc w:val="both"/>
          </w:pPr>
        </w:p>
      </w:sdtContent>
    </w:sdt>
    <w:p w:rsidR="00570D43" w:rsidRPr="005C188B" w:rsidRDefault="003E391F" w:rsidP="008767EF">
      <w:pPr>
        <w:pStyle w:val="a9"/>
        <w:ind w:left="0" w:firstLine="709"/>
        <w:jc w:val="both"/>
        <w:rPr>
          <w:b/>
        </w:rPr>
      </w:pPr>
      <w:r w:rsidRPr="00FC21CA">
        <w:rPr>
          <w:szCs w:val="28"/>
        </w:rPr>
        <w:t>В соответствии с Федеральным законом от  06 октября 2003 года                     № 131-ФЗ «Об общих принципах организации местного самоуправления                в Российской  Федерации»</w:t>
      </w:r>
      <w:r w:rsidR="00570D43" w:rsidRPr="005C188B">
        <w:t xml:space="preserve">, Администрация района  </w:t>
      </w:r>
      <w:r w:rsidR="00570D43" w:rsidRPr="005C188B">
        <w:rPr>
          <w:b/>
        </w:rPr>
        <w:t>п о с т а н о в л я е т:</w:t>
      </w:r>
    </w:p>
    <w:p w:rsidR="00570D43" w:rsidRPr="005C188B" w:rsidRDefault="00570D43" w:rsidP="008767EF">
      <w:pPr>
        <w:pStyle w:val="a9"/>
        <w:ind w:left="0" w:firstLine="709"/>
        <w:jc w:val="both"/>
      </w:pPr>
      <w:r w:rsidRPr="005C188B">
        <w:t>1</w:t>
      </w:r>
      <w:r w:rsidR="003E391F">
        <w:t xml:space="preserve">. </w:t>
      </w:r>
      <w:r w:rsidR="003E391F" w:rsidRPr="00FC21CA">
        <w:rPr>
          <w:szCs w:val="28"/>
        </w:rPr>
        <w:t>Утвердить прилагаемую муниципальную целевую программу                  «Комплексная программа модернизации и реформирования   жилищно-коммунального хозяйства Ярославского муниципального района»                         на 20</w:t>
      </w:r>
      <w:r w:rsidR="003E391F">
        <w:rPr>
          <w:szCs w:val="28"/>
        </w:rPr>
        <w:t>20-2022</w:t>
      </w:r>
      <w:r w:rsidR="003E391F" w:rsidRPr="00FC21CA">
        <w:rPr>
          <w:szCs w:val="28"/>
        </w:rPr>
        <w:t xml:space="preserve"> годы</w:t>
      </w:r>
    </w:p>
    <w:p w:rsidR="00570D43" w:rsidRPr="005C188B" w:rsidRDefault="00570D43" w:rsidP="008767EF">
      <w:pPr>
        <w:pStyle w:val="a9"/>
        <w:ind w:left="0" w:firstLine="709"/>
        <w:jc w:val="both"/>
      </w:pPr>
      <w:r w:rsidRPr="005C188B">
        <w:t>2</w:t>
      </w:r>
      <w:r w:rsidR="003E391F" w:rsidRPr="003E391F">
        <w:rPr>
          <w:szCs w:val="28"/>
        </w:rPr>
        <w:t xml:space="preserve"> </w:t>
      </w:r>
      <w:r w:rsidR="003E391F" w:rsidRPr="00FC21CA">
        <w:rPr>
          <w:szCs w:val="28"/>
        </w:rPr>
        <w:t xml:space="preserve">Управлению финансов и социально-экономического развития Администрации ЯМР </w:t>
      </w:r>
      <w:r w:rsidR="003E391F" w:rsidRPr="0021790A">
        <w:rPr>
          <w:szCs w:val="28"/>
        </w:rPr>
        <w:t>осуществлять</w:t>
      </w:r>
      <w:r w:rsidR="003E391F" w:rsidRPr="00FC21CA">
        <w:rPr>
          <w:szCs w:val="28"/>
        </w:rPr>
        <w:t xml:space="preserve"> финансирование  данной  программы  в пределах  средств, предусмотренных в бюджете района                         на очередной финансовый год.</w:t>
      </w:r>
    </w:p>
    <w:p w:rsidR="005F1A95" w:rsidRPr="005F1A95" w:rsidRDefault="005F1A95" w:rsidP="007A495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</w:t>
      </w:r>
      <w:r w:rsidRPr="00AD2FE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r w:rsidRPr="005F1A95">
        <w:rPr>
          <w:sz w:val="28"/>
          <w:szCs w:val="28"/>
        </w:rPr>
        <w:t xml:space="preserve">Контроль за исполнением постановления возлагаю на себя. </w:t>
      </w:r>
    </w:p>
    <w:p w:rsidR="005F1A95" w:rsidRDefault="005F1A95" w:rsidP="007A4959">
      <w:pPr>
        <w:ind w:firstLine="709"/>
        <w:jc w:val="both"/>
        <w:rPr>
          <w:sz w:val="28"/>
          <w:szCs w:val="28"/>
        </w:rPr>
      </w:pPr>
      <w:r w:rsidRPr="005F1A95">
        <w:rPr>
          <w:sz w:val="28"/>
          <w:szCs w:val="28"/>
        </w:rPr>
        <w:t>5.     Постановление вступает в силу со дня</w:t>
      </w:r>
      <w:r w:rsidRPr="005F1A95">
        <w:rPr>
          <w:color w:val="FF0000"/>
          <w:sz w:val="28"/>
          <w:szCs w:val="28"/>
        </w:rPr>
        <w:t xml:space="preserve"> </w:t>
      </w:r>
      <w:r w:rsidRPr="005F1A95">
        <w:rPr>
          <w:sz w:val="28"/>
          <w:szCs w:val="28"/>
        </w:rPr>
        <w:t>опубликования</w:t>
      </w:r>
      <w:r w:rsidRPr="00AD2FE3">
        <w:rPr>
          <w:sz w:val="26"/>
          <w:szCs w:val="26"/>
        </w:rPr>
        <w:t>.</w:t>
      </w:r>
      <w:r w:rsidRPr="000C699F">
        <w:rPr>
          <w:sz w:val="28"/>
          <w:szCs w:val="28"/>
        </w:rPr>
        <w:t xml:space="preserve"> </w:t>
      </w:r>
    </w:p>
    <w:p w:rsidR="005F1A95" w:rsidRPr="000C699F" w:rsidRDefault="005F1A95" w:rsidP="007A4959">
      <w:pPr>
        <w:ind w:firstLine="709"/>
        <w:jc w:val="both"/>
        <w:rPr>
          <w:sz w:val="28"/>
          <w:szCs w:val="28"/>
        </w:rPr>
      </w:pPr>
    </w:p>
    <w:sdt>
      <w:sdtPr>
        <w:id w:val="853623113"/>
        <w:lock w:val="contentLocked"/>
        <w:placeholder>
          <w:docPart w:val="D12B3506D4254A63B995113219F10FCD"/>
        </w:placeholder>
        <w:group/>
      </w:sdtPr>
      <w:sdtEndPr/>
      <w:sdtContent>
        <w:p w:rsidR="005F1A95" w:rsidRPr="005C188B" w:rsidRDefault="005F1A95" w:rsidP="007A4959">
          <w:pPr>
            <w:pStyle w:val="a9"/>
            <w:ind w:left="0"/>
            <w:jc w:val="both"/>
          </w:pPr>
        </w:p>
        <w:p w:rsidR="005F1A95" w:rsidRPr="005C188B" w:rsidRDefault="00913FD2" w:rsidP="007A4959">
          <w:pPr>
            <w:pStyle w:val="a9"/>
            <w:ind w:left="0"/>
            <w:jc w:val="both"/>
          </w:pPr>
        </w:p>
      </w:sdtContent>
    </w:sdt>
    <w:p w:rsidR="005F1A95" w:rsidRDefault="005F1A95" w:rsidP="007A4959">
      <w:pPr>
        <w:pStyle w:val="a9"/>
        <w:ind w:left="0"/>
        <w:jc w:val="both"/>
      </w:pPr>
      <w:r>
        <w:t xml:space="preserve">ВРИО </w:t>
      </w:r>
      <w:r w:rsidRPr="005C188B">
        <w:t>Глав</w:t>
      </w:r>
      <w:r>
        <w:t xml:space="preserve">ы </w:t>
      </w:r>
    </w:p>
    <w:p w:rsidR="005F1A95" w:rsidRPr="005C188B" w:rsidRDefault="005F1A95" w:rsidP="007A4959">
      <w:pPr>
        <w:pStyle w:val="a9"/>
        <w:ind w:left="0"/>
        <w:jc w:val="both"/>
      </w:pPr>
      <w:r>
        <w:t>Администрации ЯМР</w:t>
      </w:r>
      <w:r w:rsidRPr="005C188B">
        <w:t xml:space="preserve">    </w:t>
      </w:r>
      <w:r>
        <w:tab/>
      </w:r>
      <w:r>
        <w:tab/>
      </w:r>
      <w:r>
        <w:tab/>
      </w:r>
      <w:r w:rsidR="008D0F0B">
        <w:t xml:space="preserve">            </w:t>
      </w:r>
      <w:r w:rsidR="008D0F0B">
        <w:tab/>
      </w:r>
      <w:r w:rsidR="008D0F0B">
        <w:tab/>
        <w:t xml:space="preserve">        </w:t>
      </w:r>
      <w:bookmarkStart w:id="0" w:name="_GoBack"/>
      <w:bookmarkEnd w:id="0"/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jc w:val="both"/>
      </w:pPr>
    </w:p>
    <w:p w:rsidR="005F1A95" w:rsidRDefault="005F1A95" w:rsidP="007A4959">
      <w:pPr>
        <w:pStyle w:val="a9"/>
        <w:ind w:left="0"/>
        <w:rPr>
          <w:sz w:val="24"/>
        </w:rPr>
      </w:pPr>
    </w:p>
    <w:p w:rsidR="005F1A95" w:rsidRDefault="005F1A95" w:rsidP="005F1A95">
      <w:pPr>
        <w:ind w:left="5664" w:firstLine="708"/>
        <w:rPr>
          <w:sz w:val="28"/>
          <w:szCs w:val="28"/>
        </w:rPr>
      </w:pPr>
    </w:p>
    <w:p w:rsidR="00C679E9" w:rsidRPr="00F6407C" w:rsidRDefault="00C679E9" w:rsidP="005F1A95">
      <w:pPr>
        <w:ind w:left="5664" w:firstLine="708"/>
        <w:rPr>
          <w:sz w:val="28"/>
          <w:szCs w:val="28"/>
        </w:rPr>
      </w:pPr>
      <w:r w:rsidRPr="00F6407C">
        <w:rPr>
          <w:sz w:val="28"/>
          <w:szCs w:val="28"/>
        </w:rPr>
        <w:t xml:space="preserve">УТВЕРЖДЕНА  </w:t>
      </w:r>
    </w:p>
    <w:p w:rsidR="00C679E9" w:rsidRPr="00F6407C" w:rsidRDefault="00C679E9" w:rsidP="00C679E9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постановлением</w:t>
      </w:r>
    </w:p>
    <w:p w:rsidR="00C679E9" w:rsidRPr="00F6407C" w:rsidRDefault="00C679E9" w:rsidP="00C679E9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679E9" w:rsidRDefault="00C679E9" w:rsidP="00C679E9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F7013E">
        <w:rPr>
          <w:sz w:val="28"/>
          <w:szCs w:val="28"/>
        </w:rPr>
        <w:t>11.10.2019</w:t>
      </w:r>
      <w:r>
        <w:rPr>
          <w:sz w:val="28"/>
          <w:szCs w:val="28"/>
        </w:rPr>
        <w:t xml:space="preserve"> № </w:t>
      </w:r>
      <w:r w:rsidR="00F7013E">
        <w:rPr>
          <w:sz w:val="28"/>
          <w:szCs w:val="28"/>
        </w:rPr>
        <w:t>1860</w:t>
      </w: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Default="00C679E9" w:rsidP="00C679E9">
      <w:pPr>
        <w:jc w:val="center"/>
        <w:rPr>
          <w:b/>
          <w:sz w:val="28"/>
          <w:szCs w:val="28"/>
        </w:rPr>
      </w:pP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МУНИЦИПАЛЬНАЯ ЦЕЛЕВАЯ ПРОГРАММА </w:t>
      </w: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«КОМПЛЕКСНАЯ ПРОГРАММА </w:t>
      </w: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МОДЕРНИЗАЦИИ И РЕФОРМИРОВАНИЯ </w:t>
      </w: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ЖИЛИЩНО-КОММУНАЛЬНОГО ХОЗЯЙСТВА </w:t>
      </w:r>
    </w:p>
    <w:p w:rsidR="00C679E9" w:rsidRPr="001A0395" w:rsidRDefault="00C679E9" w:rsidP="00C679E9">
      <w:pPr>
        <w:jc w:val="center"/>
        <w:rPr>
          <w:b/>
          <w:sz w:val="28"/>
          <w:szCs w:val="28"/>
        </w:rPr>
      </w:pPr>
      <w:r w:rsidRPr="001A0395">
        <w:rPr>
          <w:b/>
          <w:sz w:val="28"/>
          <w:szCs w:val="28"/>
        </w:rPr>
        <w:t xml:space="preserve">ЯРОСЛАВСКОГО МУНИЦИПАЛЬНОГО РАЙОНА» </w:t>
      </w:r>
    </w:p>
    <w:p w:rsidR="00C679E9" w:rsidRDefault="00F7013E" w:rsidP="00C67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679E9" w:rsidRPr="001A0395">
        <w:rPr>
          <w:b/>
          <w:sz w:val="28"/>
          <w:szCs w:val="28"/>
        </w:rPr>
        <w:t xml:space="preserve"> 20</w:t>
      </w:r>
      <w:r w:rsidR="00C679E9">
        <w:rPr>
          <w:b/>
          <w:sz w:val="28"/>
          <w:szCs w:val="28"/>
        </w:rPr>
        <w:t>20-2022</w:t>
      </w:r>
      <w:r w:rsidR="00C679E9" w:rsidRPr="001A03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  <w:r w:rsidR="00C679E9" w:rsidRPr="001A0395">
        <w:rPr>
          <w:b/>
          <w:sz w:val="28"/>
          <w:szCs w:val="28"/>
        </w:rPr>
        <w:t xml:space="preserve"> </w:t>
      </w: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jc w:val="center"/>
        <w:rPr>
          <w:b/>
          <w:i/>
          <w:sz w:val="28"/>
          <w:szCs w:val="28"/>
        </w:rPr>
      </w:pPr>
    </w:p>
    <w:p w:rsidR="00C679E9" w:rsidRDefault="00C679E9" w:rsidP="00C679E9">
      <w:pPr>
        <w:pStyle w:val="12"/>
        <w:spacing w:line="240" w:lineRule="auto"/>
        <w:sectPr w:rsidR="00C679E9" w:rsidSect="00C679E9">
          <w:headerReference w:type="even" r:id="rId8"/>
          <w:headerReference w:type="default" r:id="rId9"/>
          <w:pgSz w:w="11906" w:h="16838"/>
          <w:pgMar w:top="913" w:right="737" w:bottom="851" w:left="1701" w:header="425" w:footer="340" w:gutter="0"/>
          <w:cols w:space="720"/>
          <w:titlePg/>
        </w:sectPr>
      </w:pPr>
    </w:p>
    <w:p w:rsidR="00C679E9" w:rsidRPr="00123064" w:rsidRDefault="00C679E9" w:rsidP="00C679E9">
      <w:pPr>
        <w:pStyle w:val="8"/>
        <w:jc w:val="center"/>
        <w:rPr>
          <w:b/>
          <w:sz w:val="32"/>
          <w:szCs w:val="32"/>
        </w:rPr>
      </w:pPr>
      <w:r w:rsidRPr="00123064">
        <w:rPr>
          <w:b/>
          <w:sz w:val="32"/>
          <w:szCs w:val="32"/>
        </w:rPr>
        <w:lastRenderedPageBreak/>
        <w:t>1. Паспорт Программы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804"/>
      </w:tblGrid>
      <w:tr w:rsidR="00C679E9" w:rsidRPr="000C5718" w:rsidTr="00E425DB">
        <w:tc>
          <w:tcPr>
            <w:tcW w:w="3120" w:type="dxa"/>
          </w:tcPr>
          <w:p w:rsidR="00C679E9" w:rsidRPr="004A73C2" w:rsidRDefault="00C679E9" w:rsidP="00E425DB">
            <w:pPr>
              <w:suppressAutoHyphens/>
              <w:rPr>
                <w:sz w:val="28"/>
                <w:szCs w:val="28"/>
              </w:rPr>
            </w:pPr>
            <w:r w:rsidRPr="004A73C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</w:tcPr>
          <w:p w:rsidR="00C679E9" w:rsidRPr="000C5718" w:rsidRDefault="00C679E9" w:rsidP="00E425DB">
            <w:pPr>
              <w:pStyle w:val="Base"/>
              <w:widowControl/>
              <w:suppressAutoHyphens/>
              <w:spacing w:after="0"/>
              <w:jc w:val="left"/>
              <w:rPr>
                <w:sz w:val="28"/>
              </w:rPr>
            </w:pPr>
            <w:r>
              <w:rPr>
                <w:sz w:val="28"/>
              </w:rPr>
              <w:t>Муниципаль</w:t>
            </w:r>
            <w:r w:rsidRPr="000C5718">
              <w:rPr>
                <w:sz w:val="28"/>
              </w:rPr>
              <w:t>ная целевая программа «</w:t>
            </w:r>
            <w:r>
              <w:rPr>
                <w:sz w:val="28"/>
              </w:rPr>
              <w:t>Комплексная программа м</w:t>
            </w:r>
            <w:r w:rsidRPr="000C5718">
              <w:rPr>
                <w:sz w:val="28"/>
              </w:rPr>
              <w:t>одернизаци</w:t>
            </w:r>
            <w:r>
              <w:rPr>
                <w:sz w:val="28"/>
              </w:rPr>
              <w:t>и и реформирования жилищно-коммунального хозяйства</w:t>
            </w:r>
            <w:r w:rsidRPr="000C5718">
              <w:rPr>
                <w:sz w:val="28"/>
              </w:rPr>
              <w:t xml:space="preserve"> Яро</w:t>
            </w:r>
            <w:r>
              <w:rPr>
                <w:sz w:val="28"/>
              </w:rPr>
              <w:t>славского муниципального района»</w:t>
            </w:r>
            <w:r w:rsidRPr="000C571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2020-2022 годы </w:t>
            </w:r>
            <w:r w:rsidRPr="000C5718">
              <w:rPr>
                <w:sz w:val="28"/>
              </w:rPr>
              <w:t>(далее - Программа)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4A73C2" w:rsidRDefault="00C679E9" w:rsidP="00E425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804" w:type="dxa"/>
          </w:tcPr>
          <w:p w:rsidR="00C679E9" w:rsidRPr="00FB3D55" w:rsidRDefault="007F7FEF" w:rsidP="007F7FEF">
            <w:pPr>
              <w:suppressAutoHyphens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C679E9" w:rsidRPr="009B0F8F">
              <w:rPr>
                <w:sz w:val="28"/>
                <w:szCs w:val="28"/>
              </w:rPr>
              <w:t xml:space="preserve">остановление Правительства Ярославской области от 23 июня 2014 г. </w:t>
            </w:r>
            <w:r>
              <w:rPr>
                <w:sz w:val="28"/>
                <w:szCs w:val="28"/>
              </w:rPr>
              <w:t>№</w:t>
            </w:r>
            <w:r w:rsidR="00C679E9" w:rsidRPr="009B0F8F">
              <w:rPr>
                <w:sz w:val="28"/>
                <w:szCs w:val="28"/>
              </w:rPr>
              <w:t xml:space="preserve"> 593-п "Об утверждении государственной программы Ярославской области "Обеспечение качественными коммунальными услугами населения Ярославской области" на 2014 - 2020 годы" (с изменениями и дополнениями)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4A73C2" w:rsidRDefault="00C679E9" w:rsidP="00E425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04" w:type="dxa"/>
          </w:tcPr>
          <w:p w:rsidR="00C679E9" w:rsidRPr="00426B54" w:rsidRDefault="00C679E9" w:rsidP="00E425DB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Ярославского муниципального района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4A73C2" w:rsidRDefault="00C679E9" w:rsidP="00E425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</w:tcPr>
          <w:p w:rsidR="00C679E9" w:rsidRPr="00EC1332" w:rsidRDefault="00C679E9" w:rsidP="00E425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«Многофункциональный центр развития» Ярославского муниципального района</w:t>
            </w:r>
          </w:p>
        </w:tc>
      </w:tr>
      <w:tr w:rsidR="00C679E9" w:rsidRPr="00003B5B" w:rsidTr="00E425DB">
        <w:tc>
          <w:tcPr>
            <w:tcW w:w="3120" w:type="dxa"/>
          </w:tcPr>
          <w:p w:rsidR="00C679E9" w:rsidRPr="004A73C2" w:rsidRDefault="00C679E9" w:rsidP="00E425D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04" w:type="dxa"/>
          </w:tcPr>
          <w:p w:rsidR="00C679E9" w:rsidRPr="00FB3D55" w:rsidRDefault="00C679E9" w:rsidP="00E425DB">
            <w:pPr>
              <w:pStyle w:val="ConsPlusCell"/>
              <w:suppressAutoHyphens/>
              <w:spacing w:line="228" w:lineRule="auto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Ярославского муниципального района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F974AC" w:rsidRDefault="00C679E9" w:rsidP="00E425DB">
            <w:pPr>
              <w:pStyle w:val="a3"/>
              <w:tabs>
                <w:tab w:val="clear" w:pos="4153"/>
                <w:tab w:val="clear" w:pos="8306"/>
              </w:tabs>
              <w:suppressAutoHyphens/>
              <w:rPr>
                <w:sz w:val="28"/>
                <w:szCs w:val="28"/>
              </w:rPr>
            </w:pPr>
            <w:r w:rsidRPr="00F974AC">
              <w:rPr>
                <w:sz w:val="28"/>
                <w:szCs w:val="28"/>
              </w:rPr>
              <w:t xml:space="preserve">Цель  Программы </w:t>
            </w:r>
          </w:p>
        </w:tc>
        <w:tc>
          <w:tcPr>
            <w:tcW w:w="6804" w:type="dxa"/>
          </w:tcPr>
          <w:p w:rsidR="00C679E9" w:rsidRPr="00346A79" w:rsidRDefault="00C679E9" w:rsidP="00E425DB">
            <w:pPr>
              <w:suppressAutoHyphens/>
              <w:rPr>
                <w:color w:val="FF0000"/>
              </w:rPr>
            </w:pPr>
            <w:r>
              <w:rPr>
                <w:sz w:val="28"/>
                <w:szCs w:val="28"/>
              </w:rPr>
      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услуг.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3308FF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Перечень разделов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C679E9" w:rsidRPr="003308FF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1. Паспорт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C679E9" w:rsidRPr="003308FF" w:rsidRDefault="00C679E9" w:rsidP="00E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3308FF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 потребность</w:t>
            </w:r>
            <w:r w:rsidRPr="003308FF">
              <w:rPr>
                <w:sz w:val="28"/>
                <w:szCs w:val="28"/>
              </w:rPr>
              <w:t xml:space="preserve"> в ресурсах.</w:t>
            </w:r>
          </w:p>
          <w:p w:rsidR="00C679E9" w:rsidRPr="003308FF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3. Анализ и оценка проблемы.</w:t>
            </w:r>
          </w:p>
          <w:p w:rsidR="00C679E9" w:rsidRPr="003308FF" w:rsidRDefault="00C679E9" w:rsidP="00E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</w:t>
            </w:r>
            <w:r w:rsidRPr="003308FF">
              <w:rPr>
                <w:sz w:val="28"/>
                <w:szCs w:val="28"/>
              </w:rPr>
              <w:t xml:space="preserve"> и задачи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рограммы.</w:t>
            </w:r>
          </w:p>
          <w:p w:rsidR="00C679E9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 xml:space="preserve">5. Перечень и описание программных </w:t>
            </w:r>
            <w:r>
              <w:rPr>
                <w:sz w:val="28"/>
                <w:szCs w:val="28"/>
              </w:rPr>
              <w:t xml:space="preserve">               </w:t>
            </w:r>
            <w:r w:rsidRPr="003308FF">
              <w:rPr>
                <w:sz w:val="28"/>
                <w:szCs w:val="28"/>
              </w:rPr>
              <w:t>мероприятий.</w:t>
            </w:r>
          </w:p>
          <w:p w:rsidR="00C679E9" w:rsidRPr="003308FF" w:rsidRDefault="00C679E9" w:rsidP="00E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распределении  объемов и источников финансирования по годам</w:t>
            </w:r>
          </w:p>
          <w:p w:rsidR="00C679E9" w:rsidRPr="003308FF" w:rsidRDefault="00C679E9" w:rsidP="00E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контроль за ходом </w:t>
            </w:r>
            <w:r>
              <w:rPr>
                <w:sz w:val="28"/>
                <w:szCs w:val="28"/>
              </w:rPr>
              <w:t xml:space="preserve">           </w:t>
            </w:r>
            <w:r w:rsidRPr="003308FF">
              <w:rPr>
                <w:sz w:val="28"/>
                <w:szCs w:val="28"/>
              </w:rPr>
              <w:t>ее реализации.</w:t>
            </w:r>
          </w:p>
          <w:p w:rsidR="00C679E9" w:rsidRPr="00346A79" w:rsidRDefault="00C679E9" w:rsidP="00E425DB">
            <w:pPr>
              <w:suppressAutoHyphens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8. Целевые показатели программы и м</w:t>
            </w:r>
            <w:r w:rsidRPr="003308FF">
              <w:rPr>
                <w:sz w:val="28"/>
                <w:szCs w:val="28"/>
              </w:rPr>
              <w:t xml:space="preserve">етодика оценки </w:t>
            </w:r>
            <w:r>
              <w:rPr>
                <w:sz w:val="28"/>
                <w:szCs w:val="28"/>
              </w:rPr>
              <w:t xml:space="preserve">результативности и </w:t>
            </w:r>
            <w:r w:rsidRPr="003308FF">
              <w:rPr>
                <w:sz w:val="28"/>
                <w:szCs w:val="28"/>
              </w:rPr>
              <w:t>эфф</w:t>
            </w:r>
            <w:r>
              <w:rPr>
                <w:sz w:val="28"/>
                <w:szCs w:val="28"/>
              </w:rPr>
              <w:t>ективности реализации программы</w:t>
            </w:r>
          </w:p>
        </w:tc>
      </w:tr>
      <w:tr w:rsidR="00C679E9" w:rsidRPr="000C5718" w:rsidTr="00E425DB">
        <w:tc>
          <w:tcPr>
            <w:tcW w:w="3120" w:type="dxa"/>
          </w:tcPr>
          <w:p w:rsidR="00C679E9" w:rsidRPr="003308FF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804" w:type="dxa"/>
          </w:tcPr>
          <w:p w:rsidR="00C679E9" w:rsidRPr="003308FF" w:rsidRDefault="00C679E9" w:rsidP="00E42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2022</w:t>
            </w:r>
            <w:r w:rsidRPr="003308FF">
              <w:rPr>
                <w:sz w:val="28"/>
                <w:szCs w:val="28"/>
              </w:rPr>
              <w:t xml:space="preserve"> годы</w:t>
            </w:r>
          </w:p>
        </w:tc>
      </w:tr>
      <w:tr w:rsidR="00C679E9" w:rsidRPr="000C5718" w:rsidTr="00E425DB">
        <w:trPr>
          <w:trHeight w:val="1691"/>
        </w:trPr>
        <w:tc>
          <w:tcPr>
            <w:tcW w:w="3120" w:type="dxa"/>
          </w:tcPr>
          <w:p w:rsidR="00C679E9" w:rsidRPr="007F7FEF" w:rsidRDefault="00C679E9" w:rsidP="00E425DB">
            <w:pPr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4" w:type="dxa"/>
          </w:tcPr>
          <w:tbl>
            <w:tblPr>
              <w:tblW w:w="6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1274"/>
              <w:gridCol w:w="1418"/>
              <w:gridCol w:w="1417"/>
              <w:gridCol w:w="1419"/>
            </w:tblGrid>
            <w:tr w:rsidR="00C679E9" w:rsidRPr="009320C6" w:rsidTr="007F7FEF">
              <w:trPr>
                <w:trHeight w:val="473"/>
              </w:trPr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firstLine="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8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CC47FD" w:rsidRDefault="00C679E9" w:rsidP="00E425DB">
                  <w:pPr>
                    <w:pStyle w:val="23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679E9" w:rsidRPr="009320C6" w:rsidTr="007F7FEF">
              <w:trPr>
                <w:trHeight w:val="155"/>
              </w:trPr>
              <w:tc>
                <w:tcPr>
                  <w:tcW w:w="127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left="-108" w:firstLine="14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254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firstLine="14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679E9" w:rsidRPr="009320C6" w:rsidTr="007F7FEF">
              <w:trPr>
                <w:trHeight w:val="155"/>
              </w:trPr>
              <w:tc>
                <w:tcPr>
                  <w:tcW w:w="127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firstLine="14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left="-108" w:firstLine="14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left="-108" w:firstLine="14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CC47FD" w:rsidRDefault="00C679E9" w:rsidP="007F7FEF">
                  <w:pPr>
                    <w:pStyle w:val="23"/>
                    <w:ind w:left="-108" w:right="-250" w:firstLine="140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22</w:t>
                  </w:r>
                </w:p>
              </w:tc>
            </w:tr>
            <w:tr w:rsidR="00C679E9" w:rsidRPr="009320C6" w:rsidTr="007F7FEF">
              <w:trPr>
                <w:trHeight w:val="598"/>
              </w:trPr>
              <w:tc>
                <w:tcPr>
                  <w:tcW w:w="12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F00B39" w:rsidRDefault="00C679E9" w:rsidP="007F7FEF">
                  <w:pPr>
                    <w:pStyle w:val="23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F00B39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E01222" w:rsidRDefault="00C679E9" w:rsidP="007F7FEF">
                  <w:pPr>
                    <w:ind w:firstLine="14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E01222" w:rsidRDefault="00C679E9" w:rsidP="007F7FEF">
                  <w:pPr>
                    <w:ind w:firstLine="14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E01222" w:rsidRDefault="00C679E9" w:rsidP="007F7FEF">
                  <w:pPr>
                    <w:ind w:firstLine="140"/>
                    <w:jc w:val="center"/>
                    <w:rPr>
                      <w:sz w:val="15"/>
                      <w:szCs w:val="15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E01222" w:rsidRDefault="00C679E9" w:rsidP="007F7FEF">
                  <w:pPr>
                    <w:ind w:firstLine="140"/>
                    <w:jc w:val="center"/>
                    <w:rPr>
                      <w:sz w:val="15"/>
                      <w:szCs w:val="15"/>
                    </w:rPr>
                  </w:pPr>
                </w:p>
              </w:tc>
            </w:tr>
            <w:tr w:rsidR="00C679E9" w:rsidRPr="009320C6" w:rsidTr="007F7FEF">
              <w:trPr>
                <w:trHeight w:val="598"/>
              </w:trPr>
              <w:tc>
                <w:tcPr>
                  <w:tcW w:w="12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 w:firstLine="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32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79 099,50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79 099,50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679E9" w:rsidRPr="009320C6" w:rsidTr="007F7FEF">
              <w:trPr>
                <w:trHeight w:val="581"/>
              </w:trPr>
              <w:tc>
                <w:tcPr>
                  <w:tcW w:w="12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 w:firstLine="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32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92 170,41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36 658,17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29 691,97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25 820,27</w:t>
                  </w:r>
                </w:p>
              </w:tc>
            </w:tr>
            <w:tr w:rsidR="00C679E9" w:rsidRPr="009320C6" w:rsidTr="007F7FEF">
              <w:trPr>
                <w:trHeight w:val="581"/>
              </w:trPr>
              <w:tc>
                <w:tcPr>
                  <w:tcW w:w="12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 w:firstLine="79"/>
                    <w:jc w:val="center"/>
                    <w:rPr>
                      <w:sz w:val="20"/>
                    </w:rPr>
                  </w:pPr>
                  <w:r w:rsidRPr="00CC47FD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tabs>
                      <w:tab w:val="left" w:pos="7380"/>
                    </w:tabs>
                    <w:ind w:firstLine="32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tabs>
                      <w:tab w:val="left" w:pos="7380"/>
                    </w:tabs>
                    <w:ind w:firstLine="14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tabs>
                      <w:tab w:val="left" w:pos="7380"/>
                    </w:tabs>
                    <w:ind w:firstLine="140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tabs>
                      <w:tab w:val="left" w:pos="7380"/>
                    </w:tabs>
                    <w:ind w:firstLine="1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679E9" w:rsidRPr="009320C6" w:rsidTr="007F7FEF">
              <w:trPr>
                <w:trHeight w:val="614"/>
              </w:trPr>
              <w:tc>
                <w:tcPr>
                  <w:tcW w:w="127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9E9" w:rsidRPr="00CC47FD" w:rsidRDefault="00C679E9" w:rsidP="007F7FEF">
                  <w:pPr>
                    <w:pStyle w:val="23"/>
                    <w:ind w:left="-79" w:firstLine="79"/>
                    <w:jc w:val="center"/>
                    <w:rPr>
                      <w:b/>
                      <w:sz w:val="20"/>
                    </w:rPr>
                  </w:pPr>
                  <w:r w:rsidRPr="00CC47FD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127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right="-108" w:firstLine="32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171 269,91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115 757,67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29 691,97</w:t>
                  </w:r>
                </w:p>
              </w:tc>
              <w:tc>
                <w:tcPr>
                  <w:tcW w:w="141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  <w:r w:rsidRPr="007F7FEF">
                    <w:rPr>
                      <w:sz w:val="24"/>
                      <w:szCs w:val="24"/>
                    </w:rPr>
                    <w:t>25 820,27</w:t>
                  </w:r>
                </w:p>
                <w:p w:rsidR="00C679E9" w:rsidRPr="007F7FEF" w:rsidRDefault="00C679E9" w:rsidP="007F7FEF">
                  <w:pPr>
                    <w:ind w:firstLine="14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679E9" w:rsidRPr="003308FF" w:rsidRDefault="00C679E9" w:rsidP="00E425DB">
            <w:pPr>
              <w:rPr>
                <w:sz w:val="28"/>
                <w:szCs w:val="28"/>
              </w:rPr>
            </w:pPr>
          </w:p>
        </w:tc>
      </w:tr>
      <w:tr w:rsidR="00C679E9" w:rsidRPr="000C5718" w:rsidTr="00E425DB">
        <w:trPr>
          <w:trHeight w:val="988"/>
        </w:trPr>
        <w:tc>
          <w:tcPr>
            <w:tcW w:w="3120" w:type="dxa"/>
          </w:tcPr>
          <w:p w:rsidR="00C679E9" w:rsidRPr="003308FF" w:rsidRDefault="00C679E9" w:rsidP="00E425DB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lastRenderedPageBreak/>
              <w:t xml:space="preserve">Контроль за исполнением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</w:tcPr>
          <w:p w:rsidR="00C679E9" w:rsidRPr="00F50830" w:rsidRDefault="00C679E9" w:rsidP="007F7FEF">
            <w:pPr>
              <w:pStyle w:val="23"/>
              <w:ind w:left="-79" w:firstLine="112"/>
              <w:jc w:val="left"/>
              <w:rPr>
                <w:sz w:val="20"/>
              </w:rPr>
            </w:pPr>
            <w:r w:rsidRPr="005C11CA">
              <w:rPr>
                <w:szCs w:val="28"/>
              </w:rPr>
              <w:t>Контроль за исполнением программы возло</w:t>
            </w:r>
            <w:r>
              <w:rPr>
                <w:szCs w:val="28"/>
              </w:rPr>
              <w:t>жить          на первого заместителя Главы</w:t>
            </w:r>
            <w:r w:rsidRPr="005C11CA">
              <w:rPr>
                <w:szCs w:val="28"/>
              </w:rPr>
              <w:t xml:space="preserve"> Администрации ЯМР </w:t>
            </w:r>
            <w:r>
              <w:rPr>
                <w:szCs w:val="28"/>
              </w:rPr>
              <w:t xml:space="preserve">                 </w:t>
            </w:r>
          </w:p>
        </w:tc>
      </w:tr>
      <w:tr w:rsidR="00C679E9" w:rsidRPr="000C5718" w:rsidTr="00E425DB">
        <w:trPr>
          <w:trHeight w:val="960"/>
        </w:trPr>
        <w:tc>
          <w:tcPr>
            <w:tcW w:w="3120" w:type="dxa"/>
          </w:tcPr>
          <w:p w:rsidR="00C679E9" w:rsidRPr="000728C1" w:rsidRDefault="00C679E9" w:rsidP="00E425DB">
            <w:pPr>
              <w:suppressAutoHyphens/>
              <w:rPr>
                <w:sz w:val="28"/>
                <w:szCs w:val="28"/>
              </w:rPr>
            </w:pPr>
            <w:r w:rsidRPr="000728C1">
              <w:rPr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679E9" w:rsidRPr="00A91C62" w:rsidRDefault="00C679E9" w:rsidP="00E425DB">
            <w:pPr>
              <w:suppressAutoHyphens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</w:tcPr>
          <w:p w:rsidR="00C679E9" w:rsidRPr="00AF4E8D" w:rsidRDefault="00C679E9" w:rsidP="00E425DB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количество газифицированных домов                            в индивидуальном жилом фонде ЯМР </w:t>
            </w:r>
            <w:r w:rsidRPr="004A15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5460</w:t>
            </w:r>
            <w:r w:rsidRPr="004A1513">
              <w:rPr>
                <w:sz w:val="28"/>
                <w:szCs w:val="28"/>
              </w:rPr>
              <w:t>;</w:t>
            </w:r>
          </w:p>
          <w:p w:rsidR="00C679E9" w:rsidRDefault="00C679E9" w:rsidP="00E425DB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- протяженность магистральных и распределительных газопроводов  в индивидуальном жилом фонде </w:t>
            </w:r>
            <w:r>
              <w:rPr>
                <w:sz w:val="28"/>
                <w:szCs w:val="28"/>
              </w:rPr>
              <w:t>–</w:t>
            </w:r>
            <w:r w:rsidRPr="00AF4E8D">
              <w:rPr>
                <w:sz w:val="28"/>
                <w:szCs w:val="28"/>
              </w:rPr>
              <w:t xml:space="preserve"> </w:t>
            </w:r>
          </w:p>
          <w:p w:rsidR="00C679E9" w:rsidRPr="00AF4E8D" w:rsidRDefault="00C679E9" w:rsidP="00E425DB">
            <w:pPr>
              <w:suppressAutoHyphens/>
              <w:rPr>
                <w:sz w:val="28"/>
                <w:szCs w:val="28"/>
              </w:rPr>
            </w:pPr>
            <w:r w:rsidRPr="00AF4E8D">
              <w:rPr>
                <w:sz w:val="28"/>
                <w:szCs w:val="28"/>
              </w:rPr>
              <w:t xml:space="preserve"> </w:t>
            </w:r>
            <w:r w:rsidRPr="00B82273">
              <w:rPr>
                <w:sz w:val="28"/>
                <w:szCs w:val="28"/>
              </w:rPr>
              <w:t>315 км;</w:t>
            </w:r>
          </w:p>
          <w:p w:rsidR="00C679E9" w:rsidRPr="00DE5033" w:rsidRDefault="00C679E9" w:rsidP="00E425DB">
            <w:pPr>
              <w:suppressAutoHyphens/>
              <w:rPr>
                <w:sz w:val="28"/>
                <w:szCs w:val="28"/>
              </w:rPr>
            </w:pPr>
            <w:r w:rsidRPr="00DE5033">
              <w:rPr>
                <w:sz w:val="28"/>
                <w:szCs w:val="28"/>
              </w:rPr>
              <w:t>- количество котельных, переведенных                          на газообразный вид топлива - 2</w:t>
            </w:r>
            <w:r>
              <w:rPr>
                <w:sz w:val="28"/>
                <w:szCs w:val="28"/>
              </w:rPr>
              <w:t>6</w:t>
            </w:r>
            <w:r w:rsidRPr="00DE5033">
              <w:rPr>
                <w:sz w:val="28"/>
                <w:szCs w:val="28"/>
              </w:rPr>
              <w:t>;</w:t>
            </w:r>
          </w:p>
          <w:p w:rsidR="00C679E9" w:rsidRPr="00507029" w:rsidRDefault="00C679E9" w:rsidP="00E425DB">
            <w:pPr>
              <w:suppressAutoHyphens/>
              <w:rPr>
                <w:sz w:val="28"/>
                <w:szCs w:val="28"/>
              </w:rPr>
            </w:pPr>
            <w:r w:rsidRPr="00061BD6">
              <w:rPr>
                <w:sz w:val="28"/>
                <w:szCs w:val="28"/>
              </w:rPr>
              <w:t>- доля обоснованных жалоб потребителей на качество коммунальных услуг в общем объёме жалоб, поступивших в Администрацию Ярославского района – 20,1 %.</w:t>
            </w:r>
          </w:p>
        </w:tc>
      </w:tr>
    </w:tbl>
    <w:p w:rsidR="00C679E9" w:rsidRDefault="00C679E9" w:rsidP="00C679E9">
      <w:pPr>
        <w:suppressAutoHyphens/>
        <w:jc w:val="center"/>
        <w:rPr>
          <w:sz w:val="28"/>
          <w:szCs w:val="28"/>
        </w:rPr>
      </w:pPr>
    </w:p>
    <w:p w:rsidR="00C679E9" w:rsidRPr="00215542" w:rsidRDefault="00C679E9" w:rsidP="00C679E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p w:rsidR="00C679E9" w:rsidRDefault="00C679E9" w:rsidP="00C679E9">
      <w:pPr>
        <w:suppressAutoHyphens/>
        <w:jc w:val="center"/>
        <w:rPr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559"/>
        <w:gridCol w:w="1701"/>
        <w:gridCol w:w="1701"/>
        <w:gridCol w:w="1560"/>
      </w:tblGrid>
      <w:tr w:rsidR="00C679E9" w:rsidRPr="007E4E34" w:rsidTr="007F7FEF">
        <w:trPr>
          <w:trHeight w:val="381"/>
        </w:trPr>
        <w:tc>
          <w:tcPr>
            <w:tcW w:w="1985" w:type="dxa"/>
            <w:vMerge w:val="restart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Наименование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ресурсов</w:t>
            </w:r>
          </w:p>
        </w:tc>
        <w:tc>
          <w:tcPr>
            <w:tcW w:w="1276" w:type="dxa"/>
            <w:vMerge w:val="restart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Единица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измерения</w:t>
            </w:r>
          </w:p>
        </w:tc>
        <w:tc>
          <w:tcPr>
            <w:tcW w:w="6521" w:type="dxa"/>
            <w:gridSpan w:val="4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Потребность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679E9" w:rsidRPr="007E4E34" w:rsidTr="007F7FEF">
        <w:trPr>
          <w:trHeight w:val="433"/>
        </w:trPr>
        <w:tc>
          <w:tcPr>
            <w:tcW w:w="1985" w:type="dxa"/>
            <w:vMerge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всего</w:t>
            </w:r>
          </w:p>
        </w:tc>
        <w:tc>
          <w:tcPr>
            <w:tcW w:w="4962" w:type="dxa"/>
            <w:gridSpan w:val="3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в том числе по годам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679E9" w:rsidRPr="007E4E34" w:rsidTr="007F7FEF">
        <w:trPr>
          <w:trHeight w:val="83"/>
        </w:trPr>
        <w:tc>
          <w:tcPr>
            <w:tcW w:w="1985" w:type="dxa"/>
            <w:vMerge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C679E9" w:rsidRPr="007E4E34" w:rsidTr="007F7FEF">
        <w:tc>
          <w:tcPr>
            <w:tcW w:w="1985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6</w:t>
            </w:r>
          </w:p>
        </w:tc>
      </w:tr>
      <w:tr w:rsidR="00C679E9" w:rsidRPr="00CD3008" w:rsidTr="007F7FEF">
        <w:tc>
          <w:tcPr>
            <w:tcW w:w="1985" w:type="dxa"/>
          </w:tcPr>
          <w:p w:rsidR="00C679E9" w:rsidRPr="007E4E34" w:rsidRDefault="00C679E9" w:rsidP="00E425D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276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C679E9" w:rsidRPr="007F7FEF" w:rsidRDefault="00C679E9" w:rsidP="00E425DB">
            <w:pPr>
              <w:jc w:val="center"/>
              <w:rPr>
                <w:b/>
                <w:sz w:val="24"/>
                <w:szCs w:val="24"/>
              </w:rPr>
            </w:pPr>
            <w:r w:rsidRPr="007F7FEF">
              <w:rPr>
                <w:b/>
                <w:sz w:val="24"/>
                <w:szCs w:val="24"/>
              </w:rPr>
              <w:t>171 269,91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b/>
                <w:sz w:val="24"/>
                <w:szCs w:val="24"/>
              </w:rPr>
            </w:pPr>
            <w:r w:rsidRPr="007F7FEF">
              <w:rPr>
                <w:b/>
                <w:sz w:val="24"/>
                <w:szCs w:val="24"/>
              </w:rPr>
              <w:t xml:space="preserve">115 757,67 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b/>
                <w:sz w:val="24"/>
                <w:szCs w:val="24"/>
              </w:rPr>
            </w:pPr>
            <w:r w:rsidRPr="007F7FEF">
              <w:rPr>
                <w:b/>
                <w:sz w:val="24"/>
                <w:szCs w:val="24"/>
              </w:rPr>
              <w:t>29 691,97</w:t>
            </w:r>
          </w:p>
        </w:tc>
        <w:tc>
          <w:tcPr>
            <w:tcW w:w="1560" w:type="dxa"/>
            <w:vAlign w:val="center"/>
          </w:tcPr>
          <w:p w:rsidR="00C679E9" w:rsidRPr="007F7FEF" w:rsidRDefault="00C679E9" w:rsidP="00E425DB">
            <w:pPr>
              <w:jc w:val="center"/>
              <w:rPr>
                <w:b/>
                <w:sz w:val="24"/>
                <w:szCs w:val="24"/>
              </w:rPr>
            </w:pPr>
            <w:r w:rsidRPr="007F7FEF">
              <w:rPr>
                <w:b/>
                <w:sz w:val="24"/>
                <w:szCs w:val="24"/>
              </w:rPr>
              <w:t>25 820,27</w:t>
            </w:r>
          </w:p>
        </w:tc>
      </w:tr>
      <w:tr w:rsidR="00C679E9" w:rsidRPr="00CD3008" w:rsidTr="007F7FEF">
        <w:trPr>
          <w:trHeight w:val="663"/>
        </w:trPr>
        <w:tc>
          <w:tcPr>
            <w:tcW w:w="1985" w:type="dxa"/>
          </w:tcPr>
          <w:p w:rsidR="00C679E9" w:rsidRPr="007E4E34" w:rsidRDefault="00C679E9" w:rsidP="00E425DB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276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</w:t>
            </w:r>
          </w:p>
        </w:tc>
        <w:tc>
          <w:tcPr>
            <w:tcW w:w="1559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679E9" w:rsidRPr="00CD3008" w:rsidTr="007F7FEF">
        <w:trPr>
          <w:trHeight w:val="663"/>
        </w:trPr>
        <w:tc>
          <w:tcPr>
            <w:tcW w:w="1985" w:type="dxa"/>
          </w:tcPr>
          <w:p w:rsidR="00C679E9" w:rsidRPr="007E4E34" w:rsidRDefault="00C679E9" w:rsidP="00E425D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276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79 099,50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79 099,50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</w:p>
        </w:tc>
      </w:tr>
      <w:tr w:rsidR="00C679E9" w:rsidRPr="00CD3008" w:rsidTr="007F7FEF">
        <w:tc>
          <w:tcPr>
            <w:tcW w:w="1985" w:type="dxa"/>
          </w:tcPr>
          <w:p w:rsidR="00C679E9" w:rsidRPr="007E4E34" w:rsidRDefault="00C679E9" w:rsidP="00E425D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276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92 170,41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36 658,17</w:t>
            </w:r>
          </w:p>
        </w:tc>
        <w:tc>
          <w:tcPr>
            <w:tcW w:w="1701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29 691,97</w:t>
            </w:r>
          </w:p>
        </w:tc>
        <w:tc>
          <w:tcPr>
            <w:tcW w:w="1560" w:type="dxa"/>
            <w:vAlign w:val="center"/>
          </w:tcPr>
          <w:p w:rsidR="00C679E9" w:rsidRPr="007F7FEF" w:rsidRDefault="00C679E9" w:rsidP="00E425DB">
            <w:pPr>
              <w:jc w:val="center"/>
              <w:rPr>
                <w:sz w:val="24"/>
                <w:szCs w:val="24"/>
              </w:rPr>
            </w:pPr>
            <w:r w:rsidRPr="007F7FEF">
              <w:rPr>
                <w:sz w:val="24"/>
                <w:szCs w:val="24"/>
              </w:rPr>
              <w:t>25 820,27</w:t>
            </w:r>
          </w:p>
        </w:tc>
      </w:tr>
      <w:tr w:rsidR="00C679E9" w:rsidRPr="007E4E34" w:rsidTr="007F7FEF">
        <w:tc>
          <w:tcPr>
            <w:tcW w:w="1985" w:type="dxa"/>
          </w:tcPr>
          <w:p w:rsidR="00C679E9" w:rsidRPr="007E4E34" w:rsidRDefault="00C679E9" w:rsidP="00E425DB">
            <w:pPr>
              <w:suppressAutoHyphens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276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  <w:r w:rsidRPr="007E4E34">
              <w:rPr>
                <w:sz w:val="24"/>
                <w:szCs w:val="24"/>
              </w:rPr>
              <w:t>тыс. руб.</w:t>
            </w:r>
          </w:p>
          <w:p w:rsidR="00C679E9" w:rsidRPr="007E4E34" w:rsidRDefault="00C679E9" w:rsidP="00E425D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679E9" w:rsidRPr="007E4E34" w:rsidRDefault="00C679E9" w:rsidP="00E425D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679E9" w:rsidRPr="006179AB" w:rsidRDefault="00C679E9" w:rsidP="00C679E9">
      <w:pPr>
        <w:suppressAutoHyphens/>
        <w:rPr>
          <w:sz w:val="28"/>
          <w:szCs w:val="28"/>
        </w:rPr>
      </w:pPr>
    </w:p>
    <w:p w:rsidR="00C679E9" w:rsidRPr="0072092B" w:rsidRDefault="00C679E9" w:rsidP="00C679E9">
      <w:pPr>
        <w:suppressAutoHyphens/>
        <w:ind w:firstLine="709"/>
        <w:jc w:val="both"/>
        <w:rPr>
          <w:bCs/>
          <w:sz w:val="28"/>
          <w:szCs w:val="28"/>
        </w:rPr>
      </w:pPr>
      <w:r w:rsidRPr="00165DD1">
        <w:rPr>
          <w:bCs/>
          <w:sz w:val="28"/>
          <w:szCs w:val="28"/>
        </w:rPr>
        <w:t xml:space="preserve">Ресурсное обеспечение реализации </w:t>
      </w:r>
      <w:r>
        <w:rPr>
          <w:bCs/>
          <w:sz w:val="28"/>
          <w:szCs w:val="28"/>
        </w:rPr>
        <w:t>Программы</w:t>
      </w:r>
      <w:r w:rsidRPr="00165DD1">
        <w:rPr>
          <w:bCs/>
          <w:sz w:val="28"/>
          <w:szCs w:val="28"/>
        </w:rPr>
        <w:t xml:space="preserve"> может быть скорректировано в течение периода ее действия с учетом особенностей реализации федеральных, областных, ведомственных программ </w:t>
      </w:r>
      <w:r>
        <w:rPr>
          <w:bCs/>
          <w:sz w:val="28"/>
          <w:szCs w:val="28"/>
        </w:rPr>
        <w:t xml:space="preserve">                             </w:t>
      </w:r>
      <w:r w:rsidRPr="00165DD1">
        <w:rPr>
          <w:bCs/>
          <w:sz w:val="28"/>
          <w:szCs w:val="28"/>
        </w:rPr>
        <w:t xml:space="preserve">и механизмов, на которых она базируется, а также с учетом ежегодного </w:t>
      </w:r>
      <w:r w:rsidRPr="00165DD1">
        <w:rPr>
          <w:bCs/>
          <w:sz w:val="28"/>
          <w:szCs w:val="28"/>
        </w:rPr>
        <w:lastRenderedPageBreak/>
        <w:t xml:space="preserve">утверждения бюджетов </w:t>
      </w:r>
      <w:r>
        <w:rPr>
          <w:bCs/>
          <w:sz w:val="28"/>
          <w:szCs w:val="28"/>
        </w:rPr>
        <w:t xml:space="preserve">Ярославской </w:t>
      </w:r>
      <w:r w:rsidRPr="0072092B">
        <w:rPr>
          <w:bCs/>
          <w:sz w:val="28"/>
          <w:szCs w:val="28"/>
        </w:rPr>
        <w:t xml:space="preserve">области и </w:t>
      </w:r>
      <w:r>
        <w:rPr>
          <w:sz w:val="28"/>
          <w:szCs w:val="28"/>
        </w:rPr>
        <w:t>Яросла</w:t>
      </w:r>
      <w:r w:rsidRPr="0072092B">
        <w:rPr>
          <w:sz w:val="28"/>
          <w:szCs w:val="28"/>
        </w:rPr>
        <w:t xml:space="preserve">вского муниципального района </w:t>
      </w:r>
      <w:r w:rsidRPr="0072092B">
        <w:rPr>
          <w:bCs/>
          <w:sz w:val="28"/>
          <w:szCs w:val="28"/>
        </w:rPr>
        <w:t>на очередной финансовый год.</w:t>
      </w:r>
    </w:p>
    <w:p w:rsidR="00C679E9" w:rsidRDefault="00C679E9" w:rsidP="00C679E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92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Программы</w:t>
      </w:r>
      <w:r w:rsidRPr="0072092B">
        <w:rPr>
          <w:sz w:val="28"/>
          <w:szCs w:val="28"/>
        </w:rPr>
        <w:t xml:space="preserve"> осуществляется в пределах средств, предусмотренных Законом </w:t>
      </w:r>
      <w:r>
        <w:rPr>
          <w:sz w:val="28"/>
          <w:szCs w:val="28"/>
        </w:rPr>
        <w:t xml:space="preserve">Ярославской </w:t>
      </w:r>
      <w:r w:rsidRPr="0072092B">
        <w:rPr>
          <w:sz w:val="28"/>
          <w:szCs w:val="28"/>
        </w:rPr>
        <w:t>области «Об областном бюджете»</w:t>
      </w:r>
      <w:r>
        <w:rPr>
          <w:sz w:val="28"/>
          <w:szCs w:val="28"/>
        </w:rPr>
        <w:t xml:space="preserve">           и бюджетом Ярославского муниципального района.</w:t>
      </w:r>
    </w:p>
    <w:p w:rsidR="00C679E9" w:rsidRDefault="00C679E9" w:rsidP="00C679E9">
      <w:pPr>
        <w:suppressAutoHyphens/>
        <w:ind w:firstLine="709"/>
        <w:jc w:val="center"/>
        <w:rPr>
          <w:sz w:val="28"/>
          <w:szCs w:val="28"/>
        </w:rPr>
      </w:pPr>
    </w:p>
    <w:p w:rsidR="00C679E9" w:rsidRPr="00463328" w:rsidRDefault="00C679E9" w:rsidP="00C679E9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359A4">
        <w:rPr>
          <w:b/>
          <w:sz w:val="28"/>
          <w:szCs w:val="28"/>
        </w:rPr>
        <w:t>Анализ и оценка проблемы</w:t>
      </w:r>
    </w:p>
    <w:p w:rsidR="00C679E9" w:rsidRDefault="00C679E9" w:rsidP="00C679E9">
      <w:pPr>
        <w:suppressAutoHyphens/>
        <w:ind w:firstLine="709"/>
        <w:jc w:val="both"/>
        <w:rPr>
          <w:spacing w:val="2"/>
          <w:sz w:val="28"/>
          <w:szCs w:val="28"/>
        </w:rPr>
      </w:pP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Жилищно-коммунальное хозяйство (ЖКХ) является одной из ключевых сфер национальной экономики, обеспечивающей население жизненно важными услугами, а промышленность, сельское хозяйство и другие отрасли – необходимыми ресурсами для производственной деятельности (электроэнергией, теплом, водой и др.).</w:t>
      </w:r>
    </w:p>
    <w:p w:rsidR="00C679E9" w:rsidRPr="00E66F70" w:rsidRDefault="00C679E9" w:rsidP="00C679E9">
      <w:pPr>
        <w:suppressAutoHyphens/>
        <w:ind w:firstLine="709"/>
        <w:jc w:val="both"/>
        <w:rPr>
          <w:sz w:val="28"/>
          <w:szCs w:val="28"/>
          <w:highlight w:val="cyan"/>
        </w:rPr>
      </w:pPr>
      <w:r w:rsidRPr="001F2AEF">
        <w:rPr>
          <w:sz w:val="28"/>
          <w:szCs w:val="28"/>
        </w:rPr>
        <w:t xml:space="preserve">Поэтому устойчивое функционирование ЖКХ – </w:t>
      </w:r>
      <w:r>
        <w:rPr>
          <w:sz w:val="28"/>
          <w:szCs w:val="28"/>
        </w:rPr>
        <w:t>э</w:t>
      </w:r>
      <w:r w:rsidRPr="001F2AEF">
        <w:rPr>
          <w:sz w:val="28"/>
          <w:szCs w:val="28"/>
        </w:rPr>
        <w:t>то одна из основ социальной безопасности и стабильности в обществе.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 xml:space="preserve">Однако  жилищно-коммунальное хозяйство России долгое время находилось в кризисном состоянии, являясь одним из главных источников социальной напряжённости в обществе. 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Высокий уровень износа основных фондов, аварийности, ежегодный рост тарифов без существенного повышения качества предоставляемых услуг, значительные непроизводительные потери коммунальных ресурсов – это далеко не полный перечень проблем российского ЖКХ.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Данные обстоятельства особенно актуальны для сельских территорий, имеющих узкую зону обслуживания и низкую платёжеспособность конечного потребителя. Организации ЖКХ в большинстве своём являются убыточными и непривлекательными для частного инвестирования. Инженерная инфраструктура находится в критическом состоянии, затраты на оказание услуг в разы превышают аналогичные показатели в городской местности, однако покрыть потребность в финансовых ресурсах для проведения её полноценной модернизации за счёт конечного потребителя не представляется возможным.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При этом причины кризисного состояния жилищно-коммунального хозяйства кроются не только в его хроническом недофинансировании на протяжении последних десятилетий, но и неэффективной системе управления.</w:t>
      </w:r>
    </w:p>
    <w:p w:rsidR="00C679E9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ЖКХ Ярославского муниципального района на сегодняшний день включает в себя следующие основные категории коммунальной инфраструктуры:</w:t>
      </w:r>
    </w:p>
    <w:p w:rsidR="00C679E9" w:rsidRPr="009D19EC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9D19EC">
        <w:rPr>
          <w:sz w:val="28"/>
          <w:szCs w:val="28"/>
        </w:rPr>
        <w:t>- 38 котельных;</w:t>
      </w:r>
    </w:p>
    <w:p w:rsidR="00C679E9" w:rsidRPr="009D19EC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9D19EC">
        <w:rPr>
          <w:sz w:val="28"/>
          <w:szCs w:val="28"/>
        </w:rPr>
        <w:t>- 166,99 километров тепловых сетей,</w:t>
      </w:r>
    </w:p>
    <w:p w:rsidR="00C679E9" w:rsidRPr="009D19EC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9D19EC">
        <w:rPr>
          <w:sz w:val="28"/>
          <w:szCs w:val="28"/>
        </w:rPr>
        <w:t>- 193,43 километр  водопроводных сетей,</w:t>
      </w:r>
    </w:p>
    <w:p w:rsidR="00C679E9" w:rsidRPr="009D19EC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9D19EC">
        <w:rPr>
          <w:sz w:val="28"/>
          <w:szCs w:val="28"/>
        </w:rPr>
        <w:t>- 162,96 километров канализационных сетей;</w:t>
      </w:r>
    </w:p>
    <w:p w:rsidR="00C679E9" w:rsidRDefault="00C679E9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DE5033">
        <w:rPr>
          <w:sz w:val="28"/>
          <w:szCs w:val="28"/>
        </w:rPr>
        <w:t>- 2</w:t>
      </w:r>
      <w:r>
        <w:rPr>
          <w:sz w:val="28"/>
          <w:szCs w:val="28"/>
        </w:rPr>
        <w:t>75,2</w:t>
      </w:r>
      <w:r w:rsidRPr="00DE503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DE5033">
        <w:rPr>
          <w:sz w:val="28"/>
          <w:szCs w:val="28"/>
        </w:rPr>
        <w:t>километров газовых сетей.</w:t>
      </w:r>
    </w:p>
    <w:p w:rsidR="007F7FEF" w:rsidRDefault="007F7FEF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7F7FEF" w:rsidRPr="00081D7A" w:rsidRDefault="007F7FEF" w:rsidP="00C679E9">
      <w:pPr>
        <w:suppressAutoHyphens/>
        <w:spacing w:line="320" w:lineRule="exact"/>
        <w:ind w:firstLine="709"/>
        <w:jc w:val="both"/>
        <w:rPr>
          <w:sz w:val="28"/>
          <w:szCs w:val="28"/>
        </w:rPr>
      </w:pPr>
    </w:p>
    <w:p w:rsidR="00C679E9" w:rsidRPr="00081D7A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081D7A">
        <w:rPr>
          <w:sz w:val="28"/>
          <w:szCs w:val="28"/>
        </w:rPr>
        <w:lastRenderedPageBreak/>
        <w:t xml:space="preserve">Общая площадь обслуживаемого жилищного фонда составляет более            </w:t>
      </w:r>
      <w:r w:rsidRPr="009D19EC">
        <w:rPr>
          <w:sz w:val="28"/>
          <w:szCs w:val="28"/>
        </w:rPr>
        <w:t>2 351,16 тыс.</w:t>
      </w:r>
      <w:r w:rsidRPr="00081D7A">
        <w:rPr>
          <w:sz w:val="28"/>
          <w:szCs w:val="28"/>
        </w:rPr>
        <w:t xml:space="preserve"> квадратных метров, из которого </w:t>
      </w:r>
      <w:r w:rsidRPr="009D19EC">
        <w:rPr>
          <w:sz w:val="28"/>
          <w:szCs w:val="28"/>
        </w:rPr>
        <w:t>около 92</w:t>
      </w:r>
      <w:r w:rsidRPr="00081D7A">
        <w:rPr>
          <w:sz w:val="28"/>
          <w:szCs w:val="28"/>
        </w:rPr>
        <w:t xml:space="preserve"> процентов находится                 в частной собственности. </w:t>
      </w:r>
    </w:p>
    <w:p w:rsidR="00C679E9" w:rsidRPr="00E66F70" w:rsidRDefault="00C679E9" w:rsidP="00C679E9">
      <w:pPr>
        <w:suppressAutoHyphens/>
        <w:ind w:firstLine="709"/>
        <w:jc w:val="both"/>
        <w:rPr>
          <w:sz w:val="28"/>
          <w:szCs w:val="28"/>
          <w:highlight w:val="cyan"/>
        </w:rPr>
      </w:pPr>
      <w:r w:rsidRPr="00732449">
        <w:rPr>
          <w:sz w:val="28"/>
          <w:szCs w:val="28"/>
        </w:rPr>
        <w:t>Потребителям района ежегодно реализуется почти 220 тыс. Гкал тепловой энергии, 98,03 млн. кВт/час электроэнергии, 19,7 млн. кубических метров  природного газа, 6,4 млн. кубических  метров воды.</w:t>
      </w:r>
      <w:r>
        <w:rPr>
          <w:sz w:val="28"/>
          <w:szCs w:val="28"/>
        </w:rPr>
        <w:t xml:space="preserve"> 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Важнейшей проблемой для ЖКХ является невысокий уровень благоустройство жилья. Так, в Ярославском муниципальном районе оборудовано жилищного фонда: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- водопроводом - 48%;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- канализацией - 43%;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- центральным отоплением – 35,2%;</w:t>
      </w:r>
    </w:p>
    <w:p w:rsidR="00C679E9" w:rsidRPr="007E05F8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- газом - 95%;</w:t>
      </w:r>
    </w:p>
    <w:p w:rsidR="00C679E9" w:rsidRPr="00CC3B93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7E05F8">
        <w:rPr>
          <w:sz w:val="28"/>
          <w:szCs w:val="28"/>
        </w:rPr>
        <w:t>- горячим водоснабжением – 21,2%.</w:t>
      </w:r>
    </w:p>
    <w:p w:rsidR="00C679E9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реформы ЖКХ является одним из приоритетных направлений социальной и экономической  политики Администрации ЯМР. Её значимость и необходимость определяются реальным состоянием данного сектора, возможными негативными социально-экономическими последствиями               при отсутствии своевременного реагирования на возникающие отклонения.</w:t>
      </w:r>
    </w:p>
    <w:p w:rsidR="00C679E9" w:rsidRPr="00CC3B93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C3B93">
        <w:rPr>
          <w:sz w:val="28"/>
          <w:szCs w:val="28"/>
        </w:rPr>
        <w:t xml:space="preserve"> течение последних лет отрасль претерпевает  серьезные изменения, осуществляется её развитие на основе проведения реформирования ЖКХ, являющегося составной частью</w:t>
      </w:r>
      <w:r>
        <w:rPr>
          <w:sz w:val="28"/>
          <w:szCs w:val="28"/>
        </w:rPr>
        <w:t xml:space="preserve"> преобразований экономики района</w:t>
      </w:r>
      <w:r w:rsidRPr="00CC3B93">
        <w:rPr>
          <w:sz w:val="28"/>
          <w:szCs w:val="28"/>
        </w:rPr>
        <w:t xml:space="preserve"> и неразрывно связанного с целями и задачами территориального планирова</w:t>
      </w:r>
      <w:r>
        <w:rPr>
          <w:sz w:val="28"/>
          <w:szCs w:val="28"/>
        </w:rPr>
        <w:t>ния Ярославского муниципального района</w:t>
      </w:r>
      <w:r w:rsidRPr="00CC3B93">
        <w:rPr>
          <w:sz w:val="28"/>
          <w:szCs w:val="28"/>
        </w:rPr>
        <w:t xml:space="preserve">. 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CC3B93">
        <w:rPr>
          <w:spacing w:val="2"/>
          <w:sz w:val="28"/>
          <w:szCs w:val="28"/>
        </w:rPr>
        <w:t xml:space="preserve">Анализ изменений, произошедших в </w:t>
      </w:r>
      <w:r>
        <w:rPr>
          <w:spacing w:val="2"/>
          <w:sz w:val="28"/>
          <w:szCs w:val="28"/>
        </w:rPr>
        <w:t>ЖКХ района</w:t>
      </w:r>
      <w:r w:rsidRPr="00CC3B93">
        <w:rPr>
          <w:spacing w:val="2"/>
          <w:sz w:val="28"/>
          <w:szCs w:val="28"/>
        </w:rPr>
        <w:t xml:space="preserve">, показывает, </w:t>
      </w:r>
      <w:r>
        <w:rPr>
          <w:spacing w:val="2"/>
          <w:sz w:val="28"/>
          <w:szCs w:val="28"/>
        </w:rPr>
        <w:t xml:space="preserve">                    </w:t>
      </w:r>
      <w:r w:rsidRPr="00CC3B93">
        <w:rPr>
          <w:spacing w:val="2"/>
          <w:sz w:val="28"/>
          <w:szCs w:val="28"/>
        </w:rPr>
        <w:t>что факторами успеха (сильными сторонами)  в отрасли являются:</w:t>
      </w:r>
    </w:p>
    <w:p w:rsidR="00C679E9" w:rsidRPr="00992F25" w:rsidRDefault="00C679E9" w:rsidP="00C679E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992F25">
        <w:rPr>
          <w:sz w:val="28"/>
          <w:szCs w:val="28"/>
        </w:rPr>
        <w:t>-создание правовых и организационных основ государственной политики в отрасли, определение приоритетных направлений и отработка          механизмов её реализации;</w:t>
      </w:r>
      <w:r w:rsidRPr="00992F25">
        <w:rPr>
          <w:spacing w:val="2"/>
          <w:sz w:val="28"/>
          <w:szCs w:val="28"/>
        </w:rPr>
        <w:t xml:space="preserve"> </w:t>
      </w:r>
    </w:p>
    <w:p w:rsidR="00C679E9" w:rsidRPr="00992F25" w:rsidRDefault="00C679E9" w:rsidP="00C679E9">
      <w:pPr>
        <w:suppressAutoHyphens/>
        <w:ind w:firstLine="709"/>
        <w:jc w:val="both"/>
        <w:rPr>
          <w:spacing w:val="2"/>
          <w:sz w:val="28"/>
          <w:szCs w:val="28"/>
        </w:rPr>
      </w:pPr>
      <w:r w:rsidRPr="00992F25">
        <w:rPr>
          <w:spacing w:val="2"/>
          <w:sz w:val="28"/>
          <w:szCs w:val="28"/>
        </w:rPr>
        <w:t>-постепенное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pacing w:val="2"/>
          <w:sz w:val="28"/>
          <w:szCs w:val="28"/>
        </w:rPr>
        <w:t>-</w:t>
      </w:r>
      <w:r w:rsidRPr="00992F25">
        <w:rPr>
          <w:sz w:val="28"/>
          <w:szCs w:val="28"/>
        </w:rPr>
        <w:t>завершение приёмки-передачи ведомственного жилищного фонда                    и объектов социальной сферы в муниципальную собственность;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 xml:space="preserve">-формирование конкурентной среды; 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 xml:space="preserve">-осуществление постепенного перехода к новым формам управления жилищным фондом; </w:t>
      </w:r>
    </w:p>
    <w:p w:rsidR="00C679E9" w:rsidRPr="002B52E6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>-реализация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</w:t>
      </w:r>
      <w:r w:rsidRPr="002B52E6">
        <w:rPr>
          <w:sz w:val="28"/>
          <w:szCs w:val="28"/>
        </w:rPr>
        <w:t xml:space="preserve"> </w:t>
      </w:r>
    </w:p>
    <w:p w:rsidR="00C679E9" w:rsidRPr="004A0EBD" w:rsidRDefault="00C679E9" w:rsidP="00C679E9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 слабым сторонам отрасли ЖКХ можно отнести: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>-недостаточное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lastRenderedPageBreak/>
        <w:t>- неравномерное распределение коммунальных мощностей, приводящее            к неэффективному использованию ресурсов;</w:t>
      </w:r>
    </w:p>
    <w:p w:rsidR="00C679E9" w:rsidRPr="00992F25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92F25">
        <w:rPr>
          <w:sz w:val="28"/>
          <w:szCs w:val="28"/>
        </w:rPr>
        <w:t xml:space="preserve">-высокий процент износа объектов коммунальной инфраструктуры             </w:t>
      </w:r>
      <w:r w:rsidRPr="00992F25">
        <w:rPr>
          <w:spacing w:val="-4"/>
          <w:sz w:val="28"/>
          <w:szCs w:val="28"/>
        </w:rPr>
        <w:t xml:space="preserve"> и жилищного фонда</w:t>
      </w:r>
      <w:r w:rsidRPr="00992F25">
        <w:rPr>
          <w:sz w:val="28"/>
          <w:szCs w:val="28"/>
        </w:rPr>
        <w:t>, который</w:t>
      </w:r>
      <w:r w:rsidRPr="00992F25">
        <w:rPr>
          <w:spacing w:val="-4"/>
          <w:sz w:val="28"/>
          <w:szCs w:val="28"/>
        </w:rPr>
        <w:t xml:space="preserve"> составляет около 85 %; </w:t>
      </w:r>
    </w:p>
    <w:p w:rsidR="00C679E9" w:rsidRPr="00992F25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92F25">
        <w:rPr>
          <w:spacing w:val="-4"/>
          <w:sz w:val="28"/>
          <w:szCs w:val="28"/>
        </w:rPr>
        <w:t xml:space="preserve">-высокий уровень </w:t>
      </w:r>
      <w:r w:rsidRPr="00992F25">
        <w:rPr>
          <w:sz w:val="28"/>
          <w:szCs w:val="28"/>
        </w:rPr>
        <w:t>потерь тепловой энергии (более 10%) в процессе производства и транспортировки ресурсов до потребителей. Потери прежде всего  связаны с техническим состоянием сетей, более 87% которых нуждаются в замене</w:t>
      </w:r>
      <w:r w:rsidRPr="00992F25">
        <w:rPr>
          <w:spacing w:val="-4"/>
          <w:sz w:val="28"/>
          <w:szCs w:val="28"/>
        </w:rPr>
        <w:t>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F25">
        <w:rPr>
          <w:sz w:val="28"/>
          <w:szCs w:val="28"/>
        </w:rPr>
        <w:t>низкий коэффициент использования основных фондов отрасли;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2F25">
        <w:rPr>
          <w:sz w:val="28"/>
          <w:szCs w:val="28"/>
        </w:rPr>
        <w:t>недостаточный объём средств, направляемых на модернизацию       объектов коммунальной инфраструктуры;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>-наличие сверхнормативных затрат энергетических ресурсов                          на производство коммунальных услуг;</w:t>
      </w:r>
    </w:p>
    <w:p w:rsidR="00C679E9" w:rsidRPr="00992F25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92F25">
        <w:rPr>
          <w:spacing w:val="-4"/>
          <w:sz w:val="28"/>
          <w:szCs w:val="28"/>
        </w:rPr>
        <w:t>-высокая доля тепла (около 38%) производится котельными,  работающими на дорогостоящем жидком топливе, цены на которое не регулируются;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>- высокая доля непроизводительных расходов;</w:t>
      </w:r>
    </w:p>
    <w:p w:rsidR="00C679E9" w:rsidRPr="00992F25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992F25">
        <w:rPr>
          <w:sz w:val="28"/>
          <w:szCs w:val="28"/>
        </w:rPr>
        <w:t>-низкая эффективность системы управления в ЖКХ, преобладание административных методов хозяйствования над рыночными;</w:t>
      </w:r>
    </w:p>
    <w:p w:rsidR="00C679E9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92F25">
        <w:rPr>
          <w:b/>
          <w:spacing w:val="-4"/>
          <w:sz w:val="28"/>
          <w:szCs w:val="28"/>
        </w:rPr>
        <w:t xml:space="preserve">- </w:t>
      </w:r>
      <w:r w:rsidRPr="00992F25">
        <w:rPr>
          <w:spacing w:val="-4"/>
          <w:sz w:val="28"/>
          <w:szCs w:val="28"/>
        </w:rPr>
        <w:t>сложное</w:t>
      </w:r>
      <w:r w:rsidRPr="00992F25">
        <w:rPr>
          <w:b/>
          <w:spacing w:val="-4"/>
          <w:sz w:val="28"/>
          <w:szCs w:val="28"/>
        </w:rPr>
        <w:t xml:space="preserve"> </w:t>
      </w:r>
      <w:r w:rsidRPr="00992F25">
        <w:rPr>
          <w:spacing w:val="-4"/>
          <w:sz w:val="28"/>
          <w:szCs w:val="28"/>
        </w:rPr>
        <w:t>финансовое состояние организаций ЖКХ. В настоящее время большинство предприятий ЖКХ являются убыточными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Если имеющиеся проблемы отрасли не будут решены в рамках Программы</w:t>
      </w:r>
      <w:r w:rsidRPr="00CC3B93">
        <w:rPr>
          <w:sz w:val="28"/>
          <w:szCs w:val="28"/>
        </w:rPr>
        <w:t>, то возможны следующие</w:t>
      </w:r>
      <w:r>
        <w:rPr>
          <w:sz w:val="28"/>
          <w:szCs w:val="28"/>
        </w:rPr>
        <w:t xml:space="preserve"> социальные последствия </w:t>
      </w:r>
      <w:r w:rsidRPr="00CC3B93">
        <w:rPr>
          <w:sz w:val="28"/>
          <w:szCs w:val="28"/>
        </w:rPr>
        <w:t>и чрезвычайные ситуации эпидемиологического и техногенного характера:</w:t>
      </w:r>
    </w:p>
    <w:p w:rsidR="00C679E9" w:rsidRPr="00CC3B93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CC3B93">
        <w:rPr>
          <w:sz w:val="28"/>
          <w:szCs w:val="28"/>
        </w:rPr>
        <w:t>- рост количества аварий и чрезвычайных ситуаций на объектах ЖКХ;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ухудшение экологичес</w:t>
      </w:r>
      <w:r>
        <w:rPr>
          <w:spacing w:val="-4"/>
          <w:sz w:val="28"/>
          <w:szCs w:val="28"/>
        </w:rPr>
        <w:t>кого состояния территории</w:t>
      </w:r>
      <w:r w:rsidRPr="00CC3B9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района</w:t>
      </w:r>
      <w:r w:rsidRPr="00CC3B93">
        <w:rPr>
          <w:spacing w:val="-4"/>
          <w:sz w:val="28"/>
          <w:szCs w:val="28"/>
        </w:rPr>
        <w:t>;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 xml:space="preserve">- сохранение низкого уровня газификации в </w:t>
      </w:r>
      <w:r>
        <w:rPr>
          <w:spacing w:val="-4"/>
          <w:sz w:val="28"/>
          <w:szCs w:val="28"/>
        </w:rPr>
        <w:t>поселениях;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CC3B93">
        <w:rPr>
          <w:spacing w:val="-4"/>
          <w:sz w:val="28"/>
          <w:szCs w:val="28"/>
        </w:rPr>
        <w:t>- повышение износа объектов инженерной инфраструктуры</w:t>
      </w:r>
      <w:r>
        <w:rPr>
          <w:spacing w:val="-4"/>
          <w:sz w:val="28"/>
          <w:szCs w:val="28"/>
        </w:rPr>
        <w:t xml:space="preserve"> и жилищного фонда</w:t>
      </w:r>
      <w:r w:rsidRPr="00CC3B93">
        <w:rPr>
          <w:spacing w:val="-4"/>
          <w:sz w:val="28"/>
          <w:szCs w:val="28"/>
        </w:rPr>
        <w:t>;</w:t>
      </w:r>
    </w:p>
    <w:p w:rsidR="00C679E9" w:rsidRPr="00CC3B93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CC3B93">
        <w:rPr>
          <w:spacing w:val="-4"/>
          <w:sz w:val="28"/>
          <w:szCs w:val="28"/>
        </w:rPr>
        <w:t xml:space="preserve">увеличение потерь </w:t>
      </w:r>
      <w:r w:rsidRPr="00CC3B93">
        <w:rPr>
          <w:sz w:val="28"/>
          <w:szCs w:val="28"/>
        </w:rPr>
        <w:t>энергетических ресурсов в процессе их доставки потребителям;</w:t>
      </w:r>
    </w:p>
    <w:p w:rsidR="00C679E9" w:rsidRPr="00CC3B93" w:rsidRDefault="00C679E9" w:rsidP="00C679E9">
      <w:pPr>
        <w:tabs>
          <w:tab w:val="left" w:pos="709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-н</w:t>
      </w:r>
      <w:r w:rsidRPr="00CC3B93">
        <w:rPr>
          <w:sz w:val="28"/>
          <w:szCs w:val="28"/>
        </w:rPr>
        <w:t xml:space="preserve">евозможность обеспечения технического перевооружения </w:t>
      </w:r>
      <w:r>
        <w:rPr>
          <w:sz w:val="28"/>
          <w:szCs w:val="28"/>
        </w:rPr>
        <w:t xml:space="preserve">                       </w:t>
      </w:r>
      <w:r w:rsidRPr="00CC3B93">
        <w:rPr>
          <w:sz w:val="28"/>
          <w:szCs w:val="28"/>
        </w:rPr>
        <w:t>и реконструкции отрасли;</w:t>
      </w:r>
    </w:p>
    <w:p w:rsidR="00C679E9" w:rsidRPr="00CC3B93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CC3B93">
        <w:rPr>
          <w:spacing w:val="-4"/>
          <w:sz w:val="28"/>
          <w:szCs w:val="28"/>
        </w:rPr>
        <w:t>снижение надёжности работы систем жизнеобеспечения.</w:t>
      </w:r>
    </w:p>
    <w:p w:rsidR="00C679E9" w:rsidRPr="009F74A7" w:rsidRDefault="00C679E9" w:rsidP="00C679E9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9F74A7">
        <w:rPr>
          <w:spacing w:val="-4"/>
          <w:sz w:val="28"/>
          <w:szCs w:val="28"/>
        </w:rPr>
        <w:t>Данная программа разработана с  целью решения выше перечисленных проблем в сфере ЖКХ.</w:t>
      </w:r>
    </w:p>
    <w:p w:rsidR="00C679E9" w:rsidRDefault="00C679E9" w:rsidP="00C679E9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C679E9" w:rsidRDefault="00C679E9" w:rsidP="00C679E9">
      <w:pPr>
        <w:suppressAutoHyphens/>
        <w:ind w:firstLine="70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Pr="00F217A5">
        <w:rPr>
          <w:b/>
          <w:spacing w:val="-4"/>
          <w:sz w:val="28"/>
          <w:szCs w:val="28"/>
        </w:rPr>
        <w:t xml:space="preserve">. </w:t>
      </w:r>
      <w:r>
        <w:rPr>
          <w:b/>
          <w:spacing w:val="-4"/>
          <w:sz w:val="28"/>
          <w:szCs w:val="28"/>
        </w:rPr>
        <w:t>Цел</w:t>
      </w:r>
      <w:r w:rsidRPr="00035A6D">
        <w:rPr>
          <w:b/>
          <w:spacing w:val="-4"/>
          <w:sz w:val="28"/>
          <w:szCs w:val="28"/>
        </w:rPr>
        <w:t>ь</w:t>
      </w:r>
      <w:r>
        <w:rPr>
          <w:b/>
          <w:spacing w:val="-4"/>
          <w:sz w:val="28"/>
          <w:szCs w:val="28"/>
        </w:rPr>
        <w:t xml:space="preserve"> и задачи Программы</w:t>
      </w:r>
    </w:p>
    <w:p w:rsidR="00C679E9" w:rsidRDefault="00C679E9" w:rsidP="00C679E9">
      <w:pPr>
        <w:suppressAutoHyphens/>
        <w:ind w:firstLine="709"/>
        <w:jc w:val="center"/>
        <w:rPr>
          <w:b/>
          <w:spacing w:val="-4"/>
          <w:sz w:val="28"/>
          <w:szCs w:val="28"/>
        </w:rPr>
      </w:pPr>
    </w:p>
    <w:p w:rsidR="00C679E9" w:rsidRPr="00F04106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081D7A">
        <w:rPr>
          <w:spacing w:val="-4"/>
          <w:sz w:val="28"/>
          <w:szCs w:val="28"/>
        </w:rPr>
        <w:t>Цели и</w:t>
      </w:r>
      <w:r w:rsidRPr="00081D7A">
        <w:rPr>
          <w:sz w:val="28"/>
          <w:szCs w:val="28"/>
        </w:rPr>
        <w:t xml:space="preserve"> </w:t>
      </w:r>
      <w:r w:rsidRPr="00081D7A">
        <w:rPr>
          <w:spacing w:val="-4"/>
          <w:sz w:val="28"/>
          <w:szCs w:val="28"/>
        </w:rPr>
        <w:t xml:space="preserve">задачи модернизации и </w:t>
      </w:r>
      <w:r w:rsidRPr="00081D7A">
        <w:rPr>
          <w:sz w:val="28"/>
          <w:szCs w:val="28"/>
        </w:rPr>
        <w:t>реформирования ЖКХ Ярославского муниципального района на современном этапе диктуются необходимостью реализации комплекса мер в рамках приоритетного национального проекта «Доступное и комфортное жилье - гражданам России»</w:t>
      </w:r>
      <w:r>
        <w:rPr>
          <w:sz w:val="28"/>
          <w:szCs w:val="28"/>
        </w:rPr>
        <w:t>,</w:t>
      </w:r>
      <w:r w:rsidRPr="00081D7A">
        <w:rPr>
          <w:sz w:val="28"/>
          <w:szCs w:val="28"/>
        </w:rPr>
        <w:t xml:space="preserve"> Концепции  Федерального   закона  от 21 июля 2007 года № 185-ФЗ «О Фонде содействия реформированию жилищно-коммунального хозяйства» (с изменениями                </w:t>
      </w:r>
      <w:r w:rsidRPr="00081D7A">
        <w:rPr>
          <w:sz w:val="28"/>
          <w:szCs w:val="28"/>
        </w:rPr>
        <w:lastRenderedPageBreak/>
        <w:t>и дополнениями),</w:t>
      </w:r>
      <w:r w:rsidRPr="00081D7A">
        <w:rPr>
          <w:color w:val="FF0000"/>
          <w:sz w:val="28"/>
          <w:szCs w:val="28"/>
        </w:rPr>
        <w:t xml:space="preserve"> </w:t>
      </w:r>
      <w:r w:rsidRPr="00081D7A">
        <w:rPr>
          <w:sz w:val="28"/>
          <w:szCs w:val="28"/>
        </w:rPr>
        <w:t>других нормативных правовых актов федерального                 и регионального уровней.</w:t>
      </w:r>
    </w:p>
    <w:p w:rsidR="00C679E9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DD5923">
        <w:rPr>
          <w:sz w:val="28"/>
          <w:szCs w:val="28"/>
          <w:u w:val="single"/>
        </w:rPr>
        <w:t>Цел</w:t>
      </w:r>
      <w:r>
        <w:rPr>
          <w:sz w:val="28"/>
          <w:szCs w:val="28"/>
          <w:u w:val="single"/>
        </w:rPr>
        <w:t>ь</w:t>
      </w:r>
      <w:r w:rsidRPr="00DD5923">
        <w:rPr>
          <w:sz w:val="28"/>
          <w:szCs w:val="28"/>
          <w:u w:val="single"/>
        </w:rPr>
        <w:t xml:space="preserve">  Программы</w:t>
      </w:r>
      <w:r>
        <w:rPr>
          <w:sz w:val="28"/>
          <w:szCs w:val="28"/>
        </w:rPr>
        <w:t>:</w:t>
      </w:r>
    </w:p>
    <w:p w:rsidR="00C679E9" w:rsidRPr="00E075A0" w:rsidRDefault="00C679E9" w:rsidP="00C679E9">
      <w:pPr>
        <w:suppressAutoHyphens/>
        <w:ind w:firstLine="709"/>
        <w:jc w:val="both"/>
        <w:rPr>
          <w:sz w:val="28"/>
          <w:szCs w:val="28"/>
        </w:rPr>
      </w:pPr>
      <w:r w:rsidRPr="00E075A0">
        <w:rPr>
          <w:sz w:val="28"/>
          <w:szCs w:val="28"/>
        </w:rPr>
        <w:t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услуг.</w:t>
      </w:r>
    </w:p>
    <w:p w:rsidR="00C679E9" w:rsidRPr="00A4110F" w:rsidRDefault="00C679E9" w:rsidP="00C679E9">
      <w:pPr>
        <w:suppressAutoHyphens/>
        <w:ind w:firstLine="709"/>
        <w:jc w:val="both"/>
        <w:rPr>
          <w:sz w:val="28"/>
          <w:szCs w:val="28"/>
          <w:u w:val="single"/>
        </w:rPr>
      </w:pPr>
      <w:r w:rsidRPr="00A4110F">
        <w:rPr>
          <w:sz w:val="28"/>
          <w:szCs w:val="28"/>
        </w:rPr>
        <w:t xml:space="preserve">Для реализации целей Программы предполагается решение следующих </w:t>
      </w:r>
      <w:r w:rsidRPr="00A4110F">
        <w:rPr>
          <w:sz w:val="28"/>
          <w:szCs w:val="28"/>
          <w:u w:val="single"/>
        </w:rPr>
        <w:t>приоритетных задач:</w:t>
      </w:r>
    </w:p>
    <w:p w:rsidR="00C679E9" w:rsidRPr="00286648" w:rsidRDefault="00C679E9" w:rsidP="00C679E9">
      <w:pPr>
        <w:pStyle w:val="aff1"/>
        <w:numPr>
          <w:ilvl w:val="0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286648">
        <w:rPr>
          <w:sz w:val="28"/>
          <w:szCs w:val="28"/>
        </w:rPr>
        <w:t xml:space="preserve">Повышение уровня газификации </w:t>
      </w:r>
      <w:r>
        <w:rPr>
          <w:sz w:val="28"/>
          <w:szCs w:val="28"/>
        </w:rPr>
        <w:t>и теплоснабжения населенных пунктов Я</w:t>
      </w:r>
      <w:r w:rsidRPr="00286648">
        <w:rPr>
          <w:sz w:val="28"/>
          <w:szCs w:val="28"/>
        </w:rPr>
        <w:t>рославского муниципального района.</w:t>
      </w:r>
    </w:p>
    <w:p w:rsidR="00C679E9" w:rsidRDefault="00C679E9" w:rsidP="00C679E9">
      <w:pPr>
        <w:pStyle w:val="aff1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E3798D">
        <w:rPr>
          <w:sz w:val="28"/>
          <w:szCs w:val="28"/>
        </w:rPr>
        <w:t xml:space="preserve">Строительство межпоселковых газопроводов и распределительных сетей. </w:t>
      </w:r>
    </w:p>
    <w:p w:rsidR="00C679E9" w:rsidRPr="00E3798D" w:rsidRDefault="00C679E9" w:rsidP="00C679E9">
      <w:pPr>
        <w:pStyle w:val="aff1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E3798D">
        <w:rPr>
          <w:bCs/>
          <w:iCs/>
          <w:sz w:val="28"/>
          <w:szCs w:val="28"/>
        </w:rPr>
        <w:t>Строительство новых и модернизация существующих котельных</w:t>
      </w:r>
      <w:r>
        <w:rPr>
          <w:bCs/>
          <w:iCs/>
          <w:sz w:val="28"/>
          <w:szCs w:val="28"/>
        </w:rPr>
        <w:t>.</w:t>
      </w:r>
    </w:p>
    <w:p w:rsidR="00C679E9" w:rsidRPr="00E3798D" w:rsidRDefault="00C679E9" w:rsidP="00C679E9">
      <w:pPr>
        <w:pStyle w:val="aff1"/>
        <w:numPr>
          <w:ilvl w:val="1"/>
          <w:numId w:val="42"/>
        </w:numPr>
        <w:suppressAutoHyphens/>
        <w:ind w:left="0" w:firstLine="709"/>
        <w:jc w:val="both"/>
        <w:rPr>
          <w:sz w:val="28"/>
          <w:szCs w:val="28"/>
        </w:rPr>
      </w:pPr>
      <w:r w:rsidRPr="00E3798D">
        <w:rPr>
          <w:bCs/>
          <w:iCs/>
          <w:sz w:val="28"/>
          <w:szCs w:val="28"/>
        </w:rPr>
        <w:t>Децентрализация</w:t>
      </w:r>
      <w:r>
        <w:rPr>
          <w:bCs/>
          <w:iCs/>
          <w:sz w:val="28"/>
          <w:szCs w:val="28"/>
        </w:rPr>
        <w:t>.</w:t>
      </w:r>
    </w:p>
    <w:p w:rsidR="00C679E9" w:rsidRPr="00E3798D" w:rsidRDefault="00C679E9" w:rsidP="00C679E9">
      <w:pPr>
        <w:suppressAutoHyphens/>
        <w:jc w:val="both"/>
        <w:rPr>
          <w:highlight w:val="yellow"/>
        </w:rPr>
      </w:pPr>
    </w:p>
    <w:p w:rsidR="00C679E9" w:rsidRPr="00DC6D48" w:rsidRDefault="00C679E9" w:rsidP="00C679E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7029">
        <w:rPr>
          <w:sz w:val="28"/>
          <w:szCs w:val="28"/>
        </w:rPr>
        <w:t>Обеспечение предоставления качественных жилищно-коммунальных услуг</w:t>
      </w:r>
      <w:r>
        <w:rPr>
          <w:sz w:val="28"/>
          <w:szCs w:val="28"/>
        </w:rPr>
        <w:t xml:space="preserve"> населению Ярославского муниципального района.</w:t>
      </w:r>
    </w:p>
    <w:p w:rsidR="00C679E9" w:rsidRDefault="00C679E9" w:rsidP="00C679E9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C679E9" w:rsidRDefault="00C679E9" w:rsidP="00C679E9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  <w:sectPr w:rsidR="00C679E9" w:rsidSect="00FD2323">
          <w:headerReference w:type="default" r:id="rId10"/>
          <w:pgSz w:w="11906" w:h="16838"/>
          <w:pgMar w:top="913" w:right="737" w:bottom="851" w:left="1701" w:header="425" w:footer="340" w:gutter="0"/>
          <w:pgNumType w:start="2"/>
          <w:cols w:space="720"/>
          <w:docGrid w:linePitch="272"/>
        </w:sectPr>
      </w:pPr>
    </w:p>
    <w:p w:rsidR="00C679E9" w:rsidRDefault="00C679E9" w:rsidP="00C679E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679E9" w:rsidRPr="00FB708A" w:rsidRDefault="00C679E9" w:rsidP="00C679E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  <w:sz w:val="28"/>
          <w:szCs w:val="28"/>
        </w:rPr>
        <w:t>5. Перечень и описание П</w:t>
      </w:r>
      <w:r w:rsidRPr="00FB708A">
        <w:rPr>
          <w:b/>
          <w:sz w:val="28"/>
          <w:szCs w:val="28"/>
        </w:rPr>
        <w:t>рограммных мероприятий</w:t>
      </w:r>
    </w:p>
    <w:p w:rsidR="00C679E9" w:rsidRDefault="00C679E9" w:rsidP="00C679E9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4574" w:type="dxa"/>
        <w:tblInd w:w="103" w:type="dxa"/>
        <w:tblLook w:val="04A0" w:firstRow="1" w:lastRow="0" w:firstColumn="1" w:lastColumn="0" w:noHBand="0" w:noVBand="1"/>
      </w:tblPr>
      <w:tblGrid>
        <w:gridCol w:w="1060"/>
        <w:gridCol w:w="3360"/>
        <w:gridCol w:w="1321"/>
        <w:gridCol w:w="1450"/>
        <w:gridCol w:w="1783"/>
        <w:gridCol w:w="1420"/>
        <w:gridCol w:w="1380"/>
        <w:gridCol w:w="1320"/>
        <w:gridCol w:w="1480"/>
      </w:tblGrid>
      <w:tr w:rsidR="00C679E9" w:rsidRPr="00317F23" w:rsidTr="00E425DB">
        <w:trPr>
          <w:trHeight w:val="92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№</w:t>
            </w:r>
          </w:p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п/п</w:t>
            </w:r>
          </w:p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Программные</w:t>
            </w:r>
          </w:p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мероприятия</w:t>
            </w: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Объемы финансирования,</w:t>
            </w:r>
          </w:p>
          <w:p w:rsidR="00C679E9" w:rsidRPr="00317F23" w:rsidRDefault="00C679E9" w:rsidP="00E425D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тыс. руб.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2022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both"/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 xml:space="preserve">Цель: </w:t>
            </w:r>
            <w:r w:rsidRPr="00317F23">
              <w:rPr>
                <w:sz w:val="22"/>
                <w:szCs w:val="22"/>
              </w:rPr>
              <w:t xml:space="preserve">Улучшение жилищных условий населения Ярославского муниципального района путем газификации и повышения уровня теплоснабжения. Обеспечение эффективного, качественного и надежного ресурсоснабжения при оказании коммунальных услуг. 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>Задача 1.</w:t>
            </w:r>
            <w:r w:rsidRPr="00317F23">
              <w:rPr>
                <w:b/>
                <w:bCs/>
                <w:sz w:val="22"/>
                <w:szCs w:val="22"/>
              </w:rPr>
              <w:t xml:space="preserve"> </w:t>
            </w:r>
            <w:r w:rsidRPr="00317F23">
              <w:rPr>
                <w:b/>
                <w:bCs/>
                <w:i/>
                <w:iCs/>
                <w:sz w:val="22"/>
                <w:szCs w:val="22"/>
              </w:rPr>
              <w:t xml:space="preserve"> Повышение уровня газификации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и теплоснабжения </w:t>
            </w:r>
            <w:r w:rsidRPr="00317F23">
              <w:rPr>
                <w:b/>
                <w:bCs/>
                <w:i/>
                <w:iCs/>
                <w:sz w:val="22"/>
                <w:szCs w:val="22"/>
              </w:rPr>
              <w:t>населенных пунктов Ярославского муниципального района.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ind w:firstLineChars="700" w:firstLine="1546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 xml:space="preserve">Подзадача 1.1 </w:t>
            </w:r>
            <w:r w:rsidRPr="001127B0">
              <w:rPr>
                <w:b/>
                <w:i/>
                <w:sz w:val="22"/>
                <w:szCs w:val="22"/>
              </w:rPr>
              <w:t>Строительство межпоселковых газопроводов и распределительных сетей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распределительных газовых сетей   по  с. Григорьевское,                             д. Некрасово,  д. Щеглевское,       д. Хабарово  Некрасовское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10 429,50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10 429,50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4 577,15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4 577,15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газопровода                  к д. Бор Заволжское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2020-2021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630,00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1.1.3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газопровода высокого и среднего давления                  в д. Красный Бор Заволжское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1.1.4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 xml:space="preserve">Строительство распределительного газопровода д. Семеновское и ст. Коченятино Заволжское сп 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707,70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707,70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1.1.5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 xml:space="preserve">Строительство газопровода </w:t>
            </w:r>
            <w:r w:rsidRPr="00317F23">
              <w:rPr>
                <w:sz w:val="22"/>
                <w:szCs w:val="22"/>
              </w:rPr>
              <w:lastRenderedPageBreak/>
              <w:t>высокого и среднего давления                в  д. Юрятино, д. Василево,                                д. Сереново                          Кузнечихинское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 xml:space="preserve">МКУ </w:t>
            </w:r>
            <w:r w:rsidRPr="00317F23">
              <w:rPr>
                <w:sz w:val="22"/>
                <w:szCs w:val="22"/>
              </w:rPr>
              <w:lastRenderedPageBreak/>
              <w:t>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газопровода   высокого и среднего давления                        в д. Почаево Кузнечихинское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1.1.7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распределительного газопровода  в д. Ново Заволжского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1.1.8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Строительство распределительного газопровода       в д. Корюково Карабихское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1.1.9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Газопровод  в с. Сопелки, Туношенское СП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 w:rsidRPr="00317F23">
              <w:rPr>
                <w:color w:val="000000"/>
              </w:rPr>
              <w:t>150,00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1.1.10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Гос.регистрация договоров субаренд</w:t>
            </w:r>
            <w:r>
              <w:rPr>
                <w:sz w:val="22"/>
                <w:szCs w:val="22"/>
              </w:rPr>
              <w:t>ы</w:t>
            </w:r>
            <w:r w:rsidRPr="00317F23">
              <w:rPr>
                <w:sz w:val="22"/>
                <w:szCs w:val="22"/>
              </w:rPr>
              <w:t xml:space="preserve"> земельных участков под газопроводы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56</w:t>
            </w:r>
            <w:r w:rsidRPr="00317F23"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56,00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Итого по подзадаче 1.1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92D050"/>
                <w:sz w:val="22"/>
                <w:szCs w:val="22"/>
              </w:rPr>
            </w:pPr>
            <w:r w:rsidRPr="00317F23">
              <w:rPr>
                <w:color w:val="92D05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21 350,35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17 036,65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в.том числе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10 429,50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10 429,50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местный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92D050"/>
                <w:sz w:val="22"/>
                <w:szCs w:val="22"/>
              </w:rPr>
            </w:pPr>
            <w:r w:rsidRPr="00317F23">
              <w:rPr>
                <w:color w:val="92D05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92D050"/>
                <w:sz w:val="22"/>
                <w:szCs w:val="22"/>
              </w:rPr>
            </w:pPr>
            <w:r w:rsidRPr="00317F23">
              <w:rPr>
                <w:color w:val="92D05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10 920,85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6 607,15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 xml:space="preserve">Подзадача 1.2. Строительство новых и модернизация существующих котельных 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1.2.1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BB7C21">
              <w:rPr>
                <w:sz w:val="22"/>
                <w:szCs w:val="22"/>
              </w:rPr>
              <w:t>Строительство блочно-модульной газовой котельной в с. Курба Курбского сельского поселения Ярославского МР (в том числе проектные работы)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35 150,00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35 150,00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2 340,94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34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1.2.2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972EF4">
              <w:rPr>
                <w:sz w:val="22"/>
                <w:szCs w:val="22"/>
              </w:rPr>
              <w:t>Строительство блочно-модульной газовой котельной в д. Иванищево Курбского сельского поселения Ярославского МР (в том числе проектные работы)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33 520,00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33 520,00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2 125,81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>
              <w:t>2 125,81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4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16"/>
                <w:szCs w:val="16"/>
              </w:rPr>
            </w:pPr>
            <w:r w:rsidRPr="00317F2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Итого по подзадаче 1.2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73 136,75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73 136,75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в.том числе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68 670,00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68 670,00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местный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4 466,75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4 466,75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>Подзадача 1.3 Децентрализация</w:t>
            </w:r>
          </w:p>
        </w:tc>
      </w:tr>
      <w:tr w:rsidR="00C679E9" w:rsidRPr="00317F23" w:rsidTr="00E425DB">
        <w:trPr>
          <w:trHeight w:val="321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1.3.1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Государственная оплата сервитутов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2020-2022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317F23" w:rsidTr="00E425DB">
        <w:trPr>
          <w:trHeight w:val="28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317F23" w:rsidTr="00E425DB">
        <w:trPr>
          <w:trHeight w:val="27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30,00</w:t>
            </w:r>
          </w:p>
        </w:tc>
      </w:tr>
      <w:tr w:rsidR="00C679E9" w:rsidRPr="00317F23" w:rsidTr="00E425DB">
        <w:trPr>
          <w:trHeight w:val="419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Итого по подзадаче 1.3.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30,00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федеральный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b/>
                <w:bCs/>
              </w:rPr>
            </w:pPr>
            <w:r w:rsidRPr="006D3FE9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местный бюджет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</w:t>
            </w:r>
            <w:r w:rsidRPr="00317F23">
              <w:rPr>
                <w:b/>
                <w:bCs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30,00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Итого по задаче 1,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94 517,10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90 173,40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79 099,50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79 099,50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15 417,60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11 073,90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4 107,70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236,00</w:t>
            </w:r>
          </w:p>
        </w:tc>
      </w:tr>
      <w:tr w:rsidR="00C679E9" w:rsidRPr="00317F23" w:rsidTr="00E425D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 </w:t>
            </w:r>
          </w:p>
        </w:tc>
        <w:tc>
          <w:tcPr>
            <w:tcW w:w="7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</w:rPr>
            </w:pPr>
            <w:r w:rsidRPr="00317F23">
              <w:rPr>
                <w:b/>
                <w:bCs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>Задача 2. Обеспечение предоставления качественных жилищно-коммунальных услуг населению</w:t>
            </w:r>
          </w:p>
        </w:tc>
      </w:tr>
      <w:tr w:rsidR="00C679E9" w:rsidRPr="00317F23" w:rsidTr="00E425DB">
        <w:trPr>
          <w:trHeight w:val="300"/>
        </w:trPr>
        <w:tc>
          <w:tcPr>
            <w:tcW w:w="14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17F23">
              <w:rPr>
                <w:b/>
                <w:bCs/>
                <w:i/>
                <w:iCs/>
                <w:sz w:val="22"/>
                <w:szCs w:val="22"/>
              </w:rPr>
              <w:t xml:space="preserve"> Ярославского муниципального района</w:t>
            </w:r>
          </w:p>
        </w:tc>
      </w:tr>
      <w:tr w:rsidR="00C679E9" w:rsidRPr="00317F23" w:rsidTr="00E425DB">
        <w:trPr>
          <w:trHeight w:val="51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Обеспечение деятельности по отрасли «Жилищно-коммунального хозяйства»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2020-2022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sz w:val="22"/>
                <w:szCs w:val="22"/>
              </w:rPr>
            </w:pPr>
            <w:r w:rsidRPr="00317F23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265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317F23" w:rsidTr="00E425DB">
        <w:trPr>
          <w:trHeight w:val="2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6D3FE9" w:rsidRDefault="00C679E9" w:rsidP="00E425DB">
            <w:r w:rsidRPr="006D3FE9">
              <w:t>73 752,81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24 584,27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trike/>
              </w:rPr>
            </w:pPr>
            <w:r w:rsidRPr="006D3FE9">
              <w:t>24 584,27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trike/>
              </w:rPr>
            </w:pPr>
            <w:r w:rsidRPr="006D3FE9">
              <w:t>24 584,27</w:t>
            </w:r>
          </w:p>
        </w:tc>
      </w:tr>
      <w:tr w:rsidR="00C679E9" w:rsidRPr="00317F23" w:rsidTr="00E425DB">
        <w:trPr>
          <w:trHeight w:val="18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317F23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</w:pPr>
            <w:r w:rsidRPr="00317F23">
              <w:t> </w:t>
            </w:r>
          </w:p>
        </w:tc>
      </w:tr>
      <w:tr w:rsidR="00C679E9" w:rsidRPr="0057409E" w:rsidTr="00E425DB">
        <w:trPr>
          <w:trHeight w:val="46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22"/>
                <w:szCs w:val="22"/>
              </w:rPr>
            </w:pPr>
            <w:r w:rsidRPr="006D3FE9">
              <w:rPr>
                <w:sz w:val="22"/>
                <w:szCs w:val="22"/>
              </w:rPr>
              <w:t>2.2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  <w:r w:rsidRPr="006D3FE9">
              <w:rPr>
                <w:sz w:val="22"/>
                <w:szCs w:val="22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22"/>
                <w:szCs w:val="22"/>
              </w:rPr>
            </w:pPr>
            <w:r w:rsidRPr="006D3FE9">
              <w:rPr>
                <w:sz w:val="22"/>
                <w:szCs w:val="22"/>
              </w:rPr>
              <w:t>2020-2022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  <w:rPr>
                <w:sz w:val="22"/>
                <w:szCs w:val="22"/>
              </w:rPr>
            </w:pPr>
            <w:r w:rsidRPr="006D3FE9">
              <w:rPr>
                <w:sz w:val="22"/>
                <w:szCs w:val="22"/>
              </w:rPr>
              <w:t>МКУ «МФЦР»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57409E" w:rsidTr="00E425DB">
        <w:trPr>
          <w:trHeight w:val="554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57409E" w:rsidRDefault="00C679E9" w:rsidP="00E425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57409E" w:rsidTr="00E425DB">
        <w:trPr>
          <w:trHeight w:val="561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57409E" w:rsidRDefault="00C679E9" w:rsidP="00E425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1 000,00</w:t>
            </w:r>
          </w:p>
        </w:tc>
      </w:tr>
      <w:tr w:rsidR="00C679E9" w:rsidRPr="0057409E" w:rsidTr="00E425DB">
        <w:trPr>
          <w:trHeight w:val="55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57409E" w:rsidRDefault="00C679E9" w:rsidP="00E425D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9E9" w:rsidRPr="006D3FE9" w:rsidRDefault="00C679E9" w:rsidP="00E425DB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rPr>
                <w:sz w:val="16"/>
                <w:szCs w:val="16"/>
              </w:rPr>
            </w:pPr>
            <w:r w:rsidRPr="006D3FE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6D3FE9" w:rsidRDefault="00C679E9" w:rsidP="00E425DB">
            <w:pPr>
              <w:jc w:val="center"/>
            </w:pPr>
            <w:r w:rsidRPr="006D3FE9">
              <w:t> 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Итого по задаче 2,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76 752,81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806C5F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6C5F">
              <w:rPr>
                <w:b/>
                <w:bCs/>
                <w:sz w:val="18"/>
                <w:szCs w:val="18"/>
              </w:rPr>
              <w:t>25 584,27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806C5F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806C5F">
              <w:rPr>
                <w:b/>
                <w:bCs/>
                <w:sz w:val="18"/>
                <w:szCs w:val="18"/>
              </w:rPr>
              <w:t>25 584,27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25 584,27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76 752,81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25 584,27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25 584,27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25 584,27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171 269,91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115 757,67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29 691,97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25 820,27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-областной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79 099,50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79 099,50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92 170,41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36 658,17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29 691,97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25 820,27</w:t>
            </w:r>
          </w:p>
        </w:tc>
      </w:tr>
      <w:tr w:rsidR="00C679E9" w:rsidRPr="00317F23" w:rsidTr="00E425DB">
        <w:trPr>
          <w:trHeight w:val="300"/>
        </w:trPr>
        <w:tc>
          <w:tcPr>
            <w:tcW w:w="8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rPr>
                <w:b/>
                <w:bCs/>
                <w:sz w:val="22"/>
                <w:szCs w:val="22"/>
              </w:rPr>
            </w:pPr>
            <w:r w:rsidRPr="00317F23">
              <w:rPr>
                <w:b/>
                <w:bCs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E9" w:rsidRPr="00317F23" w:rsidRDefault="00C679E9" w:rsidP="00E425DB">
            <w:pPr>
              <w:jc w:val="center"/>
              <w:rPr>
                <w:b/>
                <w:bCs/>
                <w:sz w:val="18"/>
                <w:szCs w:val="18"/>
              </w:rPr>
            </w:pPr>
            <w:r w:rsidRPr="00317F23">
              <w:rPr>
                <w:b/>
                <w:bCs/>
                <w:sz w:val="18"/>
                <w:szCs w:val="18"/>
              </w:rPr>
              <w:t>0,00</w:t>
            </w:r>
          </w:p>
        </w:tc>
      </w:tr>
    </w:tbl>
    <w:p w:rsidR="00C679E9" w:rsidRDefault="00C679E9" w:rsidP="00C679E9">
      <w:pPr>
        <w:autoSpaceDE w:val="0"/>
        <w:autoSpaceDN w:val="0"/>
        <w:adjustRightInd w:val="0"/>
        <w:ind w:firstLine="540"/>
        <w:jc w:val="center"/>
        <w:outlineLvl w:val="1"/>
      </w:pPr>
    </w:p>
    <w:p w:rsidR="00C679E9" w:rsidRDefault="00C679E9" w:rsidP="00C679E9">
      <w:pPr>
        <w:autoSpaceDE w:val="0"/>
        <w:autoSpaceDN w:val="0"/>
        <w:adjustRightInd w:val="0"/>
        <w:ind w:firstLine="540"/>
        <w:jc w:val="center"/>
        <w:outlineLvl w:val="1"/>
      </w:pPr>
    </w:p>
    <w:p w:rsidR="00C679E9" w:rsidRDefault="00C679E9" w:rsidP="00C679E9">
      <w:pPr>
        <w:suppressAutoHyphens/>
        <w:jc w:val="both"/>
        <w:rPr>
          <w:color w:val="FF0000"/>
          <w:sz w:val="28"/>
          <w:szCs w:val="28"/>
        </w:rPr>
        <w:sectPr w:rsidR="00C679E9" w:rsidSect="00FB4E9E">
          <w:pgSz w:w="16838" w:h="11906" w:orient="landscape"/>
          <w:pgMar w:top="1276" w:right="1134" w:bottom="567" w:left="851" w:header="454" w:footer="340" w:gutter="0"/>
          <w:cols w:space="720"/>
          <w:docGrid w:linePitch="272"/>
        </w:sectPr>
      </w:pPr>
    </w:p>
    <w:p w:rsidR="00216F59" w:rsidRDefault="00216F5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C679E9" w:rsidRDefault="00C679E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21B07">
        <w:rPr>
          <w:b/>
          <w:sz w:val="28"/>
          <w:szCs w:val="28"/>
        </w:rPr>
        <w:t>.</w:t>
      </w:r>
      <w:r w:rsidRPr="00AE3A90">
        <w:rPr>
          <w:b/>
        </w:rPr>
        <w:t xml:space="preserve"> </w:t>
      </w:r>
      <w:r w:rsidRPr="00AE3A90">
        <w:rPr>
          <w:b/>
          <w:sz w:val="28"/>
          <w:szCs w:val="28"/>
        </w:rPr>
        <w:t xml:space="preserve">Сведения о распределении объемов и источников финансирования </w:t>
      </w:r>
    </w:p>
    <w:p w:rsidR="00C679E9" w:rsidRPr="00AE3A90" w:rsidRDefault="00C679E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 w:rsidRPr="00AE3A90">
        <w:rPr>
          <w:b/>
          <w:sz w:val="28"/>
          <w:szCs w:val="28"/>
        </w:rPr>
        <w:t>по годам</w:t>
      </w:r>
    </w:p>
    <w:p w:rsidR="00C679E9" w:rsidRPr="00AE3A90" w:rsidRDefault="00C679E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560"/>
        <w:gridCol w:w="1842"/>
        <w:gridCol w:w="1843"/>
        <w:gridCol w:w="1701"/>
      </w:tblGrid>
      <w:tr w:rsidR="00C679E9" w:rsidRPr="00AE3A90" w:rsidTr="00E425DB">
        <w:trPr>
          <w:trHeight w:val="473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679E9" w:rsidRDefault="00C679E9" w:rsidP="00E425DB">
            <w:pPr>
              <w:pStyle w:val="23"/>
              <w:ind w:left="-87"/>
              <w:jc w:val="center"/>
              <w:rPr>
                <w:sz w:val="22"/>
                <w:szCs w:val="22"/>
              </w:rPr>
            </w:pPr>
          </w:p>
          <w:p w:rsidR="00C679E9" w:rsidRPr="00A21CCA" w:rsidRDefault="00C679E9" w:rsidP="00E425DB">
            <w:pPr>
              <w:pStyle w:val="23"/>
              <w:ind w:left="-87"/>
              <w:jc w:val="center"/>
              <w:rPr>
                <w:sz w:val="22"/>
                <w:szCs w:val="22"/>
              </w:rPr>
            </w:pPr>
            <w:r w:rsidRPr="00A21CC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vAlign w:val="center"/>
          </w:tcPr>
          <w:p w:rsidR="00C679E9" w:rsidRPr="00AE3A90" w:rsidRDefault="00C679E9" w:rsidP="00E425DB">
            <w:pPr>
              <w:pStyle w:val="23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Плановый объем финансирования (тыс.</w:t>
            </w:r>
            <w:r>
              <w:rPr>
                <w:sz w:val="22"/>
                <w:szCs w:val="22"/>
              </w:rPr>
              <w:t xml:space="preserve"> </w:t>
            </w:r>
            <w:r w:rsidRPr="00AE3A90">
              <w:rPr>
                <w:sz w:val="22"/>
                <w:szCs w:val="22"/>
              </w:rPr>
              <w:t>руб.)</w:t>
            </w:r>
          </w:p>
        </w:tc>
      </w:tr>
      <w:tr w:rsidR="00C679E9" w:rsidRPr="00AE3A90" w:rsidTr="00E425DB">
        <w:trPr>
          <w:trHeight w:val="155"/>
        </w:trPr>
        <w:tc>
          <w:tcPr>
            <w:tcW w:w="1984" w:type="dxa"/>
            <w:vMerge/>
          </w:tcPr>
          <w:p w:rsidR="00C679E9" w:rsidRPr="00AE3A90" w:rsidRDefault="00C679E9" w:rsidP="00E425DB">
            <w:pPr>
              <w:pStyle w:val="23"/>
              <w:rPr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679E9" w:rsidRPr="00AE3A90" w:rsidRDefault="00C679E9" w:rsidP="00E425DB">
            <w:pPr>
              <w:pStyle w:val="23"/>
              <w:ind w:left="-61" w:hanging="142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всего</w:t>
            </w:r>
          </w:p>
        </w:tc>
        <w:tc>
          <w:tcPr>
            <w:tcW w:w="5386" w:type="dxa"/>
            <w:gridSpan w:val="3"/>
            <w:vAlign w:val="center"/>
          </w:tcPr>
          <w:p w:rsidR="00C679E9" w:rsidRPr="00AE3A90" w:rsidRDefault="00C679E9" w:rsidP="00E425DB">
            <w:pPr>
              <w:pStyle w:val="23"/>
              <w:jc w:val="center"/>
              <w:rPr>
                <w:sz w:val="22"/>
              </w:rPr>
            </w:pPr>
            <w:r w:rsidRPr="00AE3A90">
              <w:rPr>
                <w:sz w:val="22"/>
                <w:szCs w:val="22"/>
              </w:rPr>
              <w:t>в том числе</w:t>
            </w:r>
          </w:p>
        </w:tc>
      </w:tr>
      <w:tr w:rsidR="00C679E9" w:rsidRPr="00AE3A90" w:rsidTr="00E425DB">
        <w:trPr>
          <w:trHeight w:val="155"/>
        </w:trPr>
        <w:tc>
          <w:tcPr>
            <w:tcW w:w="1984" w:type="dxa"/>
            <w:vMerge/>
          </w:tcPr>
          <w:p w:rsidR="00C679E9" w:rsidRPr="00AE3A90" w:rsidRDefault="00C679E9" w:rsidP="00E425DB">
            <w:pPr>
              <w:pStyle w:val="23"/>
              <w:rPr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679E9" w:rsidRPr="00AE3A90" w:rsidRDefault="00C679E9" w:rsidP="00E425DB">
            <w:pPr>
              <w:pStyle w:val="23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:rsidR="00C679E9" w:rsidRPr="00AE3A90" w:rsidRDefault="00C679E9" w:rsidP="00E425DB">
            <w:pPr>
              <w:pStyle w:val="2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2020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C679E9" w:rsidRPr="00AE3A90" w:rsidRDefault="00C679E9" w:rsidP="00E425DB">
            <w:pPr>
              <w:pStyle w:val="2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AE3A90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679E9" w:rsidRPr="00AE3A90" w:rsidRDefault="00C679E9" w:rsidP="00E425DB">
            <w:pPr>
              <w:pStyle w:val="23"/>
              <w:rPr>
                <w:sz w:val="22"/>
              </w:rPr>
            </w:pPr>
            <w:r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E3A90">
              <w:rPr>
                <w:sz w:val="22"/>
                <w:szCs w:val="22"/>
              </w:rPr>
              <w:t>год</w:t>
            </w:r>
          </w:p>
        </w:tc>
      </w:tr>
      <w:tr w:rsidR="00C679E9" w:rsidRPr="00AE3A90" w:rsidTr="00E425DB">
        <w:trPr>
          <w:trHeight w:val="598"/>
        </w:trPr>
        <w:tc>
          <w:tcPr>
            <w:tcW w:w="1984" w:type="dxa"/>
          </w:tcPr>
          <w:p w:rsidR="00C679E9" w:rsidRPr="00B51E64" w:rsidRDefault="00C679E9" w:rsidP="00E425DB">
            <w:pPr>
              <w:pStyle w:val="23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</w:tr>
      <w:tr w:rsidR="00C679E9" w:rsidRPr="00AE3A90" w:rsidTr="00E425DB">
        <w:trPr>
          <w:trHeight w:val="598"/>
        </w:trPr>
        <w:tc>
          <w:tcPr>
            <w:tcW w:w="1984" w:type="dxa"/>
          </w:tcPr>
          <w:p w:rsidR="00C679E9" w:rsidRPr="00B51E64" w:rsidRDefault="00C679E9" w:rsidP="00E425DB">
            <w:pPr>
              <w:pStyle w:val="23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79 099,50</w:t>
            </w:r>
          </w:p>
        </w:tc>
        <w:tc>
          <w:tcPr>
            <w:tcW w:w="1842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79 099,50</w:t>
            </w:r>
          </w:p>
        </w:tc>
        <w:tc>
          <w:tcPr>
            <w:tcW w:w="1843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</w:p>
        </w:tc>
      </w:tr>
      <w:tr w:rsidR="00C679E9" w:rsidRPr="00AE3A90" w:rsidTr="00E425DB">
        <w:trPr>
          <w:trHeight w:val="581"/>
        </w:trPr>
        <w:tc>
          <w:tcPr>
            <w:tcW w:w="1984" w:type="dxa"/>
          </w:tcPr>
          <w:p w:rsidR="00C679E9" w:rsidRPr="00B51E64" w:rsidRDefault="00C679E9" w:rsidP="00E425DB">
            <w:pPr>
              <w:pStyle w:val="23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92 170,41</w:t>
            </w:r>
          </w:p>
        </w:tc>
        <w:tc>
          <w:tcPr>
            <w:tcW w:w="1842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36 658,17 </w:t>
            </w:r>
          </w:p>
        </w:tc>
        <w:tc>
          <w:tcPr>
            <w:tcW w:w="1843" w:type="dxa"/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29 691,97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9E9" w:rsidRPr="007C545C" w:rsidRDefault="00C679E9" w:rsidP="00E425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25 820,27</w:t>
            </w:r>
          </w:p>
        </w:tc>
      </w:tr>
      <w:tr w:rsidR="00C679E9" w:rsidRPr="00B9497F" w:rsidTr="00E425DB">
        <w:trPr>
          <w:trHeight w:val="581"/>
        </w:trPr>
        <w:tc>
          <w:tcPr>
            <w:tcW w:w="1984" w:type="dxa"/>
          </w:tcPr>
          <w:p w:rsidR="00C679E9" w:rsidRPr="00B51E64" w:rsidRDefault="00C679E9" w:rsidP="00E425DB">
            <w:pPr>
              <w:pStyle w:val="23"/>
              <w:jc w:val="left"/>
              <w:rPr>
                <w:sz w:val="22"/>
              </w:rPr>
            </w:pPr>
            <w:r w:rsidRPr="00B51E6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C679E9" w:rsidRPr="006C798D" w:rsidRDefault="00C679E9" w:rsidP="00E425DB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C679E9" w:rsidRPr="006C798D" w:rsidRDefault="00C679E9" w:rsidP="00E425DB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C679E9" w:rsidRPr="006C798D" w:rsidRDefault="00C679E9" w:rsidP="00E425DB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9E9" w:rsidRPr="006C798D" w:rsidRDefault="00C679E9" w:rsidP="00E425DB">
            <w:pPr>
              <w:tabs>
                <w:tab w:val="left" w:pos="7380"/>
              </w:tabs>
              <w:jc w:val="center"/>
              <w:rPr>
                <w:highlight w:val="yellow"/>
              </w:rPr>
            </w:pPr>
          </w:p>
        </w:tc>
      </w:tr>
      <w:tr w:rsidR="00C679E9" w:rsidRPr="00AE3A90" w:rsidTr="00E425DB">
        <w:trPr>
          <w:trHeight w:val="614"/>
        </w:trPr>
        <w:tc>
          <w:tcPr>
            <w:tcW w:w="1984" w:type="dxa"/>
            <w:tcBorders>
              <w:bottom w:val="single" w:sz="4" w:space="0" w:color="auto"/>
            </w:tcBorders>
          </w:tcPr>
          <w:p w:rsidR="00C679E9" w:rsidRPr="00B51E64" w:rsidRDefault="00C679E9" w:rsidP="00E425DB">
            <w:pPr>
              <w:pStyle w:val="23"/>
              <w:jc w:val="left"/>
              <w:rPr>
                <w:b/>
                <w:sz w:val="22"/>
              </w:rPr>
            </w:pPr>
            <w:r w:rsidRPr="00B51E64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679E9" w:rsidRPr="00754AFD" w:rsidRDefault="00C679E9" w:rsidP="00E42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171 269,91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679E9" w:rsidRPr="00754AFD" w:rsidRDefault="00C679E9" w:rsidP="00E42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115 757,67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679E9" w:rsidRPr="00754AFD" w:rsidRDefault="00C679E9" w:rsidP="00E42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29 691,97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9E9" w:rsidRPr="00754AFD" w:rsidRDefault="00C679E9" w:rsidP="00E425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25 820,27</w:t>
            </w:r>
          </w:p>
        </w:tc>
      </w:tr>
    </w:tbl>
    <w:p w:rsidR="00C679E9" w:rsidRDefault="00C679E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C679E9" w:rsidRPr="006D3FE9" w:rsidRDefault="00C679E9" w:rsidP="00C679E9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C679E9" w:rsidRDefault="00C679E9" w:rsidP="00C679E9">
      <w:pPr>
        <w:tabs>
          <w:tab w:val="left" w:pos="0"/>
          <w:tab w:val="left" w:pos="63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82409">
        <w:rPr>
          <w:b/>
          <w:sz w:val="28"/>
          <w:szCs w:val="28"/>
        </w:rPr>
        <w:t xml:space="preserve">. </w:t>
      </w:r>
      <w:r w:rsidRPr="00847C1A">
        <w:rPr>
          <w:b/>
          <w:sz w:val="28"/>
          <w:szCs w:val="28"/>
        </w:rPr>
        <w:t xml:space="preserve">Управление Программой и </w:t>
      </w:r>
      <w:r>
        <w:rPr>
          <w:b/>
          <w:sz w:val="28"/>
          <w:szCs w:val="28"/>
        </w:rPr>
        <w:t>контроль за ходом ее реализации</w:t>
      </w:r>
    </w:p>
    <w:p w:rsidR="00C679E9" w:rsidRPr="00B82409" w:rsidRDefault="00C679E9" w:rsidP="00C679E9">
      <w:pPr>
        <w:tabs>
          <w:tab w:val="left" w:pos="0"/>
          <w:tab w:val="left" w:pos="6300"/>
        </w:tabs>
        <w:ind w:firstLine="709"/>
        <w:jc w:val="center"/>
        <w:rPr>
          <w:b/>
          <w:sz w:val="28"/>
          <w:szCs w:val="28"/>
        </w:rPr>
      </w:pP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C3B93">
        <w:t> </w:t>
      </w:r>
      <w:bookmarkStart w:id="1" w:name="sub_71"/>
      <w:r w:rsidRPr="00CF1EDC">
        <w:rPr>
          <w:sz w:val="28"/>
          <w:szCs w:val="28"/>
        </w:rPr>
        <w:t xml:space="preserve">Управление Программой и контроль за ходом ее реализации осуществляет </w:t>
      </w:r>
      <w:r w:rsidR="008B305C">
        <w:rPr>
          <w:sz w:val="28"/>
          <w:szCs w:val="28"/>
        </w:rPr>
        <w:t>п</w:t>
      </w:r>
      <w:r>
        <w:rPr>
          <w:sz w:val="28"/>
          <w:szCs w:val="28"/>
        </w:rPr>
        <w:t>ервый Заместитель</w:t>
      </w:r>
      <w:r w:rsidRPr="0056074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0748">
        <w:rPr>
          <w:sz w:val="28"/>
          <w:szCs w:val="28"/>
        </w:rPr>
        <w:t>лавы Администрации ЯМР</w:t>
      </w:r>
      <w:r w:rsidRPr="00CF1EDC">
        <w:rPr>
          <w:sz w:val="28"/>
          <w:szCs w:val="28"/>
        </w:rPr>
        <w:t>, который несет ответственность за эффективность и результативность Программы.</w:t>
      </w:r>
    </w:p>
    <w:bookmarkEnd w:id="1"/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Общая координация, а также оперативный контроль за ходом реализации Программы осуществляется МКУ «МФЦР»:</w:t>
      </w: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координации действий всех субъектов Программы и заинтересованных организаций;</w:t>
      </w: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мониторинга ситуации и анализа эффективности проводимой работы;</w:t>
      </w: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-подготовки предложений по уточнению перечня программных мероприятий;</w:t>
      </w:r>
    </w:p>
    <w:p w:rsidR="00C679E9" w:rsidRPr="00CF1EDC" w:rsidRDefault="00C679E9" w:rsidP="00C679E9">
      <w:pPr>
        <w:ind w:firstLine="426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- своевременное предоставление отчетности о ходе реализации программы.</w:t>
      </w:r>
    </w:p>
    <w:p w:rsidR="00C679E9" w:rsidRDefault="00C679E9" w:rsidP="00C679E9">
      <w:pPr>
        <w:ind w:firstLine="567"/>
        <w:jc w:val="both"/>
        <w:rPr>
          <w:sz w:val="28"/>
          <w:szCs w:val="28"/>
        </w:rPr>
      </w:pPr>
      <w:r w:rsidRPr="00CF1EDC">
        <w:rPr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C679E9" w:rsidRDefault="00C679E9" w:rsidP="00C679E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70D49">
        <w:rPr>
          <w:color w:val="000000"/>
          <w:sz w:val="28"/>
          <w:szCs w:val="28"/>
        </w:rPr>
        <w:t>.</w:t>
      </w:r>
    </w:p>
    <w:p w:rsidR="00C679E9" w:rsidRPr="00F5377E" w:rsidRDefault="00C679E9" w:rsidP="00C679E9">
      <w:pPr>
        <w:suppressAutoHyphens/>
        <w:ind w:firstLine="709"/>
        <w:jc w:val="both"/>
        <w:rPr>
          <w:sz w:val="28"/>
          <w:szCs w:val="28"/>
        </w:rPr>
      </w:pPr>
    </w:p>
    <w:p w:rsidR="00C679E9" w:rsidRDefault="00C679E9" w:rsidP="00C679E9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>8</w:t>
      </w:r>
      <w:r w:rsidRPr="002263EF">
        <w:rPr>
          <w:b/>
          <w:spacing w:val="-4"/>
          <w:sz w:val="28"/>
          <w:szCs w:val="28"/>
        </w:rPr>
        <w:t>.</w:t>
      </w:r>
      <w:r w:rsidRPr="002263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Целевые показатели Программы и методика оценки эффективности    и результативности реализации Программы</w:t>
      </w:r>
    </w:p>
    <w:p w:rsidR="00C679E9" w:rsidRDefault="00C679E9" w:rsidP="00C679E9">
      <w:pPr>
        <w:ind w:firstLine="709"/>
        <w:jc w:val="center"/>
        <w:outlineLvl w:val="0"/>
        <w:rPr>
          <w:b/>
          <w:sz w:val="28"/>
          <w:szCs w:val="28"/>
        </w:rPr>
      </w:pPr>
    </w:p>
    <w:p w:rsidR="00C679E9" w:rsidRDefault="00C679E9" w:rsidP="00C679E9">
      <w:pPr>
        <w:pStyle w:val="af5"/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</w:t>
      </w:r>
      <w:r w:rsidRPr="003762C5">
        <w:rPr>
          <w:rFonts w:ascii="Times New Roman" w:hAnsi="Times New Roman"/>
          <w:sz w:val="28"/>
          <w:szCs w:val="28"/>
        </w:rPr>
        <w:t>рограммы позволит достичь следующих количественных результатов:</w:t>
      </w:r>
    </w:p>
    <w:p w:rsidR="00C679E9" w:rsidRPr="003762C5" w:rsidRDefault="00C679E9" w:rsidP="00C679E9">
      <w:pPr>
        <w:pStyle w:val="af5"/>
        <w:suppressAutoHyphens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113"/>
        <w:gridCol w:w="709"/>
        <w:gridCol w:w="992"/>
        <w:gridCol w:w="1276"/>
        <w:gridCol w:w="1417"/>
        <w:gridCol w:w="1418"/>
        <w:gridCol w:w="1417"/>
      </w:tblGrid>
      <w:tr w:rsidR="00C679E9" w:rsidRPr="00FB3844" w:rsidTr="00E425DB">
        <w:trPr>
          <w:trHeight w:val="313"/>
        </w:trPr>
        <w:tc>
          <w:tcPr>
            <w:tcW w:w="1006" w:type="dxa"/>
            <w:vMerge w:val="restart"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п</w:t>
            </w:r>
            <w:r w:rsidRPr="00FB3844">
              <w:rPr>
                <w:sz w:val="22"/>
                <w:szCs w:val="22"/>
              </w:rPr>
              <w:t>/п</w:t>
            </w:r>
          </w:p>
        </w:tc>
        <w:tc>
          <w:tcPr>
            <w:tcW w:w="2113" w:type="dxa"/>
            <w:vMerge w:val="restart"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</w:t>
            </w:r>
          </w:p>
        </w:tc>
        <w:tc>
          <w:tcPr>
            <w:tcW w:w="992" w:type="dxa"/>
            <w:vMerge w:val="restart"/>
          </w:tcPr>
          <w:p w:rsidR="00C679E9" w:rsidRPr="00E3798D" w:rsidRDefault="00C679E9" w:rsidP="00E425DB">
            <w:pPr>
              <w:suppressAutoHyphens/>
              <w:ind w:left="-108" w:right="-108"/>
              <w:jc w:val="center"/>
            </w:pPr>
            <w:r w:rsidRPr="00E3798D">
              <w:t>Весовой коэффициент</w:t>
            </w:r>
          </w:p>
        </w:tc>
        <w:tc>
          <w:tcPr>
            <w:tcW w:w="1276" w:type="dxa"/>
            <w:vMerge w:val="restart"/>
            <w:vAlign w:val="center"/>
          </w:tcPr>
          <w:p w:rsidR="00C679E9" w:rsidRPr="005C26B5" w:rsidRDefault="00C679E9" w:rsidP="00E425DB">
            <w:pPr>
              <w:suppressAutoHyphens/>
              <w:ind w:left="-108" w:right="-108"/>
              <w:jc w:val="center"/>
            </w:pPr>
            <w:r w:rsidRPr="005C26B5">
              <w:t>Базовое на 01.01.2020 года</w:t>
            </w:r>
          </w:p>
        </w:tc>
        <w:tc>
          <w:tcPr>
            <w:tcW w:w="4252" w:type="dxa"/>
            <w:gridSpan w:val="3"/>
            <w:vAlign w:val="center"/>
          </w:tcPr>
          <w:p w:rsidR="00C679E9" w:rsidRPr="005C26B5" w:rsidRDefault="00C679E9" w:rsidP="00E425DB">
            <w:pPr>
              <w:suppressAutoHyphens/>
              <w:ind w:left="-108" w:right="-108" w:firstLine="709"/>
              <w:jc w:val="center"/>
            </w:pPr>
            <w:r w:rsidRPr="005C26B5">
              <w:t>План</w:t>
            </w:r>
          </w:p>
        </w:tc>
      </w:tr>
      <w:tr w:rsidR="00C679E9" w:rsidRPr="00FB3844" w:rsidTr="00E425DB">
        <w:trPr>
          <w:trHeight w:val="655"/>
        </w:trPr>
        <w:tc>
          <w:tcPr>
            <w:tcW w:w="1006" w:type="dxa"/>
            <w:vMerge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679E9" w:rsidRPr="00E3798D" w:rsidRDefault="00C679E9" w:rsidP="00E425DB">
            <w:pPr>
              <w:suppressAutoHyphens/>
              <w:ind w:left="-108" w:right="-108" w:firstLine="70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679E9" w:rsidRPr="005C26B5" w:rsidRDefault="00C679E9" w:rsidP="00E425DB">
            <w:pPr>
              <w:suppressAutoHyphens/>
              <w:ind w:left="-108" w:right="-108" w:firstLine="108"/>
              <w:jc w:val="center"/>
            </w:pPr>
          </w:p>
        </w:tc>
        <w:tc>
          <w:tcPr>
            <w:tcW w:w="1417" w:type="dxa"/>
            <w:vAlign w:val="center"/>
          </w:tcPr>
          <w:p w:rsidR="00C679E9" w:rsidRPr="005C26B5" w:rsidRDefault="00C679E9" w:rsidP="00E425DB">
            <w:pPr>
              <w:suppressAutoHyphens/>
              <w:ind w:left="-108" w:right="-108" w:firstLine="108"/>
              <w:jc w:val="center"/>
            </w:pPr>
            <w:r w:rsidRPr="005C26B5">
              <w:t>На 01.01. 2021</w:t>
            </w:r>
          </w:p>
        </w:tc>
        <w:tc>
          <w:tcPr>
            <w:tcW w:w="1418" w:type="dxa"/>
            <w:vAlign w:val="center"/>
          </w:tcPr>
          <w:p w:rsidR="00C679E9" w:rsidRPr="005C26B5" w:rsidRDefault="00C679E9" w:rsidP="00E425DB">
            <w:pPr>
              <w:suppressAutoHyphens/>
              <w:ind w:left="-108" w:right="-108" w:firstLine="108"/>
              <w:jc w:val="center"/>
            </w:pPr>
            <w:r w:rsidRPr="005C26B5">
              <w:t>На 01.01. 2022</w:t>
            </w:r>
          </w:p>
        </w:tc>
        <w:tc>
          <w:tcPr>
            <w:tcW w:w="1417" w:type="dxa"/>
            <w:vAlign w:val="center"/>
          </w:tcPr>
          <w:p w:rsidR="00C679E9" w:rsidRPr="005C26B5" w:rsidRDefault="00C679E9" w:rsidP="00E425DB">
            <w:pPr>
              <w:suppressAutoHyphens/>
              <w:ind w:left="-108" w:right="-108" w:firstLine="108"/>
              <w:jc w:val="center"/>
            </w:pPr>
            <w:r w:rsidRPr="005C26B5">
              <w:t>На 01.01. 2023</w:t>
            </w:r>
          </w:p>
        </w:tc>
      </w:tr>
      <w:tr w:rsidR="00C679E9" w:rsidRPr="00FB3844" w:rsidTr="00E425DB">
        <w:trPr>
          <w:trHeight w:val="231"/>
        </w:trPr>
        <w:tc>
          <w:tcPr>
            <w:tcW w:w="1006" w:type="dxa"/>
            <w:vAlign w:val="center"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</w:t>
            </w:r>
          </w:p>
        </w:tc>
        <w:tc>
          <w:tcPr>
            <w:tcW w:w="2113" w:type="dxa"/>
            <w:vAlign w:val="center"/>
          </w:tcPr>
          <w:p w:rsidR="00C679E9" w:rsidRPr="00FB3844" w:rsidRDefault="00C679E9" w:rsidP="00E425DB">
            <w:pPr>
              <w:suppressAutoHyphens/>
              <w:ind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679E9" w:rsidRPr="00E3798D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E3798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C679E9" w:rsidRPr="00FB3844" w:rsidRDefault="00C679E9" w:rsidP="00E425DB">
            <w:pPr>
              <w:suppressAutoHyphens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C679E9" w:rsidRPr="00FB3844" w:rsidRDefault="00C679E9" w:rsidP="00E425DB">
            <w:pPr>
              <w:suppressAutoHyphens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C679E9" w:rsidRPr="00FB3844" w:rsidRDefault="00C679E9" w:rsidP="00E425DB">
            <w:pPr>
              <w:suppressAutoHyphens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C679E9" w:rsidRPr="00FB3844" w:rsidRDefault="00C679E9" w:rsidP="00E425DB">
            <w:pPr>
              <w:suppressAutoHyphens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679E9" w:rsidRPr="00FB3844" w:rsidTr="00E425DB">
        <w:trPr>
          <w:trHeight w:val="1067"/>
        </w:trPr>
        <w:tc>
          <w:tcPr>
            <w:tcW w:w="1006" w:type="dxa"/>
            <w:vAlign w:val="center"/>
          </w:tcPr>
          <w:p w:rsidR="00C679E9" w:rsidRPr="00FB3844" w:rsidRDefault="00C679E9" w:rsidP="00E425DB">
            <w:pPr>
              <w:suppressAutoHyphens/>
              <w:ind w:left="-142" w:right="-251"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1.</w:t>
            </w:r>
          </w:p>
        </w:tc>
        <w:tc>
          <w:tcPr>
            <w:tcW w:w="2113" w:type="dxa"/>
          </w:tcPr>
          <w:p w:rsidR="00C679E9" w:rsidRPr="00FB3844" w:rsidRDefault="00C679E9" w:rsidP="00E425DB">
            <w:pPr>
              <w:ind w:firstLine="20"/>
              <w:rPr>
                <w:sz w:val="22"/>
                <w:szCs w:val="22"/>
                <w:highlight w:val="yellow"/>
              </w:rPr>
            </w:pPr>
            <w:r w:rsidRPr="00FB3844">
              <w:rPr>
                <w:sz w:val="22"/>
                <w:szCs w:val="22"/>
              </w:rPr>
              <w:t>Количество газифицированных домов в индивидуальном жилом фонде ЯМР</w:t>
            </w:r>
          </w:p>
        </w:tc>
        <w:tc>
          <w:tcPr>
            <w:tcW w:w="709" w:type="dxa"/>
            <w:vAlign w:val="center"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FB384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C679E9" w:rsidRPr="00E3798D" w:rsidRDefault="00C679E9" w:rsidP="00E425DB">
            <w:pPr>
              <w:pStyle w:val="af5"/>
              <w:ind w:firstLine="52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3798D">
              <w:rPr>
                <w:rFonts w:ascii="Times New Roman" w:hAnsi="Times New Roman"/>
                <w:color w:val="auto"/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C679E9" w:rsidRPr="00FB3844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</w:t>
            </w:r>
          </w:p>
        </w:tc>
        <w:tc>
          <w:tcPr>
            <w:tcW w:w="1417" w:type="dxa"/>
            <w:vAlign w:val="center"/>
          </w:tcPr>
          <w:p w:rsidR="00C679E9" w:rsidRPr="00FB3844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5080</w:t>
            </w:r>
          </w:p>
        </w:tc>
        <w:tc>
          <w:tcPr>
            <w:tcW w:w="1418" w:type="dxa"/>
            <w:vAlign w:val="center"/>
          </w:tcPr>
          <w:p w:rsidR="00C679E9" w:rsidRPr="00574B43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</w:t>
            </w:r>
          </w:p>
        </w:tc>
        <w:tc>
          <w:tcPr>
            <w:tcW w:w="1417" w:type="dxa"/>
            <w:vAlign w:val="center"/>
          </w:tcPr>
          <w:p w:rsidR="00C679E9" w:rsidRPr="00574B43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5460</w:t>
            </w:r>
          </w:p>
        </w:tc>
      </w:tr>
      <w:tr w:rsidR="00C679E9" w:rsidRPr="00FB3844" w:rsidTr="00E425DB">
        <w:trPr>
          <w:trHeight w:val="1536"/>
        </w:trPr>
        <w:tc>
          <w:tcPr>
            <w:tcW w:w="1006" w:type="dxa"/>
            <w:vAlign w:val="center"/>
          </w:tcPr>
          <w:p w:rsidR="00C679E9" w:rsidRPr="00FB3844" w:rsidRDefault="00C679E9" w:rsidP="00E425DB">
            <w:pPr>
              <w:suppressAutoHyphens/>
              <w:ind w:left="-142" w:right="-251"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2.</w:t>
            </w:r>
          </w:p>
        </w:tc>
        <w:tc>
          <w:tcPr>
            <w:tcW w:w="2113" w:type="dxa"/>
          </w:tcPr>
          <w:p w:rsidR="00C679E9" w:rsidRPr="00FB3844" w:rsidRDefault="00C679E9" w:rsidP="00E425DB">
            <w:pPr>
              <w:suppressAutoHyphens/>
              <w:ind w:firstLine="20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Протяженность магистральных и распределительных газопроводов в индивидуальном жилищном фонде</w:t>
            </w:r>
          </w:p>
        </w:tc>
        <w:tc>
          <w:tcPr>
            <w:tcW w:w="709" w:type="dxa"/>
            <w:vAlign w:val="center"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B3844">
              <w:rPr>
                <w:sz w:val="22"/>
                <w:szCs w:val="22"/>
              </w:rPr>
              <w:t>м.</w:t>
            </w:r>
          </w:p>
        </w:tc>
        <w:tc>
          <w:tcPr>
            <w:tcW w:w="992" w:type="dxa"/>
            <w:vAlign w:val="center"/>
          </w:tcPr>
          <w:p w:rsidR="00C679E9" w:rsidRPr="00E3798D" w:rsidRDefault="00C679E9" w:rsidP="00E425DB">
            <w:pPr>
              <w:pStyle w:val="af5"/>
              <w:ind w:firstLine="5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798D">
              <w:rPr>
                <w:rFonts w:ascii="Times New Roman" w:hAnsi="Times New Roman"/>
                <w:color w:val="auto"/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C679E9" w:rsidRPr="00FB3844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417" w:type="dxa"/>
            <w:vAlign w:val="center"/>
          </w:tcPr>
          <w:p w:rsidR="00C679E9" w:rsidRPr="00FB3844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418" w:type="dxa"/>
            <w:vAlign w:val="center"/>
          </w:tcPr>
          <w:p w:rsidR="00C679E9" w:rsidRPr="00D24EFB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7" w:type="dxa"/>
            <w:vAlign w:val="center"/>
          </w:tcPr>
          <w:p w:rsidR="00C679E9" w:rsidRPr="00D24EFB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C679E9" w:rsidRPr="00FB3844" w:rsidTr="00E425DB">
        <w:trPr>
          <w:trHeight w:val="712"/>
        </w:trPr>
        <w:tc>
          <w:tcPr>
            <w:tcW w:w="1006" w:type="dxa"/>
            <w:vAlign w:val="center"/>
          </w:tcPr>
          <w:p w:rsidR="00C679E9" w:rsidRPr="00095910" w:rsidRDefault="00C679E9" w:rsidP="00E425DB">
            <w:pPr>
              <w:suppressAutoHyphens/>
              <w:ind w:left="-142" w:right="-251" w:firstLine="709"/>
              <w:jc w:val="center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3.</w:t>
            </w:r>
          </w:p>
        </w:tc>
        <w:tc>
          <w:tcPr>
            <w:tcW w:w="2113" w:type="dxa"/>
          </w:tcPr>
          <w:p w:rsidR="00C679E9" w:rsidRPr="00095910" w:rsidRDefault="00C679E9" w:rsidP="00E425DB">
            <w:pPr>
              <w:suppressAutoHyphens/>
              <w:ind w:firstLine="20"/>
              <w:rPr>
                <w:sz w:val="22"/>
                <w:szCs w:val="22"/>
              </w:rPr>
            </w:pPr>
            <w:r w:rsidRPr="00095910">
              <w:rPr>
                <w:sz w:val="22"/>
                <w:szCs w:val="22"/>
              </w:rPr>
              <w:t>Количество котельных, переведенных на газообразный вид топлива</w:t>
            </w:r>
          </w:p>
        </w:tc>
        <w:tc>
          <w:tcPr>
            <w:tcW w:w="709" w:type="dxa"/>
            <w:vAlign w:val="center"/>
          </w:tcPr>
          <w:p w:rsidR="00C679E9" w:rsidRPr="00095910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Pr="00095910">
              <w:rPr>
                <w:sz w:val="22"/>
                <w:szCs w:val="22"/>
              </w:rPr>
              <w:t>т.</w:t>
            </w:r>
          </w:p>
        </w:tc>
        <w:tc>
          <w:tcPr>
            <w:tcW w:w="992" w:type="dxa"/>
            <w:vAlign w:val="center"/>
          </w:tcPr>
          <w:p w:rsidR="00C679E9" w:rsidRPr="00E3798D" w:rsidRDefault="00C679E9" w:rsidP="00E425DB">
            <w:pPr>
              <w:pStyle w:val="af5"/>
              <w:ind w:firstLine="5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798D">
              <w:rPr>
                <w:rFonts w:ascii="Times New Roman" w:hAnsi="Times New Roman"/>
                <w:color w:val="auto"/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C679E9" w:rsidRPr="00095910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C679E9" w:rsidRPr="00095910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C679E9" w:rsidRPr="00095910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C679E9" w:rsidRPr="00095910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C679E9" w:rsidRPr="00FB3844" w:rsidTr="00E425DB">
        <w:trPr>
          <w:trHeight w:val="1923"/>
        </w:trPr>
        <w:tc>
          <w:tcPr>
            <w:tcW w:w="1006" w:type="dxa"/>
            <w:vAlign w:val="center"/>
          </w:tcPr>
          <w:p w:rsidR="00C679E9" w:rsidRPr="00FB3844" w:rsidRDefault="00C679E9" w:rsidP="00E425DB">
            <w:pPr>
              <w:suppressAutoHyphens/>
              <w:ind w:left="-142" w:right="-251" w:firstLine="709"/>
              <w:jc w:val="center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4</w:t>
            </w:r>
          </w:p>
        </w:tc>
        <w:tc>
          <w:tcPr>
            <w:tcW w:w="2113" w:type="dxa"/>
          </w:tcPr>
          <w:p w:rsidR="00C679E9" w:rsidRPr="00FB3844" w:rsidRDefault="00C679E9" w:rsidP="00E425DB">
            <w:pPr>
              <w:suppressAutoHyphens/>
              <w:ind w:firstLine="20"/>
              <w:rPr>
                <w:sz w:val="22"/>
                <w:szCs w:val="22"/>
              </w:rPr>
            </w:pPr>
            <w:r w:rsidRPr="00FB3844">
              <w:rPr>
                <w:sz w:val="22"/>
                <w:szCs w:val="22"/>
              </w:rPr>
              <w:t>Доля обоснованных жалоб потребителей на качество коммунальных услуг в общем объёме жалоб, поступивших в Администрацию Ярославского муниципального района</w:t>
            </w:r>
          </w:p>
        </w:tc>
        <w:tc>
          <w:tcPr>
            <w:tcW w:w="709" w:type="dxa"/>
            <w:vAlign w:val="center"/>
          </w:tcPr>
          <w:p w:rsidR="00C679E9" w:rsidRPr="00FB3844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C679E9" w:rsidRPr="00E3798D" w:rsidRDefault="00C679E9" w:rsidP="00E425DB">
            <w:pPr>
              <w:pStyle w:val="af5"/>
              <w:ind w:firstLine="5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798D">
              <w:rPr>
                <w:rFonts w:ascii="Times New Roman" w:hAnsi="Times New Roman"/>
                <w:color w:val="auto"/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C679E9" w:rsidRPr="00BB3462" w:rsidRDefault="00C679E9" w:rsidP="00E425DB">
            <w:pPr>
              <w:suppressAutoHyphens/>
              <w:jc w:val="center"/>
            </w:pPr>
            <w:r>
              <w:t>20.5</w:t>
            </w:r>
          </w:p>
        </w:tc>
        <w:tc>
          <w:tcPr>
            <w:tcW w:w="1417" w:type="dxa"/>
            <w:vAlign w:val="center"/>
          </w:tcPr>
          <w:p w:rsidR="00C679E9" w:rsidRPr="00BB3462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1418" w:type="dxa"/>
            <w:vAlign w:val="center"/>
          </w:tcPr>
          <w:p w:rsidR="00C679E9" w:rsidRPr="006C798D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1417" w:type="dxa"/>
            <w:vAlign w:val="center"/>
          </w:tcPr>
          <w:p w:rsidR="00C679E9" w:rsidRPr="006C798D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</w:tr>
      <w:tr w:rsidR="00C679E9" w:rsidRPr="00FB3844" w:rsidTr="00E425DB">
        <w:trPr>
          <w:trHeight w:val="273"/>
        </w:trPr>
        <w:tc>
          <w:tcPr>
            <w:tcW w:w="1006" w:type="dxa"/>
            <w:vAlign w:val="center"/>
          </w:tcPr>
          <w:p w:rsidR="00C679E9" w:rsidRPr="00FB3844" w:rsidRDefault="00C679E9" w:rsidP="00E425DB">
            <w:pPr>
              <w:suppressAutoHyphens/>
              <w:ind w:left="-142" w:right="-251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C679E9" w:rsidRPr="00FB3844" w:rsidRDefault="00C679E9" w:rsidP="00E425DB">
            <w:pPr>
              <w:suppressAutoHyphens/>
              <w:ind w:firstLine="2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679E9" w:rsidRDefault="00C679E9" w:rsidP="00E425D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79E9" w:rsidRPr="00652E21" w:rsidRDefault="00C679E9" w:rsidP="00E425DB">
            <w:pPr>
              <w:pStyle w:val="af5"/>
              <w:ind w:firstLine="5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2E21">
              <w:rPr>
                <w:rFonts w:ascii="Times New Roman" w:hAnsi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276" w:type="dxa"/>
            <w:vAlign w:val="center"/>
          </w:tcPr>
          <w:p w:rsidR="00C679E9" w:rsidRDefault="00C679E9" w:rsidP="00E425DB">
            <w:pPr>
              <w:suppressAutoHyphens/>
              <w:jc w:val="center"/>
            </w:pPr>
          </w:p>
        </w:tc>
        <w:tc>
          <w:tcPr>
            <w:tcW w:w="1417" w:type="dxa"/>
            <w:vAlign w:val="center"/>
          </w:tcPr>
          <w:p w:rsidR="00C679E9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9E9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679E9" w:rsidRDefault="00C679E9" w:rsidP="00E425D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C679E9" w:rsidRDefault="00C679E9" w:rsidP="00C679E9">
      <w:pPr>
        <w:ind w:firstLine="709"/>
        <w:outlineLvl w:val="0"/>
        <w:rPr>
          <w:b/>
          <w:sz w:val="28"/>
          <w:szCs w:val="28"/>
        </w:rPr>
      </w:pPr>
    </w:p>
    <w:p w:rsidR="00C679E9" w:rsidRDefault="00C679E9" w:rsidP="00C679E9">
      <w:pPr>
        <w:ind w:firstLine="709"/>
        <w:outlineLvl w:val="0"/>
        <w:rPr>
          <w:b/>
          <w:sz w:val="28"/>
          <w:szCs w:val="28"/>
        </w:rPr>
      </w:pPr>
    </w:p>
    <w:p w:rsidR="00C679E9" w:rsidRDefault="00C679E9" w:rsidP="00C679E9">
      <w:pPr>
        <w:ind w:firstLine="709"/>
        <w:jc w:val="both"/>
        <w:rPr>
          <w:sz w:val="28"/>
          <w:szCs w:val="28"/>
        </w:rPr>
      </w:pPr>
    </w:p>
    <w:p w:rsidR="00C679E9" w:rsidRPr="002263EF" w:rsidRDefault="00C679E9" w:rsidP="00C679E9">
      <w:pPr>
        <w:ind w:firstLine="709"/>
        <w:jc w:val="both"/>
        <w:rPr>
          <w:sz w:val="28"/>
          <w:szCs w:val="28"/>
        </w:rPr>
      </w:pPr>
      <w:r w:rsidRPr="001C259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1C2591">
        <w:rPr>
          <w:sz w:val="28"/>
          <w:szCs w:val="28"/>
        </w:rPr>
        <w:t xml:space="preserve">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Расчет результативности реализации Программы (Р) производится    </w:t>
      </w:r>
      <w:r>
        <w:rPr>
          <w:sz w:val="28"/>
          <w:szCs w:val="28"/>
        </w:rPr>
        <w:t xml:space="preserve">        </w:t>
      </w:r>
      <w:r w:rsidRPr="008258B7">
        <w:rPr>
          <w:sz w:val="28"/>
          <w:szCs w:val="28"/>
        </w:rPr>
        <w:t>по формуле: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 = ∑ Kn  (Xфакт÷ Xплан)*100%,   где: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факт   ––  текущее значение показателя;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Х план –   плановое значение показателя на текущий год ;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lastRenderedPageBreak/>
        <w:t>К n       ––   весовой коэффициент</w:t>
      </w:r>
    </w:p>
    <w:p w:rsidR="00C679E9" w:rsidRPr="008258B7" w:rsidRDefault="00C679E9" w:rsidP="00C679E9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 = Р ÷ (Fфакт÷Fплан)</w:t>
      </w:r>
      <w:r w:rsidRPr="008258B7">
        <w:rPr>
          <w:sz w:val="28"/>
          <w:szCs w:val="28"/>
        </w:rPr>
        <w:t>,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где: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Р– показатель результативности реализации Программы;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Fфакт – сумма финансирования Программы на текущую дату;</w:t>
      </w:r>
    </w:p>
    <w:p w:rsidR="00C679E9" w:rsidRPr="008258B7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Fплан – плановая сумма финансирования  Программы на текущий год.</w:t>
      </w:r>
    </w:p>
    <w:p w:rsidR="00C679E9" w:rsidRDefault="00C679E9" w:rsidP="00C679E9">
      <w:pPr>
        <w:ind w:firstLine="709"/>
        <w:jc w:val="both"/>
        <w:rPr>
          <w:sz w:val="28"/>
          <w:szCs w:val="28"/>
        </w:rPr>
      </w:pPr>
      <w:r w:rsidRPr="008258B7">
        <w:rPr>
          <w:sz w:val="28"/>
          <w:szCs w:val="28"/>
        </w:rPr>
        <w:t>При значении показателя Э менее 75 процентов эффективность Программы признается низкой, при значении от 75 до 8</w:t>
      </w:r>
      <w:r>
        <w:rPr>
          <w:sz w:val="28"/>
          <w:szCs w:val="28"/>
        </w:rPr>
        <w:t xml:space="preserve">5 процентов – средней,  свыше </w:t>
      </w:r>
      <w:r w:rsidRPr="008258B7">
        <w:rPr>
          <w:sz w:val="28"/>
          <w:szCs w:val="28"/>
        </w:rPr>
        <w:t>85 процентов – высокой.</w:t>
      </w:r>
    </w:p>
    <w:p w:rsidR="00C679E9" w:rsidRPr="00F5377E" w:rsidRDefault="00C679E9" w:rsidP="00C679E9">
      <w:pPr>
        <w:ind w:firstLine="709"/>
        <w:rPr>
          <w:sz w:val="22"/>
          <w:szCs w:val="22"/>
        </w:rPr>
      </w:pPr>
    </w:p>
    <w:p w:rsidR="00570D43" w:rsidRPr="005C188B" w:rsidRDefault="00570D43" w:rsidP="00570D43">
      <w:pPr>
        <w:pStyle w:val="a9"/>
        <w:ind w:left="0"/>
        <w:rPr>
          <w:sz w:val="24"/>
        </w:rPr>
      </w:pPr>
    </w:p>
    <w:sectPr w:rsidR="00570D43" w:rsidRPr="005C188B" w:rsidSect="00530E57">
      <w:headerReference w:type="first" r:id="rId11"/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D2" w:rsidRDefault="00913FD2">
      <w:r>
        <w:separator/>
      </w:r>
    </w:p>
  </w:endnote>
  <w:endnote w:type="continuationSeparator" w:id="0">
    <w:p w:rsidR="00913FD2" w:rsidRDefault="0091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D2" w:rsidRDefault="00913FD2">
      <w:r>
        <w:separator/>
      </w:r>
    </w:p>
  </w:footnote>
  <w:footnote w:type="continuationSeparator" w:id="0">
    <w:p w:rsidR="00913FD2" w:rsidRDefault="0091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40" w:rsidRDefault="00306E3C" w:rsidP="0008124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45F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5F40" w:rsidRDefault="00745F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79"/>
      <w:docPartObj>
        <w:docPartGallery w:val="Page Numbers (Top of Page)"/>
        <w:docPartUnique/>
      </w:docPartObj>
    </w:sdtPr>
    <w:sdtEndPr/>
    <w:sdtContent>
      <w:p w:rsidR="00C679E9" w:rsidRDefault="00913FD2">
        <w:pPr>
          <w:pStyle w:val="a3"/>
          <w:jc w:val="center"/>
        </w:pPr>
      </w:p>
    </w:sdtContent>
  </w:sdt>
  <w:p w:rsidR="00C679E9" w:rsidRDefault="00C679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96"/>
      <w:docPartObj>
        <w:docPartGallery w:val="Page Numbers (Top of Page)"/>
        <w:docPartUnique/>
      </w:docPartObj>
    </w:sdtPr>
    <w:sdtEndPr/>
    <w:sdtContent>
      <w:p w:rsidR="00FD2323" w:rsidRDefault="00306E3C">
        <w:pPr>
          <w:pStyle w:val="a3"/>
          <w:jc w:val="center"/>
        </w:pPr>
        <w:r>
          <w:fldChar w:fldCharType="begin"/>
        </w:r>
        <w:r w:rsidR="00223D1F">
          <w:instrText xml:space="preserve"> PAGE   \* MERGEFORMAT </w:instrText>
        </w:r>
        <w:r>
          <w:fldChar w:fldCharType="separate"/>
        </w:r>
        <w:r w:rsidR="00066A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79E9" w:rsidRDefault="00C679E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897"/>
      <w:docPartObj>
        <w:docPartGallery w:val="Page Numbers (Top of Page)"/>
        <w:docPartUnique/>
      </w:docPartObj>
    </w:sdtPr>
    <w:sdtEndPr/>
    <w:sdtContent>
      <w:p w:rsidR="00216F59" w:rsidRDefault="00306E3C">
        <w:pPr>
          <w:pStyle w:val="a3"/>
          <w:jc w:val="center"/>
        </w:pPr>
        <w:r>
          <w:fldChar w:fldCharType="begin"/>
        </w:r>
        <w:r w:rsidR="00223D1F">
          <w:instrText xml:space="preserve"> PAGE   \* MERGEFORMAT </w:instrText>
        </w:r>
        <w:r>
          <w:fldChar w:fldCharType="separate"/>
        </w:r>
        <w:r w:rsidR="00066A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6F59" w:rsidRDefault="00216F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8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7E68E4"/>
    <w:multiLevelType w:val="multilevel"/>
    <w:tmpl w:val="19203FC4"/>
    <w:lvl w:ilvl="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84" w:hanging="2160"/>
      </w:pPr>
      <w:rPr>
        <w:rFonts w:hint="default"/>
      </w:rPr>
    </w:lvl>
  </w:abstractNum>
  <w:abstractNum w:abstractNumId="12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3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7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DF51A97"/>
    <w:multiLevelType w:val="hybridMultilevel"/>
    <w:tmpl w:val="0C1E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25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7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F6E36AC"/>
    <w:multiLevelType w:val="multilevel"/>
    <w:tmpl w:val="67603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1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4"/>
  </w:num>
  <w:num w:numId="17">
    <w:abstractNumId w:val="33"/>
  </w:num>
  <w:num w:numId="18">
    <w:abstractNumId w:val="31"/>
  </w:num>
  <w:num w:numId="19">
    <w:abstractNumId w:val="15"/>
  </w:num>
  <w:num w:numId="20">
    <w:abstractNumId w:val="10"/>
  </w:num>
  <w:num w:numId="21">
    <w:abstractNumId w:val="35"/>
  </w:num>
  <w:num w:numId="22">
    <w:abstractNumId w:val="5"/>
  </w:num>
  <w:num w:numId="23">
    <w:abstractNumId w:val="34"/>
  </w:num>
  <w:num w:numId="24">
    <w:abstractNumId w:val="19"/>
  </w:num>
  <w:num w:numId="25">
    <w:abstractNumId w:val="14"/>
  </w:num>
  <w:num w:numId="26">
    <w:abstractNumId w:val="8"/>
  </w:num>
  <w:num w:numId="27">
    <w:abstractNumId w:val="9"/>
  </w:num>
  <w:num w:numId="28">
    <w:abstractNumId w:val="2"/>
  </w:num>
  <w:num w:numId="29">
    <w:abstractNumId w:val="13"/>
  </w:num>
  <w:num w:numId="30">
    <w:abstractNumId w:val="27"/>
  </w:num>
  <w:num w:numId="31">
    <w:abstractNumId w:val="32"/>
  </w:num>
  <w:num w:numId="32">
    <w:abstractNumId w:val="21"/>
  </w:num>
  <w:num w:numId="33">
    <w:abstractNumId w:val="25"/>
  </w:num>
  <w:num w:numId="34">
    <w:abstractNumId w:val="17"/>
  </w:num>
  <w:num w:numId="35">
    <w:abstractNumId w:val="30"/>
  </w:num>
  <w:num w:numId="36">
    <w:abstractNumId w:val="1"/>
  </w:num>
  <w:num w:numId="37">
    <w:abstractNumId w:val="36"/>
  </w:num>
  <w:num w:numId="38">
    <w:abstractNumId w:val="28"/>
  </w:num>
  <w:num w:numId="39">
    <w:abstractNumId w:val="18"/>
  </w:num>
  <w:num w:numId="40">
    <w:abstractNumId w:val="20"/>
  </w:num>
  <w:num w:numId="41">
    <w:abstractNumId w:val="6"/>
  </w:num>
  <w:num w:numId="42">
    <w:abstractNumId w:val="11"/>
  </w:num>
  <w:num w:numId="43">
    <w:abstractNumId w:val="2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6E"/>
    <w:rsid w:val="00032A4D"/>
    <w:rsid w:val="00066AF0"/>
    <w:rsid w:val="0008124D"/>
    <w:rsid w:val="0008379F"/>
    <w:rsid w:val="000B0982"/>
    <w:rsid w:val="000E7602"/>
    <w:rsid w:val="00104CBD"/>
    <w:rsid w:val="0014290D"/>
    <w:rsid w:val="00144004"/>
    <w:rsid w:val="001B5A15"/>
    <w:rsid w:val="001E08C7"/>
    <w:rsid w:val="00216F59"/>
    <w:rsid w:val="002209C4"/>
    <w:rsid w:val="00223D1F"/>
    <w:rsid w:val="002518A2"/>
    <w:rsid w:val="002666E0"/>
    <w:rsid w:val="00282DE2"/>
    <w:rsid w:val="002911BF"/>
    <w:rsid w:val="002E02D2"/>
    <w:rsid w:val="00306E3C"/>
    <w:rsid w:val="00360F1C"/>
    <w:rsid w:val="00370742"/>
    <w:rsid w:val="003B5C20"/>
    <w:rsid w:val="003E391F"/>
    <w:rsid w:val="003E5C17"/>
    <w:rsid w:val="003E7EC8"/>
    <w:rsid w:val="004123B4"/>
    <w:rsid w:val="00444BBD"/>
    <w:rsid w:val="00445C53"/>
    <w:rsid w:val="00466EE2"/>
    <w:rsid w:val="004B0FF8"/>
    <w:rsid w:val="004B57C4"/>
    <w:rsid w:val="004D74F8"/>
    <w:rsid w:val="004F0233"/>
    <w:rsid w:val="00530E57"/>
    <w:rsid w:val="00547035"/>
    <w:rsid w:val="005559FC"/>
    <w:rsid w:val="00556C4A"/>
    <w:rsid w:val="00570D43"/>
    <w:rsid w:val="00587185"/>
    <w:rsid w:val="005A1232"/>
    <w:rsid w:val="005B1186"/>
    <w:rsid w:val="005C188B"/>
    <w:rsid w:val="005E428C"/>
    <w:rsid w:val="005F1A95"/>
    <w:rsid w:val="005F7398"/>
    <w:rsid w:val="0063632C"/>
    <w:rsid w:val="006519D1"/>
    <w:rsid w:val="00657221"/>
    <w:rsid w:val="00657C9C"/>
    <w:rsid w:val="00672960"/>
    <w:rsid w:val="006A3B55"/>
    <w:rsid w:val="006B2143"/>
    <w:rsid w:val="006C0C5C"/>
    <w:rsid w:val="006D75DC"/>
    <w:rsid w:val="00745F40"/>
    <w:rsid w:val="007966EA"/>
    <w:rsid w:val="007F7FEF"/>
    <w:rsid w:val="00823ED3"/>
    <w:rsid w:val="00836409"/>
    <w:rsid w:val="0083686B"/>
    <w:rsid w:val="00850E44"/>
    <w:rsid w:val="008767EF"/>
    <w:rsid w:val="0088250B"/>
    <w:rsid w:val="00887D89"/>
    <w:rsid w:val="00894A23"/>
    <w:rsid w:val="00896CEC"/>
    <w:rsid w:val="008B305C"/>
    <w:rsid w:val="008C7F71"/>
    <w:rsid w:val="008D0F0B"/>
    <w:rsid w:val="00913FD2"/>
    <w:rsid w:val="00937A1D"/>
    <w:rsid w:val="00950D16"/>
    <w:rsid w:val="0095604E"/>
    <w:rsid w:val="00970E91"/>
    <w:rsid w:val="0099210E"/>
    <w:rsid w:val="009A04FD"/>
    <w:rsid w:val="009C4060"/>
    <w:rsid w:val="009C455C"/>
    <w:rsid w:val="009D1527"/>
    <w:rsid w:val="00A06B9E"/>
    <w:rsid w:val="00A450EF"/>
    <w:rsid w:val="00A84531"/>
    <w:rsid w:val="00AB5201"/>
    <w:rsid w:val="00AC3236"/>
    <w:rsid w:val="00B032F4"/>
    <w:rsid w:val="00B17B75"/>
    <w:rsid w:val="00B25934"/>
    <w:rsid w:val="00B51FA5"/>
    <w:rsid w:val="00B650ED"/>
    <w:rsid w:val="00B70ADC"/>
    <w:rsid w:val="00BC3FA8"/>
    <w:rsid w:val="00BE2CEE"/>
    <w:rsid w:val="00C2411F"/>
    <w:rsid w:val="00C52713"/>
    <w:rsid w:val="00C6342F"/>
    <w:rsid w:val="00C679E9"/>
    <w:rsid w:val="00CB07AD"/>
    <w:rsid w:val="00CB244C"/>
    <w:rsid w:val="00D17638"/>
    <w:rsid w:val="00D25162"/>
    <w:rsid w:val="00D66449"/>
    <w:rsid w:val="00D76136"/>
    <w:rsid w:val="00D77F73"/>
    <w:rsid w:val="00DB4240"/>
    <w:rsid w:val="00DF0396"/>
    <w:rsid w:val="00DF41AD"/>
    <w:rsid w:val="00E26E12"/>
    <w:rsid w:val="00E27053"/>
    <w:rsid w:val="00E37B40"/>
    <w:rsid w:val="00E71BEC"/>
    <w:rsid w:val="00EA529A"/>
    <w:rsid w:val="00ED45CD"/>
    <w:rsid w:val="00ED6118"/>
    <w:rsid w:val="00ED703F"/>
    <w:rsid w:val="00EE1B63"/>
    <w:rsid w:val="00EE5B6E"/>
    <w:rsid w:val="00F01D30"/>
    <w:rsid w:val="00F32CF5"/>
    <w:rsid w:val="00F36D8F"/>
    <w:rsid w:val="00F7013E"/>
    <w:rsid w:val="00F757D8"/>
    <w:rsid w:val="00FD0117"/>
    <w:rsid w:val="00FD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C0A450-C89B-4CE1-ACD9-691764EF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link w:val="10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C679E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C679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C2411F"/>
    <w:pPr>
      <w:jc w:val="both"/>
    </w:pPr>
    <w:rPr>
      <w:sz w:val="28"/>
    </w:rPr>
  </w:style>
  <w:style w:type="paragraph" w:styleId="a9">
    <w:name w:val="Body Text Indent"/>
    <w:basedOn w:val="a"/>
    <w:link w:val="aa"/>
    <w:rsid w:val="00C2411F"/>
    <w:pPr>
      <w:ind w:left="705"/>
    </w:pPr>
    <w:rPr>
      <w:sz w:val="28"/>
    </w:rPr>
  </w:style>
  <w:style w:type="paragraph" w:styleId="21">
    <w:name w:val="Body Text 2"/>
    <w:basedOn w:val="a"/>
    <w:link w:val="22"/>
    <w:rsid w:val="00C2411F"/>
    <w:pPr>
      <w:widowControl w:val="0"/>
      <w:snapToGrid w:val="0"/>
      <w:jc w:val="right"/>
    </w:pPr>
    <w:rPr>
      <w:sz w:val="28"/>
    </w:rPr>
  </w:style>
  <w:style w:type="paragraph" w:styleId="23">
    <w:name w:val="Body Text Indent 2"/>
    <w:basedOn w:val="a"/>
    <w:link w:val="24"/>
    <w:rsid w:val="00C2411F"/>
    <w:pPr>
      <w:ind w:firstLine="709"/>
      <w:jc w:val="both"/>
    </w:pPr>
    <w:rPr>
      <w:sz w:val="28"/>
    </w:rPr>
  </w:style>
  <w:style w:type="paragraph" w:styleId="ab">
    <w:name w:val="Plain Text"/>
    <w:basedOn w:val="a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c">
    <w:name w:val="page number"/>
    <w:basedOn w:val="a0"/>
    <w:rsid w:val="00B25934"/>
  </w:style>
  <w:style w:type="paragraph" w:styleId="31">
    <w:name w:val="Body Text Indent 3"/>
    <w:basedOn w:val="a"/>
    <w:link w:val="32"/>
    <w:rsid w:val="00CB24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B244C"/>
    <w:rPr>
      <w:sz w:val="16"/>
      <w:szCs w:val="16"/>
      <w:lang w:val="ru-RU" w:eastAsia="ru-RU" w:bidi="ar-SA"/>
    </w:rPr>
  </w:style>
  <w:style w:type="character" w:styleId="ad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40">
    <w:name w:val="Заголовок 4 Знак"/>
    <w:basedOn w:val="a0"/>
    <w:link w:val="4"/>
    <w:rsid w:val="003E391F"/>
    <w:rPr>
      <w:b/>
      <w:spacing w:val="50"/>
      <w:sz w:val="36"/>
    </w:rPr>
  </w:style>
  <w:style w:type="character" w:customStyle="1" w:styleId="80">
    <w:name w:val="Заголовок 8 Знак"/>
    <w:basedOn w:val="a0"/>
    <w:link w:val="8"/>
    <w:rsid w:val="00C679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basedOn w:val="a0"/>
    <w:link w:val="7"/>
    <w:rsid w:val="00C679E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679E9"/>
    <w:rPr>
      <w:b/>
      <w:sz w:val="24"/>
    </w:rPr>
  </w:style>
  <w:style w:type="character" w:customStyle="1" w:styleId="20">
    <w:name w:val="Заголовок 2 Знак"/>
    <w:basedOn w:val="a0"/>
    <w:link w:val="2"/>
    <w:rsid w:val="00C679E9"/>
    <w:rPr>
      <w:sz w:val="28"/>
    </w:rPr>
  </w:style>
  <w:style w:type="character" w:customStyle="1" w:styleId="30">
    <w:name w:val="Заголовок 3 Знак"/>
    <w:basedOn w:val="a0"/>
    <w:link w:val="3"/>
    <w:rsid w:val="00C679E9"/>
    <w:rPr>
      <w:color w:val="000000"/>
      <w:sz w:val="28"/>
    </w:rPr>
  </w:style>
  <w:style w:type="character" w:customStyle="1" w:styleId="50">
    <w:name w:val="Заголовок 5 Знак"/>
    <w:basedOn w:val="a0"/>
    <w:link w:val="5"/>
    <w:rsid w:val="00C679E9"/>
    <w:rPr>
      <w:sz w:val="32"/>
    </w:rPr>
  </w:style>
  <w:style w:type="paragraph" w:styleId="ae">
    <w:name w:val="Title"/>
    <w:basedOn w:val="a"/>
    <w:link w:val="af"/>
    <w:qFormat/>
    <w:rsid w:val="00C679E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C679E9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679E9"/>
  </w:style>
  <w:style w:type="character" w:customStyle="1" w:styleId="a6">
    <w:name w:val="Нижний колонтитул Знак"/>
    <w:basedOn w:val="a0"/>
    <w:link w:val="a5"/>
    <w:uiPriority w:val="99"/>
    <w:rsid w:val="00C679E9"/>
  </w:style>
  <w:style w:type="character" w:customStyle="1" w:styleId="22">
    <w:name w:val="Основной текст 2 Знак"/>
    <w:basedOn w:val="a0"/>
    <w:link w:val="21"/>
    <w:rsid w:val="00C679E9"/>
    <w:rPr>
      <w:sz w:val="28"/>
    </w:rPr>
  </w:style>
  <w:style w:type="paragraph" w:styleId="af0">
    <w:name w:val="Document Map"/>
    <w:basedOn w:val="a"/>
    <w:link w:val="af1"/>
    <w:semiHidden/>
    <w:rsid w:val="00C679E9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semiHidden/>
    <w:rsid w:val="00C679E9"/>
    <w:rPr>
      <w:rFonts w:ascii="Tahoma" w:hAnsi="Tahoma"/>
      <w:shd w:val="clear" w:color="auto" w:fill="000080"/>
    </w:rPr>
  </w:style>
  <w:style w:type="paragraph" w:styleId="af2">
    <w:name w:val="Balloon Text"/>
    <w:basedOn w:val="a"/>
    <w:link w:val="af3"/>
    <w:semiHidden/>
    <w:rsid w:val="00C679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C679E9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67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7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 Знак"/>
    <w:basedOn w:val="a0"/>
    <w:link w:val="a7"/>
    <w:rsid w:val="00C679E9"/>
    <w:rPr>
      <w:sz w:val="28"/>
    </w:rPr>
  </w:style>
  <w:style w:type="paragraph" w:styleId="12">
    <w:name w:val="toc 1"/>
    <w:basedOn w:val="a"/>
    <w:next w:val="a"/>
    <w:autoRedefine/>
    <w:semiHidden/>
    <w:rsid w:val="00C679E9"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customStyle="1" w:styleId="Base">
    <w:name w:val="Base"/>
    <w:basedOn w:val="a"/>
    <w:rsid w:val="00C679E9"/>
    <w:pPr>
      <w:widowControl w:val="0"/>
      <w:spacing w:after="2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679E9"/>
    <w:rPr>
      <w:sz w:val="28"/>
    </w:rPr>
  </w:style>
  <w:style w:type="paragraph" w:styleId="af5">
    <w:name w:val="Normal (Web)"/>
    <w:basedOn w:val="a"/>
    <w:rsid w:val="00C679E9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6">
    <w:name w:val="Стиль"/>
    <w:rsid w:val="00C679E9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C679E9"/>
    <w:pPr>
      <w:ind w:firstLine="400"/>
      <w:jc w:val="both"/>
    </w:pPr>
    <w:rPr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C679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Комментарий"/>
    <w:basedOn w:val="a"/>
    <w:next w:val="a"/>
    <w:rsid w:val="00C679E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9">
    <w:name w:val="Гипертекстовая ссылка"/>
    <w:basedOn w:val="a0"/>
    <w:rsid w:val="00C679E9"/>
    <w:rPr>
      <w:b/>
      <w:bCs/>
      <w:color w:val="008000"/>
      <w:sz w:val="20"/>
      <w:szCs w:val="20"/>
      <w:u w:val="single"/>
    </w:rPr>
  </w:style>
  <w:style w:type="character" w:customStyle="1" w:styleId="24">
    <w:name w:val="Основной текст с отступом 2 Знак"/>
    <w:basedOn w:val="a0"/>
    <w:link w:val="23"/>
    <w:locked/>
    <w:rsid w:val="00C679E9"/>
    <w:rPr>
      <w:sz w:val="28"/>
    </w:rPr>
  </w:style>
  <w:style w:type="paragraph" w:styleId="HTML">
    <w:name w:val="HTML Preformatted"/>
    <w:basedOn w:val="a"/>
    <w:link w:val="HTML0"/>
    <w:rsid w:val="00C67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679E9"/>
    <w:rPr>
      <w:rFonts w:ascii="Courier New" w:hAnsi="Courier New" w:cs="Courier New"/>
    </w:rPr>
  </w:style>
  <w:style w:type="paragraph" w:styleId="afa">
    <w:name w:val="footnote text"/>
    <w:basedOn w:val="a"/>
    <w:link w:val="afb"/>
    <w:autoRedefine/>
    <w:semiHidden/>
    <w:rsid w:val="00C679E9"/>
    <w:pPr>
      <w:jc w:val="both"/>
    </w:pPr>
  </w:style>
  <w:style w:type="character" w:customStyle="1" w:styleId="afb">
    <w:name w:val="Текст сноски Знак"/>
    <w:basedOn w:val="a0"/>
    <w:link w:val="afa"/>
    <w:semiHidden/>
    <w:rsid w:val="00C679E9"/>
  </w:style>
  <w:style w:type="character" w:styleId="afc">
    <w:name w:val="footnote reference"/>
    <w:basedOn w:val="a0"/>
    <w:semiHidden/>
    <w:rsid w:val="00C679E9"/>
    <w:rPr>
      <w:vertAlign w:val="superscript"/>
    </w:rPr>
  </w:style>
  <w:style w:type="paragraph" w:customStyle="1" w:styleId="afd">
    <w:name w:val="Абзац"/>
    <w:basedOn w:val="a"/>
    <w:rsid w:val="00C679E9"/>
    <w:pPr>
      <w:ind w:firstLine="709"/>
      <w:jc w:val="both"/>
    </w:pPr>
    <w:rPr>
      <w:spacing w:val="6"/>
      <w:sz w:val="30"/>
    </w:rPr>
  </w:style>
  <w:style w:type="paragraph" w:customStyle="1" w:styleId="afe">
    <w:name w:val="Таблица"/>
    <w:basedOn w:val="a"/>
    <w:rsid w:val="00C679E9"/>
    <w:rPr>
      <w:spacing w:val="6"/>
      <w:sz w:val="30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679E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C679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C679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Знак Знак4"/>
    <w:basedOn w:val="a0"/>
    <w:locked/>
    <w:rsid w:val="00C679E9"/>
    <w:rPr>
      <w:sz w:val="24"/>
      <w:szCs w:val="24"/>
      <w:lang w:val="ru-RU" w:eastAsia="ru-RU" w:bidi="ar-SA"/>
    </w:rPr>
  </w:style>
  <w:style w:type="paragraph" w:customStyle="1" w:styleId="aff0">
    <w:name w:val="Нормальный (таблица)"/>
    <w:basedOn w:val="a"/>
    <w:next w:val="a"/>
    <w:rsid w:val="00C679E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C67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67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C679E9"/>
    <w:pPr>
      <w:ind w:left="720"/>
      <w:contextualSpacing/>
    </w:pPr>
  </w:style>
  <w:style w:type="character" w:styleId="aff2">
    <w:name w:val="line number"/>
    <w:basedOn w:val="a0"/>
    <w:rsid w:val="00C6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uzova\Desktop\&#1064;&#1040;&#1041;&#1051;&#1054;&#1053;&#1067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9F83CCB262434595BDABBAA8FAF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036FE7-EEC9-4C52-A96D-23BAE10366CF}"/>
      </w:docPartPr>
      <w:docPartBody>
        <w:p w:rsidR="0008127A" w:rsidRDefault="0094422E">
          <w:pPr>
            <w:pStyle w:val="E59F83CCB262434595BDABBAA8FAF077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2B3506D4254A63B995113219F10F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149D41-5283-41A8-B532-18972969B406}"/>
      </w:docPartPr>
      <w:docPartBody>
        <w:p w:rsidR="00704E73" w:rsidRDefault="009A0059" w:rsidP="009A0059">
          <w:pPr>
            <w:pStyle w:val="D12B3506D4254A63B995113219F10FCD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22E"/>
    <w:rsid w:val="0008127A"/>
    <w:rsid w:val="002748D3"/>
    <w:rsid w:val="0029652A"/>
    <w:rsid w:val="003C58B0"/>
    <w:rsid w:val="00476125"/>
    <w:rsid w:val="00704E73"/>
    <w:rsid w:val="007310EE"/>
    <w:rsid w:val="00863B77"/>
    <w:rsid w:val="0094422E"/>
    <w:rsid w:val="009A0059"/>
    <w:rsid w:val="009B70B6"/>
    <w:rsid w:val="00F2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0059"/>
    <w:rPr>
      <w:color w:val="808080"/>
    </w:rPr>
  </w:style>
  <w:style w:type="paragraph" w:customStyle="1" w:styleId="611D6AEA06CD41EEB6768A1CA3C75908">
    <w:name w:val="611D6AEA06CD41EEB6768A1CA3C75908"/>
    <w:rsid w:val="0008127A"/>
  </w:style>
  <w:style w:type="paragraph" w:customStyle="1" w:styleId="E59F83CCB262434595BDABBAA8FAF077">
    <w:name w:val="E59F83CCB262434595BDABBAA8FAF077"/>
    <w:rsid w:val="0008127A"/>
  </w:style>
  <w:style w:type="paragraph" w:customStyle="1" w:styleId="A746D02BF2914439A1EA3B1140F30894">
    <w:name w:val="A746D02BF2914439A1EA3B1140F30894"/>
    <w:rsid w:val="0008127A"/>
  </w:style>
  <w:style w:type="paragraph" w:customStyle="1" w:styleId="D12B3506D4254A63B995113219F10FCD">
    <w:name w:val="D12B3506D4254A63B995113219F10FCD"/>
    <w:rsid w:val="009A0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23021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kabuzova</dc:creator>
  <cp:lastModifiedBy>Елена Кондратенко</cp:lastModifiedBy>
  <cp:revision>5</cp:revision>
  <cp:lastPrinted>2019-10-11T07:14:00Z</cp:lastPrinted>
  <dcterms:created xsi:type="dcterms:W3CDTF">2019-10-11T11:59:00Z</dcterms:created>
  <dcterms:modified xsi:type="dcterms:W3CDTF">2022-11-18T07:19:00Z</dcterms:modified>
</cp:coreProperties>
</file>