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2E" w:rsidRPr="001F6B75" w:rsidRDefault="00B0492E" w:rsidP="009116DB">
      <w:pPr>
        <w:ind w:right="253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188595</wp:posOffset>
            </wp:positionV>
            <wp:extent cx="551815" cy="709930"/>
            <wp:effectExtent l="1905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69B">
        <w:rPr>
          <w:b/>
          <w:sz w:val="32"/>
          <w:szCs w:val="32"/>
        </w:rPr>
        <w:t>АДМИНИСТРАЦИЯ</w:t>
      </w:r>
    </w:p>
    <w:p w:rsidR="00B0492E" w:rsidRPr="001F469B" w:rsidRDefault="00B0492E" w:rsidP="00B0492E">
      <w:pPr>
        <w:pStyle w:val="2"/>
        <w:jc w:val="center"/>
        <w:rPr>
          <w:b/>
          <w:sz w:val="32"/>
          <w:szCs w:val="32"/>
        </w:rPr>
      </w:pPr>
      <w:r w:rsidRPr="001F469B">
        <w:rPr>
          <w:b/>
          <w:sz w:val="32"/>
          <w:szCs w:val="32"/>
        </w:rPr>
        <w:t>ЯРОСЛАВСКОГО МУНИЦИПАЛЬНОГО РАЙОНА</w:t>
      </w:r>
    </w:p>
    <w:p w:rsidR="00B0492E" w:rsidRPr="001F469B" w:rsidRDefault="00B0492E" w:rsidP="00B0492E">
      <w:pPr>
        <w:jc w:val="center"/>
        <w:rPr>
          <w:b/>
          <w:sz w:val="40"/>
          <w:szCs w:val="40"/>
        </w:rPr>
      </w:pPr>
      <w:proofErr w:type="gramStart"/>
      <w:r w:rsidRPr="001F469B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</w:p>
    <w:p w:rsidR="00B0492E" w:rsidRDefault="00B0492E" w:rsidP="00B0492E">
      <w:pPr>
        <w:pStyle w:val="1"/>
        <w:ind w:right="-30" w:firstLine="709"/>
        <w:rPr>
          <w:bCs/>
          <w:sz w:val="28"/>
          <w:szCs w:val="28"/>
        </w:rPr>
      </w:pPr>
    </w:p>
    <w:p w:rsidR="00922C6D" w:rsidRDefault="00922C6D" w:rsidP="00922C6D">
      <w:pPr>
        <w:ind w:firstLine="709"/>
        <w:rPr>
          <w:sz w:val="28"/>
          <w:szCs w:val="28"/>
        </w:rPr>
      </w:pPr>
    </w:p>
    <w:p w:rsidR="00D44D0D" w:rsidRPr="0099437F" w:rsidRDefault="0099437F" w:rsidP="0099437F">
      <w:pPr>
        <w:rPr>
          <w:b/>
          <w:sz w:val="24"/>
          <w:szCs w:val="24"/>
        </w:rPr>
      </w:pPr>
      <w:r w:rsidRPr="0099437F">
        <w:rPr>
          <w:b/>
          <w:sz w:val="24"/>
          <w:szCs w:val="24"/>
        </w:rPr>
        <w:t>12.04.2023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№ 807</w:t>
      </w:r>
    </w:p>
    <w:p w:rsidR="00922C6D" w:rsidRDefault="00922C6D" w:rsidP="00922C6D">
      <w:pPr>
        <w:ind w:firstLine="709"/>
        <w:rPr>
          <w:sz w:val="28"/>
          <w:szCs w:val="28"/>
        </w:rPr>
      </w:pPr>
    </w:p>
    <w:p w:rsidR="00D04584" w:rsidRDefault="00D04584" w:rsidP="00D04584">
      <w:pPr>
        <w:pStyle w:val="1"/>
        <w:ind w:right="-169" w:firstLine="709"/>
        <w:jc w:val="both"/>
        <w:rPr>
          <w:b w:val="0"/>
          <w:sz w:val="28"/>
          <w:szCs w:val="28"/>
        </w:rPr>
      </w:pPr>
    </w:p>
    <w:p w:rsidR="00294909" w:rsidRDefault="006979E5" w:rsidP="00AB63EE">
      <w:pPr>
        <w:pStyle w:val="1"/>
        <w:ind w:right="5640"/>
        <w:jc w:val="both"/>
        <w:rPr>
          <w:b w:val="0"/>
          <w:sz w:val="28"/>
          <w:szCs w:val="28"/>
        </w:rPr>
      </w:pPr>
      <w:r w:rsidRPr="006979E5">
        <w:rPr>
          <w:bCs/>
          <w:sz w:val="28"/>
          <w:szCs w:val="28"/>
        </w:rPr>
        <w:t>О</w:t>
      </w:r>
      <w:r w:rsidR="00294909">
        <w:rPr>
          <w:bCs/>
          <w:sz w:val="28"/>
          <w:szCs w:val="28"/>
        </w:rPr>
        <w:t xml:space="preserve">б утверждении </w:t>
      </w:r>
      <w:r w:rsidR="00376CE0">
        <w:rPr>
          <w:bCs/>
          <w:sz w:val="28"/>
          <w:szCs w:val="28"/>
        </w:rPr>
        <w:t>формы договора</w:t>
      </w:r>
      <w:r w:rsidR="00294909">
        <w:rPr>
          <w:bCs/>
          <w:sz w:val="28"/>
          <w:szCs w:val="28"/>
        </w:rPr>
        <w:t xml:space="preserve"> </w:t>
      </w:r>
      <w:r w:rsidR="00376CE0">
        <w:rPr>
          <w:bCs/>
          <w:sz w:val="28"/>
          <w:szCs w:val="28"/>
        </w:rPr>
        <w:t>на право размещения нестационарного торгового объекта на платной основе</w:t>
      </w:r>
    </w:p>
    <w:p w:rsidR="006979E5" w:rsidRPr="00CE3660" w:rsidRDefault="006979E5" w:rsidP="005622A6">
      <w:pPr>
        <w:ind w:left="-142"/>
        <w:jc w:val="both"/>
        <w:rPr>
          <w:b/>
          <w:sz w:val="28"/>
          <w:szCs w:val="28"/>
        </w:rPr>
      </w:pPr>
    </w:p>
    <w:p w:rsidR="006979E5" w:rsidRPr="00EE2378" w:rsidRDefault="006979E5" w:rsidP="005622A6">
      <w:pPr>
        <w:ind w:left="-142"/>
        <w:rPr>
          <w:b/>
          <w:sz w:val="28"/>
          <w:szCs w:val="28"/>
        </w:rPr>
      </w:pPr>
    </w:p>
    <w:p w:rsidR="006979E5" w:rsidRPr="006979E5" w:rsidRDefault="00376CE0" w:rsidP="00AB63EE">
      <w:pPr>
        <w:pStyle w:val="1"/>
        <w:tabs>
          <w:tab w:val="left" w:pos="3828"/>
        </w:tabs>
        <w:ind w:right="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D44D0D">
        <w:rPr>
          <w:b w:val="0"/>
          <w:sz w:val="28"/>
          <w:szCs w:val="28"/>
        </w:rPr>
        <w:t xml:space="preserve">соответствии с </w:t>
      </w:r>
      <w:r w:rsidR="0025065A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ешением Муниципального Совета Ярославского муниципального района от 22 февраля 2018 года № 9 «О порядке размещения нестационарных торговых объектов на территории Ярославского муниципального района» </w:t>
      </w:r>
      <w:r w:rsidR="006979E5" w:rsidRPr="006979E5">
        <w:rPr>
          <w:b w:val="0"/>
          <w:sz w:val="28"/>
          <w:szCs w:val="28"/>
        </w:rPr>
        <w:t xml:space="preserve">Администрация района </w:t>
      </w:r>
      <w:proofErr w:type="gramStart"/>
      <w:r w:rsidR="006979E5" w:rsidRPr="00E959F4">
        <w:rPr>
          <w:bCs/>
          <w:sz w:val="28"/>
          <w:szCs w:val="28"/>
        </w:rPr>
        <w:t>п</w:t>
      </w:r>
      <w:proofErr w:type="gramEnd"/>
      <w:r w:rsidR="006979E5" w:rsidRPr="00E959F4">
        <w:rPr>
          <w:bCs/>
          <w:sz w:val="28"/>
          <w:szCs w:val="28"/>
        </w:rPr>
        <w:t xml:space="preserve"> о с т а н о в л я е т</w:t>
      </w:r>
      <w:r w:rsidR="006979E5" w:rsidRPr="006979E5">
        <w:rPr>
          <w:b w:val="0"/>
          <w:bCs/>
          <w:sz w:val="28"/>
          <w:szCs w:val="28"/>
        </w:rPr>
        <w:t>:</w:t>
      </w:r>
      <w:r w:rsidR="006979E5" w:rsidRPr="006979E5">
        <w:rPr>
          <w:b w:val="0"/>
          <w:sz w:val="28"/>
          <w:szCs w:val="28"/>
        </w:rPr>
        <w:t xml:space="preserve"> </w:t>
      </w:r>
    </w:p>
    <w:p w:rsidR="008B7552" w:rsidRDefault="00B54E9C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22A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B7552">
        <w:rPr>
          <w:sz w:val="28"/>
          <w:szCs w:val="28"/>
        </w:rPr>
        <w:t>:</w:t>
      </w:r>
    </w:p>
    <w:p w:rsidR="00B54E9C" w:rsidRPr="00ED7569" w:rsidRDefault="008B7552" w:rsidP="00AB6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569">
        <w:rPr>
          <w:sz w:val="28"/>
          <w:szCs w:val="28"/>
        </w:rPr>
        <w:t>1) ф</w:t>
      </w:r>
      <w:r w:rsidR="00376CE0" w:rsidRPr="00ED7569">
        <w:rPr>
          <w:sz w:val="28"/>
          <w:szCs w:val="28"/>
        </w:rPr>
        <w:t>орм</w:t>
      </w:r>
      <w:r w:rsidRPr="00ED7569">
        <w:rPr>
          <w:sz w:val="28"/>
          <w:szCs w:val="28"/>
        </w:rPr>
        <w:t>у</w:t>
      </w:r>
      <w:r w:rsidR="00376CE0" w:rsidRPr="00ED7569">
        <w:rPr>
          <w:sz w:val="28"/>
          <w:szCs w:val="28"/>
        </w:rPr>
        <w:t xml:space="preserve"> договор</w:t>
      </w:r>
      <w:r w:rsidRPr="00ED7569">
        <w:rPr>
          <w:sz w:val="28"/>
          <w:szCs w:val="28"/>
        </w:rPr>
        <w:t>а</w:t>
      </w:r>
      <w:r w:rsidR="00376CE0" w:rsidRPr="00ED7569">
        <w:rPr>
          <w:sz w:val="28"/>
          <w:szCs w:val="28"/>
        </w:rPr>
        <w:t xml:space="preserve"> на право размещения нестационарного торгового объекта на платной основе </w:t>
      </w:r>
      <w:r w:rsidR="00ED7569" w:rsidRPr="00ED7569">
        <w:rPr>
          <w:sz w:val="28"/>
          <w:szCs w:val="28"/>
        </w:rPr>
        <w:t xml:space="preserve">без проведения </w:t>
      </w:r>
      <w:r w:rsidR="007C176E">
        <w:rPr>
          <w:sz w:val="28"/>
          <w:szCs w:val="28"/>
        </w:rPr>
        <w:t>конкурсных процедур</w:t>
      </w:r>
      <w:r w:rsidR="00ED7569">
        <w:rPr>
          <w:sz w:val="28"/>
          <w:szCs w:val="28"/>
        </w:rPr>
        <w:t xml:space="preserve"> </w:t>
      </w:r>
      <w:r w:rsidR="00DC00EA" w:rsidRPr="00ED7569">
        <w:rPr>
          <w:sz w:val="28"/>
          <w:szCs w:val="28"/>
        </w:rPr>
        <w:t>согласно приложени</w:t>
      </w:r>
      <w:r w:rsidR="0025065A" w:rsidRPr="00ED7569">
        <w:rPr>
          <w:sz w:val="28"/>
          <w:szCs w:val="28"/>
        </w:rPr>
        <w:t>ю</w:t>
      </w:r>
      <w:r w:rsidRPr="00ED7569">
        <w:rPr>
          <w:sz w:val="28"/>
          <w:szCs w:val="28"/>
        </w:rPr>
        <w:t xml:space="preserve"> 1;</w:t>
      </w:r>
    </w:p>
    <w:p w:rsidR="008B7552" w:rsidRPr="008B7552" w:rsidRDefault="008B7552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форму </w:t>
      </w:r>
      <w:r w:rsidRPr="008B7552">
        <w:rPr>
          <w:sz w:val="28"/>
          <w:szCs w:val="28"/>
        </w:rPr>
        <w:t>договор</w:t>
      </w:r>
      <w:r>
        <w:rPr>
          <w:sz w:val="28"/>
          <w:szCs w:val="28"/>
        </w:rPr>
        <w:t>а н</w:t>
      </w:r>
      <w:r w:rsidRPr="008B7552">
        <w:rPr>
          <w:sz w:val="28"/>
          <w:szCs w:val="28"/>
        </w:rPr>
        <w:t>а право размещения нестационарного торгового</w:t>
      </w:r>
      <w:r>
        <w:rPr>
          <w:sz w:val="28"/>
          <w:szCs w:val="28"/>
        </w:rPr>
        <w:t xml:space="preserve"> о</w:t>
      </w:r>
      <w:r w:rsidRPr="008B7552">
        <w:rPr>
          <w:sz w:val="28"/>
          <w:szCs w:val="28"/>
        </w:rPr>
        <w:t xml:space="preserve">бъекта </w:t>
      </w:r>
      <w:r w:rsidR="0001283C">
        <w:rPr>
          <w:sz w:val="28"/>
          <w:szCs w:val="28"/>
        </w:rPr>
        <w:t xml:space="preserve">на платной основе </w:t>
      </w:r>
      <w:r w:rsidRPr="008B7552">
        <w:rPr>
          <w:sz w:val="28"/>
          <w:szCs w:val="28"/>
        </w:rPr>
        <w:t xml:space="preserve">по результатам </w:t>
      </w:r>
      <w:r w:rsidR="007C176E">
        <w:rPr>
          <w:sz w:val="28"/>
          <w:szCs w:val="28"/>
        </w:rPr>
        <w:t>конкурсных процедур</w:t>
      </w:r>
      <w:r w:rsidRPr="008B7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8B755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2.</w:t>
      </w:r>
    </w:p>
    <w:p w:rsidR="00B54E9C" w:rsidRDefault="00B54E9C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="005622A6" w:rsidRPr="005622A6">
        <w:rPr>
          <w:sz w:val="28"/>
          <w:szCs w:val="28"/>
        </w:rPr>
        <w:t xml:space="preserve"> </w:t>
      </w:r>
      <w:r w:rsidR="005622A6">
        <w:rPr>
          <w:sz w:val="28"/>
          <w:szCs w:val="28"/>
        </w:rPr>
        <w:t>следующие постановления Администрации Ярославского муниципального района</w:t>
      </w:r>
      <w:r>
        <w:rPr>
          <w:sz w:val="28"/>
          <w:szCs w:val="28"/>
        </w:rPr>
        <w:t>:</w:t>
      </w:r>
    </w:p>
    <w:p w:rsidR="00376CE0" w:rsidRDefault="005622A6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4E9C">
        <w:rPr>
          <w:sz w:val="28"/>
          <w:szCs w:val="28"/>
        </w:rPr>
        <w:t xml:space="preserve"> от </w:t>
      </w:r>
      <w:r w:rsidR="00376CE0">
        <w:rPr>
          <w:sz w:val="28"/>
          <w:szCs w:val="28"/>
        </w:rPr>
        <w:t>12</w:t>
      </w:r>
      <w:r w:rsidR="00B54E9C">
        <w:rPr>
          <w:sz w:val="28"/>
          <w:szCs w:val="28"/>
        </w:rPr>
        <w:t>.0</w:t>
      </w:r>
      <w:r w:rsidR="00376CE0">
        <w:rPr>
          <w:sz w:val="28"/>
          <w:szCs w:val="28"/>
        </w:rPr>
        <w:t>4</w:t>
      </w:r>
      <w:r w:rsidR="00B54E9C">
        <w:rPr>
          <w:sz w:val="28"/>
          <w:szCs w:val="28"/>
        </w:rPr>
        <w:t>.201</w:t>
      </w:r>
      <w:r w:rsidR="00376CE0">
        <w:rPr>
          <w:sz w:val="28"/>
          <w:szCs w:val="28"/>
        </w:rPr>
        <w:t>8</w:t>
      </w:r>
      <w:r w:rsidR="00B54E9C">
        <w:rPr>
          <w:sz w:val="28"/>
          <w:szCs w:val="28"/>
        </w:rPr>
        <w:t xml:space="preserve"> № </w:t>
      </w:r>
      <w:r w:rsidR="00376CE0">
        <w:rPr>
          <w:sz w:val="28"/>
          <w:szCs w:val="28"/>
        </w:rPr>
        <w:t>940</w:t>
      </w:r>
      <w:r w:rsidR="00B54E9C">
        <w:rPr>
          <w:sz w:val="28"/>
          <w:szCs w:val="28"/>
        </w:rPr>
        <w:t xml:space="preserve"> «Об утверждении </w:t>
      </w:r>
      <w:r w:rsidR="00376CE0">
        <w:rPr>
          <w:sz w:val="28"/>
          <w:szCs w:val="28"/>
        </w:rPr>
        <w:t>формы договора на право размещения нестационарного торгового объекта на платной основе»;</w:t>
      </w:r>
    </w:p>
    <w:p w:rsidR="00B54E9C" w:rsidRDefault="005622A6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E9C">
        <w:rPr>
          <w:sz w:val="28"/>
          <w:szCs w:val="28"/>
        </w:rPr>
        <w:t>от 2</w:t>
      </w:r>
      <w:r w:rsidR="00376CE0">
        <w:rPr>
          <w:sz w:val="28"/>
          <w:szCs w:val="28"/>
        </w:rPr>
        <w:t>7</w:t>
      </w:r>
      <w:r w:rsidR="00B54E9C">
        <w:rPr>
          <w:sz w:val="28"/>
          <w:szCs w:val="28"/>
        </w:rPr>
        <w:t>.12.201</w:t>
      </w:r>
      <w:r w:rsidR="00376CE0">
        <w:rPr>
          <w:sz w:val="28"/>
          <w:szCs w:val="28"/>
        </w:rPr>
        <w:t>8</w:t>
      </w:r>
      <w:r w:rsidR="00B54E9C">
        <w:rPr>
          <w:sz w:val="28"/>
          <w:szCs w:val="28"/>
        </w:rPr>
        <w:t xml:space="preserve"> № </w:t>
      </w:r>
      <w:r w:rsidR="00376CE0">
        <w:rPr>
          <w:sz w:val="28"/>
          <w:szCs w:val="28"/>
        </w:rPr>
        <w:t>2908</w:t>
      </w:r>
      <w:r w:rsidR="00B54E9C">
        <w:rPr>
          <w:sz w:val="28"/>
          <w:szCs w:val="28"/>
        </w:rPr>
        <w:t xml:space="preserve"> «О </w:t>
      </w:r>
      <w:proofErr w:type="gramStart"/>
      <w:r w:rsidR="00B54E9C">
        <w:rPr>
          <w:sz w:val="28"/>
          <w:szCs w:val="28"/>
        </w:rPr>
        <w:t>внесении</w:t>
      </w:r>
      <w:proofErr w:type="gramEnd"/>
      <w:r w:rsidR="00B54E9C">
        <w:rPr>
          <w:sz w:val="28"/>
          <w:szCs w:val="28"/>
        </w:rPr>
        <w:t xml:space="preserve"> изменений в постановление Администрации ЯМР от </w:t>
      </w:r>
      <w:r w:rsidR="00376CE0">
        <w:rPr>
          <w:sz w:val="28"/>
          <w:szCs w:val="28"/>
        </w:rPr>
        <w:t>12</w:t>
      </w:r>
      <w:r w:rsidR="00B54E9C">
        <w:rPr>
          <w:sz w:val="28"/>
          <w:szCs w:val="28"/>
        </w:rPr>
        <w:t>.0</w:t>
      </w:r>
      <w:r w:rsidR="00376CE0">
        <w:rPr>
          <w:sz w:val="28"/>
          <w:szCs w:val="28"/>
        </w:rPr>
        <w:t>4</w:t>
      </w:r>
      <w:r w:rsidR="00B54E9C">
        <w:rPr>
          <w:sz w:val="28"/>
          <w:szCs w:val="28"/>
        </w:rPr>
        <w:t>.201</w:t>
      </w:r>
      <w:r w:rsidR="00376CE0">
        <w:rPr>
          <w:sz w:val="28"/>
          <w:szCs w:val="28"/>
        </w:rPr>
        <w:t>8</w:t>
      </w:r>
      <w:r w:rsidR="00B54E9C">
        <w:rPr>
          <w:sz w:val="28"/>
          <w:szCs w:val="28"/>
        </w:rPr>
        <w:t xml:space="preserve"> № </w:t>
      </w:r>
      <w:r w:rsidR="00376CE0">
        <w:rPr>
          <w:sz w:val="28"/>
          <w:szCs w:val="28"/>
        </w:rPr>
        <w:t>940</w:t>
      </w:r>
      <w:r w:rsidR="00B54E9C">
        <w:rPr>
          <w:sz w:val="28"/>
          <w:szCs w:val="28"/>
        </w:rPr>
        <w:t xml:space="preserve"> «Об утверждении </w:t>
      </w:r>
      <w:r w:rsidR="00376CE0">
        <w:rPr>
          <w:sz w:val="28"/>
          <w:szCs w:val="28"/>
        </w:rPr>
        <w:t>формы договора на право размещения нестационарного торгового объекта на платной основе»;</w:t>
      </w:r>
    </w:p>
    <w:p w:rsidR="00376CE0" w:rsidRDefault="005622A6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6CE0">
        <w:rPr>
          <w:sz w:val="28"/>
          <w:szCs w:val="28"/>
        </w:rPr>
        <w:t xml:space="preserve"> от </w:t>
      </w:r>
      <w:r w:rsidR="00B1014A">
        <w:rPr>
          <w:sz w:val="28"/>
          <w:szCs w:val="28"/>
        </w:rPr>
        <w:t>1</w:t>
      </w:r>
      <w:r w:rsidR="00376CE0">
        <w:rPr>
          <w:sz w:val="28"/>
          <w:szCs w:val="28"/>
        </w:rPr>
        <w:t>2</w:t>
      </w:r>
      <w:r w:rsidR="00B1014A">
        <w:rPr>
          <w:sz w:val="28"/>
          <w:szCs w:val="28"/>
        </w:rPr>
        <w:t>.1</w:t>
      </w:r>
      <w:r w:rsidR="00376CE0">
        <w:rPr>
          <w:sz w:val="28"/>
          <w:szCs w:val="28"/>
        </w:rPr>
        <w:t>2</w:t>
      </w:r>
      <w:r w:rsidR="00B1014A">
        <w:rPr>
          <w:sz w:val="28"/>
          <w:szCs w:val="28"/>
        </w:rPr>
        <w:t>.201</w:t>
      </w:r>
      <w:r w:rsidR="00376CE0">
        <w:rPr>
          <w:sz w:val="28"/>
          <w:szCs w:val="28"/>
        </w:rPr>
        <w:t>9</w:t>
      </w:r>
      <w:r w:rsidR="00B1014A">
        <w:rPr>
          <w:sz w:val="28"/>
          <w:szCs w:val="28"/>
        </w:rPr>
        <w:t xml:space="preserve"> № </w:t>
      </w:r>
      <w:r w:rsidR="00376CE0">
        <w:rPr>
          <w:sz w:val="28"/>
          <w:szCs w:val="28"/>
        </w:rPr>
        <w:t>2368</w:t>
      </w:r>
      <w:r w:rsidR="00B1014A">
        <w:rPr>
          <w:sz w:val="28"/>
          <w:szCs w:val="28"/>
        </w:rPr>
        <w:t xml:space="preserve"> «О </w:t>
      </w:r>
      <w:proofErr w:type="gramStart"/>
      <w:r w:rsidR="00B1014A">
        <w:rPr>
          <w:sz w:val="28"/>
          <w:szCs w:val="28"/>
        </w:rPr>
        <w:t>внесении</w:t>
      </w:r>
      <w:proofErr w:type="gramEnd"/>
      <w:r w:rsidR="00B1014A">
        <w:rPr>
          <w:sz w:val="28"/>
          <w:szCs w:val="28"/>
        </w:rPr>
        <w:t xml:space="preserve"> изменений в постановление Администрации ЯМР от </w:t>
      </w:r>
      <w:r w:rsidR="00376CE0">
        <w:rPr>
          <w:sz w:val="28"/>
          <w:szCs w:val="28"/>
        </w:rPr>
        <w:t>12</w:t>
      </w:r>
      <w:r w:rsidR="00B1014A">
        <w:rPr>
          <w:sz w:val="28"/>
          <w:szCs w:val="28"/>
        </w:rPr>
        <w:t>.0</w:t>
      </w:r>
      <w:r w:rsidR="00376CE0">
        <w:rPr>
          <w:sz w:val="28"/>
          <w:szCs w:val="28"/>
        </w:rPr>
        <w:t>4</w:t>
      </w:r>
      <w:r w:rsidR="00B1014A">
        <w:rPr>
          <w:sz w:val="28"/>
          <w:szCs w:val="28"/>
        </w:rPr>
        <w:t>.201</w:t>
      </w:r>
      <w:r w:rsidR="00376CE0">
        <w:rPr>
          <w:sz w:val="28"/>
          <w:szCs w:val="28"/>
        </w:rPr>
        <w:t>8</w:t>
      </w:r>
      <w:r w:rsidR="00B1014A">
        <w:rPr>
          <w:sz w:val="28"/>
          <w:szCs w:val="28"/>
        </w:rPr>
        <w:t xml:space="preserve"> № </w:t>
      </w:r>
      <w:r w:rsidR="00376CE0">
        <w:rPr>
          <w:sz w:val="28"/>
          <w:szCs w:val="28"/>
        </w:rPr>
        <w:t>940</w:t>
      </w:r>
      <w:r w:rsidR="00B1014A">
        <w:rPr>
          <w:sz w:val="28"/>
          <w:szCs w:val="28"/>
        </w:rPr>
        <w:t xml:space="preserve"> «Об утверждении </w:t>
      </w:r>
      <w:r w:rsidR="00376CE0">
        <w:rPr>
          <w:sz w:val="28"/>
          <w:szCs w:val="28"/>
        </w:rPr>
        <w:t>формы договора на право размещения нестационарного торгового объекта на платной основе»;</w:t>
      </w:r>
    </w:p>
    <w:p w:rsidR="00B1014A" w:rsidRDefault="005622A6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014A">
        <w:rPr>
          <w:sz w:val="28"/>
          <w:szCs w:val="28"/>
        </w:rPr>
        <w:t xml:space="preserve"> от </w:t>
      </w:r>
      <w:r w:rsidR="009D1A81">
        <w:rPr>
          <w:sz w:val="28"/>
          <w:szCs w:val="28"/>
        </w:rPr>
        <w:t>06</w:t>
      </w:r>
      <w:r w:rsidR="00B1014A">
        <w:rPr>
          <w:sz w:val="28"/>
          <w:szCs w:val="28"/>
        </w:rPr>
        <w:t>.0</w:t>
      </w:r>
      <w:r w:rsidR="009D1A81">
        <w:rPr>
          <w:sz w:val="28"/>
          <w:szCs w:val="28"/>
        </w:rPr>
        <w:t>4</w:t>
      </w:r>
      <w:r w:rsidR="00B1014A">
        <w:rPr>
          <w:sz w:val="28"/>
          <w:szCs w:val="28"/>
        </w:rPr>
        <w:t>.20</w:t>
      </w:r>
      <w:r w:rsidR="009D1A81">
        <w:rPr>
          <w:sz w:val="28"/>
          <w:szCs w:val="28"/>
        </w:rPr>
        <w:t>21</w:t>
      </w:r>
      <w:r w:rsidR="00B1014A">
        <w:rPr>
          <w:sz w:val="28"/>
          <w:szCs w:val="28"/>
        </w:rPr>
        <w:t xml:space="preserve"> № </w:t>
      </w:r>
      <w:r w:rsidR="009D1A81">
        <w:rPr>
          <w:sz w:val="28"/>
          <w:szCs w:val="28"/>
        </w:rPr>
        <w:t>783</w:t>
      </w:r>
      <w:r w:rsidR="00B1014A">
        <w:rPr>
          <w:sz w:val="28"/>
          <w:szCs w:val="28"/>
        </w:rPr>
        <w:t xml:space="preserve"> «О </w:t>
      </w:r>
      <w:proofErr w:type="gramStart"/>
      <w:r w:rsidR="00B1014A">
        <w:rPr>
          <w:sz w:val="28"/>
          <w:szCs w:val="28"/>
        </w:rPr>
        <w:t>внесении</w:t>
      </w:r>
      <w:proofErr w:type="gramEnd"/>
      <w:r w:rsidR="00B1014A">
        <w:rPr>
          <w:sz w:val="28"/>
          <w:szCs w:val="28"/>
        </w:rPr>
        <w:t xml:space="preserve"> изменений в постановление Администрации ЯМР от </w:t>
      </w:r>
      <w:r w:rsidR="009D1A81">
        <w:rPr>
          <w:sz w:val="28"/>
          <w:szCs w:val="28"/>
        </w:rPr>
        <w:t>12</w:t>
      </w:r>
      <w:r w:rsidR="00B1014A">
        <w:rPr>
          <w:sz w:val="28"/>
          <w:szCs w:val="28"/>
        </w:rPr>
        <w:t>.0</w:t>
      </w:r>
      <w:r w:rsidR="009D1A81">
        <w:rPr>
          <w:sz w:val="28"/>
          <w:szCs w:val="28"/>
        </w:rPr>
        <w:t>4</w:t>
      </w:r>
      <w:r w:rsidR="00B1014A">
        <w:rPr>
          <w:sz w:val="28"/>
          <w:szCs w:val="28"/>
        </w:rPr>
        <w:t>.201</w:t>
      </w:r>
      <w:r w:rsidR="009D1A81">
        <w:rPr>
          <w:sz w:val="28"/>
          <w:szCs w:val="28"/>
        </w:rPr>
        <w:t>8</w:t>
      </w:r>
      <w:r w:rsidR="00B1014A">
        <w:rPr>
          <w:sz w:val="28"/>
          <w:szCs w:val="28"/>
        </w:rPr>
        <w:t xml:space="preserve"> № </w:t>
      </w:r>
      <w:r w:rsidR="009D1A81">
        <w:rPr>
          <w:sz w:val="28"/>
          <w:szCs w:val="28"/>
        </w:rPr>
        <w:t>940</w:t>
      </w:r>
      <w:r w:rsidR="00B1014A">
        <w:rPr>
          <w:sz w:val="28"/>
          <w:szCs w:val="28"/>
        </w:rPr>
        <w:t xml:space="preserve"> «Об утверждении </w:t>
      </w:r>
      <w:r w:rsidR="009D1A81">
        <w:rPr>
          <w:sz w:val="28"/>
          <w:szCs w:val="28"/>
        </w:rPr>
        <w:t>формы договора на право размещения нестационарного торгового объекта на платной основе»;</w:t>
      </w:r>
    </w:p>
    <w:p w:rsidR="00B1014A" w:rsidRDefault="005622A6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014A">
        <w:rPr>
          <w:sz w:val="28"/>
          <w:szCs w:val="28"/>
        </w:rPr>
        <w:t xml:space="preserve"> от 2</w:t>
      </w:r>
      <w:r w:rsidR="009D1A81">
        <w:rPr>
          <w:sz w:val="28"/>
          <w:szCs w:val="28"/>
        </w:rPr>
        <w:t>1</w:t>
      </w:r>
      <w:r w:rsidR="00B1014A">
        <w:rPr>
          <w:sz w:val="28"/>
          <w:szCs w:val="28"/>
        </w:rPr>
        <w:t>.</w:t>
      </w:r>
      <w:r w:rsidR="009D1A81">
        <w:rPr>
          <w:sz w:val="28"/>
          <w:szCs w:val="28"/>
        </w:rPr>
        <w:t>12</w:t>
      </w:r>
      <w:r w:rsidR="00B1014A">
        <w:rPr>
          <w:sz w:val="28"/>
          <w:szCs w:val="28"/>
        </w:rPr>
        <w:t>.20</w:t>
      </w:r>
      <w:r w:rsidR="009D1A81">
        <w:rPr>
          <w:sz w:val="28"/>
          <w:szCs w:val="28"/>
        </w:rPr>
        <w:t>21</w:t>
      </w:r>
      <w:r w:rsidR="00B1014A">
        <w:rPr>
          <w:sz w:val="28"/>
          <w:szCs w:val="28"/>
        </w:rPr>
        <w:t xml:space="preserve"> № </w:t>
      </w:r>
      <w:r w:rsidR="009D1A81">
        <w:rPr>
          <w:sz w:val="28"/>
          <w:szCs w:val="28"/>
        </w:rPr>
        <w:t>2</w:t>
      </w:r>
      <w:r w:rsidR="00B1014A">
        <w:rPr>
          <w:sz w:val="28"/>
          <w:szCs w:val="28"/>
        </w:rPr>
        <w:t>8</w:t>
      </w:r>
      <w:r w:rsidR="009D1A81">
        <w:rPr>
          <w:sz w:val="28"/>
          <w:szCs w:val="28"/>
        </w:rPr>
        <w:t>48</w:t>
      </w:r>
      <w:r w:rsidR="00B1014A">
        <w:rPr>
          <w:sz w:val="28"/>
          <w:szCs w:val="28"/>
        </w:rPr>
        <w:t xml:space="preserve"> «О </w:t>
      </w:r>
      <w:proofErr w:type="gramStart"/>
      <w:r w:rsidR="00B1014A">
        <w:rPr>
          <w:sz w:val="28"/>
          <w:szCs w:val="28"/>
        </w:rPr>
        <w:t>внесении</w:t>
      </w:r>
      <w:proofErr w:type="gramEnd"/>
      <w:r w:rsidR="00B1014A">
        <w:rPr>
          <w:sz w:val="28"/>
          <w:szCs w:val="28"/>
        </w:rPr>
        <w:t xml:space="preserve"> изменений в постановление Администрации ЯМР от </w:t>
      </w:r>
      <w:r w:rsidR="009D1A81">
        <w:rPr>
          <w:sz w:val="28"/>
          <w:szCs w:val="28"/>
        </w:rPr>
        <w:t>12</w:t>
      </w:r>
      <w:r w:rsidR="00B1014A">
        <w:rPr>
          <w:sz w:val="28"/>
          <w:szCs w:val="28"/>
        </w:rPr>
        <w:t>.0</w:t>
      </w:r>
      <w:r w:rsidR="009D1A81">
        <w:rPr>
          <w:sz w:val="28"/>
          <w:szCs w:val="28"/>
        </w:rPr>
        <w:t>4</w:t>
      </w:r>
      <w:r w:rsidR="00B1014A">
        <w:rPr>
          <w:sz w:val="28"/>
          <w:szCs w:val="28"/>
        </w:rPr>
        <w:t>.201</w:t>
      </w:r>
      <w:r w:rsidR="009D1A81">
        <w:rPr>
          <w:sz w:val="28"/>
          <w:szCs w:val="28"/>
        </w:rPr>
        <w:t>8</w:t>
      </w:r>
      <w:r w:rsidR="00B1014A">
        <w:rPr>
          <w:sz w:val="28"/>
          <w:szCs w:val="28"/>
        </w:rPr>
        <w:t xml:space="preserve"> № </w:t>
      </w:r>
      <w:r w:rsidR="009D1A81">
        <w:rPr>
          <w:sz w:val="28"/>
          <w:szCs w:val="28"/>
        </w:rPr>
        <w:t>940</w:t>
      </w:r>
      <w:r w:rsidR="00B1014A">
        <w:rPr>
          <w:sz w:val="28"/>
          <w:szCs w:val="28"/>
        </w:rPr>
        <w:t xml:space="preserve"> «Об утверждении </w:t>
      </w:r>
      <w:r w:rsidR="009D1A81">
        <w:rPr>
          <w:sz w:val="28"/>
          <w:szCs w:val="28"/>
        </w:rPr>
        <w:t>формы договора на право размещения нестационарного торгового объекта на платной основе»;</w:t>
      </w:r>
    </w:p>
    <w:p w:rsidR="009D1A81" w:rsidRDefault="009D1A81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27.04.2022 № 818 «Об утверждении формы договора на право размещения нестационарного торгового объекта на платной основе»;</w:t>
      </w:r>
    </w:p>
    <w:p w:rsidR="009D1A81" w:rsidRDefault="009D1A81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18.05.2022 № 975 «Об утверждении формы договора на право размещения нестационарного торгового объекта на платной основе».</w:t>
      </w:r>
    </w:p>
    <w:p w:rsidR="00B1014A" w:rsidRDefault="00B1014A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29A">
        <w:rPr>
          <w:sz w:val="28"/>
          <w:szCs w:val="28"/>
        </w:rPr>
        <w:t xml:space="preserve">. </w:t>
      </w:r>
      <w:proofErr w:type="gramStart"/>
      <w:r w:rsidR="00EC029A">
        <w:rPr>
          <w:sz w:val="28"/>
          <w:szCs w:val="28"/>
        </w:rPr>
        <w:t>Контроль за</w:t>
      </w:r>
      <w:proofErr w:type="gramEnd"/>
      <w:r w:rsidR="00EC029A">
        <w:rPr>
          <w:sz w:val="28"/>
          <w:szCs w:val="28"/>
        </w:rPr>
        <w:t xml:space="preserve"> исполнением постановления возложить на заместителя Главы Администрации  Я</w:t>
      </w:r>
      <w:r>
        <w:rPr>
          <w:sz w:val="28"/>
          <w:szCs w:val="28"/>
        </w:rPr>
        <w:t>рославского муниципального района</w:t>
      </w:r>
      <w:r w:rsidR="00EC029A">
        <w:rPr>
          <w:sz w:val="28"/>
          <w:szCs w:val="28"/>
        </w:rPr>
        <w:t xml:space="preserve"> по экономике и финансам А.О. Щербака.</w:t>
      </w:r>
    </w:p>
    <w:p w:rsidR="00B1014A" w:rsidRDefault="00B1014A" w:rsidP="00AB63E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C67CD">
        <w:rPr>
          <w:bCs/>
          <w:sz w:val="28"/>
          <w:szCs w:val="28"/>
        </w:rPr>
        <w:t>Разместить постановление</w:t>
      </w:r>
      <w:proofErr w:type="gramEnd"/>
      <w:r w:rsidRPr="004C67CD">
        <w:rPr>
          <w:bCs/>
          <w:sz w:val="28"/>
          <w:szCs w:val="28"/>
        </w:rPr>
        <w:t xml:space="preserve"> на официальном сайте </w:t>
      </w:r>
      <w:r w:rsidR="009D1A81">
        <w:rPr>
          <w:bCs/>
          <w:sz w:val="28"/>
          <w:szCs w:val="28"/>
        </w:rPr>
        <w:t xml:space="preserve">органов местного самоуправления </w:t>
      </w:r>
      <w:r w:rsidRPr="004C67CD">
        <w:rPr>
          <w:bCs/>
          <w:sz w:val="28"/>
          <w:szCs w:val="28"/>
        </w:rPr>
        <w:t>Ярославского муниципального района в информационно-телекоммуникационной сети «Интернет».</w:t>
      </w:r>
    </w:p>
    <w:p w:rsidR="00B1014A" w:rsidRPr="00B1014A" w:rsidRDefault="00B1014A" w:rsidP="00AB63E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4C67CD">
        <w:rPr>
          <w:bCs/>
          <w:sz w:val="28"/>
          <w:szCs w:val="28"/>
        </w:rPr>
        <w:t>. Постановление вступает в силу со дня</w:t>
      </w:r>
      <w:r w:rsidR="00AD0060">
        <w:rPr>
          <w:bCs/>
          <w:sz w:val="28"/>
          <w:szCs w:val="28"/>
        </w:rPr>
        <w:t xml:space="preserve"> его</w:t>
      </w:r>
      <w:r w:rsidRPr="004C67CD">
        <w:rPr>
          <w:bCs/>
          <w:sz w:val="28"/>
          <w:szCs w:val="28"/>
        </w:rPr>
        <w:t xml:space="preserve"> официального опубликования</w:t>
      </w:r>
      <w:r>
        <w:rPr>
          <w:bCs/>
          <w:sz w:val="28"/>
          <w:szCs w:val="28"/>
        </w:rPr>
        <w:t>.</w:t>
      </w:r>
    </w:p>
    <w:p w:rsidR="00476F8E" w:rsidRDefault="00476F8E" w:rsidP="00AB63EE">
      <w:pPr>
        <w:ind w:firstLine="709"/>
        <w:jc w:val="both"/>
        <w:rPr>
          <w:sz w:val="28"/>
          <w:szCs w:val="28"/>
        </w:rPr>
      </w:pPr>
    </w:p>
    <w:p w:rsidR="00476F8E" w:rsidRDefault="00476F8E" w:rsidP="00AB63EE">
      <w:pPr>
        <w:ind w:firstLine="709"/>
        <w:jc w:val="both"/>
        <w:rPr>
          <w:sz w:val="28"/>
          <w:szCs w:val="28"/>
        </w:rPr>
      </w:pPr>
    </w:p>
    <w:p w:rsidR="00067E45" w:rsidRDefault="00067E45" w:rsidP="00922C6D">
      <w:pPr>
        <w:pStyle w:val="a7"/>
        <w:ind w:left="0"/>
        <w:jc w:val="both"/>
      </w:pPr>
      <w:r>
        <w:t>Глава Ярославского</w:t>
      </w:r>
    </w:p>
    <w:p w:rsidR="00556C4A" w:rsidRDefault="00067E45" w:rsidP="00922C6D">
      <w:pPr>
        <w:pStyle w:val="a7"/>
        <w:ind w:left="0"/>
        <w:jc w:val="both"/>
        <w:rPr>
          <w:sz w:val="24"/>
        </w:rPr>
        <w:sectPr w:rsidR="00556C4A" w:rsidSect="00306E5A">
          <w:headerReference w:type="even" r:id="rId9"/>
          <w:headerReference w:type="default" r:id="rId10"/>
          <w:pgSz w:w="11906" w:h="16838"/>
          <w:pgMar w:top="568" w:right="737" w:bottom="993" w:left="1560" w:header="720" w:footer="720" w:gutter="0"/>
          <w:cols w:space="720"/>
          <w:titlePg/>
        </w:sectPr>
      </w:pPr>
      <w:r>
        <w:t>муниципа</w:t>
      </w:r>
      <w:r w:rsidR="007D6EB2">
        <w:t>льного района</w:t>
      </w:r>
      <w:r w:rsidR="00922C6D">
        <w:t xml:space="preserve">                                                       </w:t>
      </w:r>
      <w:r>
        <w:t xml:space="preserve">  </w:t>
      </w:r>
      <w:r w:rsidR="00922C6D">
        <w:t xml:space="preserve">          </w:t>
      </w:r>
      <w:r w:rsidR="007D6EB2">
        <w:t>Н.В. Золотников</w:t>
      </w:r>
      <w:r w:rsidR="002A61D5">
        <w:t xml:space="preserve">    </w:t>
      </w:r>
    </w:p>
    <w:p w:rsidR="00AD0060" w:rsidRDefault="00AD0060" w:rsidP="00570D43">
      <w:pPr>
        <w:pStyle w:val="a7"/>
        <w:ind w:left="0"/>
        <w:jc w:val="both"/>
        <w:rPr>
          <w:sz w:val="24"/>
        </w:rPr>
        <w:sectPr w:rsidR="00AD0060" w:rsidSect="005622A6">
          <w:pgSz w:w="11909" w:h="16834"/>
          <w:pgMar w:top="426" w:right="794" w:bottom="568" w:left="1361" w:header="567" w:footer="567" w:gutter="57"/>
          <w:cols w:space="60"/>
          <w:noEndnote/>
          <w:titlePg/>
          <w:docGrid w:linePitch="360"/>
        </w:sectPr>
      </w:pPr>
      <w:bookmarkStart w:id="0" w:name="_GoBack"/>
      <w:bookmarkEnd w:id="0"/>
    </w:p>
    <w:p w:rsidR="00AD0060" w:rsidRPr="00AD0060" w:rsidRDefault="00AD0060" w:rsidP="00AD0060">
      <w:pPr>
        <w:tabs>
          <w:tab w:val="left" w:pos="7122"/>
        </w:tabs>
        <w:ind w:left="6980" w:right="-250"/>
        <w:rPr>
          <w:sz w:val="28"/>
          <w:szCs w:val="28"/>
        </w:rPr>
      </w:pPr>
      <w:r w:rsidRPr="00AD0060">
        <w:rPr>
          <w:sz w:val="28"/>
          <w:szCs w:val="28"/>
        </w:rPr>
        <w:lastRenderedPageBreak/>
        <w:t>ПРИЛОЖЕНИЕ</w:t>
      </w:r>
      <w:r w:rsidR="00DC00EA">
        <w:rPr>
          <w:sz w:val="28"/>
          <w:szCs w:val="28"/>
        </w:rPr>
        <w:t xml:space="preserve"> 1</w:t>
      </w:r>
    </w:p>
    <w:p w:rsidR="00AD0060" w:rsidRPr="00AD0060" w:rsidRDefault="00AD0060" w:rsidP="00AD0060">
      <w:pPr>
        <w:tabs>
          <w:tab w:val="left" w:pos="7088"/>
          <w:tab w:val="left" w:pos="7122"/>
        </w:tabs>
        <w:ind w:left="6980" w:right="-250"/>
        <w:rPr>
          <w:sz w:val="28"/>
          <w:szCs w:val="28"/>
        </w:rPr>
      </w:pPr>
      <w:r w:rsidRPr="00AD0060">
        <w:rPr>
          <w:sz w:val="28"/>
          <w:szCs w:val="28"/>
        </w:rPr>
        <w:t>к постановлению</w:t>
      </w:r>
    </w:p>
    <w:p w:rsidR="00AD0060" w:rsidRPr="00AD0060" w:rsidRDefault="00AD0060" w:rsidP="00AD0060">
      <w:pPr>
        <w:tabs>
          <w:tab w:val="left" w:pos="7122"/>
        </w:tabs>
        <w:ind w:left="6980" w:right="-250"/>
        <w:rPr>
          <w:sz w:val="28"/>
          <w:szCs w:val="28"/>
        </w:rPr>
      </w:pPr>
      <w:r w:rsidRPr="00AD0060">
        <w:rPr>
          <w:sz w:val="28"/>
          <w:szCs w:val="28"/>
        </w:rPr>
        <w:t>Администрации ЯМР</w:t>
      </w:r>
    </w:p>
    <w:p w:rsidR="00AD0060" w:rsidRPr="00AD0060" w:rsidRDefault="00AD0060" w:rsidP="00AD0060">
      <w:pPr>
        <w:tabs>
          <w:tab w:val="left" w:pos="7122"/>
        </w:tabs>
        <w:ind w:left="6980" w:right="-250"/>
        <w:rPr>
          <w:sz w:val="28"/>
          <w:szCs w:val="28"/>
        </w:rPr>
      </w:pPr>
      <w:r w:rsidRPr="00AD0060">
        <w:rPr>
          <w:sz w:val="28"/>
          <w:szCs w:val="28"/>
        </w:rPr>
        <w:t xml:space="preserve">от </w:t>
      </w:r>
      <w:r w:rsidR="0099437F">
        <w:rPr>
          <w:sz w:val="28"/>
          <w:szCs w:val="28"/>
        </w:rPr>
        <w:t>12.04.2023</w:t>
      </w:r>
      <w:r w:rsidRPr="00AD0060">
        <w:rPr>
          <w:sz w:val="28"/>
          <w:szCs w:val="28"/>
        </w:rPr>
        <w:t>№</w:t>
      </w:r>
      <w:r w:rsidR="0099437F">
        <w:rPr>
          <w:sz w:val="28"/>
          <w:szCs w:val="28"/>
        </w:rPr>
        <w:t xml:space="preserve"> 807</w:t>
      </w:r>
    </w:p>
    <w:p w:rsidR="008B7552" w:rsidRDefault="008B7552" w:rsidP="00AD0060">
      <w:pPr>
        <w:tabs>
          <w:tab w:val="left" w:pos="7122"/>
        </w:tabs>
        <w:ind w:left="6980"/>
        <w:rPr>
          <w:sz w:val="26"/>
          <w:szCs w:val="26"/>
        </w:rPr>
      </w:pPr>
    </w:p>
    <w:p w:rsidR="008B7552" w:rsidRDefault="008B7552" w:rsidP="00AD0060">
      <w:pPr>
        <w:tabs>
          <w:tab w:val="left" w:pos="7122"/>
        </w:tabs>
        <w:ind w:left="6980"/>
        <w:rPr>
          <w:sz w:val="26"/>
          <w:szCs w:val="26"/>
        </w:rPr>
      </w:pPr>
    </w:p>
    <w:p w:rsidR="00AD0060" w:rsidRPr="006E7F04" w:rsidRDefault="00AD0060" w:rsidP="00AD0060">
      <w:pPr>
        <w:pStyle w:val="1"/>
        <w:jc w:val="center"/>
        <w:rPr>
          <w:sz w:val="26"/>
          <w:szCs w:val="26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2A63">
        <w:rPr>
          <w:sz w:val="24"/>
          <w:szCs w:val="24"/>
        </w:rPr>
        <w:t>ДОГОВОР</w:t>
      </w:r>
    </w:p>
    <w:p w:rsidR="00DC00EA" w:rsidRDefault="00DC00EA" w:rsidP="00DC0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2A63">
        <w:rPr>
          <w:sz w:val="24"/>
          <w:szCs w:val="24"/>
        </w:rPr>
        <w:t xml:space="preserve">НА ПРАВО РАЗМЕЩЕНИЯ НЕСТАЦИОНАРНОГО ТОРГОВОГО </w:t>
      </w:r>
      <w:r w:rsidR="005E2320">
        <w:rPr>
          <w:sz w:val="24"/>
          <w:szCs w:val="24"/>
        </w:rPr>
        <w:t>ОБЪЕКТА</w:t>
      </w:r>
      <w:r w:rsidR="005E2320">
        <w:rPr>
          <w:sz w:val="24"/>
          <w:szCs w:val="24"/>
        </w:rPr>
        <w:br/>
      </w:r>
      <w:r w:rsidRPr="00F52A63">
        <w:rPr>
          <w:sz w:val="24"/>
          <w:szCs w:val="24"/>
        </w:rPr>
        <w:t xml:space="preserve">НА ПЛАТНОЙ ОСНОВЕ </w:t>
      </w:r>
      <w:r w:rsidR="00ED7569">
        <w:rPr>
          <w:sz w:val="24"/>
          <w:szCs w:val="24"/>
        </w:rPr>
        <w:t xml:space="preserve">БЕЗ ПРОВЕДЕНИЯ </w:t>
      </w:r>
      <w:r w:rsidR="005E2320">
        <w:rPr>
          <w:sz w:val="24"/>
          <w:szCs w:val="24"/>
        </w:rPr>
        <w:t xml:space="preserve">КОНКУРСНЫХ ПРОЦЕДУР </w:t>
      </w:r>
      <w:r w:rsidRPr="00F52A63">
        <w:rPr>
          <w:sz w:val="24"/>
          <w:szCs w:val="24"/>
        </w:rPr>
        <w:t>№ ______</w:t>
      </w:r>
    </w:p>
    <w:p w:rsidR="008B7552" w:rsidRPr="008B7552" w:rsidRDefault="008B7552" w:rsidP="008B755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00EA" w:rsidRPr="008B7552" w:rsidRDefault="00DC00EA" w:rsidP="008B75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7552">
        <w:rPr>
          <w:sz w:val="24"/>
          <w:szCs w:val="24"/>
        </w:rPr>
        <w:t>г. Ярославль                                                                                          «____»___________ 20____ г.</w:t>
      </w:r>
    </w:p>
    <w:p w:rsidR="00DC00EA" w:rsidRDefault="00DC00EA" w:rsidP="008B7552">
      <w:pPr>
        <w:widowControl w:val="0"/>
        <w:tabs>
          <w:tab w:val="left" w:pos="82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7552" w:rsidRPr="008B7552" w:rsidRDefault="008B7552" w:rsidP="008B7552">
      <w:pPr>
        <w:widowControl w:val="0"/>
        <w:tabs>
          <w:tab w:val="left" w:pos="82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0EA" w:rsidRPr="008B7552" w:rsidRDefault="0025065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7552">
        <w:rPr>
          <w:sz w:val="28"/>
          <w:szCs w:val="28"/>
        </w:rPr>
        <w:t>Управление градостроительства, имущественных и земельных отношений</w:t>
      </w:r>
      <w:r w:rsidR="00DC00EA" w:rsidRPr="008B7552">
        <w:rPr>
          <w:sz w:val="28"/>
          <w:szCs w:val="28"/>
        </w:rPr>
        <w:t xml:space="preserve"> Администрации Ярославского муниципального района (далее – </w:t>
      </w:r>
      <w:r w:rsidRPr="008B7552">
        <w:rPr>
          <w:sz w:val="28"/>
          <w:szCs w:val="28"/>
        </w:rPr>
        <w:t>УГИЗО</w:t>
      </w:r>
      <w:r w:rsidR="00DC00EA" w:rsidRPr="008B7552">
        <w:rPr>
          <w:sz w:val="28"/>
          <w:szCs w:val="28"/>
        </w:rPr>
        <w:t xml:space="preserve"> Администрации ЯМР) в лице</w:t>
      </w:r>
      <w:r w:rsidRPr="008B7552">
        <w:rPr>
          <w:sz w:val="28"/>
          <w:szCs w:val="28"/>
        </w:rPr>
        <w:t xml:space="preserve"> начальника УГИЗО </w:t>
      </w:r>
      <w:r w:rsidR="00DC00EA" w:rsidRPr="008B7552">
        <w:rPr>
          <w:sz w:val="28"/>
          <w:szCs w:val="28"/>
        </w:rPr>
        <w:t>Администрации ЯМ</w:t>
      </w:r>
      <w:r w:rsidRPr="008B7552">
        <w:rPr>
          <w:sz w:val="28"/>
          <w:szCs w:val="28"/>
        </w:rPr>
        <w:t>Р</w:t>
      </w:r>
      <w:r w:rsidR="00DC00EA" w:rsidRPr="008B7552">
        <w:rPr>
          <w:sz w:val="28"/>
          <w:szCs w:val="28"/>
        </w:rPr>
        <w:t>, действующ</w:t>
      </w:r>
      <w:r w:rsidRPr="008B7552">
        <w:rPr>
          <w:sz w:val="28"/>
          <w:szCs w:val="28"/>
        </w:rPr>
        <w:t>его</w:t>
      </w:r>
      <w:r w:rsidR="00DC00EA" w:rsidRPr="008B7552">
        <w:rPr>
          <w:sz w:val="28"/>
          <w:szCs w:val="28"/>
        </w:rPr>
        <w:t xml:space="preserve"> на основании </w:t>
      </w:r>
      <w:r w:rsidR="008B7552">
        <w:rPr>
          <w:sz w:val="28"/>
          <w:szCs w:val="28"/>
        </w:rPr>
        <w:t>п</w:t>
      </w:r>
      <w:r w:rsidR="00DC00EA" w:rsidRPr="008B7552">
        <w:rPr>
          <w:sz w:val="28"/>
          <w:szCs w:val="28"/>
        </w:rPr>
        <w:t xml:space="preserve">оложения </w:t>
      </w:r>
      <w:r w:rsidRPr="008B7552">
        <w:rPr>
          <w:spacing w:val="-6"/>
          <w:sz w:val="28"/>
          <w:szCs w:val="28"/>
        </w:rPr>
        <w:t xml:space="preserve">об </w:t>
      </w:r>
      <w:r w:rsidR="008B7552">
        <w:rPr>
          <w:spacing w:val="-6"/>
          <w:sz w:val="28"/>
          <w:szCs w:val="28"/>
        </w:rPr>
        <w:t>У</w:t>
      </w:r>
      <w:r w:rsidRPr="008B7552">
        <w:rPr>
          <w:spacing w:val="-6"/>
          <w:sz w:val="28"/>
          <w:szCs w:val="28"/>
        </w:rPr>
        <w:t>правлении градостроительства, имущественных и земельных отношений, утвержденного решением Муниципального Совета Ярославского муниципального района от 22.12.2022 № 94,</w:t>
      </w:r>
      <w:r w:rsidRPr="008B7552">
        <w:rPr>
          <w:sz w:val="28"/>
          <w:szCs w:val="28"/>
        </w:rPr>
        <w:t xml:space="preserve"> распоряжения Администрации ЯМР ЯО от _____</w:t>
      </w:r>
      <w:r w:rsidR="008B7552">
        <w:rPr>
          <w:sz w:val="28"/>
          <w:szCs w:val="28"/>
        </w:rPr>
        <w:t>______</w:t>
      </w:r>
      <w:r w:rsidRPr="008B7552">
        <w:rPr>
          <w:sz w:val="28"/>
          <w:szCs w:val="28"/>
        </w:rPr>
        <w:t xml:space="preserve">__№ </w:t>
      </w:r>
      <w:r w:rsidR="008B7552">
        <w:rPr>
          <w:sz w:val="28"/>
          <w:szCs w:val="28"/>
        </w:rPr>
        <w:t>_____</w:t>
      </w:r>
      <w:r w:rsidRPr="008B7552">
        <w:rPr>
          <w:sz w:val="28"/>
          <w:szCs w:val="28"/>
        </w:rPr>
        <w:t>___</w:t>
      </w:r>
      <w:r w:rsidR="00DC00EA" w:rsidRPr="008B7552">
        <w:rPr>
          <w:sz w:val="28"/>
          <w:szCs w:val="28"/>
        </w:rPr>
        <w:t>с одной стороны, и  ____________________________________________ именуемый в</w:t>
      </w:r>
      <w:r w:rsidR="00103DA3">
        <w:rPr>
          <w:sz w:val="28"/>
          <w:szCs w:val="28"/>
        </w:rPr>
        <w:t> </w:t>
      </w:r>
      <w:r w:rsidR="00DC00EA" w:rsidRPr="008B7552">
        <w:rPr>
          <w:sz w:val="28"/>
          <w:szCs w:val="28"/>
        </w:rPr>
        <w:t>дальнейшем  «Владелец нестационарного торгового объекта», с другой стороны</w:t>
      </w:r>
      <w:proofErr w:type="gramEnd"/>
      <w:r w:rsidR="00DC00EA" w:rsidRPr="008B7552">
        <w:rPr>
          <w:sz w:val="28"/>
          <w:szCs w:val="28"/>
        </w:rPr>
        <w:t>, а вместе именуемые СТОРОНЫ, на основании ______</w:t>
      </w:r>
      <w:r w:rsidR="00B509F8" w:rsidRPr="008B7552">
        <w:rPr>
          <w:sz w:val="28"/>
          <w:szCs w:val="28"/>
        </w:rPr>
        <w:t>_____</w:t>
      </w:r>
      <w:r w:rsidR="00DC00EA" w:rsidRPr="008B7552">
        <w:rPr>
          <w:sz w:val="28"/>
          <w:szCs w:val="28"/>
        </w:rPr>
        <w:t>__ заключили настоящий договор (далее - Договор) о нижеследующем.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0EA" w:rsidRPr="008B7552" w:rsidRDefault="00DC00EA" w:rsidP="008B75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1. ПРЕДМЕТ ДОГОВОРА</w:t>
      </w:r>
    </w:p>
    <w:p w:rsidR="00DC00EA" w:rsidRPr="008B7552" w:rsidRDefault="0025065A" w:rsidP="008B7552">
      <w:pPr>
        <w:pStyle w:val="ac"/>
        <w:widowControl w:val="0"/>
        <w:numPr>
          <w:ilvl w:val="1"/>
          <w:numId w:val="19"/>
        </w:numPr>
        <w:autoSpaceDE w:val="0"/>
        <w:autoSpaceDN w:val="0"/>
        <w:adjustRightInd w:val="0"/>
        <w:spacing w:before="80"/>
        <w:ind w:left="0" w:firstLine="709"/>
        <w:jc w:val="both"/>
        <w:rPr>
          <w:sz w:val="28"/>
          <w:szCs w:val="28"/>
        </w:rPr>
      </w:pPr>
      <w:proofErr w:type="gramStart"/>
      <w:r w:rsidRPr="008B7552">
        <w:rPr>
          <w:sz w:val="28"/>
          <w:szCs w:val="28"/>
        </w:rPr>
        <w:t>УГИЗО</w:t>
      </w:r>
      <w:r w:rsidR="00DC00EA" w:rsidRPr="008B7552">
        <w:rPr>
          <w:sz w:val="28"/>
          <w:szCs w:val="28"/>
        </w:rPr>
        <w:t xml:space="preserve"> Администрации ЯМР предоставляет «Владельцу нестационарного торгового объекта» право на размещение нестационарного торгового объекта, характеристики которого указаны в пункт</w:t>
      </w:r>
      <w:r w:rsidR="00F662AE" w:rsidRPr="008B7552">
        <w:rPr>
          <w:sz w:val="28"/>
          <w:szCs w:val="28"/>
        </w:rPr>
        <w:t xml:space="preserve">е 1.2. </w:t>
      </w:r>
      <w:r w:rsidR="00DC00EA" w:rsidRPr="008B7552">
        <w:rPr>
          <w:sz w:val="28"/>
          <w:szCs w:val="28"/>
        </w:rPr>
        <w:t>настоящего Договора, (далее - Объект), по адресу: ________________________, площадью _________ (далее - место размещения объекта), и включенном в Схему размещения нестационарных торговых объектов на территории Ярославского муниципального района, утвержденную постановлением Администрации ЯМР от _____________ № _________ (далее - Схема), а «Владелец НТО» обязуется разместить и обеспечить в течение</w:t>
      </w:r>
      <w:proofErr w:type="gramEnd"/>
      <w:r w:rsidR="00DC00EA" w:rsidRPr="008B7552">
        <w:rPr>
          <w:sz w:val="28"/>
          <w:szCs w:val="28"/>
        </w:rPr>
        <w:t xml:space="preserve"> всего срока 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Ярославского муниципального района.</w:t>
      </w:r>
    </w:p>
    <w:p w:rsidR="00DC00EA" w:rsidRPr="008B7552" w:rsidRDefault="00DC00EA" w:rsidP="008B7552">
      <w:pPr>
        <w:pStyle w:val="ac"/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before="80"/>
        <w:ind w:left="0"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Объект имеет следующие характеристики: </w:t>
      </w:r>
    </w:p>
    <w:p w:rsidR="00DC00EA" w:rsidRPr="008B7552" w:rsidRDefault="00F662AE" w:rsidP="008B755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т</w:t>
      </w:r>
      <w:r w:rsidR="00DC00EA" w:rsidRPr="008B7552">
        <w:rPr>
          <w:sz w:val="28"/>
          <w:szCs w:val="28"/>
        </w:rPr>
        <w:t>ип</w:t>
      </w:r>
      <w:r w:rsidRPr="008B7552">
        <w:rPr>
          <w:sz w:val="28"/>
          <w:szCs w:val="28"/>
        </w:rPr>
        <w:t xml:space="preserve"> </w:t>
      </w:r>
      <w:r w:rsidR="00DC00EA" w:rsidRPr="008B7552">
        <w:rPr>
          <w:sz w:val="28"/>
          <w:szCs w:val="28"/>
        </w:rPr>
        <w:t>Объекта</w:t>
      </w:r>
      <w:proofErr w:type="gramStart"/>
      <w:r w:rsidR="00DC00EA" w:rsidRPr="008B7552">
        <w:rPr>
          <w:sz w:val="28"/>
          <w:szCs w:val="28"/>
        </w:rPr>
        <w:t>: _</w:t>
      </w:r>
      <w:r w:rsidRPr="008B7552">
        <w:rPr>
          <w:sz w:val="28"/>
          <w:szCs w:val="28"/>
        </w:rPr>
        <w:t>____</w:t>
      </w:r>
      <w:r w:rsidR="00DC00EA" w:rsidRPr="008B7552">
        <w:rPr>
          <w:sz w:val="28"/>
          <w:szCs w:val="28"/>
        </w:rPr>
        <w:t>____________________________</w:t>
      </w:r>
      <w:r w:rsidR="008B7552">
        <w:rPr>
          <w:sz w:val="28"/>
          <w:szCs w:val="28"/>
        </w:rPr>
        <w:t>__________________</w:t>
      </w:r>
      <w:r w:rsidR="00DC00EA" w:rsidRPr="008B7552">
        <w:rPr>
          <w:sz w:val="28"/>
          <w:szCs w:val="28"/>
        </w:rPr>
        <w:t xml:space="preserve">; </w:t>
      </w:r>
      <w:r w:rsidR="00DC00EA" w:rsidRPr="008B7552">
        <w:rPr>
          <w:sz w:val="28"/>
          <w:szCs w:val="28"/>
        </w:rPr>
        <w:br/>
        <w:t>                                                                                  (</w:t>
      </w:r>
      <w:proofErr w:type="gramEnd"/>
      <w:r w:rsidR="00DC00EA" w:rsidRPr="008B7552">
        <w:rPr>
          <w:sz w:val="28"/>
          <w:szCs w:val="28"/>
        </w:rPr>
        <w:t xml:space="preserve">киоск, павильон и т.д.) </w:t>
      </w:r>
    </w:p>
    <w:p w:rsidR="00DC00EA" w:rsidRPr="008B7552" w:rsidRDefault="00DC00EA" w:rsidP="008B755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площадь места размещения </w:t>
      </w:r>
      <w:r w:rsidR="00F662AE" w:rsidRPr="008B7552">
        <w:rPr>
          <w:sz w:val="28"/>
          <w:szCs w:val="28"/>
        </w:rPr>
        <w:t>О</w:t>
      </w:r>
      <w:r w:rsidRPr="008B7552">
        <w:rPr>
          <w:sz w:val="28"/>
          <w:szCs w:val="28"/>
        </w:rPr>
        <w:t>бъекта: _______________ кв. м;</w:t>
      </w:r>
    </w:p>
    <w:p w:rsidR="00DC00EA" w:rsidRPr="008B7552" w:rsidRDefault="00DC00EA" w:rsidP="008B755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срок функционирования Объекта: _________________</w:t>
      </w:r>
      <w:r w:rsidR="00B509F8" w:rsidRPr="008B7552">
        <w:rPr>
          <w:sz w:val="28"/>
          <w:szCs w:val="28"/>
        </w:rPr>
        <w:t>______</w:t>
      </w:r>
      <w:r w:rsidR="008B7552">
        <w:rPr>
          <w:sz w:val="28"/>
          <w:szCs w:val="28"/>
        </w:rPr>
        <w:t>___________</w:t>
      </w:r>
      <w:r w:rsidRPr="008B7552">
        <w:rPr>
          <w:sz w:val="28"/>
          <w:szCs w:val="28"/>
        </w:rPr>
        <w:t xml:space="preserve">, </w:t>
      </w:r>
    </w:p>
    <w:p w:rsidR="00DC00EA" w:rsidRPr="008B7552" w:rsidRDefault="00DC00EA" w:rsidP="008B755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before="80"/>
        <w:ind w:left="0"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       </w:t>
      </w:r>
      <w:r w:rsidR="00F662AE" w:rsidRPr="008B7552">
        <w:rPr>
          <w:sz w:val="28"/>
          <w:szCs w:val="28"/>
        </w:rPr>
        <w:t>с</w:t>
      </w:r>
      <w:r w:rsidRPr="008B7552">
        <w:rPr>
          <w:sz w:val="28"/>
          <w:szCs w:val="28"/>
        </w:rPr>
        <w:t>пециализация</w:t>
      </w:r>
      <w:r w:rsidR="00F662AE" w:rsidRPr="008B7552">
        <w:rPr>
          <w:sz w:val="28"/>
          <w:szCs w:val="28"/>
        </w:rPr>
        <w:t xml:space="preserve"> </w:t>
      </w:r>
      <w:r w:rsidRPr="008B7552">
        <w:rPr>
          <w:sz w:val="28"/>
          <w:szCs w:val="28"/>
        </w:rPr>
        <w:t>Объекта: _</w:t>
      </w:r>
      <w:r w:rsidR="00F662AE" w:rsidRPr="008B7552">
        <w:rPr>
          <w:sz w:val="28"/>
          <w:szCs w:val="28"/>
        </w:rPr>
        <w:t xml:space="preserve">_________ </w:t>
      </w:r>
      <w:r w:rsidRPr="008B7552">
        <w:rPr>
          <w:sz w:val="28"/>
          <w:szCs w:val="28"/>
        </w:rPr>
        <w:t>_____________</w:t>
      </w:r>
      <w:r w:rsidR="008B7552">
        <w:rPr>
          <w:sz w:val="28"/>
          <w:szCs w:val="28"/>
        </w:rPr>
        <w:t>_______________</w:t>
      </w:r>
      <w:r w:rsidRPr="008B7552">
        <w:rPr>
          <w:sz w:val="28"/>
          <w:szCs w:val="28"/>
        </w:rPr>
        <w:t xml:space="preserve">. </w:t>
      </w:r>
      <w:r w:rsidRPr="008B7552">
        <w:rPr>
          <w:sz w:val="28"/>
          <w:szCs w:val="28"/>
        </w:rPr>
        <w:br/>
      </w:r>
    </w:p>
    <w:p w:rsidR="00DC00EA" w:rsidRPr="008B7552" w:rsidRDefault="00DC00EA" w:rsidP="008B7552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ЦЕНА ДОГОВОРА</w:t>
      </w:r>
    </w:p>
    <w:p w:rsidR="00DC00EA" w:rsidRPr="008B7552" w:rsidRDefault="00DC00EA" w:rsidP="008B7552">
      <w:pPr>
        <w:pStyle w:val="ac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before="80"/>
        <w:ind w:left="0" w:firstLine="709"/>
        <w:jc w:val="both"/>
        <w:rPr>
          <w:sz w:val="28"/>
          <w:szCs w:val="28"/>
        </w:rPr>
      </w:pPr>
      <w:proofErr w:type="gramStart"/>
      <w:r w:rsidRPr="008B7552">
        <w:rPr>
          <w:sz w:val="28"/>
          <w:szCs w:val="28"/>
        </w:rPr>
        <w:t xml:space="preserve">Цена договора на размещение нестационарного торгового объекта определена в соответствии с </w:t>
      </w:r>
      <w:hyperlink r:id="rId11" w:history="1">
        <w:r w:rsidRPr="008B7552">
          <w:rPr>
            <w:sz w:val="28"/>
            <w:szCs w:val="28"/>
          </w:rPr>
          <w:t>Методикой</w:t>
        </w:r>
      </w:hyperlink>
      <w:r w:rsidRPr="008B7552">
        <w:rPr>
          <w:sz w:val="28"/>
          <w:szCs w:val="28"/>
        </w:rPr>
        <w:t xml:space="preserve"> определения цены договора на </w:t>
      </w:r>
      <w:r w:rsidRPr="008B7552">
        <w:rPr>
          <w:sz w:val="28"/>
          <w:szCs w:val="28"/>
        </w:rPr>
        <w:lastRenderedPageBreak/>
        <w:t>размещение нестационарного торгового объекта, утвержденной решением Муниципального Совета ЯМР от 22.02.2018 №</w:t>
      </w:r>
      <w:r w:rsidR="0025065A" w:rsidRPr="008B7552">
        <w:rPr>
          <w:sz w:val="28"/>
          <w:szCs w:val="28"/>
        </w:rPr>
        <w:t xml:space="preserve"> </w:t>
      </w:r>
      <w:r w:rsidRPr="008B7552">
        <w:rPr>
          <w:sz w:val="28"/>
          <w:szCs w:val="28"/>
        </w:rPr>
        <w:t>9 «О Порядке размещения нестационарных торговых объектов на территории Ярославского муниципального района», и на дату подписания составляет ________.</w:t>
      </w:r>
      <w:proofErr w:type="gramEnd"/>
    </w:p>
    <w:p w:rsidR="00DC00EA" w:rsidRPr="008B7552" w:rsidRDefault="008B7552" w:rsidP="008B7552">
      <w:pPr>
        <w:pStyle w:val="ac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before="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0EA" w:rsidRPr="008B7552">
        <w:rPr>
          <w:sz w:val="28"/>
          <w:szCs w:val="28"/>
        </w:rPr>
        <w:t>Цена договора на размещение нестационарного торгового объекта подлежит ежегодному изменению на размер сводного индекса потребительских цен по Ярославской области в соответствии с данными территориального органа Федеральной службы государственной статистики по Ярославской области.</w:t>
      </w:r>
    </w:p>
    <w:p w:rsidR="00DC00EA" w:rsidRPr="008B7552" w:rsidRDefault="00DC00EA" w:rsidP="008B7552">
      <w:pPr>
        <w:pStyle w:val="ac"/>
        <w:widowControl w:val="0"/>
        <w:autoSpaceDE w:val="0"/>
        <w:autoSpaceDN w:val="0"/>
        <w:adjustRightInd w:val="0"/>
        <w:ind w:left="360" w:firstLine="709"/>
        <w:rPr>
          <w:sz w:val="28"/>
          <w:szCs w:val="28"/>
        </w:rPr>
      </w:pP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3. ОБЯЗАТЕЛЬСТВА СТОРОН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3.1. </w:t>
      </w:r>
      <w:r w:rsidR="003132E5" w:rsidRPr="008B7552">
        <w:rPr>
          <w:sz w:val="28"/>
          <w:szCs w:val="28"/>
        </w:rPr>
        <w:t>УГИЗО</w:t>
      </w:r>
      <w:r w:rsidRPr="008B7552">
        <w:rPr>
          <w:sz w:val="28"/>
          <w:szCs w:val="28"/>
        </w:rPr>
        <w:t xml:space="preserve"> Администрации ЯМР обязано: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B7552">
        <w:rPr>
          <w:spacing w:val="-6"/>
          <w:sz w:val="28"/>
          <w:szCs w:val="28"/>
        </w:rPr>
        <w:t xml:space="preserve">3.1.1. Предоставить место размещения объекта по акту приема-передачи (Приложение 1 к </w:t>
      </w:r>
      <w:r w:rsidR="004E7551">
        <w:rPr>
          <w:spacing w:val="-6"/>
          <w:sz w:val="28"/>
          <w:szCs w:val="28"/>
        </w:rPr>
        <w:t>Д</w:t>
      </w:r>
      <w:r w:rsidRPr="008B7552">
        <w:rPr>
          <w:spacing w:val="-6"/>
          <w:sz w:val="28"/>
          <w:szCs w:val="28"/>
        </w:rPr>
        <w:t>оговору), являющемуся неотъемлемой частью Договора, в</w:t>
      </w:r>
      <w:r w:rsidR="008B7552">
        <w:rPr>
          <w:spacing w:val="-6"/>
          <w:sz w:val="28"/>
          <w:szCs w:val="28"/>
        </w:rPr>
        <w:t> </w:t>
      </w:r>
      <w:r w:rsidRPr="008B7552">
        <w:rPr>
          <w:spacing w:val="-6"/>
          <w:sz w:val="28"/>
          <w:szCs w:val="28"/>
        </w:rPr>
        <w:t>течение 3 рабочих дней со дня заключения Договора.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3.1.2. Обследовать размещенный нестационарный торговый объе</w:t>
      </w:r>
      <w:proofErr w:type="gramStart"/>
      <w:r w:rsidRPr="008B7552">
        <w:rPr>
          <w:sz w:val="28"/>
          <w:szCs w:val="28"/>
        </w:rPr>
        <w:t>кт с</w:t>
      </w:r>
      <w:r w:rsidR="008B7552">
        <w:rPr>
          <w:sz w:val="28"/>
          <w:szCs w:val="28"/>
        </w:rPr>
        <w:t> </w:t>
      </w:r>
      <w:r w:rsidRPr="008B7552">
        <w:rPr>
          <w:sz w:val="28"/>
          <w:szCs w:val="28"/>
        </w:rPr>
        <w:t>пр</w:t>
      </w:r>
      <w:proofErr w:type="gramEnd"/>
      <w:r w:rsidRPr="008B7552">
        <w:rPr>
          <w:sz w:val="28"/>
          <w:szCs w:val="28"/>
        </w:rPr>
        <w:t>ивлечением Администрации ___ поселения ЯМР в течение 3 рабочих дней со дня получения уведомления от «Владельца нестационарного торгового объекта» о фактическом размещении объекта.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B7552">
        <w:rPr>
          <w:spacing w:val="-6"/>
          <w:sz w:val="28"/>
          <w:szCs w:val="28"/>
        </w:rPr>
        <w:t>3.1.3. Требовать от «Владельца нестационарного торгового объекта» соблюдения архитектурных, санитарных, технических требований к нестационарным торговым объектам, а также санитарных и иных требований, предъявляемых к пользованию местом размещения Объекта.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pacing w:val="-2"/>
          <w:sz w:val="28"/>
          <w:szCs w:val="28"/>
        </w:rPr>
        <w:t>3.1.4. Принять</w:t>
      </w:r>
      <w:r w:rsidRPr="008B7552">
        <w:rPr>
          <w:sz w:val="28"/>
          <w:szCs w:val="28"/>
        </w:rPr>
        <w:t xml:space="preserve"> место размещения объекта по акту приема-сдачи (приложение 2  к договору) после его освобождения от нестационарного торгового объекта в </w:t>
      </w:r>
      <w:proofErr w:type="gramStart"/>
      <w:r w:rsidRPr="008B7552">
        <w:rPr>
          <w:sz w:val="28"/>
          <w:szCs w:val="28"/>
        </w:rPr>
        <w:t>соответствии</w:t>
      </w:r>
      <w:proofErr w:type="gramEnd"/>
      <w:r w:rsidRPr="008B7552">
        <w:rPr>
          <w:sz w:val="28"/>
          <w:szCs w:val="28"/>
        </w:rPr>
        <w:t xml:space="preserve">  с подпунктом 3.3.10 пункта 3.3 Договора.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3.2. </w:t>
      </w:r>
      <w:r w:rsidR="003132E5" w:rsidRPr="008B7552">
        <w:rPr>
          <w:sz w:val="28"/>
          <w:szCs w:val="28"/>
        </w:rPr>
        <w:t>УГИЗО</w:t>
      </w:r>
      <w:r w:rsidRPr="008B7552">
        <w:rPr>
          <w:sz w:val="28"/>
          <w:szCs w:val="28"/>
        </w:rPr>
        <w:t xml:space="preserve"> </w:t>
      </w:r>
      <w:r w:rsidRPr="008B7552">
        <w:rPr>
          <w:iCs/>
          <w:sz w:val="28"/>
          <w:szCs w:val="28"/>
        </w:rPr>
        <w:t xml:space="preserve">Администрации ЯМР </w:t>
      </w:r>
      <w:r w:rsidRPr="008B7552">
        <w:rPr>
          <w:sz w:val="28"/>
          <w:szCs w:val="28"/>
        </w:rPr>
        <w:t>вправе: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3.2.1. Предъявлять «Владельцу нестационарного торгового объекта» требование  об уплате неустойки за нарушение обязательств, предусмотренных Договором, в соответствии с разделом 6 Договора.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3.2.2. В одностороннем порядке досрочно расторгнуть Договор в случаях и порядке, указанных в разделе 7 Договора.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3.3. «Владелец нестационарного торгового объекта» обязан: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3.3.1. Своевременно и полностью вносить цену за размещение нестационарного торгового объекта в </w:t>
      </w:r>
      <w:proofErr w:type="gramStart"/>
      <w:r w:rsidRPr="008B7552">
        <w:rPr>
          <w:sz w:val="28"/>
          <w:szCs w:val="28"/>
        </w:rPr>
        <w:t>размере</w:t>
      </w:r>
      <w:proofErr w:type="gramEnd"/>
      <w:r w:rsidRPr="008B7552">
        <w:rPr>
          <w:sz w:val="28"/>
          <w:szCs w:val="28"/>
        </w:rPr>
        <w:t xml:space="preserve"> и порядке, установленном Договором (приложения 3, 4 к Договору).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3.3.2. Разместить нестационарный торговый объект по местоположению, указанному в </w:t>
      </w:r>
      <w:proofErr w:type="gramStart"/>
      <w:r w:rsidRPr="008B7552">
        <w:rPr>
          <w:sz w:val="28"/>
          <w:szCs w:val="28"/>
        </w:rPr>
        <w:t>пункте</w:t>
      </w:r>
      <w:proofErr w:type="gramEnd"/>
      <w:r w:rsidRPr="008B7552">
        <w:rPr>
          <w:sz w:val="28"/>
          <w:szCs w:val="28"/>
        </w:rPr>
        <w:t xml:space="preserve"> 1.1 Договора, согласно Приложению №5 к Договору; сохранять местоположение нестационарного торгового объекта в течение срока действия Договора.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3.3.3. Использовать нестационарный торговый объект с характеристиками, указанными в </w:t>
      </w:r>
      <w:proofErr w:type="gramStart"/>
      <w:r w:rsidRPr="008B7552">
        <w:rPr>
          <w:sz w:val="28"/>
          <w:szCs w:val="28"/>
        </w:rPr>
        <w:t>пункт</w:t>
      </w:r>
      <w:r w:rsidR="003A2FE4" w:rsidRPr="008B7552">
        <w:rPr>
          <w:sz w:val="28"/>
          <w:szCs w:val="28"/>
        </w:rPr>
        <w:t>е</w:t>
      </w:r>
      <w:proofErr w:type="gramEnd"/>
      <w:r w:rsidRPr="008B7552">
        <w:rPr>
          <w:sz w:val="28"/>
          <w:szCs w:val="28"/>
        </w:rPr>
        <w:t xml:space="preserve"> 1.2</w:t>
      </w:r>
      <w:r w:rsidR="003A2FE4" w:rsidRPr="008B7552">
        <w:rPr>
          <w:sz w:val="28"/>
          <w:szCs w:val="28"/>
        </w:rPr>
        <w:t>.</w:t>
      </w:r>
      <w:r w:rsidRPr="008B7552">
        <w:rPr>
          <w:sz w:val="28"/>
          <w:szCs w:val="28"/>
        </w:rPr>
        <w:t xml:space="preserve"> Договора, в течение срока действия Договора.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3.3.4. Сохранять специализацию нестационарного торгового объекта, указанную в </w:t>
      </w:r>
      <w:proofErr w:type="gramStart"/>
      <w:r w:rsidRPr="008B7552">
        <w:rPr>
          <w:sz w:val="28"/>
          <w:szCs w:val="28"/>
        </w:rPr>
        <w:t>пункте</w:t>
      </w:r>
      <w:proofErr w:type="gramEnd"/>
      <w:r w:rsidRPr="008B7552">
        <w:rPr>
          <w:sz w:val="28"/>
          <w:szCs w:val="28"/>
        </w:rPr>
        <w:t xml:space="preserve"> 1.</w:t>
      </w:r>
      <w:r w:rsidR="00F662AE" w:rsidRPr="008B7552">
        <w:rPr>
          <w:sz w:val="28"/>
          <w:szCs w:val="28"/>
        </w:rPr>
        <w:t>2</w:t>
      </w:r>
      <w:r w:rsidR="003A2FE4" w:rsidRPr="008B7552">
        <w:rPr>
          <w:sz w:val="28"/>
          <w:szCs w:val="28"/>
        </w:rPr>
        <w:t>.</w:t>
      </w:r>
      <w:r w:rsidRPr="008B7552">
        <w:rPr>
          <w:sz w:val="28"/>
          <w:szCs w:val="28"/>
        </w:rPr>
        <w:t xml:space="preserve"> Договора, в течение срока действия Договора.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3.3.5. </w:t>
      </w:r>
      <w:proofErr w:type="gramStart"/>
      <w:r w:rsidRPr="008B7552">
        <w:rPr>
          <w:sz w:val="28"/>
          <w:szCs w:val="28"/>
        </w:rPr>
        <w:t>Обеспечить соответствие нестационарного торгового объекта требованиям</w:t>
      </w:r>
      <w:r w:rsidR="00665757" w:rsidRPr="008B7552">
        <w:rPr>
          <w:sz w:val="28"/>
          <w:szCs w:val="28"/>
        </w:rPr>
        <w:t xml:space="preserve"> </w:t>
      </w:r>
      <w:r w:rsidRPr="008B7552">
        <w:rPr>
          <w:sz w:val="28"/>
          <w:szCs w:val="28"/>
        </w:rPr>
        <w:t xml:space="preserve">к внешнему облику, конструктивным особенностям и параметрам нестационарных торговых объектов, установленным в Договоре, Правилах благоустройства, Порядке размещения нестационарных торговых объектов на территории Ярославского муниципального района; обеспечить соблюдение </w:t>
      </w:r>
      <w:r w:rsidRPr="008B7552">
        <w:rPr>
          <w:sz w:val="28"/>
          <w:szCs w:val="28"/>
        </w:rPr>
        <w:lastRenderedPageBreak/>
        <w:t>требований к благоустройству и содержанию (уборке) территории, прилегающей к нестационарному торговому объекту, установленных в Договоре, Правилах благоустройства;</w:t>
      </w:r>
      <w:proofErr w:type="gramEnd"/>
      <w:r w:rsidRPr="008B7552">
        <w:rPr>
          <w:sz w:val="28"/>
          <w:szCs w:val="28"/>
        </w:rPr>
        <w:t xml:space="preserve"> 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3.3.6. В течение 7 дней письменно уведомить </w:t>
      </w:r>
      <w:r w:rsidR="003132E5" w:rsidRPr="008B7552">
        <w:rPr>
          <w:sz w:val="28"/>
          <w:szCs w:val="28"/>
        </w:rPr>
        <w:t>УГИЗО</w:t>
      </w:r>
      <w:r w:rsidRPr="008B7552">
        <w:rPr>
          <w:sz w:val="28"/>
          <w:szCs w:val="28"/>
        </w:rPr>
        <w:t xml:space="preserve"> Администрации ЯМР о факте размещения нестационарного торгового объекта, его демонтаже.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3.3.7. Обеспечить содержание (уборку) территории, прилегающей к нестационарному торговому объекту и указанной в акте приема-передачи места размещения объекта:</w:t>
      </w:r>
    </w:p>
    <w:p w:rsidR="00DC00EA" w:rsidRPr="008B7552" w:rsidRDefault="00DC00EA" w:rsidP="008B7552">
      <w:pPr>
        <w:pStyle w:val="af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B7552">
        <w:rPr>
          <w:rFonts w:ascii="Times New Roman" w:hAnsi="Times New Roman"/>
          <w:sz w:val="28"/>
          <w:szCs w:val="28"/>
          <w:u w:val="single"/>
        </w:rPr>
        <w:t>для киосков</w:t>
      </w:r>
      <w:r w:rsidRPr="008B7552">
        <w:rPr>
          <w:rFonts w:ascii="Times New Roman" w:hAnsi="Times New Roman"/>
          <w:sz w:val="28"/>
          <w:szCs w:val="28"/>
        </w:rPr>
        <w:t>:</w:t>
      </w:r>
    </w:p>
    <w:p w:rsidR="00DC00EA" w:rsidRPr="008B7552" w:rsidRDefault="00DC00EA" w:rsidP="008B7552">
      <w:pPr>
        <w:pStyle w:val="af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7552">
        <w:rPr>
          <w:rFonts w:ascii="Times New Roman" w:hAnsi="Times New Roman"/>
          <w:sz w:val="28"/>
          <w:szCs w:val="28"/>
        </w:rPr>
        <w:t>- не менее 2 м от лицевого фасада</w:t>
      </w:r>
    </w:p>
    <w:p w:rsidR="00DC00EA" w:rsidRPr="008B7552" w:rsidRDefault="00DC00EA" w:rsidP="008B7552">
      <w:pPr>
        <w:pStyle w:val="af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7552">
        <w:rPr>
          <w:rFonts w:ascii="Times New Roman" w:hAnsi="Times New Roman"/>
          <w:sz w:val="28"/>
          <w:szCs w:val="28"/>
        </w:rPr>
        <w:t>- не менее 0,8 м от боковых (торцевых) фасадов</w:t>
      </w:r>
    </w:p>
    <w:p w:rsidR="00DC00EA" w:rsidRPr="008B7552" w:rsidRDefault="00DC00EA" w:rsidP="008B7552">
      <w:pPr>
        <w:pStyle w:val="af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7552">
        <w:rPr>
          <w:rFonts w:ascii="Times New Roman" w:hAnsi="Times New Roman"/>
          <w:sz w:val="28"/>
          <w:szCs w:val="28"/>
        </w:rPr>
        <w:t>- не менее 0,5 м от заднего фасада</w:t>
      </w:r>
    </w:p>
    <w:p w:rsidR="00DC00EA" w:rsidRPr="008B7552" w:rsidRDefault="00DC00EA" w:rsidP="008B7552">
      <w:pPr>
        <w:pStyle w:val="af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B7552">
        <w:rPr>
          <w:rFonts w:ascii="Times New Roman" w:hAnsi="Times New Roman"/>
          <w:sz w:val="28"/>
          <w:szCs w:val="28"/>
          <w:u w:val="single"/>
        </w:rPr>
        <w:t>для павильонов</w:t>
      </w:r>
      <w:r w:rsidRPr="008B7552">
        <w:rPr>
          <w:rFonts w:ascii="Times New Roman" w:hAnsi="Times New Roman"/>
          <w:sz w:val="28"/>
          <w:szCs w:val="28"/>
        </w:rPr>
        <w:t xml:space="preserve">: </w:t>
      </w:r>
    </w:p>
    <w:p w:rsidR="00DC00EA" w:rsidRPr="008B7552" w:rsidRDefault="00DC00EA" w:rsidP="008B7552">
      <w:pPr>
        <w:pStyle w:val="af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7552">
        <w:rPr>
          <w:rFonts w:ascii="Times New Roman" w:hAnsi="Times New Roman"/>
          <w:sz w:val="28"/>
          <w:szCs w:val="28"/>
        </w:rPr>
        <w:t>- не менее 3 м от лицевого фасада</w:t>
      </w:r>
    </w:p>
    <w:p w:rsidR="00DC00EA" w:rsidRPr="008B7552" w:rsidRDefault="00DC00EA" w:rsidP="008B7552">
      <w:pPr>
        <w:pStyle w:val="af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7552">
        <w:rPr>
          <w:rFonts w:ascii="Times New Roman" w:hAnsi="Times New Roman"/>
          <w:sz w:val="28"/>
          <w:szCs w:val="28"/>
        </w:rPr>
        <w:t>- не менее 1 м от боковых (торцевых) фасадов</w:t>
      </w:r>
    </w:p>
    <w:p w:rsidR="003132E5" w:rsidRPr="008B7552" w:rsidRDefault="00DC00EA" w:rsidP="008B7552">
      <w:pPr>
        <w:pStyle w:val="af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7552">
        <w:rPr>
          <w:rFonts w:ascii="Times New Roman" w:hAnsi="Times New Roman"/>
          <w:sz w:val="28"/>
          <w:szCs w:val="28"/>
        </w:rPr>
        <w:t>- не менее 0,8 м от заднего фасада</w:t>
      </w:r>
    </w:p>
    <w:p w:rsidR="003132E5" w:rsidRPr="008B7552" w:rsidRDefault="00DC00EA" w:rsidP="008B7552">
      <w:pPr>
        <w:pStyle w:val="af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7552">
        <w:rPr>
          <w:rFonts w:ascii="Times New Roman" w:hAnsi="Times New Roman"/>
          <w:sz w:val="28"/>
          <w:szCs w:val="28"/>
        </w:rPr>
        <w:t>3.3.8. Заключить с региональным оператором договор на оказание услуг по обращению с твердыми коммунальными отходами, не допускать переполнения урн, контейнеров для сбора твердых коммунальных отходов.</w:t>
      </w:r>
    </w:p>
    <w:p w:rsidR="00DC00EA" w:rsidRPr="008B7552" w:rsidRDefault="00DC00EA" w:rsidP="008B7552">
      <w:pPr>
        <w:pStyle w:val="af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7552">
        <w:rPr>
          <w:rFonts w:ascii="Times New Roman" w:hAnsi="Times New Roman"/>
          <w:sz w:val="28"/>
          <w:szCs w:val="28"/>
        </w:rPr>
        <w:t xml:space="preserve">Предоставить в </w:t>
      </w:r>
      <w:r w:rsidR="003132E5" w:rsidRPr="008B7552">
        <w:rPr>
          <w:rFonts w:ascii="Times New Roman" w:hAnsi="Times New Roman"/>
          <w:sz w:val="28"/>
          <w:szCs w:val="28"/>
        </w:rPr>
        <w:t>УГИЗО</w:t>
      </w:r>
      <w:r w:rsidRPr="008B7552">
        <w:rPr>
          <w:rFonts w:ascii="Times New Roman" w:hAnsi="Times New Roman"/>
          <w:sz w:val="28"/>
          <w:szCs w:val="28"/>
        </w:rPr>
        <w:t xml:space="preserve"> Администрации ЯМР: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- в течение 20 рабочих дней со дня заключения настоящего договора копию заявки на заключение договора с региональным оператором на оказание услуг по обращению с твердыми коммунальными отходами, либо копию предложения регионального оператора о заключении договора на оказание услуг по обращению с твердыми коммунальными отходами;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- в течение 60 рабочих дней со дня заключения настоящего Договора копию договора с региональным оператором на оказание услуг по обращению с твердыми коммунальными отходами.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3.3.9.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 освободить место размещения объекта не </w:t>
      </w:r>
      <w:proofErr w:type="gramStart"/>
      <w:r w:rsidRPr="008B7552">
        <w:rPr>
          <w:sz w:val="28"/>
          <w:szCs w:val="28"/>
        </w:rPr>
        <w:t>позднее</w:t>
      </w:r>
      <w:proofErr w:type="gramEnd"/>
      <w:r w:rsidRPr="008B7552">
        <w:rPr>
          <w:sz w:val="28"/>
          <w:szCs w:val="28"/>
        </w:rPr>
        <w:t xml:space="preserve"> чем в течение 5 рабочих дней.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B7552">
        <w:rPr>
          <w:sz w:val="28"/>
          <w:szCs w:val="28"/>
        </w:rPr>
        <w:t xml:space="preserve">3.3.10. </w:t>
      </w:r>
      <w:r w:rsidRPr="008B7552">
        <w:rPr>
          <w:spacing w:val="-4"/>
          <w:sz w:val="28"/>
          <w:szCs w:val="28"/>
        </w:rPr>
        <w:t>Освободить занимаемое место размещения объекта от нестационарн</w:t>
      </w:r>
      <w:r w:rsidR="003132E5" w:rsidRPr="008B7552">
        <w:rPr>
          <w:spacing w:val="-4"/>
          <w:sz w:val="28"/>
          <w:szCs w:val="28"/>
        </w:rPr>
        <w:t>о</w:t>
      </w:r>
      <w:r w:rsidRPr="008B7552">
        <w:rPr>
          <w:spacing w:val="-4"/>
          <w:sz w:val="28"/>
          <w:szCs w:val="28"/>
        </w:rPr>
        <w:t xml:space="preserve">го торгового объекта, передать его </w:t>
      </w:r>
      <w:r w:rsidR="003132E5" w:rsidRPr="008B7552">
        <w:rPr>
          <w:spacing w:val="-4"/>
          <w:sz w:val="28"/>
          <w:szCs w:val="28"/>
        </w:rPr>
        <w:t>УГИЗО</w:t>
      </w:r>
      <w:r w:rsidRPr="008B7552">
        <w:rPr>
          <w:spacing w:val="-4"/>
          <w:sz w:val="28"/>
          <w:szCs w:val="28"/>
        </w:rPr>
        <w:t xml:space="preserve"> Администрации ЯМР по акту приема-сдачи в течение 10 рабочих дней по окончании срока действия Договора или со дня досрочного расторжения Договора.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3.3.11. Привести внешний вид существующего нестационарного торгового объекта</w:t>
      </w:r>
      <w:r w:rsidR="00665757" w:rsidRPr="008B7552">
        <w:rPr>
          <w:sz w:val="28"/>
          <w:szCs w:val="28"/>
        </w:rPr>
        <w:t xml:space="preserve"> </w:t>
      </w:r>
      <w:r w:rsidRPr="008B7552">
        <w:rPr>
          <w:sz w:val="28"/>
          <w:szCs w:val="28"/>
        </w:rPr>
        <w:t>в соответствие с Правилами благоустройства ______________________поселения в течение двух месяцев со дня заключения Договора.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В случае размещения нового нестационарного торгового объекта установить нестационарный торговый объект в соответствии с Правилами благоустройства ______________________поселения.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3.3.12. Использовать нестационарный торговый объект для осуществления торговой деятельности в соответствии с требованиями действующего </w:t>
      </w:r>
      <w:r w:rsidRPr="008B7552">
        <w:rPr>
          <w:sz w:val="28"/>
          <w:szCs w:val="28"/>
        </w:rPr>
        <w:lastRenderedPageBreak/>
        <w:t>законодательства.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3.3.13. Обеспечить </w:t>
      </w:r>
      <w:r w:rsidR="003132E5" w:rsidRPr="008B7552">
        <w:rPr>
          <w:sz w:val="28"/>
          <w:szCs w:val="28"/>
        </w:rPr>
        <w:t>УГИЗО</w:t>
      </w:r>
      <w:r w:rsidRPr="008B7552">
        <w:rPr>
          <w:sz w:val="28"/>
          <w:szCs w:val="28"/>
        </w:rPr>
        <w:t xml:space="preserve"> Администрации ЯМР и иным уполномоченным лицам свободный доступ на нестационарный торговый объект и место его размещения для проверки  соблюдения условий Договора.</w:t>
      </w:r>
    </w:p>
    <w:p w:rsidR="003132E5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3.3.14. В течение 15 рабочих дней переместить нестационарный торговый объект с места его размещения на компенсационное место в соответствии с</w:t>
      </w:r>
      <w:r w:rsidR="008B7552">
        <w:rPr>
          <w:sz w:val="28"/>
          <w:szCs w:val="28"/>
        </w:rPr>
        <w:t> </w:t>
      </w:r>
      <w:r w:rsidRPr="008B7552">
        <w:rPr>
          <w:sz w:val="28"/>
          <w:szCs w:val="28"/>
        </w:rPr>
        <w:t>пунктом 8.1 Договора.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3.4. «Владелец нестационарного торгового объекта» вправе: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3.4.1. Требовать от </w:t>
      </w:r>
      <w:r w:rsidR="003132E5" w:rsidRPr="008B7552">
        <w:rPr>
          <w:sz w:val="28"/>
          <w:szCs w:val="28"/>
        </w:rPr>
        <w:t>УГИЗО</w:t>
      </w:r>
      <w:r w:rsidRPr="008B7552">
        <w:rPr>
          <w:sz w:val="28"/>
          <w:szCs w:val="28"/>
        </w:rPr>
        <w:t xml:space="preserve"> Администрации ЯМР предоставления места размещения объекта согласно Схеме.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3.4.2. Иметь беспрепятственный доступ к месту размещения объекта, указанному в </w:t>
      </w:r>
      <w:proofErr w:type="gramStart"/>
      <w:r w:rsidRPr="008B7552">
        <w:rPr>
          <w:sz w:val="28"/>
          <w:szCs w:val="28"/>
        </w:rPr>
        <w:t>пункте</w:t>
      </w:r>
      <w:proofErr w:type="gramEnd"/>
      <w:r w:rsidRPr="008B7552">
        <w:rPr>
          <w:sz w:val="28"/>
          <w:szCs w:val="28"/>
        </w:rPr>
        <w:t xml:space="preserve"> 1.1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3.5. Передача «Владельцем нестационарного торгового объекта» прав и обязанностей по Договору, а также прав на осуществление торговой деятельности в нестационарном торговом объекте, размещенном на основании Договора, другому лицу не допускается</w:t>
      </w:r>
      <w:r w:rsidR="000C05BC" w:rsidRPr="008B7552">
        <w:rPr>
          <w:sz w:val="28"/>
          <w:szCs w:val="28"/>
        </w:rPr>
        <w:t>.</w:t>
      </w:r>
      <w:r w:rsidRPr="008B7552">
        <w:rPr>
          <w:sz w:val="28"/>
          <w:szCs w:val="28"/>
        </w:rPr>
        <w:t xml:space="preserve"> 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0EA" w:rsidRPr="008B7552" w:rsidRDefault="00DC00EA" w:rsidP="008B75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4. РАЗМЕР, ПОРЯДОК И СРОКИ ОПЛАТЫ ЦЕНЫ ПРАВА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НА РАЗМЕЩЕНИЕ НЕСТАЦИОНАРНОГО ТОРГОВОГО ОБЪЕКТА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4.1. </w:t>
      </w:r>
      <w:proofErr w:type="gramStart"/>
      <w:r w:rsidRPr="008B7552">
        <w:rPr>
          <w:sz w:val="28"/>
          <w:szCs w:val="28"/>
        </w:rPr>
        <w:t>Размер платы за размещение нестационарного торгового объекта рассчитан</w:t>
      </w:r>
      <w:r w:rsidR="00665757" w:rsidRPr="008B7552">
        <w:rPr>
          <w:sz w:val="28"/>
          <w:szCs w:val="28"/>
        </w:rPr>
        <w:t xml:space="preserve"> </w:t>
      </w:r>
      <w:r w:rsidRPr="008B7552">
        <w:rPr>
          <w:sz w:val="28"/>
          <w:szCs w:val="28"/>
        </w:rPr>
        <w:t>в соответствии с методикой определения цены договора на размещение нестационарного торгового объекта, утвержденной решением Муниципального Совета ЯМР от 22.02.2018 № 9,  и исчисляется по следующей формуле:</w:t>
      </w:r>
      <w:proofErr w:type="gramEnd"/>
    </w:p>
    <w:p w:rsidR="00DC00EA" w:rsidRPr="008B7552" w:rsidRDefault="00DC00EA" w:rsidP="008B755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C00EA" w:rsidRPr="008B7552" w:rsidRDefault="00DC00EA" w:rsidP="008B755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8B7552">
        <w:rPr>
          <w:b/>
          <w:sz w:val="28"/>
          <w:szCs w:val="28"/>
        </w:rPr>
        <w:t>П</w:t>
      </w:r>
      <w:proofErr w:type="gramEnd"/>
      <w:r w:rsidRPr="008B7552">
        <w:rPr>
          <w:b/>
          <w:sz w:val="28"/>
          <w:szCs w:val="28"/>
        </w:rPr>
        <w:t xml:space="preserve"> = С * S * </w:t>
      </w:r>
      <w:proofErr w:type="spellStart"/>
      <w:r w:rsidRPr="008B7552">
        <w:rPr>
          <w:b/>
          <w:sz w:val="28"/>
          <w:szCs w:val="28"/>
        </w:rPr>
        <w:t>Кмд</w:t>
      </w:r>
      <w:proofErr w:type="spellEnd"/>
      <w:r w:rsidRPr="008B7552">
        <w:rPr>
          <w:b/>
          <w:sz w:val="28"/>
          <w:szCs w:val="28"/>
        </w:rPr>
        <w:t xml:space="preserve"> * </w:t>
      </w:r>
      <w:proofErr w:type="spellStart"/>
      <w:r w:rsidRPr="008B7552">
        <w:rPr>
          <w:b/>
          <w:sz w:val="28"/>
          <w:szCs w:val="28"/>
        </w:rPr>
        <w:t>Квд</w:t>
      </w:r>
      <w:proofErr w:type="spellEnd"/>
      <w:r w:rsidRPr="008B7552">
        <w:rPr>
          <w:b/>
          <w:sz w:val="28"/>
          <w:szCs w:val="28"/>
        </w:rPr>
        <w:t xml:space="preserve">, </w:t>
      </w:r>
      <w:r w:rsidRPr="008B7552">
        <w:rPr>
          <w:sz w:val="28"/>
          <w:szCs w:val="28"/>
        </w:rPr>
        <w:t>где:</w:t>
      </w:r>
    </w:p>
    <w:p w:rsidR="00DC00EA" w:rsidRPr="008B7552" w:rsidRDefault="00DC00EA" w:rsidP="008B7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7552">
        <w:rPr>
          <w:b/>
          <w:sz w:val="28"/>
          <w:szCs w:val="28"/>
        </w:rPr>
        <w:t>П</w:t>
      </w:r>
      <w:proofErr w:type="gramEnd"/>
      <w:r w:rsidRPr="008B7552">
        <w:rPr>
          <w:sz w:val="28"/>
          <w:szCs w:val="28"/>
        </w:rPr>
        <w:t xml:space="preserve"> - начальная цена договора на размещение нестационарного торгового объекта без НДС (в рублях);</w:t>
      </w:r>
    </w:p>
    <w:p w:rsidR="00DC00EA" w:rsidRPr="008B7552" w:rsidRDefault="00DC00EA" w:rsidP="008B7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b/>
          <w:sz w:val="28"/>
          <w:szCs w:val="28"/>
        </w:rPr>
        <w:t>С</w:t>
      </w:r>
      <w:r w:rsidRPr="008B7552">
        <w:rPr>
          <w:sz w:val="28"/>
          <w:szCs w:val="28"/>
        </w:rPr>
        <w:t xml:space="preserve"> - базовый размер платы за размещение нестационарного торгового объекта за 1 м</w:t>
      </w:r>
      <w:proofErr w:type="gramStart"/>
      <w:r w:rsidRPr="008B7552">
        <w:rPr>
          <w:sz w:val="28"/>
          <w:szCs w:val="28"/>
          <w:vertAlign w:val="superscript"/>
        </w:rPr>
        <w:t>2</w:t>
      </w:r>
      <w:proofErr w:type="gramEnd"/>
      <w:r w:rsidRPr="008B7552">
        <w:rPr>
          <w:sz w:val="28"/>
          <w:szCs w:val="28"/>
        </w:rPr>
        <w:t xml:space="preserve"> составляет </w:t>
      </w:r>
      <w:r w:rsidR="000C05BC" w:rsidRPr="008B7552">
        <w:rPr>
          <w:sz w:val="28"/>
          <w:szCs w:val="28"/>
        </w:rPr>
        <w:t>500</w:t>
      </w:r>
      <w:r w:rsidRPr="008B7552">
        <w:rPr>
          <w:sz w:val="28"/>
          <w:szCs w:val="28"/>
        </w:rPr>
        <w:t xml:space="preserve"> рублей.</w:t>
      </w:r>
    </w:p>
    <w:p w:rsidR="00DC00EA" w:rsidRPr="008B7552" w:rsidRDefault="00DC00EA" w:rsidP="008B7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b/>
          <w:sz w:val="28"/>
          <w:szCs w:val="28"/>
        </w:rPr>
        <w:t xml:space="preserve">S </w:t>
      </w:r>
      <w:r w:rsidRPr="008B7552">
        <w:rPr>
          <w:sz w:val="28"/>
          <w:szCs w:val="28"/>
        </w:rPr>
        <w:t xml:space="preserve">– площадь нестационарного торгового объекта (в кв. </w:t>
      </w:r>
      <w:proofErr w:type="gramStart"/>
      <w:r w:rsidRPr="008B7552">
        <w:rPr>
          <w:sz w:val="28"/>
          <w:szCs w:val="28"/>
        </w:rPr>
        <w:t>метрах</w:t>
      </w:r>
      <w:proofErr w:type="gramEnd"/>
      <w:r w:rsidRPr="008B7552">
        <w:rPr>
          <w:sz w:val="28"/>
          <w:szCs w:val="28"/>
        </w:rPr>
        <w:t>);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B7552">
        <w:rPr>
          <w:b/>
          <w:sz w:val="28"/>
          <w:szCs w:val="28"/>
        </w:rPr>
        <w:t>Кмд</w:t>
      </w:r>
      <w:proofErr w:type="spellEnd"/>
      <w:r w:rsidRPr="008B7552">
        <w:rPr>
          <w:sz w:val="28"/>
          <w:szCs w:val="28"/>
        </w:rPr>
        <w:t xml:space="preserve"> - коэффициент, учитывающий особенности места осуществления предпринимательской деятельности, устанавливается в следующ</w:t>
      </w:r>
      <w:r w:rsidR="008B7552" w:rsidRPr="008B7552">
        <w:rPr>
          <w:sz w:val="28"/>
          <w:szCs w:val="28"/>
        </w:rPr>
        <w:t>ем</w:t>
      </w:r>
      <w:r w:rsidRPr="008B7552">
        <w:rPr>
          <w:sz w:val="28"/>
          <w:szCs w:val="28"/>
        </w:rPr>
        <w:t xml:space="preserve"> размер</w:t>
      </w:r>
      <w:r w:rsidR="008B7552" w:rsidRPr="008B7552">
        <w:rPr>
          <w:sz w:val="28"/>
          <w:szCs w:val="28"/>
        </w:rPr>
        <w:t>е</w:t>
      </w:r>
      <w:r w:rsidRPr="008B7552">
        <w:rPr>
          <w:sz w:val="28"/>
          <w:szCs w:val="28"/>
        </w:rPr>
        <w:t>:</w:t>
      </w:r>
      <w:r w:rsidR="008B7552" w:rsidRPr="008B7552">
        <w:rPr>
          <w:sz w:val="28"/>
          <w:szCs w:val="28"/>
        </w:rPr>
        <w:t xml:space="preserve"> </w:t>
      </w:r>
      <w:r w:rsidR="008B7552">
        <w:rPr>
          <w:sz w:val="28"/>
          <w:szCs w:val="28"/>
        </w:rPr>
        <w:t>__________</w:t>
      </w:r>
      <w:r w:rsidR="008B7552" w:rsidRPr="008B7552">
        <w:rPr>
          <w:sz w:val="28"/>
          <w:szCs w:val="28"/>
        </w:rPr>
        <w:t>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B7552">
        <w:rPr>
          <w:b/>
          <w:sz w:val="28"/>
          <w:szCs w:val="28"/>
        </w:rPr>
        <w:t>Квд</w:t>
      </w:r>
      <w:proofErr w:type="spellEnd"/>
      <w:r w:rsidRPr="008B7552">
        <w:rPr>
          <w:sz w:val="28"/>
          <w:szCs w:val="28"/>
        </w:rPr>
        <w:t xml:space="preserve"> - коэффициент, учитывающий вид предпринимательской деятельности</w:t>
      </w:r>
      <w:r w:rsidR="00423A03" w:rsidRPr="008B7552">
        <w:rPr>
          <w:sz w:val="28"/>
          <w:szCs w:val="28"/>
        </w:rPr>
        <w:t>.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4.2. Оплата осуществляется ежеквартально не позднее 5-го числа первого месяца расчетного периода: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- путем перечисления денежных средств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-</w:t>
      </w:r>
      <w:r w:rsidR="008B7552">
        <w:rPr>
          <w:sz w:val="28"/>
          <w:szCs w:val="28"/>
        </w:rPr>
        <w:t xml:space="preserve"> </w:t>
      </w:r>
      <w:r w:rsidRPr="008B7552">
        <w:rPr>
          <w:sz w:val="28"/>
          <w:szCs w:val="28"/>
        </w:rPr>
        <w:t xml:space="preserve">в доход Ярославского муниципального района согласно графику платежей (Приложение 3 </w:t>
      </w:r>
      <w:r w:rsidR="008B7552">
        <w:rPr>
          <w:sz w:val="28"/>
          <w:szCs w:val="28"/>
        </w:rPr>
        <w:t xml:space="preserve">к </w:t>
      </w:r>
      <w:r w:rsidRPr="008B7552">
        <w:rPr>
          <w:sz w:val="28"/>
          <w:szCs w:val="28"/>
        </w:rPr>
        <w:t>Договор</w:t>
      </w:r>
      <w:r w:rsidR="008B7552">
        <w:rPr>
          <w:sz w:val="28"/>
          <w:szCs w:val="28"/>
        </w:rPr>
        <w:t>у</w:t>
      </w:r>
      <w:r w:rsidRPr="008B7552">
        <w:rPr>
          <w:sz w:val="28"/>
          <w:szCs w:val="28"/>
        </w:rPr>
        <w:t>):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  <w:u w:val="single"/>
        </w:rPr>
        <w:t>Получатель:</w:t>
      </w:r>
      <w:r w:rsidRPr="008B7552">
        <w:rPr>
          <w:sz w:val="28"/>
          <w:szCs w:val="28"/>
        </w:rPr>
        <w:t xml:space="preserve"> УФК по Ярославской области (</w:t>
      </w:r>
      <w:r w:rsidR="000C05BC" w:rsidRPr="008B7552">
        <w:rPr>
          <w:b/>
          <w:sz w:val="28"/>
          <w:szCs w:val="28"/>
          <w:u w:val="single"/>
        </w:rPr>
        <w:t>УГИЗО</w:t>
      </w:r>
      <w:r w:rsidRPr="008B7552">
        <w:rPr>
          <w:b/>
          <w:sz w:val="28"/>
          <w:szCs w:val="28"/>
          <w:u w:val="single"/>
        </w:rPr>
        <w:t xml:space="preserve"> Администрации ЯМР</w:t>
      </w:r>
      <w:r w:rsidRPr="008B7552">
        <w:rPr>
          <w:sz w:val="28"/>
          <w:szCs w:val="28"/>
        </w:rPr>
        <w:t>)</w:t>
      </w:r>
    </w:p>
    <w:p w:rsidR="00423A03" w:rsidRPr="008B7552" w:rsidRDefault="00423A03" w:rsidP="008B7552">
      <w:pPr>
        <w:spacing w:line="240" w:lineRule="exact"/>
        <w:ind w:left="709"/>
        <w:rPr>
          <w:color w:val="000000" w:themeColor="text1"/>
          <w:sz w:val="28"/>
          <w:szCs w:val="28"/>
        </w:rPr>
      </w:pPr>
      <w:r w:rsidRPr="008B7552">
        <w:rPr>
          <w:color w:val="000000" w:themeColor="text1"/>
          <w:sz w:val="28"/>
          <w:szCs w:val="28"/>
          <w:u w:val="single"/>
        </w:rPr>
        <w:t xml:space="preserve">ИНН /КПП </w:t>
      </w:r>
      <w:r w:rsidRPr="008B7552">
        <w:rPr>
          <w:color w:val="000000" w:themeColor="text1"/>
          <w:sz w:val="28"/>
          <w:szCs w:val="28"/>
        </w:rPr>
        <w:t>7627001045/760601001</w:t>
      </w:r>
    </w:p>
    <w:p w:rsidR="00423A03" w:rsidRPr="008B7552" w:rsidRDefault="00423A03" w:rsidP="008B7552">
      <w:pPr>
        <w:spacing w:line="240" w:lineRule="exact"/>
        <w:ind w:left="709"/>
        <w:rPr>
          <w:color w:val="000000" w:themeColor="text1"/>
          <w:sz w:val="28"/>
          <w:szCs w:val="28"/>
        </w:rPr>
      </w:pPr>
      <w:r w:rsidRPr="008B7552">
        <w:rPr>
          <w:color w:val="000000" w:themeColor="text1"/>
          <w:sz w:val="28"/>
          <w:szCs w:val="28"/>
          <w:u w:val="single"/>
        </w:rPr>
        <w:t>Расчетный счет №</w:t>
      </w:r>
      <w:r w:rsidRPr="008B7552">
        <w:rPr>
          <w:color w:val="000000" w:themeColor="text1"/>
          <w:sz w:val="28"/>
          <w:szCs w:val="28"/>
        </w:rPr>
        <w:t xml:space="preserve"> 03100643000000017100</w:t>
      </w:r>
    </w:p>
    <w:p w:rsidR="00423A03" w:rsidRPr="008B7552" w:rsidRDefault="00423A03" w:rsidP="008B7552">
      <w:pPr>
        <w:spacing w:line="240" w:lineRule="exact"/>
        <w:ind w:left="709"/>
        <w:rPr>
          <w:color w:val="000000" w:themeColor="text1"/>
          <w:sz w:val="28"/>
          <w:szCs w:val="28"/>
        </w:rPr>
      </w:pPr>
      <w:r w:rsidRPr="008B7552">
        <w:rPr>
          <w:color w:val="000000" w:themeColor="text1"/>
          <w:sz w:val="28"/>
          <w:szCs w:val="28"/>
        </w:rPr>
        <w:lastRenderedPageBreak/>
        <w:t xml:space="preserve">ОТДЕЛЕНИЕ ЯРОСЛАВЛЬ БАНКА РОССИИ//УФК по Ярославской области  </w:t>
      </w:r>
      <w:proofErr w:type="spellStart"/>
      <w:r w:rsidRPr="008B7552">
        <w:rPr>
          <w:color w:val="000000" w:themeColor="text1"/>
          <w:sz w:val="28"/>
          <w:szCs w:val="28"/>
        </w:rPr>
        <w:t>г</w:t>
      </w:r>
      <w:proofErr w:type="gramStart"/>
      <w:r w:rsidRPr="008B7552">
        <w:rPr>
          <w:color w:val="000000" w:themeColor="text1"/>
          <w:sz w:val="28"/>
          <w:szCs w:val="28"/>
        </w:rPr>
        <w:t>.Я</w:t>
      </w:r>
      <w:proofErr w:type="gramEnd"/>
      <w:r w:rsidRPr="008B7552">
        <w:rPr>
          <w:color w:val="000000" w:themeColor="text1"/>
          <w:sz w:val="28"/>
          <w:szCs w:val="28"/>
        </w:rPr>
        <w:t>рославль</w:t>
      </w:r>
      <w:proofErr w:type="spellEnd"/>
    </w:p>
    <w:p w:rsidR="00423A03" w:rsidRPr="008B7552" w:rsidRDefault="00423A03" w:rsidP="008B7552">
      <w:pPr>
        <w:spacing w:line="240" w:lineRule="exact"/>
        <w:ind w:left="709"/>
        <w:rPr>
          <w:color w:val="000000" w:themeColor="text1"/>
          <w:sz w:val="28"/>
          <w:szCs w:val="28"/>
        </w:rPr>
      </w:pPr>
      <w:r w:rsidRPr="008B7552">
        <w:rPr>
          <w:color w:val="000000" w:themeColor="text1"/>
          <w:sz w:val="28"/>
          <w:szCs w:val="28"/>
        </w:rPr>
        <w:t xml:space="preserve">БИК 017888102   </w:t>
      </w:r>
    </w:p>
    <w:p w:rsidR="00423A03" w:rsidRPr="008B7552" w:rsidRDefault="00423A03" w:rsidP="008B7552">
      <w:pPr>
        <w:spacing w:line="240" w:lineRule="exact"/>
        <w:ind w:left="709"/>
        <w:rPr>
          <w:color w:val="000000" w:themeColor="text1"/>
          <w:sz w:val="28"/>
          <w:szCs w:val="28"/>
        </w:rPr>
      </w:pPr>
      <w:r w:rsidRPr="008B7552">
        <w:rPr>
          <w:color w:val="000000" w:themeColor="text1"/>
          <w:sz w:val="28"/>
          <w:szCs w:val="28"/>
        </w:rPr>
        <w:t xml:space="preserve">ОКТМО  78650000  </w:t>
      </w:r>
    </w:p>
    <w:p w:rsidR="00423A03" w:rsidRPr="008B7552" w:rsidRDefault="00423A03" w:rsidP="008B7552">
      <w:pPr>
        <w:spacing w:line="240" w:lineRule="exact"/>
        <w:ind w:left="709"/>
        <w:rPr>
          <w:b/>
          <w:color w:val="000000" w:themeColor="text1"/>
          <w:sz w:val="28"/>
          <w:szCs w:val="28"/>
        </w:rPr>
      </w:pPr>
      <w:r w:rsidRPr="008B7552">
        <w:rPr>
          <w:color w:val="000000" w:themeColor="text1"/>
          <w:sz w:val="28"/>
          <w:szCs w:val="28"/>
        </w:rPr>
        <w:t>КБК  80211705050050002180</w:t>
      </w:r>
    </w:p>
    <w:p w:rsidR="00DC00EA" w:rsidRPr="008B7552" w:rsidRDefault="00DC00EA" w:rsidP="008B7552">
      <w:pPr>
        <w:ind w:left="709"/>
        <w:jc w:val="both"/>
        <w:rPr>
          <w:sz w:val="28"/>
          <w:szCs w:val="28"/>
        </w:rPr>
      </w:pPr>
      <w:r w:rsidRPr="008B7552">
        <w:rPr>
          <w:sz w:val="28"/>
          <w:szCs w:val="28"/>
          <w:u w:val="single"/>
        </w:rPr>
        <w:t>Назначение платежа</w:t>
      </w:r>
      <w:r w:rsidRPr="008B7552">
        <w:rPr>
          <w:sz w:val="28"/>
          <w:szCs w:val="28"/>
        </w:rPr>
        <w:t xml:space="preserve">: Плата за размещение НТО по договору </w:t>
      </w:r>
      <w:proofErr w:type="gramStart"/>
      <w:r w:rsidRPr="008B7552">
        <w:rPr>
          <w:sz w:val="28"/>
          <w:szCs w:val="28"/>
        </w:rPr>
        <w:t>от</w:t>
      </w:r>
      <w:proofErr w:type="gramEnd"/>
      <w:r w:rsidR="008B7552">
        <w:rPr>
          <w:sz w:val="28"/>
          <w:szCs w:val="28"/>
        </w:rPr>
        <w:t> </w:t>
      </w:r>
      <w:r w:rsidRPr="008B7552">
        <w:rPr>
          <w:sz w:val="28"/>
          <w:szCs w:val="28"/>
        </w:rPr>
        <w:t>_________№___.</w:t>
      </w:r>
    </w:p>
    <w:p w:rsidR="00DC00EA" w:rsidRPr="008B7552" w:rsidRDefault="00DC00EA" w:rsidP="008B7552">
      <w:pPr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- в доход ______________________</w:t>
      </w:r>
      <w:r w:rsidRPr="008B7552">
        <w:rPr>
          <w:b/>
          <w:sz w:val="28"/>
          <w:szCs w:val="28"/>
          <w:u w:val="single"/>
        </w:rPr>
        <w:t xml:space="preserve"> поселения ЯМР</w:t>
      </w:r>
      <w:r w:rsidRPr="008B7552">
        <w:rPr>
          <w:sz w:val="28"/>
          <w:szCs w:val="28"/>
        </w:rPr>
        <w:t>, согласно графику платежей (Приложение 4 Договора):</w:t>
      </w:r>
    </w:p>
    <w:p w:rsidR="00DC00EA" w:rsidRPr="008B7552" w:rsidRDefault="00DC00EA" w:rsidP="008B7552">
      <w:pPr>
        <w:pStyle w:val="a7"/>
        <w:ind w:left="709"/>
        <w:rPr>
          <w:szCs w:val="28"/>
        </w:rPr>
      </w:pPr>
      <w:r w:rsidRPr="008B7552">
        <w:rPr>
          <w:szCs w:val="28"/>
          <w:u w:val="single"/>
        </w:rPr>
        <w:t>Получатель:</w:t>
      </w:r>
      <w:r w:rsidR="008B7552">
        <w:rPr>
          <w:szCs w:val="28"/>
        </w:rPr>
        <w:t xml:space="preserve"> УФК по Ярославской области </w:t>
      </w:r>
      <w:proofErr w:type="gramStart"/>
      <w:r w:rsidR="008B7552">
        <w:rPr>
          <w:szCs w:val="28"/>
        </w:rPr>
        <w:t xml:space="preserve">( </w:t>
      </w:r>
      <w:proofErr w:type="gramEnd"/>
      <w:r w:rsidRPr="008B7552">
        <w:rPr>
          <w:szCs w:val="28"/>
        </w:rPr>
        <w:t xml:space="preserve">__________ </w:t>
      </w:r>
      <w:r w:rsidRPr="008B7552">
        <w:rPr>
          <w:b/>
          <w:szCs w:val="28"/>
        </w:rPr>
        <w:t>поселение ЯМР</w:t>
      </w:r>
      <w:r w:rsidRPr="008B7552">
        <w:rPr>
          <w:szCs w:val="28"/>
        </w:rPr>
        <w:t>)</w:t>
      </w:r>
    </w:p>
    <w:p w:rsidR="00DC00EA" w:rsidRPr="008B7552" w:rsidRDefault="00DC00EA" w:rsidP="008B7552">
      <w:pPr>
        <w:ind w:left="709"/>
        <w:rPr>
          <w:sz w:val="28"/>
          <w:szCs w:val="28"/>
        </w:rPr>
      </w:pPr>
      <w:r w:rsidRPr="008B7552">
        <w:rPr>
          <w:sz w:val="28"/>
          <w:szCs w:val="28"/>
          <w:u w:val="single"/>
        </w:rPr>
        <w:t xml:space="preserve">ИНН /КПП </w:t>
      </w:r>
    </w:p>
    <w:p w:rsidR="00DC00EA" w:rsidRPr="008B7552" w:rsidRDefault="00DC00EA" w:rsidP="008B7552">
      <w:pPr>
        <w:ind w:left="709"/>
        <w:rPr>
          <w:sz w:val="28"/>
          <w:szCs w:val="28"/>
        </w:rPr>
      </w:pPr>
      <w:r w:rsidRPr="008B7552">
        <w:rPr>
          <w:sz w:val="28"/>
          <w:szCs w:val="28"/>
          <w:u w:val="single"/>
        </w:rPr>
        <w:t xml:space="preserve">Расчетный счет № </w:t>
      </w:r>
    </w:p>
    <w:p w:rsidR="00DC00EA" w:rsidRPr="008B7552" w:rsidRDefault="00DC00EA" w:rsidP="008B7552">
      <w:pPr>
        <w:ind w:left="709"/>
        <w:rPr>
          <w:sz w:val="28"/>
          <w:szCs w:val="28"/>
        </w:rPr>
      </w:pPr>
      <w:r w:rsidRPr="008B7552">
        <w:rPr>
          <w:sz w:val="28"/>
          <w:szCs w:val="28"/>
          <w:u w:val="single"/>
        </w:rPr>
        <w:t>Банк получателя:</w:t>
      </w:r>
      <w:r w:rsidRPr="008B7552">
        <w:rPr>
          <w:sz w:val="28"/>
          <w:szCs w:val="28"/>
        </w:rPr>
        <w:t xml:space="preserve">  </w:t>
      </w:r>
    </w:p>
    <w:p w:rsidR="00DC00EA" w:rsidRPr="008B7552" w:rsidRDefault="00DC00EA" w:rsidP="008B7552">
      <w:pPr>
        <w:ind w:left="709"/>
        <w:rPr>
          <w:sz w:val="28"/>
          <w:szCs w:val="28"/>
        </w:rPr>
      </w:pPr>
      <w:r w:rsidRPr="008B7552">
        <w:rPr>
          <w:sz w:val="28"/>
          <w:szCs w:val="28"/>
        </w:rPr>
        <w:t xml:space="preserve">БИК     </w:t>
      </w:r>
    </w:p>
    <w:p w:rsidR="00DC00EA" w:rsidRPr="008B7552" w:rsidRDefault="00DC00EA" w:rsidP="008B7552">
      <w:pPr>
        <w:ind w:left="709"/>
        <w:rPr>
          <w:sz w:val="28"/>
          <w:szCs w:val="28"/>
        </w:rPr>
      </w:pPr>
      <w:r w:rsidRPr="008B7552">
        <w:rPr>
          <w:sz w:val="28"/>
          <w:szCs w:val="28"/>
        </w:rPr>
        <w:t xml:space="preserve">ОКТМО   </w:t>
      </w:r>
    </w:p>
    <w:p w:rsidR="00DC00EA" w:rsidRPr="008B7552" w:rsidRDefault="00DC00EA" w:rsidP="008B7552">
      <w:pPr>
        <w:ind w:left="709"/>
        <w:rPr>
          <w:sz w:val="28"/>
          <w:szCs w:val="28"/>
        </w:rPr>
      </w:pPr>
      <w:r w:rsidRPr="008B7552">
        <w:rPr>
          <w:sz w:val="28"/>
          <w:szCs w:val="28"/>
        </w:rPr>
        <w:t xml:space="preserve">КБК </w:t>
      </w:r>
    </w:p>
    <w:p w:rsidR="00DC00EA" w:rsidRPr="008B7552" w:rsidRDefault="00DC00EA" w:rsidP="008B7552">
      <w:pPr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  <w:u w:val="single"/>
        </w:rPr>
        <w:t>Основание платежа</w:t>
      </w:r>
      <w:r w:rsidRPr="008B7552">
        <w:rPr>
          <w:sz w:val="28"/>
          <w:szCs w:val="28"/>
        </w:rPr>
        <w:t xml:space="preserve">: Плата за размещение НТО по договору </w:t>
      </w:r>
      <w:proofErr w:type="gramStart"/>
      <w:r w:rsidRPr="008B7552">
        <w:rPr>
          <w:sz w:val="28"/>
          <w:szCs w:val="28"/>
        </w:rPr>
        <w:t>от</w:t>
      </w:r>
      <w:proofErr w:type="gramEnd"/>
      <w:r w:rsidRPr="008B7552">
        <w:rPr>
          <w:sz w:val="28"/>
          <w:szCs w:val="28"/>
        </w:rPr>
        <w:t xml:space="preserve"> _________№___</w:t>
      </w:r>
    </w:p>
    <w:p w:rsidR="00DC00EA" w:rsidRPr="008B7552" w:rsidRDefault="00DC00EA" w:rsidP="008B7552">
      <w:pPr>
        <w:spacing w:before="22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4.3. При досрочном расторжении Договора, в том числе в связи с отказом «Владельца нестационарного торгового объекта» от права на размещение нестационарного торгового объекта, уплаченная сумма не возвращается.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00EA" w:rsidRPr="008B7552" w:rsidRDefault="00DC00EA" w:rsidP="008B75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5. СРОК ДЕЙСТВИЯ ДОГОВОРА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Договор действует с «___» _____________ 20___ г. по «___» ____________ 20___ г., а в части исполнения обязательств, предусмотренных разделом 3 Договора, а также обязательств, связанных с освобождением места размещения объекта от нестационарного торгового объекта, - до момента исполнения таких обязательств.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00EA" w:rsidRPr="008B7552" w:rsidRDefault="00DC00EA" w:rsidP="006C29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6. ОТВЕТСТВЕННОСТЬ «ВЛАДЕЛЬЦА НЕСТАЦИОНАРНОГО</w:t>
      </w:r>
    </w:p>
    <w:p w:rsidR="00DC00EA" w:rsidRPr="008B7552" w:rsidRDefault="00DC00EA" w:rsidP="006C29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ТОРГОВОГО ОБЪЕКТА»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6.1. «Владелец нестационарного торгового объекта» несет ответственность за размещение нестационарного торгового объекта, соответствующего характеристикам пункт</w:t>
      </w:r>
      <w:r w:rsidR="005829C7" w:rsidRPr="008B7552">
        <w:rPr>
          <w:sz w:val="28"/>
          <w:szCs w:val="28"/>
        </w:rPr>
        <w:t>а</w:t>
      </w:r>
      <w:r w:rsidRPr="008B7552">
        <w:rPr>
          <w:sz w:val="28"/>
          <w:szCs w:val="28"/>
        </w:rPr>
        <w:t xml:space="preserve"> 1.</w:t>
      </w:r>
      <w:r w:rsidR="005829C7" w:rsidRPr="008B7552">
        <w:rPr>
          <w:sz w:val="28"/>
          <w:szCs w:val="28"/>
        </w:rPr>
        <w:t>2.</w:t>
      </w:r>
      <w:r w:rsidRPr="008B7552">
        <w:rPr>
          <w:sz w:val="28"/>
          <w:szCs w:val="28"/>
        </w:rPr>
        <w:t xml:space="preserve"> Договора, в </w:t>
      </w:r>
      <w:proofErr w:type="gramStart"/>
      <w:r w:rsidRPr="008B7552">
        <w:rPr>
          <w:sz w:val="28"/>
          <w:szCs w:val="28"/>
        </w:rPr>
        <w:t>месте</w:t>
      </w:r>
      <w:proofErr w:type="gramEnd"/>
      <w:r w:rsidRPr="008B7552">
        <w:rPr>
          <w:sz w:val="28"/>
          <w:szCs w:val="28"/>
        </w:rPr>
        <w:t xml:space="preserve"> размещения объекта, указанном в пункте 1.1 Договора, за пожарную безопасность нестационарного торгового объекта, а также за его надлежащее содержание.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6.2. В случае нарушения «Владельцем нестационарного торгового объекта» обязательств, предусмотренных подпунктами 3.3.6, 3.3.10 пункта 3.3 Договора, «Владелец нестационарного торгового объекта» выплачивает неустойку (штраф) в размере 1% за каждый день просрочки, от годовой платы по Договору.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6.3. В случае просрочки внесения платы либо внесения платы в неполном размере «Владельцем нестационарного торгового объекта» обязан уплатить пени в размере 1% с просроченной суммы платежей за  каждый день просрочки. 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6.4. Уплата неустойки (штрафа, пеней) не освобождает «Владельца нестационарного торгового объекта» от выполнения обязательств, возложенных  на него данным Договором. Штраф и пени вносятся «Владельцем нестационарного торгового объекта» на счета, указанные в </w:t>
      </w:r>
      <w:proofErr w:type="gramStart"/>
      <w:r w:rsidRPr="008B7552">
        <w:rPr>
          <w:sz w:val="28"/>
          <w:szCs w:val="28"/>
        </w:rPr>
        <w:t>пункте</w:t>
      </w:r>
      <w:proofErr w:type="gramEnd"/>
      <w:r w:rsidRPr="008B7552">
        <w:rPr>
          <w:sz w:val="28"/>
          <w:szCs w:val="28"/>
        </w:rPr>
        <w:t xml:space="preserve"> 4.2 Договора.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lastRenderedPageBreak/>
        <w:t>6.5. «Владелец нестационарного торгового объекта»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0EA" w:rsidRPr="008B7552" w:rsidRDefault="00DC00EA" w:rsidP="006C29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7. РАСТОРЖЕНИЕ ДОГОВОРА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B7552">
        <w:rPr>
          <w:spacing w:val="-6"/>
          <w:sz w:val="28"/>
          <w:szCs w:val="28"/>
        </w:rPr>
        <w:t xml:space="preserve">7.1. Договор подлежит расторжению </w:t>
      </w:r>
      <w:r w:rsidR="000C05BC" w:rsidRPr="008B7552">
        <w:rPr>
          <w:spacing w:val="-6"/>
          <w:sz w:val="28"/>
          <w:szCs w:val="28"/>
        </w:rPr>
        <w:t>УГИЗО</w:t>
      </w:r>
      <w:r w:rsidRPr="008B7552">
        <w:rPr>
          <w:spacing w:val="-6"/>
          <w:sz w:val="28"/>
          <w:szCs w:val="28"/>
        </w:rPr>
        <w:t xml:space="preserve"> Администрации ЯМР досрочно в одностороннем </w:t>
      </w:r>
      <w:proofErr w:type="gramStart"/>
      <w:r w:rsidRPr="008B7552">
        <w:rPr>
          <w:spacing w:val="-6"/>
          <w:sz w:val="28"/>
          <w:szCs w:val="28"/>
        </w:rPr>
        <w:t>порядке</w:t>
      </w:r>
      <w:proofErr w:type="gramEnd"/>
      <w:r w:rsidRPr="008B7552">
        <w:rPr>
          <w:spacing w:val="-6"/>
          <w:sz w:val="28"/>
          <w:szCs w:val="28"/>
        </w:rPr>
        <w:t xml:space="preserve"> с уведомлением «Владельца нестационарного торгового объекта» в случаях: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7552">
        <w:rPr>
          <w:sz w:val="28"/>
          <w:szCs w:val="28"/>
        </w:rPr>
        <w:t xml:space="preserve">1) </w:t>
      </w:r>
      <w:proofErr w:type="spellStart"/>
      <w:r w:rsidRPr="008B7552">
        <w:rPr>
          <w:sz w:val="28"/>
          <w:szCs w:val="28"/>
        </w:rPr>
        <w:t>неразмещения</w:t>
      </w:r>
      <w:proofErr w:type="spellEnd"/>
      <w:r w:rsidRPr="008B7552">
        <w:rPr>
          <w:sz w:val="28"/>
          <w:szCs w:val="28"/>
        </w:rPr>
        <w:t xml:space="preserve"> нестационарного торгового объекта в течение 3 месяцев с</w:t>
      </w:r>
      <w:r w:rsidR="006C293E">
        <w:rPr>
          <w:sz w:val="28"/>
          <w:szCs w:val="28"/>
        </w:rPr>
        <w:t> </w:t>
      </w:r>
      <w:r w:rsidRPr="008B7552">
        <w:rPr>
          <w:sz w:val="28"/>
          <w:szCs w:val="28"/>
        </w:rPr>
        <w:t>момента заключения договора на размещение нестационарного торгового объекта и (или) неосуществления индивидуальным предпринимателем или юридическим лицом, являющимся собственником (владельцем) нестационарного торгового объекта, размещенного на основании договора на размещение нестационарного торгового объекта,</w:t>
      </w:r>
      <w:r w:rsidRPr="008B7552">
        <w:rPr>
          <w:bCs/>
          <w:sz w:val="28"/>
          <w:szCs w:val="28"/>
        </w:rPr>
        <w:t xml:space="preserve"> деятельности в соответствующем нестационарном торговом объекте в соответствии с его специализацией  в течение 3 месяцев</w:t>
      </w:r>
      <w:r w:rsidRPr="008B7552">
        <w:rPr>
          <w:sz w:val="28"/>
          <w:szCs w:val="28"/>
        </w:rPr>
        <w:t>;</w:t>
      </w:r>
      <w:proofErr w:type="gramEnd"/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3) необходимости освобождения места размещения объекта для нужд Ярославского муниципального района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«Владельца нестационарного торгового объекта» переместить нестационарный торговый объект на компенсационное место размещения;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4) невнесения платы по договору на размещение нестационарного торгового объекта в течение 3 месяцев </w:t>
      </w:r>
      <w:proofErr w:type="gramStart"/>
      <w:r w:rsidRPr="008B7552">
        <w:rPr>
          <w:sz w:val="28"/>
          <w:szCs w:val="28"/>
        </w:rPr>
        <w:t>с даты платежа</w:t>
      </w:r>
      <w:proofErr w:type="gramEnd"/>
      <w:r w:rsidRPr="008B7552">
        <w:rPr>
          <w:sz w:val="28"/>
          <w:szCs w:val="28"/>
        </w:rPr>
        <w:t>, установленной договором</w:t>
      </w:r>
      <w:r w:rsidRPr="008B7552">
        <w:rPr>
          <w:bCs/>
          <w:sz w:val="28"/>
          <w:szCs w:val="28"/>
        </w:rPr>
        <w:t xml:space="preserve"> на право размещения нестационарного торгового объекта</w:t>
      </w:r>
      <w:r w:rsidRPr="008B7552">
        <w:rPr>
          <w:sz w:val="28"/>
          <w:szCs w:val="28"/>
        </w:rPr>
        <w:t>;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5) наличия двух и более нарушений законодательства в сфере продажи алкогольной, табачной продукции, а также санитарно-эпидемиологических требований к организациям торговли при осуществлении торговой деятельности на объекте «Владельца нестационарного торгового объекта»,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6) наличия подтвержденных актами о соблюдении условий Договора трех и более нарушений «Владельцем нестационарного торгового объекта» обязательств, предусмотренных подпунктами 3.3.2 - 3.3.10 пункта 3.3 Договора;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B7552">
        <w:rPr>
          <w:sz w:val="28"/>
          <w:szCs w:val="28"/>
        </w:rPr>
        <w:t xml:space="preserve">7) </w:t>
      </w:r>
      <w:r w:rsidRPr="008B7552">
        <w:rPr>
          <w:spacing w:val="-4"/>
          <w:sz w:val="28"/>
          <w:szCs w:val="28"/>
        </w:rPr>
        <w:t>самовольного увеличения площади нестационарного торгового объекта более чем на 10%</w:t>
      </w:r>
      <w:r w:rsidR="000C05BC" w:rsidRPr="008B7552">
        <w:rPr>
          <w:spacing w:val="-4"/>
          <w:sz w:val="28"/>
          <w:szCs w:val="28"/>
        </w:rPr>
        <w:t>;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8) несоблюдения «Владельцем нестационарного торгового объекта» условий, предусмотренных пункт</w:t>
      </w:r>
      <w:r w:rsidR="006C293E">
        <w:rPr>
          <w:sz w:val="28"/>
          <w:szCs w:val="28"/>
        </w:rPr>
        <w:t>ом</w:t>
      </w:r>
      <w:r w:rsidRPr="008B7552">
        <w:rPr>
          <w:sz w:val="28"/>
          <w:szCs w:val="28"/>
        </w:rPr>
        <w:t xml:space="preserve"> 3.5 Договора.</w:t>
      </w:r>
    </w:p>
    <w:p w:rsidR="000C05BC" w:rsidRPr="006C293E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7.2. Уведомление о расторжении Договора вручается «Владельцу нестационарного торгового объекта» под роспись либо направляется «Владельцу нестационарного торгового объекта» по адресу, указанному в разделе 10 Договора, заказным письмом с уведомлением о вручении. Договор считается расторгнутым по </w:t>
      </w:r>
      <w:proofErr w:type="gramStart"/>
      <w:r w:rsidRPr="008B7552">
        <w:rPr>
          <w:sz w:val="28"/>
          <w:szCs w:val="28"/>
        </w:rPr>
        <w:t>истечении</w:t>
      </w:r>
      <w:proofErr w:type="gramEnd"/>
      <w:r w:rsidRPr="008B7552">
        <w:rPr>
          <w:sz w:val="28"/>
          <w:szCs w:val="28"/>
        </w:rPr>
        <w:t xml:space="preserve"> 10 дней со дня вручения (доставки) уведомления о расторжении Договора «Владельцу нестационарного торгового </w:t>
      </w:r>
      <w:r w:rsidRPr="008B7552">
        <w:rPr>
          <w:sz w:val="28"/>
          <w:szCs w:val="28"/>
        </w:rPr>
        <w:lastRenderedPageBreak/>
        <w:t>объекта». В случае</w:t>
      </w:r>
      <w:proofErr w:type="gramStart"/>
      <w:r w:rsidRPr="008B7552">
        <w:rPr>
          <w:sz w:val="28"/>
          <w:szCs w:val="28"/>
        </w:rPr>
        <w:t>,</w:t>
      </w:r>
      <w:proofErr w:type="gramEnd"/>
      <w:r w:rsidRPr="008B7552">
        <w:rPr>
          <w:sz w:val="28"/>
          <w:szCs w:val="28"/>
        </w:rPr>
        <w:t xml:space="preserve"> если почтовое уведомление вернулось с истечением срока хранения</w:t>
      </w:r>
      <w:r w:rsidR="006C293E">
        <w:rPr>
          <w:sz w:val="28"/>
          <w:szCs w:val="28"/>
        </w:rPr>
        <w:t xml:space="preserve">, </w:t>
      </w:r>
      <w:r w:rsidR="00E65F83" w:rsidRPr="006C293E">
        <w:rPr>
          <w:sz w:val="28"/>
          <w:szCs w:val="28"/>
        </w:rPr>
        <w:t>оно считается доставленным в соответствии с положениями, установленными ст. 165.1 ГК РФ.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7.3. </w:t>
      </w:r>
      <w:proofErr w:type="gramStart"/>
      <w:r w:rsidRPr="008B7552">
        <w:rPr>
          <w:sz w:val="28"/>
          <w:szCs w:val="28"/>
        </w:rPr>
        <w:t>Договор</w:t>
      </w:r>
      <w:proofErr w:type="gramEnd"/>
      <w:r w:rsidRPr="008B7552">
        <w:rPr>
          <w:sz w:val="28"/>
          <w:szCs w:val="28"/>
        </w:rPr>
        <w:t xml:space="preserve"> может быть расторгнут по соглашению сторон, в том числе при отказе «Владельца нестационарного торгового объекта» от права на размещение нестационарного торгового объекта. Предложение о расторжении Договора по соглашению сторон направляется в </w:t>
      </w:r>
      <w:r w:rsidR="000C05BC" w:rsidRPr="008B7552">
        <w:rPr>
          <w:sz w:val="28"/>
          <w:szCs w:val="28"/>
        </w:rPr>
        <w:t>УГИЗО</w:t>
      </w:r>
      <w:r w:rsidRPr="008B7552">
        <w:rPr>
          <w:sz w:val="28"/>
          <w:szCs w:val="28"/>
        </w:rPr>
        <w:t xml:space="preserve"> Администрации ЯМР по адресу, указанному в разделе 10 Договора. На основании данного предложения </w:t>
      </w:r>
      <w:r w:rsidR="000C05BC" w:rsidRPr="008B7552">
        <w:rPr>
          <w:sz w:val="28"/>
          <w:szCs w:val="28"/>
        </w:rPr>
        <w:t>УГИЗО</w:t>
      </w:r>
      <w:r w:rsidRPr="008B7552">
        <w:rPr>
          <w:sz w:val="28"/>
          <w:szCs w:val="28"/>
        </w:rPr>
        <w:t xml:space="preserve"> Администрации ЯМР подготавливает соглашение о расторжении Договора. Договор считается расторгнутым со дня подписания соглашения СТОРОНАМИ.</w:t>
      </w:r>
    </w:p>
    <w:p w:rsidR="000C05BC" w:rsidRPr="008B7552" w:rsidRDefault="00DC00EA" w:rsidP="008B7552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B7552">
        <w:rPr>
          <w:rFonts w:ascii="Times New Roman" w:hAnsi="Times New Roman" w:cs="Times New Roman"/>
          <w:spacing w:val="-2"/>
          <w:sz w:val="28"/>
          <w:szCs w:val="28"/>
        </w:rPr>
        <w:t xml:space="preserve">При отсутствии подписи в течение 10 дней с даты заключения Соглашения, </w:t>
      </w:r>
      <w:r w:rsidR="000C05BC" w:rsidRPr="008B7552">
        <w:rPr>
          <w:rFonts w:ascii="Times New Roman" w:hAnsi="Times New Roman" w:cs="Times New Roman"/>
          <w:spacing w:val="-2"/>
          <w:sz w:val="28"/>
          <w:szCs w:val="28"/>
        </w:rPr>
        <w:t>УГИЗО</w:t>
      </w:r>
      <w:r w:rsidR="00BB78C8" w:rsidRPr="008B7552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ЯМР</w:t>
      </w:r>
      <w:r w:rsidRPr="008B7552">
        <w:rPr>
          <w:rFonts w:ascii="Times New Roman" w:hAnsi="Times New Roman" w:cs="Times New Roman"/>
          <w:spacing w:val="-2"/>
          <w:sz w:val="28"/>
          <w:szCs w:val="28"/>
        </w:rPr>
        <w:t xml:space="preserve"> направляет «Владельцу НТО» два экземпляра проекта соглашения о расторжении с актом приема-сдачи, которые должны быть им подписан</w:t>
      </w:r>
      <w:r w:rsidR="000C05BC" w:rsidRPr="008B755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8B7552">
        <w:rPr>
          <w:rFonts w:ascii="Times New Roman" w:hAnsi="Times New Roman" w:cs="Times New Roman"/>
          <w:spacing w:val="-2"/>
          <w:sz w:val="28"/>
          <w:szCs w:val="28"/>
        </w:rPr>
        <w:t xml:space="preserve"> и представлены в уполномоченный орган не </w:t>
      </w:r>
      <w:proofErr w:type="gramStart"/>
      <w:r w:rsidRPr="008B7552">
        <w:rPr>
          <w:rFonts w:ascii="Times New Roman" w:hAnsi="Times New Roman" w:cs="Times New Roman"/>
          <w:spacing w:val="-2"/>
          <w:sz w:val="28"/>
          <w:szCs w:val="28"/>
        </w:rPr>
        <w:t>позднее</w:t>
      </w:r>
      <w:proofErr w:type="gramEnd"/>
      <w:r w:rsidRPr="008B7552">
        <w:rPr>
          <w:rFonts w:ascii="Times New Roman" w:hAnsi="Times New Roman" w:cs="Times New Roman"/>
          <w:spacing w:val="-2"/>
          <w:sz w:val="28"/>
          <w:szCs w:val="28"/>
        </w:rPr>
        <w:t xml:space="preserve"> чем в течение десяти дней со дня получения предпринимателем проекта указанных соглашения и акта приема-сдачи. В случае отсутствия подписанного соглашения о расторжении в указанный срок, Договор считается расторгнутым.</w:t>
      </w:r>
    </w:p>
    <w:p w:rsidR="000C05BC" w:rsidRPr="008B7552" w:rsidRDefault="00DC00EA" w:rsidP="008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52">
        <w:rPr>
          <w:rFonts w:ascii="Times New Roman" w:hAnsi="Times New Roman" w:cs="Times New Roman"/>
          <w:sz w:val="28"/>
          <w:szCs w:val="28"/>
        </w:rPr>
        <w:t>7.4. При расторжении Договора сумма, уплаченная за размещение нестационарного торгового объекта в случае заключения Договора, не возвращается.</w:t>
      </w:r>
    </w:p>
    <w:p w:rsidR="000C05BC" w:rsidRPr="008B7552" w:rsidRDefault="00DC00EA" w:rsidP="008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52">
        <w:rPr>
          <w:rFonts w:ascii="Times New Roman" w:hAnsi="Times New Roman" w:cs="Times New Roman"/>
          <w:sz w:val="28"/>
          <w:szCs w:val="28"/>
        </w:rPr>
        <w:t xml:space="preserve">7.5. Проект договора, направленный заявителю, должен быть им подписан и представлен в уполномоченный орган не </w:t>
      </w:r>
      <w:proofErr w:type="gramStart"/>
      <w:r w:rsidRPr="008B755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B7552">
        <w:rPr>
          <w:rFonts w:ascii="Times New Roman" w:hAnsi="Times New Roman" w:cs="Times New Roman"/>
          <w:sz w:val="28"/>
          <w:szCs w:val="28"/>
        </w:rPr>
        <w:t xml:space="preserve"> чем в течение десяти дней со дня получения заявителем проекта указанного договора. В случае отсутствия подписанного Проекта договора в указанный срок, Договор считается незаключенным.</w:t>
      </w:r>
    </w:p>
    <w:p w:rsidR="00DC00EA" w:rsidRPr="008B7552" w:rsidRDefault="00DC00EA" w:rsidP="008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52">
        <w:rPr>
          <w:rFonts w:ascii="Times New Roman" w:hAnsi="Times New Roman" w:cs="Times New Roman"/>
          <w:sz w:val="28"/>
          <w:szCs w:val="28"/>
        </w:rPr>
        <w:t>7.6. В случае прекращения действия Договора место размещения нестационарного торгового объекта должно быть освобождено силами и за счет собственных средств индивидуального предпринимателя или юридического лица, являющегося собственником (владельцем) нестационарного торгового объекта, в течение 10 дней со дня прекращения действия Договора.</w:t>
      </w:r>
    </w:p>
    <w:p w:rsidR="008B7552" w:rsidRPr="008B7552" w:rsidRDefault="008B7552" w:rsidP="008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8. ОСОБЫЕ УСЛОВИЯ</w:t>
      </w:r>
    </w:p>
    <w:p w:rsidR="000C05BC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8.1. В случае </w:t>
      </w:r>
      <w:proofErr w:type="gramStart"/>
      <w:r w:rsidRPr="008B7552">
        <w:rPr>
          <w:sz w:val="28"/>
          <w:szCs w:val="28"/>
        </w:rPr>
        <w:t>необходимости освобождения места размещения объекта</w:t>
      </w:r>
      <w:proofErr w:type="gramEnd"/>
      <w:r w:rsidRPr="008B7552">
        <w:rPr>
          <w:sz w:val="28"/>
          <w:szCs w:val="28"/>
        </w:rPr>
        <w:t xml:space="preserve"> для нужд Ярославского муниципального района (предоставление земельного участка в соответствии </w:t>
      </w:r>
      <w:r w:rsidR="008B7552" w:rsidRPr="008B7552">
        <w:rPr>
          <w:sz w:val="28"/>
          <w:szCs w:val="28"/>
        </w:rPr>
        <w:t>с</w:t>
      </w:r>
      <w:r w:rsidRPr="008B7552">
        <w:rPr>
          <w:sz w:val="28"/>
          <w:szCs w:val="28"/>
        </w:rPr>
        <w:t xml:space="preserve"> земельным законодательством; строительство, реконструкция объектов муниципального значения; благоустройство территорий) </w:t>
      </w:r>
      <w:r w:rsidR="000C05BC" w:rsidRPr="008B7552">
        <w:rPr>
          <w:sz w:val="28"/>
          <w:szCs w:val="28"/>
        </w:rPr>
        <w:t xml:space="preserve">УГИЗО </w:t>
      </w:r>
      <w:r w:rsidRPr="008B7552">
        <w:rPr>
          <w:sz w:val="28"/>
          <w:szCs w:val="28"/>
        </w:rPr>
        <w:t>Администрации ЯМР в установленном порядке обязано предоставить Владельцу нестационарного торгового объекта место для размещения объекта из числа свободных мест в соответствующей Схеме.</w:t>
      </w:r>
    </w:p>
    <w:p w:rsidR="000B4C78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8.2. </w:t>
      </w:r>
      <w:proofErr w:type="gramStart"/>
      <w:r w:rsidRPr="008B7552">
        <w:rPr>
          <w:sz w:val="28"/>
          <w:szCs w:val="28"/>
        </w:rPr>
        <w:t xml:space="preserve">Заключив Договор, «Владелец нестационарного торгового объекта» выразил согласие на осуществление </w:t>
      </w:r>
      <w:r w:rsidR="000C05BC" w:rsidRPr="008B7552">
        <w:rPr>
          <w:sz w:val="28"/>
          <w:szCs w:val="28"/>
        </w:rPr>
        <w:t>УГИЗО</w:t>
      </w:r>
      <w:r w:rsidRPr="008B7552">
        <w:rPr>
          <w:sz w:val="28"/>
          <w:szCs w:val="28"/>
        </w:rPr>
        <w:t xml:space="preserve"> Администрации ЯМР действий по пресечению неправомерного использования места размещения объекта в порядке самозащиты права (</w:t>
      </w:r>
      <w:hyperlink r:id="rId12" w:history="1">
        <w:r w:rsidRPr="008B7552">
          <w:rPr>
            <w:sz w:val="28"/>
            <w:szCs w:val="28"/>
          </w:rPr>
          <w:t>статьи 12</w:t>
        </w:r>
      </w:hyperlink>
      <w:r w:rsidRPr="008B7552">
        <w:rPr>
          <w:sz w:val="28"/>
          <w:szCs w:val="28"/>
        </w:rPr>
        <w:t xml:space="preserve">, </w:t>
      </w:r>
      <w:hyperlink r:id="rId13" w:history="1">
        <w:r w:rsidRPr="008B7552">
          <w:rPr>
            <w:sz w:val="28"/>
            <w:szCs w:val="28"/>
          </w:rPr>
          <w:t>14</w:t>
        </w:r>
      </w:hyperlink>
      <w:r w:rsidRPr="008B7552">
        <w:rPr>
          <w:sz w:val="28"/>
          <w:szCs w:val="28"/>
        </w:rPr>
        <w:t xml:space="preserve"> Гражданского кодекса Российской Федерации)</w:t>
      </w:r>
      <w:r w:rsidR="00BB78C8" w:rsidRPr="008B7552">
        <w:rPr>
          <w:sz w:val="28"/>
          <w:szCs w:val="28"/>
        </w:rPr>
        <w:t>.</w:t>
      </w:r>
      <w:proofErr w:type="gramEnd"/>
      <w:r w:rsidR="00BB78C8" w:rsidRPr="008B7552">
        <w:rPr>
          <w:sz w:val="28"/>
          <w:szCs w:val="28"/>
        </w:rPr>
        <w:t xml:space="preserve"> П</w:t>
      </w:r>
      <w:r w:rsidRPr="008B7552">
        <w:rPr>
          <w:sz w:val="28"/>
          <w:szCs w:val="28"/>
        </w:rPr>
        <w:t xml:space="preserve">ри неисполнении «Владельцем нестационарного торгового объекта» </w:t>
      </w:r>
      <w:proofErr w:type="gramStart"/>
      <w:r w:rsidRPr="008B7552">
        <w:rPr>
          <w:sz w:val="28"/>
          <w:szCs w:val="28"/>
        </w:rPr>
        <w:t xml:space="preserve">обязательств, предусмотренных подпунктом 3.3.10 пункта 3.3 Договора </w:t>
      </w:r>
      <w:r w:rsidR="000B4C78" w:rsidRPr="008B7552">
        <w:rPr>
          <w:sz w:val="28"/>
          <w:szCs w:val="28"/>
        </w:rPr>
        <w:t>с</w:t>
      </w:r>
      <w:r w:rsidRPr="008B7552">
        <w:rPr>
          <w:sz w:val="28"/>
          <w:szCs w:val="28"/>
        </w:rPr>
        <w:t>амозащита осуществляется</w:t>
      </w:r>
      <w:proofErr w:type="gramEnd"/>
      <w:r w:rsidRPr="008B7552">
        <w:rPr>
          <w:sz w:val="28"/>
          <w:szCs w:val="28"/>
        </w:rPr>
        <w:t xml:space="preserve"> путем освобождения </w:t>
      </w:r>
      <w:r w:rsidR="000B4C78" w:rsidRPr="008B7552">
        <w:rPr>
          <w:sz w:val="28"/>
          <w:szCs w:val="28"/>
        </w:rPr>
        <w:t>УГИЗО Адм</w:t>
      </w:r>
      <w:r w:rsidR="00BB78C8" w:rsidRPr="008B7552">
        <w:rPr>
          <w:sz w:val="28"/>
          <w:szCs w:val="28"/>
        </w:rPr>
        <w:t>и</w:t>
      </w:r>
      <w:r w:rsidR="000B4C78" w:rsidRPr="008B7552">
        <w:rPr>
          <w:sz w:val="28"/>
          <w:szCs w:val="28"/>
        </w:rPr>
        <w:t>нистрации ЯМР</w:t>
      </w:r>
      <w:r w:rsidRPr="008B7552">
        <w:rPr>
          <w:sz w:val="28"/>
          <w:szCs w:val="28"/>
        </w:rPr>
        <w:t xml:space="preserve"> собственными силами или привлеченными им лицами </w:t>
      </w:r>
      <w:r w:rsidRPr="008B7552">
        <w:rPr>
          <w:sz w:val="28"/>
          <w:szCs w:val="28"/>
        </w:rPr>
        <w:lastRenderedPageBreak/>
        <w:t>места размещения объекта от нестационарного торгового объекта и иного имущества «Владельца нестационарного торгового объекта»  в следующем порядке:</w:t>
      </w:r>
    </w:p>
    <w:p w:rsidR="000B4C78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7552">
        <w:rPr>
          <w:sz w:val="28"/>
          <w:szCs w:val="28"/>
        </w:rPr>
        <w:t>1) в случае невыполнения «Владельцем нестационарного торгового объекта» обязанности по освобождению места размещения объекта по окончании срока действия Договора освобождение осуществляется без направления в адрес «Владельца нестационарного торгового объекта» предварительного уведомления об освобождении места размещения объекта либо требования об освобождении места размещения объекта;</w:t>
      </w:r>
      <w:proofErr w:type="gramEnd"/>
    </w:p>
    <w:p w:rsidR="000B4C78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2) в случае невыполнения «Владельцем нестационарного торгового объекта» обязанности по освобождению места размещения объекта при досрочном расторжении Договора </w:t>
      </w:r>
      <w:r w:rsidR="000B4C78" w:rsidRPr="008B7552">
        <w:rPr>
          <w:sz w:val="28"/>
          <w:szCs w:val="28"/>
        </w:rPr>
        <w:t>УГИЗО</w:t>
      </w:r>
      <w:r w:rsidRPr="008B7552">
        <w:rPr>
          <w:sz w:val="28"/>
          <w:szCs w:val="28"/>
        </w:rPr>
        <w:t xml:space="preserve"> Администрации ЯМР ЯО вручает под роспись либо направляет «Владельцу нестационарного торгового объекта» по адресу, указанному в разделе </w:t>
      </w:r>
      <w:r w:rsidR="00987007" w:rsidRPr="008B7552">
        <w:rPr>
          <w:sz w:val="28"/>
          <w:szCs w:val="28"/>
        </w:rPr>
        <w:t>10</w:t>
      </w:r>
      <w:r w:rsidRPr="008B7552">
        <w:rPr>
          <w:sz w:val="28"/>
          <w:szCs w:val="28"/>
        </w:rPr>
        <w:t xml:space="preserve"> Договора, заказным письмом</w:t>
      </w:r>
      <w:r w:rsidR="00665757" w:rsidRPr="008B7552">
        <w:rPr>
          <w:sz w:val="28"/>
          <w:szCs w:val="28"/>
        </w:rPr>
        <w:t xml:space="preserve"> </w:t>
      </w:r>
      <w:r w:rsidRPr="008B7552">
        <w:rPr>
          <w:sz w:val="28"/>
          <w:szCs w:val="28"/>
        </w:rPr>
        <w:t xml:space="preserve">с уведомлением о вручении </w:t>
      </w:r>
      <w:proofErr w:type="gramStart"/>
      <w:r w:rsidRPr="008B7552">
        <w:rPr>
          <w:sz w:val="28"/>
          <w:szCs w:val="28"/>
        </w:rPr>
        <w:t>требовани</w:t>
      </w:r>
      <w:r w:rsidR="000B4C78" w:rsidRPr="008B7552">
        <w:rPr>
          <w:sz w:val="28"/>
          <w:szCs w:val="28"/>
        </w:rPr>
        <w:t>е</w:t>
      </w:r>
      <w:proofErr w:type="gramEnd"/>
      <w:r w:rsidRPr="008B7552">
        <w:rPr>
          <w:sz w:val="28"/>
          <w:szCs w:val="28"/>
        </w:rPr>
        <w:t xml:space="preserve"> об освобождении места размещения объекта, с указанием десятидневного срока для его выполнения, который исчисляется со дня (доставки) требования об освобождении места размещения объекта «Владельцу нестационарного торгового объекта». </w:t>
      </w:r>
    </w:p>
    <w:p w:rsidR="000B4C78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В случае невыполнения данного требования в установленный срок, </w:t>
      </w:r>
      <w:r w:rsidR="000B4C78" w:rsidRPr="008B7552">
        <w:rPr>
          <w:sz w:val="28"/>
          <w:szCs w:val="28"/>
        </w:rPr>
        <w:t>УГИЗО</w:t>
      </w:r>
      <w:r w:rsidRPr="008B7552">
        <w:rPr>
          <w:sz w:val="28"/>
          <w:szCs w:val="28"/>
        </w:rPr>
        <w:t xml:space="preserve"> Администрации ЯМР ЯО принимает меры, направленные на освобождение места размещения объекта.</w:t>
      </w:r>
    </w:p>
    <w:p w:rsidR="000B4C78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При этом «Владелец нестационарного торгового объекта» признает, что расходы, понесенные </w:t>
      </w:r>
      <w:r w:rsidR="000B4C78" w:rsidRPr="008B7552">
        <w:rPr>
          <w:sz w:val="28"/>
          <w:szCs w:val="28"/>
        </w:rPr>
        <w:t>УГИЗО</w:t>
      </w:r>
      <w:r w:rsidRPr="008B7552">
        <w:rPr>
          <w:sz w:val="28"/>
          <w:szCs w:val="28"/>
        </w:rPr>
        <w:t xml:space="preserve"> Администрации ЯМР ЯО в связи с освобождением места размещения объекта, взыскиваются с «Владельца нестационарного торгового объекта», которые он должен возместить в течение 3 месяцев с момента произведения этих расходов.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B7552">
        <w:rPr>
          <w:spacing w:val="-2"/>
          <w:sz w:val="28"/>
          <w:szCs w:val="28"/>
        </w:rPr>
        <w:t xml:space="preserve">8.3. Заключив Договор, «Владелец нестационарного торгового объекта» подтверждает, что требования к внешнему облику, конструктивным особенностям и параметрам нестационарных торговых объектов, требования к содержанию нестационарных торговых объектов, а также требования к благоустройству и содержанию территории, прилегающей к нестационарным торговым объектам, установленные в Правилах благоустройства, ему </w:t>
      </w:r>
      <w:proofErr w:type="gramStart"/>
      <w:r w:rsidRPr="008B7552">
        <w:rPr>
          <w:spacing w:val="-2"/>
          <w:sz w:val="28"/>
          <w:szCs w:val="28"/>
        </w:rPr>
        <w:t>известны и понятны</w:t>
      </w:r>
      <w:proofErr w:type="gramEnd"/>
      <w:r w:rsidRPr="008B7552">
        <w:rPr>
          <w:spacing w:val="-2"/>
          <w:sz w:val="28"/>
          <w:szCs w:val="28"/>
        </w:rPr>
        <w:t>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9. ПОРЯДОК РАЗРЕШЕНИЯ СПОРОВ</w:t>
      </w:r>
    </w:p>
    <w:p w:rsidR="000B4C78" w:rsidRPr="008B7552" w:rsidRDefault="00DC00EA" w:rsidP="008B755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9.1.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8B7552">
        <w:rPr>
          <w:sz w:val="28"/>
          <w:szCs w:val="28"/>
        </w:rPr>
        <w:t>недостижения</w:t>
      </w:r>
      <w:proofErr w:type="spellEnd"/>
      <w:r w:rsidRPr="008B7552">
        <w:rPr>
          <w:sz w:val="28"/>
          <w:szCs w:val="28"/>
        </w:rPr>
        <w:t xml:space="preserve"> согласия между СТОРОНАМИ спор подлежит разрешению в суде по месту нахождения </w:t>
      </w:r>
      <w:r w:rsidR="000B4C78" w:rsidRPr="008B7552">
        <w:rPr>
          <w:sz w:val="28"/>
          <w:szCs w:val="28"/>
        </w:rPr>
        <w:t>УГИЗО Администрации ЯМР</w:t>
      </w:r>
      <w:r w:rsidRPr="008B7552">
        <w:rPr>
          <w:sz w:val="28"/>
          <w:szCs w:val="28"/>
        </w:rPr>
        <w:t>.</w:t>
      </w:r>
    </w:p>
    <w:p w:rsidR="000B4C78" w:rsidRPr="008B7552" w:rsidRDefault="00DC00EA" w:rsidP="008B755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9.2. Вопросы, неурегулированные Договором, разрешаются в </w:t>
      </w:r>
      <w:proofErr w:type="gramStart"/>
      <w:r w:rsidRPr="008B7552">
        <w:rPr>
          <w:sz w:val="28"/>
          <w:szCs w:val="28"/>
        </w:rPr>
        <w:t>соответствии</w:t>
      </w:r>
      <w:proofErr w:type="gramEnd"/>
      <w:r w:rsidRPr="008B7552">
        <w:rPr>
          <w:sz w:val="28"/>
          <w:szCs w:val="28"/>
        </w:rPr>
        <w:t xml:space="preserve">  с действующим законодательством Российской Федерации.</w:t>
      </w:r>
    </w:p>
    <w:p w:rsidR="00DC00EA" w:rsidRPr="008B7552" w:rsidRDefault="00DC00EA" w:rsidP="008B755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Договор составлен в 3-х </w:t>
      </w:r>
      <w:proofErr w:type="gramStart"/>
      <w:r w:rsidRPr="008B7552">
        <w:rPr>
          <w:sz w:val="28"/>
          <w:szCs w:val="28"/>
        </w:rPr>
        <w:t>экземплярах</w:t>
      </w:r>
      <w:proofErr w:type="gramEnd"/>
      <w:r w:rsidRPr="008B7552">
        <w:rPr>
          <w:sz w:val="28"/>
          <w:szCs w:val="28"/>
        </w:rPr>
        <w:t>: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1-ый экземпляр – Владельцу нестационарного торгового объекта;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2-ой экземпляр </w:t>
      </w:r>
      <w:r w:rsidR="00987007" w:rsidRPr="008B7552">
        <w:rPr>
          <w:sz w:val="28"/>
          <w:szCs w:val="28"/>
        </w:rPr>
        <w:t>–</w:t>
      </w:r>
      <w:r w:rsidRPr="008B7552">
        <w:rPr>
          <w:sz w:val="28"/>
          <w:szCs w:val="28"/>
        </w:rPr>
        <w:t xml:space="preserve"> </w:t>
      </w:r>
      <w:r w:rsidR="00987007" w:rsidRPr="008B7552">
        <w:rPr>
          <w:sz w:val="28"/>
          <w:szCs w:val="28"/>
        </w:rPr>
        <w:t xml:space="preserve">УГИЗО </w:t>
      </w:r>
      <w:r w:rsidRPr="008B7552">
        <w:rPr>
          <w:sz w:val="28"/>
          <w:szCs w:val="28"/>
        </w:rPr>
        <w:t>Администрации ЯМР ЯО;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 xml:space="preserve">3- </w:t>
      </w:r>
      <w:proofErr w:type="spellStart"/>
      <w:r w:rsidRPr="008B7552">
        <w:rPr>
          <w:sz w:val="28"/>
          <w:szCs w:val="28"/>
        </w:rPr>
        <w:t>ий</w:t>
      </w:r>
      <w:proofErr w:type="spellEnd"/>
      <w:r w:rsidRPr="008B7552">
        <w:rPr>
          <w:sz w:val="28"/>
          <w:szCs w:val="28"/>
        </w:rPr>
        <w:t xml:space="preserve"> экземпляр – Администрации ___________ поселения ЯМР.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00EA" w:rsidRPr="008B7552" w:rsidRDefault="00DC00EA" w:rsidP="006C29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lastRenderedPageBreak/>
        <w:t>10. РЕКВИЗИТЫ СТОРОН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DC00EA" w:rsidRPr="008B7552" w:rsidTr="00DC00EA">
        <w:tc>
          <w:tcPr>
            <w:tcW w:w="4856" w:type="dxa"/>
          </w:tcPr>
          <w:p w:rsidR="00DC00EA" w:rsidRDefault="000B4C78" w:rsidP="006C2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552">
              <w:rPr>
                <w:sz w:val="28"/>
                <w:szCs w:val="28"/>
              </w:rPr>
              <w:t>УГИЗО</w:t>
            </w:r>
            <w:r w:rsidR="006C293E">
              <w:rPr>
                <w:sz w:val="28"/>
                <w:szCs w:val="28"/>
              </w:rPr>
              <w:br/>
            </w:r>
            <w:r w:rsidR="00DC00EA" w:rsidRPr="008B7552">
              <w:rPr>
                <w:sz w:val="28"/>
                <w:szCs w:val="28"/>
              </w:rPr>
              <w:t>Администрации ЯМР ЯО:</w:t>
            </w:r>
          </w:p>
          <w:p w:rsidR="006C293E" w:rsidRPr="008B7552" w:rsidRDefault="006C293E" w:rsidP="006C2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C00EA" w:rsidRPr="008B7552" w:rsidRDefault="00DC00EA" w:rsidP="006C293E">
            <w:pPr>
              <w:ind w:left="709"/>
              <w:rPr>
                <w:sz w:val="28"/>
                <w:szCs w:val="28"/>
              </w:rPr>
            </w:pPr>
            <w:r w:rsidRPr="008B7552">
              <w:rPr>
                <w:sz w:val="28"/>
                <w:szCs w:val="28"/>
                <w:u w:val="single"/>
              </w:rPr>
              <w:t xml:space="preserve">ИНН /КПП </w:t>
            </w:r>
            <w:r w:rsidRPr="008B7552">
              <w:rPr>
                <w:sz w:val="28"/>
                <w:szCs w:val="28"/>
              </w:rPr>
              <w:t>7627001045/760601001</w:t>
            </w:r>
          </w:p>
          <w:p w:rsidR="00DC00EA" w:rsidRPr="008B7552" w:rsidRDefault="00DC00EA" w:rsidP="006C293E">
            <w:pPr>
              <w:ind w:left="709"/>
              <w:rPr>
                <w:color w:val="000000" w:themeColor="text1"/>
                <w:sz w:val="28"/>
                <w:szCs w:val="28"/>
              </w:rPr>
            </w:pPr>
            <w:r w:rsidRPr="008B7552">
              <w:rPr>
                <w:color w:val="000000" w:themeColor="text1"/>
                <w:sz w:val="28"/>
                <w:szCs w:val="28"/>
              </w:rPr>
              <w:t>ОГРН 1027601595812</w:t>
            </w:r>
          </w:p>
          <w:p w:rsidR="00DC00EA" w:rsidRPr="008B7552" w:rsidRDefault="00DC00EA" w:rsidP="006C293E">
            <w:pPr>
              <w:pStyle w:val="20"/>
              <w:ind w:left="709"/>
              <w:jc w:val="both"/>
              <w:rPr>
                <w:szCs w:val="28"/>
              </w:rPr>
            </w:pPr>
            <w:r w:rsidRPr="008B7552">
              <w:rPr>
                <w:color w:val="000000"/>
                <w:szCs w:val="28"/>
              </w:rPr>
              <w:t xml:space="preserve">Юридический адрес: </w:t>
            </w:r>
            <w:r w:rsidRPr="008B7552">
              <w:rPr>
                <w:szCs w:val="28"/>
              </w:rPr>
              <w:t>д.10 а,</w:t>
            </w:r>
          </w:p>
          <w:p w:rsidR="00DC00EA" w:rsidRPr="008B7552" w:rsidRDefault="00DC00EA" w:rsidP="006C293E">
            <w:pPr>
              <w:pStyle w:val="20"/>
              <w:ind w:left="709"/>
              <w:jc w:val="both"/>
              <w:rPr>
                <w:szCs w:val="28"/>
              </w:rPr>
            </w:pPr>
            <w:r w:rsidRPr="008B7552">
              <w:rPr>
                <w:szCs w:val="28"/>
              </w:rPr>
              <w:t>ул. Зои Космодемьянской,</w:t>
            </w:r>
          </w:p>
          <w:p w:rsidR="00DC00EA" w:rsidRPr="008B7552" w:rsidRDefault="00DC00EA" w:rsidP="006C293E">
            <w:pPr>
              <w:pStyle w:val="20"/>
              <w:ind w:left="709"/>
              <w:jc w:val="both"/>
              <w:rPr>
                <w:szCs w:val="28"/>
              </w:rPr>
            </w:pPr>
            <w:r w:rsidRPr="008B7552">
              <w:rPr>
                <w:szCs w:val="28"/>
              </w:rPr>
              <w:t>г. Ярославль, 150003.</w:t>
            </w:r>
          </w:p>
          <w:p w:rsidR="00DC00EA" w:rsidRPr="008B7552" w:rsidRDefault="00DC00EA" w:rsidP="006C293E">
            <w:pPr>
              <w:ind w:left="709"/>
              <w:rPr>
                <w:sz w:val="28"/>
                <w:szCs w:val="28"/>
              </w:rPr>
            </w:pPr>
            <w:r w:rsidRPr="008B7552">
              <w:rPr>
                <w:sz w:val="28"/>
                <w:szCs w:val="28"/>
              </w:rPr>
              <w:t xml:space="preserve">Почтовый адрес: </w:t>
            </w:r>
          </w:p>
          <w:p w:rsidR="00DC00EA" w:rsidRPr="008B7552" w:rsidRDefault="00DC00EA" w:rsidP="006C293E">
            <w:pPr>
              <w:ind w:left="709"/>
              <w:rPr>
                <w:sz w:val="28"/>
                <w:szCs w:val="28"/>
              </w:rPr>
            </w:pPr>
            <w:r w:rsidRPr="008B7552">
              <w:rPr>
                <w:sz w:val="28"/>
                <w:szCs w:val="28"/>
              </w:rPr>
              <w:t>д.11/12,Московский проспект,</w:t>
            </w:r>
          </w:p>
          <w:p w:rsidR="00DC00EA" w:rsidRPr="008B7552" w:rsidRDefault="00DC00EA" w:rsidP="006C293E">
            <w:pPr>
              <w:ind w:left="709"/>
              <w:rPr>
                <w:sz w:val="28"/>
                <w:szCs w:val="28"/>
              </w:rPr>
            </w:pPr>
            <w:r w:rsidRPr="008B7552">
              <w:rPr>
                <w:sz w:val="28"/>
                <w:szCs w:val="28"/>
              </w:rPr>
              <w:t xml:space="preserve"> г. Ярославль, 150001</w:t>
            </w:r>
          </w:p>
        </w:tc>
        <w:tc>
          <w:tcPr>
            <w:tcW w:w="4856" w:type="dxa"/>
          </w:tcPr>
          <w:p w:rsidR="00DC00EA" w:rsidRPr="008B7552" w:rsidRDefault="006C293E" w:rsidP="006C2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Владелец</w:t>
            </w:r>
            <w:r>
              <w:rPr>
                <w:sz w:val="28"/>
                <w:szCs w:val="28"/>
              </w:rPr>
              <w:br/>
            </w:r>
            <w:r w:rsidR="00DC00EA" w:rsidRPr="008B7552">
              <w:rPr>
                <w:sz w:val="28"/>
                <w:szCs w:val="28"/>
              </w:rPr>
              <w:t>нестационарного торгового объекта:</w:t>
            </w:r>
          </w:p>
        </w:tc>
      </w:tr>
    </w:tbl>
    <w:p w:rsidR="00DC00EA" w:rsidRPr="008B7552" w:rsidRDefault="00DC00EA" w:rsidP="008B7552">
      <w:pPr>
        <w:widowControl w:val="0"/>
        <w:autoSpaceDE w:val="0"/>
        <w:autoSpaceDN w:val="0"/>
        <w:adjustRightInd w:val="0"/>
        <w:spacing w:before="220"/>
        <w:ind w:firstLine="709"/>
        <w:jc w:val="both"/>
        <w:rPr>
          <w:sz w:val="28"/>
          <w:szCs w:val="28"/>
        </w:rPr>
      </w:pPr>
      <w:r w:rsidRPr="008B7552">
        <w:rPr>
          <w:sz w:val="28"/>
          <w:szCs w:val="28"/>
        </w:rPr>
        <w:t>10.1. Сообщения, уведомления, требования, предусмотренные Договор</w:t>
      </w:r>
      <w:r w:rsidR="000B4C78" w:rsidRPr="008B7552">
        <w:rPr>
          <w:sz w:val="28"/>
          <w:szCs w:val="28"/>
        </w:rPr>
        <w:t>ом,</w:t>
      </w:r>
      <w:r w:rsidRPr="008B7552">
        <w:rPr>
          <w:sz w:val="28"/>
          <w:szCs w:val="28"/>
        </w:rPr>
        <w:t xml:space="preserve"> доставленные по адресу соответствующей СТОРОНЫ, указанному в </w:t>
      </w:r>
      <w:proofErr w:type="gramStart"/>
      <w:r w:rsidRPr="008B7552">
        <w:rPr>
          <w:sz w:val="28"/>
          <w:szCs w:val="28"/>
        </w:rPr>
        <w:t>пункте</w:t>
      </w:r>
      <w:proofErr w:type="gramEnd"/>
      <w:r w:rsidRPr="008B7552">
        <w:rPr>
          <w:sz w:val="28"/>
          <w:szCs w:val="28"/>
        </w:rPr>
        <w:t xml:space="preserve"> 10 Договора, считаются полученными ею, даже если данная СТОРОНА (ее орган или представитель)</w:t>
      </w:r>
      <w:r w:rsidR="000B4C78" w:rsidRPr="008B7552">
        <w:rPr>
          <w:sz w:val="28"/>
          <w:szCs w:val="28"/>
        </w:rPr>
        <w:t xml:space="preserve"> </w:t>
      </w:r>
      <w:r w:rsidRPr="008B7552">
        <w:rPr>
          <w:sz w:val="28"/>
          <w:szCs w:val="28"/>
        </w:rPr>
        <w:t>не находится по указанному адресу.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7552">
        <w:rPr>
          <w:sz w:val="28"/>
          <w:szCs w:val="28"/>
        </w:rPr>
        <w:t>11. ПОДПИСИ СТОРОН</w:t>
      </w: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C00EA" w:rsidRPr="008B7552" w:rsidTr="00DC00EA">
        <w:tc>
          <w:tcPr>
            <w:tcW w:w="4842" w:type="dxa"/>
          </w:tcPr>
          <w:p w:rsidR="00DC00EA" w:rsidRPr="008B7552" w:rsidRDefault="000B4C78" w:rsidP="006C29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DC00EA"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>УГИЗО</w:t>
            </w:r>
          </w:p>
          <w:p w:rsidR="00DC00EA" w:rsidRPr="008B7552" w:rsidRDefault="00DC00EA" w:rsidP="006C29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ЯМР</w:t>
            </w:r>
          </w:p>
          <w:p w:rsidR="00DC00EA" w:rsidRPr="008B7552" w:rsidRDefault="00DC00EA" w:rsidP="006C293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0EA" w:rsidRPr="008B7552" w:rsidRDefault="00DC00EA" w:rsidP="006C293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 ____________  </w:t>
            </w:r>
          </w:p>
          <w:p w:rsidR="00DC00EA" w:rsidRPr="008B7552" w:rsidRDefault="00DC00EA" w:rsidP="006C293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М.П.</w:t>
            </w:r>
          </w:p>
          <w:p w:rsidR="00DC00EA" w:rsidRPr="008B7552" w:rsidRDefault="00DC00EA" w:rsidP="006C293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____» _______________ ____ </w:t>
            </w:r>
            <w:proofErr w:type="gramStart"/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                                                   </w:t>
            </w:r>
          </w:p>
        </w:tc>
        <w:tc>
          <w:tcPr>
            <w:tcW w:w="4842" w:type="dxa"/>
          </w:tcPr>
          <w:p w:rsidR="00DC00EA" w:rsidRPr="008B7552" w:rsidRDefault="00DC00EA" w:rsidP="006C29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>Владелец</w:t>
            </w:r>
            <w:r w:rsidR="006C293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>нестационарного торгового объекта</w:t>
            </w:r>
          </w:p>
          <w:p w:rsidR="00DC00EA" w:rsidRPr="008B7552" w:rsidRDefault="00DC00EA" w:rsidP="006C293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0EA" w:rsidRPr="008B7552" w:rsidRDefault="00DC00EA" w:rsidP="006C293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  ________________</w:t>
            </w:r>
          </w:p>
          <w:p w:rsidR="00DC00EA" w:rsidRPr="008B7552" w:rsidRDefault="00DC00EA" w:rsidP="006C293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М.П.</w:t>
            </w:r>
          </w:p>
          <w:p w:rsidR="00DC00EA" w:rsidRPr="008B7552" w:rsidRDefault="00DC00EA" w:rsidP="006C293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 ____» ____________ _____ </w:t>
            </w:r>
            <w:proofErr w:type="gramStart"/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8B75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0EA" w:rsidRPr="008B7552" w:rsidRDefault="00DC00EA" w:rsidP="008B75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0EA" w:rsidRPr="008B7552" w:rsidRDefault="00DC00EA" w:rsidP="00DC00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0EA" w:rsidRPr="008B7552" w:rsidRDefault="00DC00EA" w:rsidP="00DC00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552" w:rsidRDefault="008B7552" w:rsidP="00DC00EA">
      <w:pPr>
        <w:rPr>
          <w:sz w:val="28"/>
          <w:szCs w:val="28"/>
        </w:rPr>
        <w:sectPr w:rsidR="008B7552" w:rsidSect="00DC00EA">
          <w:pgSz w:w="11907" w:h="16840" w:code="9"/>
          <w:pgMar w:top="425" w:right="737" w:bottom="425" w:left="1418" w:header="454" w:footer="720" w:gutter="0"/>
          <w:pgNumType w:start="1"/>
          <w:cols w:space="720"/>
          <w:titlePg/>
          <w:docGrid w:linePitch="360"/>
        </w:sectPr>
      </w:pPr>
    </w:p>
    <w:p w:rsidR="00DC00EA" w:rsidRPr="008B7552" w:rsidRDefault="00DC00EA" w:rsidP="00DC00EA">
      <w:pPr>
        <w:rPr>
          <w:sz w:val="28"/>
          <w:szCs w:val="28"/>
        </w:rPr>
      </w:pPr>
    </w:p>
    <w:p w:rsidR="00DC00EA" w:rsidRPr="00F52A63" w:rsidRDefault="00DC00EA" w:rsidP="00DC00EA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Приложение 1</w:t>
      </w:r>
    </w:p>
    <w:p w:rsidR="00DC00EA" w:rsidRPr="00F52A63" w:rsidRDefault="00DC00EA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 </w:t>
      </w:r>
      <w:hyperlink w:anchor="P263" w:history="1">
        <w:r w:rsidRPr="00F52A63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C00EA" w:rsidRPr="00F52A63" w:rsidRDefault="00DC00EA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размещения</w:t>
      </w:r>
    </w:p>
    <w:p w:rsidR="00DC00EA" w:rsidRPr="00F52A63" w:rsidRDefault="00DC00EA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нестационарного </w:t>
      </w:r>
    </w:p>
    <w:p w:rsidR="00DC00EA" w:rsidRPr="00F52A63" w:rsidRDefault="00DC00EA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торгового объекта</w:t>
      </w:r>
    </w:p>
    <w:p w:rsidR="00DC00EA" w:rsidRPr="00F52A63" w:rsidRDefault="00DC00EA" w:rsidP="00DC00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6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C00EA" w:rsidRPr="00F52A63" w:rsidRDefault="00DC00EA" w:rsidP="00DC00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63">
        <w:rPr>
          <w:rFonts w:ascii="Times New Roman" w:hAnsi="Times New Roman" w:cs="Times New Roman"/>
          <w:b/>
          <w:sz w:val="24"/>
          <w:szCs w:val="24"/>
        </w:rPr>
        <w:t>приема-передачи места размещения объекта</w:t>
      </w: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23A03">
        <w:rPr>
          <w:rFonts w:ascii="Times New Roman" w:hAnsi="Times New Roman" w:cs="Times New Roman"/>
          <w:sz w:val="24"/>
          <w:szCs w:val="24"/>
        </w:rPr>
        <w:t>Управление</w:t>
      </w:r>
      <w:r w:rsidRPr="00F52A63">
        <w:rPr>
          <w:rFonts w:ascii="Times New Roman" w:hAnsi="Times New Roman" w:cs="Times New Roman"/>
          <w:sz w:val="24"/>
          <w:szCs w:val="24"/>
        </w:rPr>
        <w:t xml:space="preserve"> </w:t>
      </w:r>
      <w:r w:rsidR="00423A03">
        <w:rPr>
          <w:rFonts w:ascii="Times New Roman" w:hAnsi="Times New Roman" w:cs="Times New Roman"/>
          <w:sz w:val="24"/>
          <w:szCs w:val="24"/>
        </w:rPr>
        <w:t>градостроительства, имущественных и земельных отношений</w:t>
      </w:r>
      <w:r w:rsidRPr="00F52A63">
        <w:rPr>
          <w:rFonts w:ascii="Times New Roman" w:hAnsi="Times New Roman" w:cs="Times New Roman"/>
          <w:sz w:val="24"/>
          <w:szCs w:val="24"/>
        </w:rPr>
        <w:t xml:space="preserve"> Администрации Ярославского   муниципального района (далее - </w:t>
      </w:r>
      <w:r w:rsidR="00423A03">
        <w:rPr>
          <w:rFonts w:ascii="Times New Roman" w:hAnsi="Times New Roman" w:cs="Times New Roman"/>
          <w:sz w:val="24"/>
          <w:szCs w:val="24"/>
        </w:rPr>
        <w:t>УГИЗО</w:t>
      </w:r>
      <w:r w:rsidRPr="00F52A63">
        <w:rPr>
          <w:rFonts w:ascii="Times New Roman" w:hAnsi="Times New Roman" w:cs="Times New Roman"/>
          <w:sz w:val="24"/>
          <w:szCs w:val="24"/>
        </w:rPr>
        <w:t xml:space="preserve"> Администрации ЯМР) в лице ______________________________________________________________________________,  действующе</w:t>
      </w:r>
      <w:r w:rsidR="00423A03">
        <w:rPr>
          <w:rFonts w:ascii="Times New Roman" w:hAnsi="Times New Roman" w:cs="Times New Roman"/>
          <w:sz w:val="24"/>
          <w:szCs w:val="24"/>
        </w:rPr>
        <w:t>го</w:t>
      </w:r>
      <w:r w:rsidRPr="00F52A6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23A03">
        <w:rPr>
          <w:rFonts w:ascii="Times New Roman" w:hAnsi="Times New Roman" w:cs="Times New Roman"/>
          <w:sz w:val="24"/>
          <w:szCs w:val="24"/>
        </w:rPr>
        <w:t>П</w:t>
      </w:r>
      <w:r w:rsidRPr="00F52A63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423A03" w:rsidRPr="00423A03">
        <w:rPr>
          <w:rFonts w:ascii="Times New Roman" w:hAnsi="Times New Roman" w:cs="Times New Roman"/>
          <w:spacing w:val="-6"/>
          <w:sz w:val="24"/>
          <w:szCs w:val="24"/>
        </w:rPr>
        <w:t>об управлении градостроительства, имущественных и земельных отношений, утвержденного решением Муниципального Совета Ярославского муниципального района от 22.12.2022 № 94,</w:t>
      </w:r>
      <w:r w:rsidR="00423A03" w:rsidRPr="00423A03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ЯМР ЯО от _____________№ ________</w:t>
      </w:r>
      <w:r w:rsidRPr="00423A03">
        <w:rPr>
          <w:rFonts w:ascii="Times New Roman" w:hAnsi="Times New Roman" w:cs="Times New Roman"/>
          <w:sz w:val="24"/>
          <w:szCs w:val="24"/>
        </w:rPr>
        <w:t>,</w:t>
      </w:r>
      <w:r w:rsidRPr="00F52A63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49104A">
        <w:rPr>
          <w:rFonts w:ascii="Times New Roman" w:hAnsi="Times New Roman" w:cs="Times New Roman"/>
          <w:sz w:val="24"/>
          <w:szCs w:val="24"/>
        </w:rPr>
        <w:t>о</w:t>
      </w:r>
      <w:r w:rsidRPr="00F52A63">
        <w:rPr>
          <w:rFonts w:ascii="Times New Roman" w:hAnsi="Times New Roman" w:cs="Times New Roman"/>
          <w:sz w:val="24"/>
          <w:szCs w:val="24"/>
        </w:rPr>
        <w:t>, а ___________________________________________, именуемый в дальнейшем «Владелец нестационарного торгового объекта», в лице _______________________________________ принял место размещения объекта по адресу:</w:t>
      </w:r>
      <w:proofErr w:type="gramEnd"/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19"/>
        <w:gridCol w:w="4112"/>
      </w:tblGrid>
      <w:tr w:rsidR="00DC00EA" w:rsidRPr="00F52A63" w:rsidTr="00DC00EA">
        <w:trPr>
          <w:trHeight w:val="289"/>
        </w:trPr>
        <w:tc>
          <w:tcPr>
            <w:tcW w:w="629" w:type="dxa"/>
          </w:tcPr>
          <w:p w:rsidR="00DC00EA" w:rsidRPr="00F52A63" w:rsidRDefault="00DC00EA" w:rsidP="00DC0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 xml:space="preserve">Н№ </w:t>
            </w:r>
            <w:proofErr w:type="gramStart"/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DC00EA" w:rsidRPr="00F52A63" w:rsidRDefault="00DC00EA" w:rsidP="00DC00EA">
            <w:pPr>
              <w:pStyle w:val="ConsPlusNormal"/>
              <w:ind w:left="-771" w:firstLine="1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Место размещения объекта</w:t>
            </w:r>
          </w:p>
        </w:tc>
        <w:tc>
          <w:tcPr>
            <w:tcW w:w="4112" w:type="dxa"/>
          </w:tcPr>
          <w:p w:rsidR="00DC00EA" w:rsidRPr="00F52A63" w:rsidRDefault="00DC00EA" w:rsidP="00DC0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№ в схеме размещения нестационарных торговых объектов на территории ЯМР</w:t>
            </w:r>
          </w:p>
        </w:tc>
      </w:tr>
      <w:tr w:rsidR="00DC00EA" w:rsidRPr="00F52A63" w:rsidTr="00DC00EA">
        <w:tc>
          <w:tcPr>
            <w:tcW w:w="629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В пользование для размещения объекта:</w:t>
      </w: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тип:______________</w:t>
      </w: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площадь: _________</w:t>
      </w:r>
    </w:p>
    <w:p w:rsidR="00DC00EA" w:rsidRPr="00F52A63" w:rsidRDefault="00DC00EA" w:rsidP="00DC00E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1. Предоставляемое   в   пользование место размещения объекта находится  в </w:t>
      </w:r>
      <w:proofErr w:type="gramStart"/>
      <w:r w:rsidRPr="00F52A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F52A63">
        <w:rPr>
          <w:rFonts w:ascii="Times New Roman" w:hAnsi="Times New Roman" w:cs="Times New Roman"/>
          <w:sz w:val="24"/>
          <w:szCs w:val="24"/>
        </w:rPr>
        <w:t xml:space="preserve">,  пригодном (непригодном) для установки согласно  договору  на право размещения нестационарного торгового объекта.  </w:t>
      </w:r>
    </w:p>
    <w:p w:rsidR="00DC00EA" w:rsidRPr="00F52A63" w:rsidRDefault="00DC00EA" w:rsidP="00DC0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2. Претензий по состоянию места размещения объекта  не имеется (имеется).</w:t>
      </w:r>
    </w:p>
    <w:p w:rsidR="00DC00EA" w:rsidRPr="00F52A63" w:rsidRDefault="00DC00EA" w:rsidP="00DC0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3. Недостатки прилегающей территории не обнаружены (обнаружены).</w:t>
      </w:r>
    </w:p>
    <w:p w:rsidR="00DC00EA" w:rsidRPr="00F52A63" w:rsidRDefault="00DC00EA" w:rsidP="00DC00EA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4. Недостатки  места размещения объекта и прилегающей территории  (в случае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63">
        <w:rPr>
          <w:rFonts w:ascii="Times New Roman" w:hAnsi="Times New Roman" w:cs="Times New Roman"/>
          <w:sz w:val="24"/>
          <w:szCs w:val="24"/>
        </w:rPr>
        <w:t>обнаружения при осмотре)</w:t>
      </w: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27"/>
        <w:gridCol w:w="4379"/>
      </w:tblGrid>
      <w:tr w:rsidR="00DC00EA" w:rsidRPr="00F52A63" w:rsidTr="00DC00EA">
        <w:trPr>
          <w:trHeight w:val="1866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2"/>
            </w:tblGrid>
            <w:tr w:rsidR="00DC00EA" w:rsidRPr="00F52A63" w:rsidTr="00DC00EA">
              <w:tc>
                <w:tcPr>
                  <w:tcW w:w="4842" w:type="dxa"/>
                </w:tcPr>
                <w:p w:rsidR="00DC00EA" w:rsidRPr="00F52A63" w:rsidRDefault="000E50CB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УГИЗО</w:t>
                  </w: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Администрации ЯМР </w:t>
                  </w: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_______________  _____________  </w:t>
                  </w: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М.П.</w:t>
                  </w: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 ____» _______________ _____ </w:t>
                  </w:r>
                  <w:proofErr w:type="gramStart"/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                                                       </w:t>
                  </w:r>
                </w:p>
              </w:tc>
            </w:tr>
          </w:tbl>
          <w:p w:rsidR="00DC00EA" w:rsidRPr="00F52A63" w:rsidRDefault="00DC00EA" w:rsidP="00DC00EA">
            <w:pPr>
              <w:pStyle w:val="1"/>
              <w:jc w:val="right"/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Владелец нестационарного торгового  объекта</w:t>
            </w:r>
            <w:r w:rsidRPr="00F52A63">
              <w:rPr>
                <w:rFonts w:cs="Times New Roman CYR"/>
                <w:sz w:val="24"/>
                <w:szCs w:val="24"/>
              </w:rPr>
              <w:t xml:space="preserve">  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_______________ _____________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ind w:right="40"/>
              <w:rPr>
                <w:bCs/>
              </w:rPr>
            </w:pPr>
            <w:r w:rsidRPr="00F52A63">
              <w:rPr>
                <w:rFonts w:eastAsia="Calibri"/>
                <w:sz w:val="24"/>
                <w:szCs w:val="24"/>
              </w:rPr>
              <w:t xml:space="preserve">   « ____» ____________ _____ </w:t>
            </w:r>
            <w:proofErr w:type="gramStart"/>
            <w:r w:rsidRPr="00F52A63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F52A63">
              <w:rPr>
                <w:rFonts w:eastAsia="Calibri"/>
                <w:sz w:val="24"/>
                <w:szCs w:val="24"/>
              </w:rPr>
              <w:t>.</w:t>
            </w:r>
          </w:p>
          <w:p w:rsidR="00DC00EA" w:rsidRPr="00F52A63" w:rsidRDefault="00DC00EA" w:rsidP="00DC00EA">
            <w:pPr>
              <w:ind w:right="40"/>
              <w:rPr>
                <w:bCs/>
              </w:rPr>
            </w:pPr>
          </w:p>
          <w:p w:rsidR="00DC00EA" w:rsidRPr="00F52A63" w:rsidRDefault="00DC00EA" w:rsidP="00DC00EA">
            <w:pPr>
              <w:ind w:right="40"/>
              <w:rPr>
                <w:bCs/>
              </w:rPr>
            </w:pPr>
          </w:p>
          <w:p w:rsidR="00DC00EA" w:rsidRPr="00F52A63" w:rsidRDefault="00DC00EA" w:rsidP="00DC00EA">
            <w:pPr>
              <w:ind w:right="40"/>
              <w:rPr>
                <w:bCs/>
              </w:rPr>
            </w:pPr>
          </w:p>
        </w:tc>
      </w:tr>
    </w:tbl>
    <w:p w:rsidR="00DC00EA" w:rsidRPr="00F52A63" w:rsidRDefault="00DC00EA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C293E" w:rsidRDefault="006C293E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6C293E" w:rsidSect="00DC00EA">
          <w:pgSz w:w="11907" w:h="16840" w:code="9"/>
          <w:pgMar w:top="425" w:right="737" w:bottom="425" w:left="1418" w:header="454" w:footer="720" w:gutter="0"/>
          <w:pgNumType w:start="1"/>
          <w:cols w:space="720"/>
          <w:titlePg/>
          <w:docGrid w:linePitch="360"/>
        </w:sectPr>
      </w:pPr>
    </w:p>
    <w:p w:rsidR="00DC00EA" w:rsidRPr="00F52A63" w:rsidRDefault="00DC00EA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2</w:t>
      </w:r>
    </w:p>
    <w:p w:rsidR="00DC00EA" w:rsidRPr="00F52A63" w:rsidRDefault="00DC00EA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к </w:t>
      </w:r>
      <w:hyperlink w:anchor="P263" w:history="1">
        <w:r w:rsidRPr="00F52A63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F52A63">
        <w:rPr>
          <w:rFonts w:ascii="Times New Roman" w:hAnsi="Times New Roman" w:cs="Times New Roman"/>
          <w:sz w:val="24"/>
          <w:szCs w:val="24"/>
        </w:rPr>
        <w:t xml:space="preserve"> размещения</w:t>
      </w:r>
    </w:p>
    <w:p w:rsidR="00DC00EA" w:rsidRPr="00F52A63" w:rsidRDefault="00DC00EA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нестационарного </w:t>
      </w:r>
    </w:p>
    <w:p w:rsidR="00DC00EA" w:rsidRPr="00F52A63" w:rsidRDefault="00DC00EA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торгового объекта</w:t>
      </w:r>
    </w:p>
    <w:p w:rsidR="00DC00EA" w:rsidRPr="00F52A63" w:rsidRDefault="00DC00EA" w:rsidP="00DC00E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0EA" w:rsidRPr="00F52A63" w:rsidRDefault="00DC00EA" w:rsidP="00DC00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0EA" w:rsidRPr="00F52A63" w:rsidRDefault="00DC00EA" w:rsidP="00DC00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6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C00EA" w:rsidRPr="00F52A63" w:rsidRDefault="00DC00EA" w:rsidP="00DC00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63">
        <w:rPr>
          <w:rFonts w:ascii="Times New Roman" w:hAnsi="Times New Roman" w:cs="Times New Roman"/>
          <w:b/>
          <w:sz w:val="24"/>
          <w:szCs w:val="24"/>
        </w:rPr>
        <w:t>приема-сдачи места размещения объекта</w:t>
      </w: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52A63">
        <w:rPr>
          <w:rFonts w:ascii="Times New Roman" w:hAnsi="Times New Roman" w:cs="Times New Roman"/>
          <w:sz w:val="24"/>
          <w:szCs w:val="24"/>
        </w:rPr>
        <w:t xml:space="preserve">___________________________________________, именуемый в дальнейшем «Владелец нестационарного торгового объекта», в лице _______________________________________ передал, а </w:t>
      </w:r>
      <w:r w:rsidR="000E50CB">
        <w:rPr>
          <w:rFonts w:ascii="Times New Roman" w:hAnsi="Times New Roman" w:cs="Times New Roman"/>
          <w:sz w:val="24"/>
          <w:szCs w:val="24"/>
        </w:rPr>
        <w:t>управление градостроительства, имущественных и земельных отношений</w:t>
      </w:r>
      <w:r w:rsidRPr="00F52A63">
        <w:rPr>
          <w:rFonts w:ascii="Times New Roman" w:hAnsi="Times New Roman" w:cs="Times New Roman"/>
          <w:sz w:val="24"/>
          <w:szCs w:val="24"/>
        </w:rPr>
        <w:t xml:space="preserve"> Администрации Ярославского муниципального района (далее - </w:t>
      </w:r>
      <w:r w:rsidR="000E50CB">
        <w:rPr>
          <w:rFonts w:ascii="Times New Roman" w:hAnsi="Times New Roman" w:cs="Times New Roman"/>
          <w:sz w:val="24"/>
          <w:szCs w:val="24"/>
        </w:rPr>
        <w:t>УГИЗО</w:t>
      </w:r>
      <w:r w:rsidRPr="00F52A63">
        <w:rPr>
          <w:rFonts w:ascii="Times New Roman" w:hAnsi="Times New Roman" w:cs="Times New Roman"/>
          <w:sz w:val="24"/>
          <w:szCs w:val="24"/>
        </w:rPr>
        <w:t xml:space="preserve"> Администрации ЯМР) в лице ___________________, действующе</w:t>
      </w:r>
      <w:r w:rsidR="000E50CB">
        <w:rPr>
          <w:rFonts w:ascii="Times New Roman" w:hAnsi="Times New Roman" w:cs="Times New Roman"/>
          <w:sz w:val="24"/>
          <w:szCs w:val="24"/>
        </w:rPr>
        <w:t>го</w:t>
      </w:r>
      <w:r w:rsidRPr="00F52A6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0E50CB">
        <w:rPr>
          <w:rFonts w:ascii="Times New Roman" w:hAnsi="Times New Roman" w:cs="Times New Roman"/>
          <w:sz w:val="24"/>
          <w:szCs w:val="24"/>
        </w:rPr>
        <w:t>П</w:t>
      </w:r>
      <w:r w:rsidR="000E50CB" w:rsidRPr="00F52A63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0E50CB" w:rsidRPr="00423A03">
        <w:rPr>
          <w:rFonts w:ascii="Times New Roman" w:hAnsi="Times New Roman" w:cs="Times New Roman"/>
          <w:spacing w:val="-6"/>
          <w:sz w:val="24"/>
          <w:szCs w:val="24"/>
        </w:rPr>
        <w:t>об управлении градостроительства, имущественных и земельных отношений, утвержденного решением Муниципального Совета Ярославского муниципального района от 22.12.2022 № 94,</w:t>
      </w:r>
      <w:r w:rsidR="000E50CB" w:rsidRPr="00423A03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ЯМР ЯО от _____________№ ________,</w:t>
      </w:r>
      <w:r w:rsidR="000E50CB" w:rsidRPr="00F52A63">
        <w:rPr>
          <w:rFonts w:ascii="Times New Roman" w:hAnsi="Times New Roman" w:cs="Times New Roman"/>
          <w:sz w:val="24"/>
          <w:szCs w:val="24"/>
        </w:rPr>
        <w:t xml:space="preserve"> </w:t>
      </w:r>
      <w:r w:rsidRPr="00F52A63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0E50CB">
        <w:rPr>
          <w:rFonts w:ascii="Times New Roman" w:hAnsi="Times New Roman" w:cs="Times New Roman"/>
          <w:sz w:val="24"/>
          <w:szCs w:val="24"/>
        </w:rPr>
        <w:t>о</w:t>
      </w:r>
      <w:r w:rsidRPr="00F52A63">
        <w:rPr>
          <w:rFonts w:ascii="Times New Roman" w:hAnsi="Times New Roman" w:cs="Times New Roman"/>
          <w:sz w:val="24"/>
          <w:szCs w:val="24"/>
        </w:rPr>
        <w:t xml:space="preserve"> место размещения объекта по адресу:</w:t>
      </w:r>
      <w:proofErr w:type="gramEnd"/>
    </w:p>
    <w:p w:rsidR="00DC00EA" w:rsidRPr="00F52A63" w:rsidRDefault="00DC00EA" w:rsidP="00DC0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4500"/>
        <w:gridCol w:w="4124"/>
      </w:tblGrid>
      <w:tr w:rsidR="00DC00EA" w:rsidRPr="00F52A63" w:rsidTr="00DC00EA">
        <w:trPr>
          <w:trHeight w:val="672"/>
        </w:trPr>
        <w:tc>
          <w:tcPr>
            <w:tcW w:w="949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DC00EA" w:rsidRPr="00F52A63" w:rsidRDefault="00DC00EA" w:rsidP="00DC0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Место размещения объекта</w:t>
            </w:r>
          </w:p>
        </w:tc>
        <w:tc>
          <w:tcPr>
            <w:tcW w:w="4124" w:type="dxa"/>
          </w:tcPr>
          <w:p w:rsidR="00DC00EA" w:rsidRPr="00F52A63" w:rsidRDefault="00DC00EA" w:rsidP="00DC0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№ в схеме размещения нестационарных торговых объектов на территории ЯМР</w:t>
            </w:r>
          </w:p>
        </w:tc>
      </w:tr>
      <w:tr w:rsidR="00DC00EA" w:rsidRPr="00F52A63" w:rsidTr="00DC00EA">
        <w:trPr>
          <w:trHeight w:val="219"/>
        </w:trPr>
        <w:tc>
          <w:tcPr>
            <w:tcW w:w="949" w:type="dxa"/>
          </w:tcPr>
          <w:p w:rsidR="00DC00EA" w:rsidRPr="00F52A63" w:rsidRDefault="00DC00EA" w:rsidP="00DC0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В пользование для места размещения объекта:</w:t>
      </w: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тип:</w:t>
      </w: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площадь</w:t>
      </w:r>
      <w:r w:rsidRPr="00F52A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00EA" w:rsidRPr="00F52A63" w:rsidRDefault="00DC00EA" w:rsidP="00DC00E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1. </w:t>
      </w:r>
      <w:r>
        <w:rPr>
          <w:rFonts w:ascii="Times New Roman" w:hAnsi="Times New Roman" w:cs="Times New Roman"/>
          <w:sz w:val="24"/>
          <w:szCs w:val="24"/>
        </w:rPr>
        <w:t>Принятое</w:t>
      </w:r>
      <w:r w:rsidRPr="00F52A63">
        <w:rPr>
          <w:rFonts w:ascii="Times New Roman" w:hAnsi="Times New Roman" w:cs="Times New Roman"/>
          <w:sz w:val="24"/>
          <w:szCs w:val="24"/>
        </w:rPr>
        <w:t xml:space="preserve"> место размещения объекта находится в пригодном (непригодном)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F52A6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00EA" w:rsidRPr="00F52A63" w:rsidRDefault="00DC00EA" w:rsidP="00DC0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2. Претензий по состоянию места размещения объекта  не имеется (имеется).</w:t>
      </w:r>
    </w:p>
    <w:p w:rsidR="00DC00EA" w:rsidRPr="00F52A63" w:rsidRDefault="00DC00EA" w:rsidP="00DC0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3. Недостатки прилегающей территории не обнаружены (обнаружены).</w:t>
      </w:r>
    </w:p>
    <w:p w:rsidR="00DC00EA" w:rsidRPr="00F52A63" w:rsidRDefault="00DC00EA" w:rsidP="00DC00E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4. Недостатки  места размещения объекта и прилегающей территории (в случае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63">
        <w:rPr>
          <w:rFonts w:ascii="Times New Roman" w:hAnsi="Times New Roman" w:cs="Times New Roman"/>
          <w:sz w:val="24"/>
          <w:szCs w:val="24"/>
        </w:rPr>
        <w:t>обнаружения при осмотре)</w:t>
      </w:r>
    </w:p>
    <w:p w:rsidR="00DC00EA" w:rsidRPr="00F52A63" w:rsidRDefault="00DC00EA" w:rsidP="00DC00EA">
      <w:pPr>
        <w:rPr>
          <w:rFonts w:ascii="Calibri" w:hAnsi="Calibri"/>
          <w:sz w:val="28"/>
          <w:szCs w:val="28"/>
        </w:rPr>
      </w:pPr>
      <w:r w:rsidRPr="00F52A63">
        <w:rPr>
          <w:rFonts w:ascii="Calibri" w:hAnsi="Calibri"/>
          <w:sz w:val="28"/>
          <w:szCs w:val="28"/>
        </w:rPr>
        <w:t>__________________________________________________________</w:t>
      </w:r>
      <w:r>
        <w:rPr>
          <w:rFonts w:ascii="Calibri" w:hAnsi="Calibri"/>
          <w:sz w:val="28"/>
          <w:szCs w:val="28"/>
        </w:rPr>
        <w:t>_____</w:t>
      </w:r>
      <w:r w:rsidRPr="00F52A63">
        <w:rPr>
          <w:rFonts w:ascii="Calibri" w:hAnsi="Calibri"/>
          <w:sz w:val="28"/>
          <w:szCs w:val="28"/>
        </w:rPr>
        <w:t>______</w:t>
      </w:r>
    </w:p>
    <w:p w:rsidR="00DC00EA" w:rsidRPr="00F52A63" w:rsidRDefault="00DC00EA" w:rsidP="00DC00EA">
      <w:pPr>
        <w:rPr>
          <w:rFonts w:ascii="Calibri" w:hAnsi="Calibri"/>
          <w:sz w:val="28"/>
          <w:szCs w:val="28"/>
        </w:rPr>
      </w:pPr>
      <w:r w:rsidRPr="00F52A63">
        <w:rPr>
          <w:rFonts w:ascii="Calibri" w:hAnsi="Calibri"/>
          <w:sz w:val="28"/>
          <w:szCs w:val="28"/>
        </w:rPr>
        <w:t>_______________________________________________________________</w:t>
      </w:r>
      <w:r>
        <w:rPr>
          <w:rFonts w:ascii="Calibri" w:hAnsi="Calibri"/>
          <w:sz w:val="28"/>
          <w:szCs w:val="28"/>
        </w:rPr>
        <w:t>______</w:t>
      </w:r>
    </w:p>
    <w:p w:rsidR="00DC00EA" w:rsidRPr="00F52A63" w:rsidRDefault="00DC00EA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C00EA" w:rsidRPr="00F52A63" w:rsidTr="00DC00EA">
        <w:tc>
          <w:tcPr>
            <w:tcW w:w="4842" w:type="dxa"/>
          </w:tcPr>
          <w:p w:rsidR="00DC00EA" w:rsidRPr="00F52A63" w:rsidRDefault="000E50CB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УГИЗО</w:t>
            </w:r>
            <w:r w:rsidR="00DC00EA"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ЯМР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 ____________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____» _______________ ____ 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</w:p>
        </w:tc>
        <w:tc>
          <w:tcPr>
            <w:tcW w:w="4842" w:type="dxa"/>
          </w:tcPr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Владелец нестационарного торгового  объекта</w:t>
            </w:r>
            <w:r w:rsidRPr="00F52A63">
              <w:rPr>
                <w:rFonts w:cs="Times New Roman CYR"/>
                <w:sz w:val="24"/>
                <w:szCs w:val="24"/>
              </w:rPr>
              <w:t xml:space="preserve">  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_____________  ________________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 ____» ____________ _____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</w:pPr>
    </w:p>
    <w:p w:rsidR="00DC00EA" w:rsidRDefault="00DC00EA" w:rsidP="00DC00EA">
      <w:pPr>
        <w:jc w:val="right"/>
        <w:rPr>
          <w:sz w:val="24"/>
          <w:szCs w:val="24"/>
        </w:rPr>
      </w:pPr>
    </w:p>
    <w:p w:rsidR="00DC00EA" w:rsidRDefault="00DC00EA" w:rsidP="00DC00EA">
      <w:pPr>
        <w:jc w:val="right"/>
        <w:rPr>
          <w:sz w:val="24"/>
          <w:szCs w:val="24"/>
        </w:rPr>
      </w:pPr>
    </w:p>
    <w:p w:rsidR="00DC00EA" w:rsidRDefault="00DC00EA" w:rsidP="00DC00EA">
      <w:pPr>
        <w:jc w:val="right"/>
        <w:rPr>
          <w:sz w:val="24"/>
          <w:szCs w:val="24"/>
        </w:rPr>
      </w:pPr>
    </w:p>
    <w:p w:rsidR="00DC00EA" w:rsidRDefault="00DC00EA" w:rsidP="00DC00EA">
      <w:pPr>
        <w:jc w:val="right"/>
        <w:rPr>
          <w:sz w:val="24"/>
          <w:szCs w:val="24"/>
        </w:rPr>
      </w:pPr>
    </w:p>
    <w:p w:rsidR="00DC00EA" w:rsidRDefault="00DC00EA" w:rsidP="00DC00EA">
      <w:pPr>
        <w:jc w:val="right"/>
        <w:rPr>
          <w:sz w:val="24"/>
          <w:szCs w:val="24"/>
        </w:rPr>
      </w:pPr>
    </w:p>
    <w:p w:rsidR="00DC00EA" w:rsidRDefault="00DC00EA" w:rsidP="00DC00EA">
      <w:pPr>
        <w:jc w:val="right"/>
        <w:rPr>
          <w:sz w:val="24"/>
          <w:szCs w:val="24"/>
        </w:rPr>
      </w:pPr>
    </w:p>
    <w:p w:rsidR="00DC00EA" w:rsidRDefault="00DC00EA" w:rsidP="00DC00EA">
      <w:pPr>
        <w:jc w:val="right"/>
        <w:rPr>
          <w:sz w:val="24"/>
          <w:szCs w:val="24"/>
        </w:rPr>
      </w:pPr>
    </w:p>
    <w:p w:rsidR="006C293E" w:rsidRDefault="006C293E" w:rsidP="00DC00EA">
      <w:pPr>
        <w:jc w:val="right"/>
        <w:rPr>
          <w:sz w:val="24"/>
          <w:szCs w:val="24"/>
        </w:rPr>
        <w:sectPr w:rsidR="006C293E" w:rsidSect="00DC00EA">
          <w:pgSz w:w="11907" w:h="16840" w:code="9"/>
          <w:pgMar w:top="425" w:right="737" w:bottom="425" w:left="1418" w:header="454" w:footer="720" w:gutter="0"/>
          <w:pgNumType w:start="1"/>
          <w:cols w:space="720"/>
          <w:titlePg/>
          <w:docGrid w:linePitch="360"/>
        </w:sectPr>
      </w:pPr>
    </w:p>
    <w:p w:rsidR="00DC00EA" w:rsidRPr="00F52A63" w:rsidRDefault="00DC00EA" w:rsidP="00DC00EA">
      <w:pPr>
        <w:rPr>
          <w:sz w:val="24"/>
          <w:szCs w:val="24"/>
        </w:rPr>
      </w:pPr>
      <w:r w:rsidRPr="00F52A6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3</w:t>
      </w:r>
    </w:p>
    <w:p w:rsidR="00DC00EA" w:rsidRPr="00F52A63" w:rsidRDefault="00DC00EA" w:rsidP="00DC00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</w:t>
      </w:r>
      <w:hyperlink w:anchor="P263" w:history="1">
        <w:r w:rsidRPr="00F52A63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F52A63">
        <w:rPr>
          <w:rFonts w:ascii="Times New Roman" w:hAnsi="Times New Roman" w:cs="Times New Roman"/>
          <w:sz w:val="24"/>
          <w:szCs w:val="24"/>
        </w:rPr>
        <w:t xml:space="preserve"> размещения</w:t>
      </w:r>
    </w:p>
    <w:p w:rsidR="00DC00EA" w:rsidRPr="00F52A63" w:rsidRDefault="00DC00EA" w:rsidP="00DC00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нестационарного                  </w:t>
      </w:r>
    </w:p>
    <w:p w:rsidR="00DC00EA" w:rsidRPr="00F52A63" w:rsidRDefault="00DC00EA" w:rsidP="00DC00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торгового объекта</w:t>
      </w: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2A63">
        <w:rPr>
          <w:b/>
          <w:sz w:val="26"/>
          <w:szCs w:val="26"/>
        </w:rPr>
        <w:t>График платежей в доход Ярославского муниципального района</w:t>
      </w: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85"/>
      </w:tblGrid>
      <w:tr w:rsidR="00DC00EA" w:rsidRPr="00F52A63" w:rsidTr="00DC00EA">
        <w:tc>
          <w:tcPr>
            <w:tcW w:w="2518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>Дата начала</w:t>
            </w:r>
          </w:p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>периода расчета</w:t>
            </w:r>
          </w:p>
        </w:tc>
        <w:tc>
          <w:tcPr>
            <w:tcW w:w="2552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>Дата окончания</w:t>
            </w:r>
          </w:p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>периода расчета</w:t>
            </w:r>
          </w:p>
        </w:tc>
        <w:tc>
          <w:tcPr>
            <w:tcW w:w="2551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 xml:space="preserve">Плата в </w:t>
            </w:r>
            <w:r w:rsidR="000E50CB">
              <w:rPr>
                <w:sz w:val="26"/>
                <w:szCs w:val="26"/>
              </w:rPr>
              <w:t>УГИЗО</w:t>
            </w:r>
            <w:r w:rsidRPr="00F52A63">
              <w:rPr>
                <w:sz w:val="26"/>
                <w:szCs w:val="26"/>
              </w:rPr>
              <w:t xml:space="preserve"> (руб.)</w:t>
            </w:r>
          </w:p>
        </w:tc>
        <w:tc>
          <w:tcPr>
            <w:tcW w:w="1985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>Срок оплаты</w:t>
            </w:r>
          </w:p>
        </w:tc>
      </w:tr>
      <w:tr w:rsidR="00DC00EA" w:rsidRPr="00F52A63" w:rsidTr="00DC00EA">
        <w:tc>
          <w:tcPr>
            <w:tcW w:w="2518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DC00EA" w:rsidRPr="00F52A63" w:rsidTr="00DC00EA">
        <w:tc>
          <w:tcPr>
            <w:tcW w:w="2518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C00EA" w:rsidRPr="00F52A63" w:rsidTr="00DC00EA">
        <w:tc>
          <w:tcPr>
            <w:tcW w:w="4842" w:type="dxa"/>
          </w:tcPr>
          <w:p w:rsidR="00DC00EA" w:rsidRPr="00F52A63" w:rsidRDefault="000E50CB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DC00EA"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УГИЗО</w:t>
            </w:r>
            <w:r w:rsidR="00DC00EA"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ЯМР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 ____________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____» _______________ ____ 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</w:p>
        </w:tc>
        <w:tc>
          <w:tcPr>
            <w:tcW w:w="4842" w:type="dxa"/>
          </w:tcPr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Владелец нестационарного торгового  объекта</w:t>
            </w:r>
            <w:r w:rsidRPr="00F52A63">
              <w:rPr>
                <w:rFonts w:cs="Times New Roman CYR"/>
                <w:sz w:val="24"/>
                <w:szCs w:val="24"/>
              </w:rPr>
              <w:t xml:space="preserve">  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_____________  ________________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 ____» ____________ _____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C293E" w:rsidRDefault="006C293E" w:rsidP="00DC00EA">
      <w:pPr>
        <w:widowControl w:val="0"/>
        <w:autoSpaceDE w:val="0"/>
        <w:autoSpaceDN w:val="0"/>
        <w:adjustRightInd w:val="0"/>
        <w:jc w:val="both"/>
        <w:rPr>
          <w:b/>
        </w:rPr>
        <w:sectPr w:rsidR="006C293E" w:rsidSect="00DC00EA">
          <w:pgSz w:w="11907" w:h="16840" w:code="9"/>
          <w:pgMar w:top="425" w:right="737" w:bottom="425" w:left="1418" w:header="454" w:footer="720" w:gutter="0"/>
          <w:pgNumType w:start="1"/>
          <w:cols w:space="720"/>
          <w:titlePg/>
          <w:docGrid w:linePitch="360"/>
        </w:sectPr>
      </w:pPr>
    </w:p>
    <w:p w:rsidR="00DC00EA" w:rsidRPr="00F52A63" w:rsidRDefault="00DC00EA" w:rsidP="006C293E">
      <w:pPr>
        <w:ind w:left="6096"/>
        <w:rPr>
          <w:sz w:val="24"/>
          <w:szCs w:val="24"/>
        </w:rPr>
      </w:pPr>
      <w:r w:rsidRPr="00F52A63">
        <w:rPr>
          <w:sz w:val="24"/>
          <w:szCs w:val="24"/>
        </w:rPr>
        <w:lastRenderedPageBreak/>
        <w:t>Приложение 4</w:t>
      </w:r>
    </w:p>
    <w:p w:rsidR="00DC00EA" w:rsidRPr="00F52A63" w:rsidRDefault="00DC00EA" w:rsidP="006C293E">
      <w:pPr>
        <w:pStyle w:val="ConsPlusNormal"/>
        <w:ind w:left="6096"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263" w:history="1">
        <w:r w:rsidRPr="00F52A63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F52A63">
        <w:rPr>
          <w:rFonts w:ascii="Times New Roman" w:hAnsi="Times New Roman" w:cs="Times New Roman"/>
          <w:sz w:val="24"/>
          <w:szCs w:val="24"/>
        </w:rPr>
        <w:t xml:space="preserve"> размещения</w:t>
      </w:r>
    </w:p>
    <w:p w:rsidR="00DC00EA" w:rsidRPr="00F52A63" w:rsidRDefault="00DC00EA" w:rsidP="006C293E">
      <w:pPr>
        <w:pStyle w:val="ConsPlusNormal"/>
        <w:ind w:left="6096"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2A63">
        <w:rPr>
          <w:b/>
          <w:sz w:val="26"/>
          <w:szCs w:val="26"/>
        </w:rPr>
        <w:t xml:space="preserve">График платежей в доход </w:t>
      </w:r>
      <w:r w:rsidRPr="00F52A63">
        <w:rPr>
          <w:b/>
          <w:sz w:val="26"/>
          <w:szCs w:val="26"/>
        </w:rPr>
        <w:softHyphen/>
      </w:r>
      <w:r w:rsidRPr="00F52A63">
        <w:rPr>
          <w:b/>
          <w:sz w:val="26"/>
          <w:szCs w:val="26"/>
        </w:rPr>
        <w:softHyphen/>
        <w:t xml:space="preserve">___________  поселения ЯМР </w:t>
      </w: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85"/>
      </w:tblGrid>
      <w:tr w:rsidR="00DC00EA" w:rsidRPr="00F52A63" w:rsidTr="00DC00EA">
        <w:tc>
          <w:tcPr>
            <w:tcW w:w="2518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>Дата начала</w:t>
            </w:r>
          </w:p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>периода расчета</w:t>
            </w:r>
          </w:p>
        </w:tc>
        <w:tc>
          <w:tcPr>
            <w:tcW w:w="2552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>Дата окончания</w:t>
            </w:r>
          </w:p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>периода расчета</w:t>
            </w:r>
          </w:p>
        </w:tc>
        <w:tc>
          <w:tcPr>
            <w:tcW w:w="2551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>Плата в ________ поселение (руб.)</w:t>
            </w:r>
          </w:p>
        </w:tc>
        <w:tc>
          <w:tcPr>
            <w:tcW w:w="1985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A63">
              <w:rPr>
                <w:sz w:val="26"/>
                <w:szCs w:val="26"/>
              </w:rPr>
              <w:t>Срок оплаты</w:t>
            </w:r>
          </w:p>
        </w:tc>
      </w:tr>
      <w:tr w:rsidR="00DC00EA" w:rsidRPr="00F52A63" w:rsidTr="00DC00EA">
        <w:tc>
          <w:tcPr>
            <w:tcW w:w="2518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DC00EA" w:rsidRPr="00F52A63" w:rsidTr="00DC00EA">
        <w:tc>
          <w:tcPr>
            <w:tcW w:w="2518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C00EA" w:rsidRPr="00F52A63" w:rsidTr="00DC00EA">
        <w:tc>
          <w:tcPr>
            <w:tcW w:w="4842" w:type="dxa"/>
          </w:tcPr>
          <w:p w:rsidR="00DC00EA" w:rsidRPr="00F52A63" w:rsidRDefault="000E50CB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DC00EA"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УГИЗО</w:t>
            </w:r>
            <w:r w:rsidR="00DC00EA"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ЯМР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 ____________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____» _______________ ____ 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</w:p>
        </w:tc>
        <w:tc>
          <w:tcPr>
            <w:tcW w:w="4842" w:type="dxa"/>
          </w:tcPr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Владелец нестационарного торгового  объекта</w:t>
            </w:r>
            <w:r w:rsidRPr="00F52A63">
              <w:rPr>
                <w:rFonts w:cs="Times New Roman CYR"/>
                <w:sz w:val="24"/>
                <w:szCs w:val="24"/>
              </w:rPr>
              <w:t xml:space="preserve">  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_____________  ________________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 ____» ____________ _____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B7552" w:rsidRDefault="008B7552" w:rsidP="00DC00EA">
      <w:pPr>
        <w:jc w:val="right"/>
        <w:rPr>
          <w:sz w:val="24"/>
          <w:szCs w:val="24"/>
        </w:rPr>
        <w:sectPr w:rsidR="008B7552" w:rsidSect="00DC00EA">
          <w:pgSz w:w="11907" w:h="16840" w:code="9"/>
          <w:pgMar w:top="425" w:right="737" w:bottom="425" w:left="1418" w:header="454" w:footer="720" w:gutter="0"/>
          <w:pgNumType w:start="1"/>
          <w:cols w:space="720"/>
          <w:titlePg/>
          <w:docGrid w:linePitch="360"/>
        </w:sectPr>
      </w:pPr>
    </w:p>
    <w:p w:rsidR="00DC00EA" w:rsidRPr="00F52A63" w:rsidRDefault="00DC00EA" w:rsidP="006C293E">
      <w:pPr>
        <w:ind w:left="6237"/>
        <w:rPr>
          <w:sz w:val="24"/>
          <w:szCs w:val="24"/>
        </w:rPr>
      </w:pPr>
      <w:r w:rsidRPr="00F52A63">
        <w:rPr>
          <w:sz w:val="24"/>
          <w:szCs w:val="24"/>
        </w:rPr>
        <w:lastRenderedPageBreak/>
        <w:t>Приложение 5</w:t>
      </w:r>
    </w:p>
    <w:p w:rsidR="00DC00EA" w:rsidRPr="00F52A63" w:rsidRDefault="00DC00EA" w:rsidP="006C293E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263" w:history="1">
        <w:r w:rsidRPr="00F52A63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F52A63">
        <w:rPr>
          <w:rFonts w:ascii="Times New Roman" w:hAnsi="Times New Roman" w:cs="Times New Roman"/>
          <w:sz w:val="24"/>
          <w:szCs w:val="24"/>
        </w:rPr>
        <w:t xml:space="preserve"> размещения</w:t>
      </w:r>
    </w:p>
    <w:p w:rsidR="00DC00EA" w:rsidRPr="00F52A63" w:rsidRDefault="00DC00EA" w:rsidP="006C293E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DC00EA" w:rsidRDefault="00DC00EA" w:rsidP="006C293E">
      <w:pPr>
        <w:widowControl w:val="0"/>
        <w:autoSpaceDE w:val="0"/>
        <w:autoSpaceDN w:val="0"/>
        <w:adjustRightInd w:val="0"/>
        <w:ind w:left="6237"/>
        <w:rPr>
          <w:sz w:val="26"/>
          <w:szCs w:val="26"/>
        </w:rPr>
      </w:pPr>
    </w:p>
    <w:p w:rsidR="008B7552" w:rsidRPr="00F52A63" w:rsidRDefault="008B7552" w:rsidP="00DC00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2A63">
        <w:rPr>
          <w:sz w:val="28"/>
          <w:szCs w:val="28"/>
        </w:rPr>
        <w:t>Карта-схема</w:t>
      </w: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2A63">
        <w:rPr>
          <w:sz w:val="28"/>
          <w:szCs w:val="28"/>
        </w:rPr>
        <w:t>расположения нестационарного торгового объекта</w:t>
      </w:r>
    </w:p>
    <w:p w:rsidR="00DC00EA" w:rsidRPr="00DE28CB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2A63">
        <w:rPr>
          <w:sz w:val="28"/>
          <w:szCs w:val="28"/>
        </w:rPr>
        <w:t>на территории Ярославского муниципального района</w:t>
      </w:r>
    </w:p>
    <w:p w:rsidR="00DC00EA" w:rsidRDefault="00DC00EA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Default="00D00627" w:rsidP="00D006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00627" w:rsidRPr="00F52A63" w:rsidTr="00A64DEC">
        <w:tc>
          <w:tcPr>
            <w:tcW w:w="4842" w:type="dxa"/>
          </w:tcPr>
          <w:p w:rsidR="00D00627" w:rsidRPr="00F52A63" w:rsidRDefault="00D00627" w:rsidP="00A64DE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УГИЗО</w:t>
            </w: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ЯМР  </w:t>
            </w:r>
          </w:p>
          <w:p w:rsidR="00D00627" w:rsidRPr="00F52A63" w:rsidRDefault="00D00627" w:rsidP="00A64DE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 ____________  </w:t>
            </w:r>
          </w:p>
          <w:p w:rsidR="00D00627" w:rsidRPr="00F52A63" w:rsidRDefault="00D00627" w:rsidP="00A64DE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00627" w:rsidRPr="00F52A63" w:rsidRDefault="00D00627" w:rsidP="00A64DE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____» _______________ ____ 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</w:p>
        </w:tc>
        <w:tc>
          <w:tcPr>
            <w:tcW w:w="4842" w:type="dxa"/>
          </w:tcPr>
          <w:p w:rsidR="00D00627" w:rsidRPr="00F52A63" w:rsidRDefault="00D00627" w:rsidP="00A64DE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  <w:p w:rsidR="00D00627" w:rsidRPr="00F52A63" w:rsidRDefault="00D00627" w:rsidP="00A64DE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_____________  ________________</w:t>
            </w:r>
          </w:p>
          <w:p w:rsidR="00D00627" w:rsidRPr="00F52A63" w:rsidRDefault="00D00627" w:rsidP="00A64DE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00627" w:rsidRPr="00F52A63" w:rsidRDefault="00D00627" w:rsidP="00A64DE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 ____» ____________ _____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00627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00627" w:rsidRPr="002C41E8" w:rsidRDefault="00D00627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E50CB" w:rsidRDefault="000E50CB" w:rsidP="00DC00E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B7552" w:rsidRDefault="008B7552" w:rsidP="00DC00E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  <w:sectPr w:rsidR="008B7552" w:rsidSect="00DC00EA">
          <w:pgSz w:w="11907" w:h="16840" w:code="9"/>
          <w:pgMar w:top="425" w:right="737" w:bottom="425" w:left="1418" w:header="454" w:footer="720" w:gutter="0"/>
          <w:pgNumType w:start="1"/>
          <w:cols w:space="720"/>
          <w:titlePg/>
          <w:docGrid w:linePitch="360"/>
        </w:sectPr>
      </w:pPr>
    </w:p>
    <w:p w:rsidR="00DC00EA" w:rsidRPr="00DC00EA" w:rsidRDefault="00DC00EA" w:rsidP="006C293E">
      <w:pPr>
        <w:widowControl w:val="0"/>
        <w:autoSpaceDE w:val="0"/>
        <w:autoSpaceDN w:val="0"/>
        <w:adjustRightInd w:val="0"/>
        <w:ind w:left="6237"/>
        <w:rPr>
          <w:rFonts w:ascii="Times New Roman CYR" w:hAnsi="Times New Roman CYR" w:cs="Times New Roman CYR"/>
          <w:sz w:val="28"/>
          <w:szCs w:val="28"/>
        </w:rPr>
      </w:pPr>
      <w:r w:rsidRPr="00DC00EA">
        <w:rPr>
          <w:rFonts w:ascii="Times New Roman CYR" w:hAnsi="Times New Roman CYR" w:cs="Times New Roman CYR"/>
          <w:sz w:val="28"/>
          <w:szCs w:val="28"/>
        </w:rPr>
        <w:lastRenderedPageBreak/>
        <w:t>ПРИЛОЖЕНИЕ  2</w:t>
      </w:r>
    </w:p>
    <w:p w:rsidR="00DC00EA" w:rsidRPr="00DC00EA" w:rsidRDefault="00DC00EA" w:rsidP="006C293E">
      <w:pPr>
        <w:widowControl w:val="0"/>
        <w:autoSpaceDE w:val="0"/>
        <w:autoSpaceDN w:val="0"/>
        <w:adjustRightInd w:val="0"/>
        <w:ind w:left="6237"/>
        <w:rPr>
          <w:rFonts w:ascii="Times New Roman CYR" w:hAnsi="Times New Roman CYR" w:cs="Times New Roman CYR"/>
          <w:sz w:val="28"/>
          <w:szCs w:val="28"/>
        </w:rPr>
      </w:pPr>
      <w:r w:rsidRPr="00DC00EA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DC00EA" w:rsidRPr="00DC00EA" w:rsidRDefault="00DC00EA" w:rsidP="006C293E">
      <w:pPr>
        <w:widowControl w:val="0"/>
        <w:autoSpaceDE w:val="0"/>
        <w:autoSpaceDN w:val="0"/>
        <w:adjustRightInd w:val="0"/>
        <w:ind w:left="6237"/>
        <w:rPr>
          <w:rFonts w:ascii="Times New Roman CYR" w:hAnsi="Times New Roman CYR" w:cs="Times New Roman CYR"/>
          <w:sz w:val="28"/>
          <w:szCs w:val="28"/>
        </w:rPr>
      </w:pPr>
      <w:r w:rsidRPr="00DC00EA">
        <w:rPr>
          <w:rFonts w:ascii="Times New Roman CYR" w:hAnsi="Times New Roman CYR" w:cs="Times New Roman CYR"/>
          <w:sz w:val="28"/>
          <w:szCs w:val="28"/>
        </w:rPr>
        <w:t>Администрации ЯМР</w:t>
      </w:r>
    </w:p>
    <w:p w:rsidR="0099437F" w:rsidRPr="00AD0060" w:rsidRDefault="0099437F" w:rsidP="0099437F">
      <w:pPr>
        <w:tabs>
          <w:tab w:val="left" w:pos="7122"/>
        </w:tabs>
        <w:ind w:right="-2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AD0060">
        <w:rPr>
          <w:sz w:val="28"/>
          <w:szCs w:val="28"/>
        </w:rPr>
        <w:t xml:space="preserve">от </w:t>
      </w:r>
      <w:r>
        <w:rPr>
          <w:sz w:val="28"/>
          <w:szCs w:val="28"/>
        </w:rPr>
        <w:t>12.04.2023</w:t>
      </w:r>
      <w:r w:rsidRPr="00AD0060">
        <w:rPr>
          <w:sz w:val="28"/>
          <w:szCs w:val="28"/>
        </w:rPr>
        <w:t>№</w:t>
      </w:r>
      <w:r>
        <w:rPr>
          <w:sz w:val="28"/>
          <w:szCs w:val="28"/>
        </w:rPr>
        <w:t xml:space="preserve"> 807</w:t>
      </w:r>
    </w:p>
    <w:p w:rsidR="00DC00EA" w:rsidRDefault="00DC00EA" w:rsidP="006C293E">
      <w:pPr>
        <w:widowControl w:val="0"/>
        <w:autoSpaceDE w:val="0"/>
        <w:autoSpaceDN w:val="0"/>
        <w:adjustRightInd w:val="0"/>
        <w:ind w:left="6237"/>
        <w:rPr>
          <w:sz w:val="24"/>
          <w:szCs w:val="24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2A63">
        <w:rPr>
          <w:sz w:val="24"/>
          <w:szCs w:val="24"/>
        </w:rPr>
        <w:t>ДОГОВОР</w:t>
      </w:r>
    </w:p>
    <w:p w:rsidR="00DC00EA" w:rsidRDefault="00DC00EA" w:rsidP="00DC0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2A63">
        <w:rPr>
          <w:sz w:val="24"/>
          <w:szCs w:val="24"/>
        </w:rPr>
        <w:t>НА ПРАВО РАЗМЕЩЕНИЯ</w:t>
      </w:r>
      <w:r>
        <w:rPr>
          <w:sz w:val="24"/>
          <w:szCs w:val="24"/>
        </w:rPr>
        <w:t xml:space="preserve"> </w:t>
      </w:r>
      <w:r w:rsidRPr="00F52A63">
        <w:rPr>
          <w:sz w:val="24"/>
          <w:szCs w:val="24"/>
        </w:rPr>
        <w:t>НЕСТАЦИОНАРНОГО ТОРГОВОГО</w:t>
      </w:r>
      <w:r w:rsidR="002B4FD1">
        <w:rPr>
          <w:sz w:val="24"/>
          <w:szCs w:val="24"/>
        </w:rPr>
        <w:t xml:space="preserve"> </w:t>
      </w:r>
      <w:r w:rsidRPr="00F52A63">
        <w:rPr>
          <w:sz w:val="24"/>
          <w:szCs w:val="24"/>
        </w:rPr>
        <w:t>ОБЪЕКТА</w:t>
      </w:r>
      <w:r w:rsidR="002B4FD1">
        <w:rPr>
          <w:sz w:val="24"/>
          <w:szCs w:val="24"/>
        </w:rPr>
        <w:br/>
      </w:r>
      <w:r w:rsidR="0001283C">
        <w:rPr>
          <w:sz w:val="24"/>
          <w:szCs w:val="24"/>
        </w:rPr>
        <w:t xml:space="preserve">НА ПЛАТНОЙ ОСНОВЕ </w:t>
      </w:r>
      <w:r>
        <w:rPr>
          <w:sz w:val="24"/>
          <w:szCs w:val="24"/>
        </w:rPr>
        <w:t xml:space="preserve">ПО РЕЗУЛЬТАТАМ </w:t>
      </w:r>
      <w:r w:rsidR="002B4FD1">
        <w:rPr>
          <w:sz w:val="24"/>
          <w:szCs w:val="24"/>
        </w:rPr>
        <w:t xml:space="preserve">КОНКУРСНЫХ ПРОЦЕДУР </w:t>
      </w:r>
      <w:r w:rsidRPr="00F52A63">
        <w:rPr>
          <w:sz w:val="24"/>
          <w:szCs w:val="24"/>
        </w:rPr>
        <w:t>№ ______</w:t>
      </w:r>
    </w:p>
    <w:p w:rsidR="002B4FD1" w:rsidRPr="00F52A63" w:rsidRDefault="002B4FD1" w:rsidP="00DC0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52A63">
        <w:rPr>
          <w:rFonts w:ascii="Times New Roman CYR" w:hAnsi="Times New Roman CYR" w:cs="Times New Roman CYR"/>
          <w:sz w:val="24"/>
          <w:szCs w:val="24"/>
        </w:rPr>
        <w:t>г</w:t>
      </w:r>
      <w:r w:rsidRPr="00F52A63">
        <w:rPr>
          <w:sz w:val="24"/>
          <w:szCs w:val="24"/>
        </w:rPr>
        <w:t xml:space="preserve">. </w:t>
      </w:r>
      <w:r w:rsidRPr="00F52A63">
        <w:rPr>
          <w:rFonts w:ascii="Times New Roman CYR" w:hAnsi="Times New Roman CYR" w:cs="Times New Roman CYR"/>
          <w:sz w:val="24"/>
          <w:szCs w:val="24"/>
        </w:rPr>
        <w:t xml:space="preserve">Ярославль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Pr="00F52A63"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Pr="00F52A63">
        <w:rPr>
          <w:sz w:val="24"/>
          <w:szCs w:val="24"/>
        </w:rPr>
        <w:t xml:space="preserve">«____»___________ 20____ </w:t>
      </w:r>
      <w:r w:rsidRPr="00F52A63">
        <w:rPr>
          <w:rFonts w:ascii="Times New Roman CYR" w:hAnsi="Times New Roman CYR" w:cs="Times New Roman CYR"/>
          <w:sz w:val="24"/>
          <w:szCs w:val="24"/>
        </w:rPr>
        <w:t>г</w:t>
      </w:r>
      <w:r w:rsidRPr="00F52A63">
        <w:rPr>
          <w:sz w:val="24"/>
          <w:szCs w:val="24"/>
        </w:rPr>
        <w:t>.</w:t>
      </w:r>
    </w:p>
    <w:p w:rsidR="00B509F8" w:rsidRDefault="00B509F8" w:rsidP="00B509F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509F8" w:rsidRPr="006C293E" w:rsidRDefault="00B509F8" w:rsidP="00B509F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6C293E">
        <w:rPr>
          <w:sz w:val="28"/>
          <w:szCs w:val="28"/>
        </w:rPr>
        <w:t xml:space="preserve">Управление градостроительства, имущественных и земельных отношений Администрации Ярославского муниципального района (далее – УГИЗО Администрации ЯМР) в лице начальника УГИЗО Администрации ЯМР, действующего на основании Положения </w:t>
      </w:r>
      <w:r w:rsidRPr="006C293E">
        <w:rPr>
          <w:spacing w:val="-6"/>
          <w:sz w:val="28"/>
          <w:szCs w:val="28"/>
        </w:rPr>
        <w:t>об управлении градостроительства, имущественных и земельных отношений, утвержденного решением Муниципального Совета Ярославского муниципального района от 22.12.2022 № 94,</w:t>
      </w:r>
      <w:r w:rsidRPr="006C293E">
        <w:rPr>
          <w:sz w:val="28"/>
          <w:szCs w:val="28"/>
        </w:rPr>
        <w:t xml:space="preserve"> распоряжения Администрации ЯМР ЯО от _________№ _______с одной стороны, и  ____________________________________________ именуемый в</w:t>
      </w:r>
      <w:r w:rsidR="006C293E">
        <w:rPr>
          <w:sz w:val="28"/>
          <w:szCs w:val="28"/>
        </w:rPr>
        <w:t> </w:t>
      </w:r>
      <w:r w:rsidRPr="006C293E">
        <w:rPr>
          <w:sz w:val="28"/>
          <w:szCs w:val="28"/>
        </w:rPr>
        <w:t>дальнейшем «Владелец нестационарного торгового объекта», с другой стороны</w:t>
      </w:r>
      <w:proofErr w:type="gramEnd"/>
      <w:r w:rsidRPr="006C293E">
        <w:rPr>
          <w:sz w:val="28"/>
          <w:szCs w:val="28"/>
        </w:rPr>
        <w:t>, а вместе именуемые СТОРОНЫ, на основании _____________ заключили настоящий договор (далее - Договор) о нижеследующем.</w:t>
      </w:r>
    </w:p>
    <w:p w:rsidR="00B509F8" w:rsidRPr="006C293E" w:rsidRDefault="00B509F8" w:rsidP="00B509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1. ПРЕДМЕТ ДОГОВОРА</w:t>
      </w:r>
    </w:p>
    <w:p w:rsidR="00B509F8" w:rsidRPr="006C293E" w:rsidRDefault="00B509F8" w:rsidP="00B509F8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1.1. </w:t>
      </w:r>
      <w:proofErr w:type="gramStart"/>
      <w:r w:rsidRPr="006C293E">
        <w:rPr>
          <w:sz w:val="28"/>
          <w:szCs w:val="28"/>
        </w:rPr>
        <w:t xml:space="preserve">УГИЗО </w:t>
      </w:r>
      <w:r w:rsidR="00DC00EA" w:rsidRPr="006C293E">
        <w:rPr>
          <w:sz w:val="28"/>
          <w:szCs w:val="28"/>
        </w:rPr>
        <w:t>Администрации ЯМР предоставляет «Владельцу нестационарного торгового объекта» право на размещение нестационарного торгового объекта, характеристики которого указаны в пункт</w:t>
      </w:r>
      <w:r w:rsidR="00F662AE" w:rsidRPr="006C293E">
        <w:rPr>
          <w:sz w:val="28"/>
          <w:szCs w:val="28"/>
        </w:rPr>
        <w:t>е</w:t>
      </w:r>
      <w:r w:rsidR="00DC00EA" w:rsidRPr="006C293E">
        <w:rPr>
          <w:sz w:val="28"/>
          <w:szCs w:val="28"/>
        </w:rPr>
        <w:t xml:space="preserve"> 1.2</w:t>
      </w:r>
      <w:r w:rsidR="00F662AE" w:rsidRPr="006C293E">
        <w:rPr>
          <w:sz w:val="28"/>
          <w:szCs w:val="28"/>
        </w:rPr>
        <w:t>.</w:t>
      </w:r>
      <w:r w:rsidR="00DC00EA" w:rsidRPr="006C293E">
        <w:rPr>
          <w:sz w:val="28"/>
          <w:szCs w:val="28"/>
        </w:rPr>
        <w:t xml:space="preserve"> настоящего Договора, (далее - Объект), по адресу: ________________________, площадью _________ (далее - место размещения объекта),                  и включенном в Схему размещения нестационарных торговых объектов на территории Ярославского муниципального района, утвержденную постановлением Администрации ЯМР от _____________ № _________ (далее - Схема), а «Владелец нестационарного торгового объекта» обязуется разместить и обеспечить</w:t>
      </w:r>
      <w:proofErr w:type="gramEnd"/>
      <w:r w:rsidR="00DC00EA" w:rsidRPr="006C293E">
        <w:rPr>
          <w:sz w:val="28"/>
          <w:szCs w:val="28"/>
        </w:rPr>
        <w:t xml:space="preserve"> в течение всего срока 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Ярославского муниципального района</w:t>
      </w:r>
      <w:r w:rsidRPr="006C293E">
        <w:rPr>
          <w:sz w:val="28"/>
          <w:szCs w:val="28"/>
        </w:rPr>
        <w:t>.</w:t>
      </w:r>
    </w:p>
    <w:p w:rsidR="00DC00EA" w:rsidRPr="006C293E" w:rsidRDefault="00B509F8" w:rsidP="00B509F8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1.2. </w:t>
      </w:r>
      <w:r w:rsidR="00DC00EA" w:rsidRPr="006C293E">
        <w:rPr>
          <w:sz w:val="28"/>
          <w:szCs w:val="28"/>
        </w:rPr>
        <w:t xml:space="preserve">Объект имеет следующие характеристики: </w:t>
      </w:r>
    </w:p>
    <w:p w:rsidR="00B509F8" w:rsidRPr="006C293E" w:rsidRDefault="00B509F8" w:rsidP="006C293E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6C293E">
        <w:rPr>
          <w:sz w:val="28"/>
          <w:szCs w:val="28"/>
        </w:rPr>
        <w:t>тип Объекта</w:t>
      </w:r>
      <w:proofErr w:type="gramStart"/>
      <w:r w:rsidRPr="006C293E">
        <w:rPr>
          <w:sz w:val="28"/>
          <w:szCs w:val="28"/>
        </w:rPr>
        <w:t>:</w:t>
      </w:r>
      <w:r w:rsidR="006C293E">
        <w:rPr>
          <w:sz w:val="28"/>
          <w:szCs w:val="28"/>
        </w:rPr>
        <w:t xml:space="preserve"> </w:t>
      </w:r>
      <w:r w:rsidRPr="006C293E">
        <w:rPr>
          <w:sz w:val="28"/>
          <w:szCs w:val="28"/>
        </w:rPr>
        <w:t xml:space="preserve">_________________________________________________________; </w:t>
      </w:r>
      <w:r w:rsidRPr="006C293E">
        <w:rPr>
          <w:sz w:val="28"/>
          <w:szCs w:val="28"/>
        </w:rPr>
        <w:br/>
        <w:t xml:space="preserve">                                                                        </w:t>
      </w:r>
      <w:r w:rsidR="006C293E">
        <w:rPr>
          <w:sz w:val="28"/>
          <w:szCs w:val="28"/>
        </w:rPr>
        <w:t xml:space="preserve">              </w:t>
      </w:r>
      <w:r w:rsidRPr="006C293E">
        <w:rPr>
          <w:sz w:val="28"/>
          <w:szCs w:val="28"/>
        </w:rPr>
        <w:t xml:space="preserve">          (</w:t>
      </w:r>
      <w:proofErr w:type="gramEnd"/>
      <w:r w:rsidRPr="006C293E">
        <w:rPr>
          <w:sz w:val="28"/>
          <w:szCs w:val="28"/>
        </w:rPr>
        <w:t xml:space="preserve">киоск, павильон и т.д.) </w:t>
      </w:r>
    </w:p>
    <w:p w:rsidR="00B509F8" w:rsidRPr="006C293E" w:rsidRDefault="00B509F8" w:rsidP="006C293E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6C293E">
        <w:rPr>
          <w:sz w:val="28"/>
          <w:szCs w:val="28"/>
        </w:rPr>
        <w:t xml:space="preserve">площадь места размещения </w:t>
      </w:r>
      <w:r w:rsidR="00F662AE" w:rsidRPr="006C293E">
        <w:rPr>
          <w:sz w:val="28"/>
          <w:szCs w:val="28"/>
        </w:rPr>
        <w:t>О</w:t>
      </w:r>
      <w:r w:rsidRPr="006C293E">
        <w:rPr>
          <w:sz w:val="28"/>
          <w:szCs w:val="28"/>
        </w:rPr>
        <w:t>бъекта: _______________ кв. м;</w:t>
      </w:r>
    </w:p>
    <w:p w:rsidR="00B509F8" w:rsidRPr="006C293E" w:rsidRDefault="00B509F8" w:rsidP="006C293E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6C293E">
        <w:rPr>
          <w:sz w:val="28"/>
          <w:szCs w:val="28"/>
        </w:rPr>
        <w:t>срок функционирования Объекта: _______________</w:t>
      </w:r>
      <w:r w:rsidR="001029A5" w:rsidRPr="006C293E">
        <w:rPr>
          <w:sz w:val="28"/>
          <w:szCs w:val="28"/>
        </w:rPr>
        <w:t>________________________</w:t>
      </w:r>
      <w:r w:rsidRPr="006C293E">
        <w:rPr>
          <w:sz w:val="28"/>
          <w:szCs w:val="28"/>
        </w:rPr>
        <w:t xml:space="preserve">, </w:t>
      </w:r>
    </w:p>
    <w:p w:rsidR="00DC00EA" w:rsidRPr="006C293E" w:rsidRDefault="00B509F8" w:rsidP="006C293E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6C293E">
        <w:rPr>
          <w:sz w:val="28"/>
          <w:szCs w:val="28"/>
        </w:rPr>
        <w:t xml:space="preserve">специализация Объекта: </w:t>
      </w:r>
      <w:r w:rsidR="006C293E">
        <w:rPr>
          <w:sz w:val="28"/>
          <w:szCs w:val="28"/>
        </w:rPr>
        <w:t xml:space="preserve"> </w:t>
      </w:r>
      <w:r w:rsidRPr="006C293E">
        <w:rPr>
          <w:sz w:val="28"/>
          <w:szCs w:val="28"/>
        </w:rPr>
        <w:t>___________________________________________</w:t>
      </w:r>
      <w:r w:rsidR="001029A5" w:rsidRPr="006C293E">
        <w:rPr>
          <w:sz w:val="28"/>
          <w:szCs w:val="28"/>
        </w:rPr>
        <w:t>___</w:t>
      </w:r>
      <w:r w:rsidRPr="006C293E">
        <w:rPr>
          <w:sz w:val="28"/>
          <w:szCs w:val="28"/>
        </w:rPr>
        <w:t xml:space="preserve">. </w:t>
      </w:r>
      <w:r w:rsidR="00DC00EA" w:rsidRPr="006C293E">
        <w:rPr>
          <w:sz w:val="28"/>
          <w:szCs w:val="28"/>
        </w:rPr>
        <w:t xml:space="preserve"> </w:t>
      </w:r>
    </w:p>
    <w:p w:rsidR="00DC00EA" w:rsidRPr="006C293E" w:rsidRDefault="00DC00EA" w:rsidP="006C29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2. ОБЯЗАТЕЛЬСТВА СТОРОН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2.1. </w:t>
      </w:r>
      <w:r w:rsidR="00F662AE" w:rsidRPr="006C293E">
        <w:rPr>
          <w:sz w:val="28"/>
          <w:szCs w:val="28"/>
        </w:rPr>
        <w:t xml:space="preserve">УГИЗО </w:t>
      </w:r>
      <w:r w:rsidRPr="006C293E">
        <w:rPr>
          <w:sz w:val="28"/>
          <w:szCs w:val="28"/>
        </w:rPr>
        <w:t>Администрации ЯМР обязан</w:t>
      </w:r>
      <w:r w:rsidR="00F662AE" w:rsidRPr="006C293E">
        <w:rPr>
          <w:sz w:val="28"/>
          <w:szCs w:val="28"/>
        </w:rPr>
        <w:t>о</w:t>
      </w:r>
      <w:r w:rsidRPr="006C293E">
        <w:rPr>
          <w:sz w:val="28"/>
          <w:szCs w:val="28"/>
        </w:rPr>
        <w:t>: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6C293E">
        <w:rPr>
          <w:spacing w:val="-6"/>
          <w:sz w:val="28"/>
          <w:szCs w:val="28"/>
        </w:rPr>
        <w:t xml:space="preserve">2.1.1. Предоставить место размещения объекта по акту приема-передачи (приложение 1 к </w:t>
      </w:r>
      <w:r w:rsidR="006C293E">
        <w:rPr>
          <w:spacing w:val="-6"/>
          <w:sz w:val="28"/>
          <w:szCs w:val="28"/>
        </w:rPr>
        <w:t>Д</w:t>
      </w:r>
      <w:r w:rsidRPr="006C293E">
        <w:rPr>
          <w:spacing w:val="-6"/>
          <w:sz w:val="28"/>
          <w:szCs w:val="28"/>
        </w:rPr>
        <w:t>оговору), являющемуся неотъемлемой частью Договора, в</w:t>
      </w:r>
      <w:r w:rsidR="006C293E">
        <w:rPr>
          <w:spacing w:val="-6"/>
          <w:sz w:val="28"/>
          <w:szCs w:val="28"/>
        </w:rPr>
        <w:t> </w:t>
      </w:r>
      <w:r w:rsidRPr="006C293E">
        <w:rPr>
          <w:spacing w:val="-6"/>
          <w:sz w:val="28"/>
          <w:szCs w:val="28"/>
        </w:rPr>
        <w:t>течение 3 рабочих дней со дня заключения Договора.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2.1.2. Обследовать размещенный нестационарный торговый объе</w:t>
      </w:r>
      <w:proofErr w:type="gramStart"/>
      <w:r w:rsidRPr="006C293E">
        <w:rPr>
          <w:sz w:val="28"/>
          <w:szCs w:val="28"/>
        </w:rPr>
        <w:t xml:space="preserve">кт </w:t>
      </w:r>
      <w:r w:rsidRPr="006C293E">
        <w:rPr>
          <w:sz w:val="28"/>
          <w:szCs w:val="28"/>
        </w:rPr>
        <w:lastRenderedPageBreak/>
        <w:t>с</w:t>
      </w:r>
      <w:r w:rsidR="006C293E">
        <w:rPr>
          <w:sz w:val="28"/>
          <w:szCs w:val="28"/>
        </w:rPr>
        <w:t> </w:t>
      </w:r>
      <w:r w:rsidRPr="006C293E">
        <w:rPr>
          <w:sz w:val="28"/>
          <w:szCs w:val="28"/>
        </w:rPr>
        <w:t>пр</w:t>
      </w:r>
      <w:proofErr w:type="gramEnd"/>
      <w:r w:rsidRPr="006C293E">
        <w:rPr>
          <w:sz w:val="28"/>
          <w:szCs w:val="28"/>
        </w:rPr>
        <w:t>ивлечением Администрации _</w:t>
      </w:r>
      <w:r w:rsidR="006C293E">
        <w:rPr>
          <w:sz w:val="28"/>
          <w:szCs w:val="28"/>
        </w:rPr>
        <w:t>_______________________</w:t>
      </w:r>
      <w:r w:rsidRPr="006C293E">
        <w:rPr>
          <w:sz w:val="28"/>
          <w:szCs w:val="28"/>
        </w:rPr>
        <w:t>__ поселения ЯМР в течение 3 рабочих дней со дня получения уведомления от «Владельца нестационарного торгового объекта» о фактическом размещении объекта.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6C293E">
        <w:rPr>
          <w:spacing w:val="-6"/>
          <w:sz w:val="28"/>
          <w:szCs w:val="28"/>
        </w:rPr>
        <w:t>2.1.3. Требовать от «Владельца нестационарного торгового объекта» соблюдения архитектурных, санитарных, технических требований к нестационарным торговым объектам, а также санитарных и иных требований, предъявляемых к пользованию местом размещения Объекта.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pacing w:val="-2"/>
          <w:sz w:val="28"/>
          <w:szCs w:val="28"/>
        </w:rPr>
        <w:t>2.1.4. Принять</w:t>
      </w:r>
      <w:r w:rsidRPr="006C293E">
        <w:rPr>
          <w:sz w:val="28"/>
          <w:szCs w:val="28"/>
        </w:rPr>
        <w:t xml:space="preserve"> место размещения объекта по акту приема-сдачи (приложение 5</w:t>
      </w:r>
      <w:r w:rsidR="00F662AE" w:rsidRPr="006C293E">
        <w:rPr>
          <w:sz w:val="28"/>
          <w:szCs w:val="28"/>
        </w:rPr>
        <w:t xml:space="preserve"> </w:t>
      </w:r>
      <w:r w:rsidRPr="006C293E">
        <w:rPr>
          <w:sz w:val="28"/>
          <w:szCs w:val="28"/>
        </w:rPr>
        <w:t xml:space="preserve">к договору) после его освобождения от нестационарного торгового объекта в </w:t>
      </w:r>
      <w:proofErr w:type="gramStart"/>
      <w:r w:rsidRPr="006C293E">
        <w:rPr>
          <w:sz w:val="28"/>
          <w:szCs w:val="28"/>
        </w:rPr>
        <w:t>соответствии</w:t>
      </w:r>
      <w:proofErr w:type="gramEnd"/>
      <w:r w:rsidRPr="006C293E">
        <w:rPr>
          <w:sz w:val="28"/>
          <w:szCs w:val="28"/>
        </w:rPr>
        <w:t xml:space="preserve"> с подпунктом 2.3.10 пункта 2.3 Договора.</w:t>
      </w:r>
    </w:p>
    <w:p w:rsidR="00DC00EA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2.2. </w:t>
      </w:r>
      <w:r w:rsidR="00F662AE" w:rsidRPr="006C293E">
        <w:rPr>
          <w:sz w:val="28"/>
          <w:szCs w:val="28"/>
        </w:rPr>
        <w:t xml:space="preserve">УГИЗО </w:t>
      </w:r>
      <w:r w:rsidRPr="006C293E">
        <w:rPr>
          <w:iCs/>
          <w:sz w:val="28"/>
          <w:szCs w:val="28"/>
        </w:rPr>
        <w:t xml:space="preserve">Администрации ЯМР </w:t>
      </w:r>
      <w:r w:rsidRPr="006C293E">
        <w:rPr>
          <w:sz w:val="28"/>
          <w:szCs w:val="28"/>
        </w:rPr>
        <w:t>вправе: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2.2.1. Предъявлять «Владельцу нестационарного торгового объекта» </w:t>
      </w:r>
      <w:r w:rsidR="006C293E">
        <w:rPr>
          <w:sz w:val="28"/>
          <w:szCs w:val="28"/>
        </w:rPr>
        <w:t xml:space="preserve">требование </w:t>
      </w:r>
      <w:r w:rsidRPr="006C293E">
        <w:rPr>
          <w:sz w:val="28"/>
          <w:szCs w:val="28"/>
        </w:rPr>
        <w:t>об уплате неустойки за нарушение обязательств, предусмотренных Договором, в соответствии с разделом 5 Договора.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2.2.2. В одностороннем порядке досрочно расторгнуть Договор в случаях и порядке, указанных в разделе 6 Договора.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2.3. «Владелец нестационарного торгового объекта» обязан:</w:t>
      </w:r>
    </w:p>
    <w:p w:rsidR="00DC00EA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2.3.1. Своевременно и полностью вносить цену за размещение нестационарного торгового объекта в </w:t>
      </w:r>
      <w:proofErr w:type="gramStart"/>
      <w:r w:rsidRPr="006C293E">
        <w:rPr>
          <w:sz w:val="28"/>
          <w:szCs w:val="28"/>
        </w:rPr>
        <w:t>размере</w:t>
      </w:r>
      <w:proofErr w:type="gramEnd"/>
      <w:r w:rsidRPr="006C293E">
        <w:rPr>
          <w:sz w:val="28"/>
          <w:szCs w:val="28"/>
        </w:rPr>
        <w:t xml:space="preserve"> и порядке, установленном Договором (приложения 2, 3  к Договору).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2.3.2. Разместить нестационарный торговый объект по местоположению, указанному в </w:t>
      </w:r>
      <w:proofErr w:type="gramStart"/>
      <w:r w:rsidRPr="006C293E">
        <w:rPr>
          <w:sz w:val="28"/>
          <w:szCs w:val="28"/>
        </w:rPr>
        <w:t>пункте</w:t>
      </w:r>
      <w:proofErr w:type="gramEnd"/>
      <w:r w:rsidRPr="006C293E">
        <w:rPr>
          <w:sz w:val="28"/>
          <w:szCs w:val="28"/>
        </w:rPr>
        <w:t xml:space="preserve"> 1.1 Договора, согласно Приложению №4 к Договору; сохранять местоположение нестационарного торгового объекта в течение срока действия Договора.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2.3.3. Использовать нестационарный торговый объект с характеристиками, указанными в </w:t>
      </w:r>
      <w:proofErr w:type="gramStart"/>
      <w:r w:rsidRPr="006C293E">
        <w:rPr>
          <w:sz w:val="28"/>
          <w:szCs w:val="28"/>
        </w:rPr>
        <w:t>пункте</w:t>
      </w:r>
      <w:proofErr w:type="gramEnd"/>
      <w:r w:rsidRPr="006C293E">
        <w:rPr>
          <w:sz w:val="28"/>
          <w:szCs w:val="28"/>
        </w:rPr>
        <w:t xml:space="preserve"> 1.</w:t>
      </w:r>
      <w:r w:rsidR="003A2FE4" w:rsidRPr="006C293E">
        <w:rPr>
          <w:sz w:val="28"/>
          <w:szCs w:val="28"/>
        </w:rPr>
        <w:t>2.</w:t>
      </w:r>
      <w:r w:rsidRPr="006C293E">
        <w:rPr>
          <w:sz w:val="28"/>
          <w:szCs w:val="28"/>
        </w:rPr>
        <w:t xml:space="preserve"> Договора, в течение срока действия Договора.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2.</w:t>
      </w:r>
      <w:r w:rsidR="00F662AE" w:rsidRPr="006C293E">
        <w:rPr>
          <w:sz w:val="28"/>
          <w:szCs w:val="28"/>
        </w:rPr>
        <w:t>3</w:t>
      </w:r>
      <w:r w:rsidRPr="006C293E">
        <w:rPr>
          <w:sz w:val="28"/>
          <w:szCs w:val="28"/>
        </w:rPr>
        <w:t xml:space="preserve">.4. Сохранять специализацию нестационарного торгового объекта, указанную в </w:t>
      </w:r>
      <w:proofErr w:type="gramStart"/>
      <w:r w:rsidRPr="006C293E">
        <w:rPr>
          <w:sz w:val="28"/>
          <w:szCs w:val="28"/>
        </w:rPr>
        <w:t>пункте</w:t>
      </w:r>
      <w:proofErr w:type="gramEnd"/>
      <w:r w:rsidRPr="006C293E">
        <w:rPr>
          <w:sz w:val="28"/>
          <w:szCs w:val="28"/>
        </w:rPr>
        <w:t xml:space="preserve"> 1.2</w:t>
      </w:r>
      <w:r w:rsidR="003A2FE4" w:rsidRPr="006C293E">
        <w:rPr>
          <w:sz w:val="28"/>
          <w:szCs w:val="28"/>
        </w:rPr>
        <w:t>.</w:t>
      </w:r>
      <w:r w:rsidRPr="006C293E">
        <w:rPr>
          <w:sz w:val="28"/>
          <w:szCs w:val="28"/>
        </w:rPr>
        <w:t xml:space="preserve"> Договора, в течение срока действия Договора.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C293E">
        <w:rPr>
          <w:spacing w:val="-4"/>
          <w:sz w:val="28"/>
          <w:szCs w:val="28"/>
        </w:rPr>
        <w:t>2.3.5. </w:t>
      </w:r>
      <w:proofErr w:type="gramStart"/>
      <w:r w:rsidRPr="006C293E">
        <w:rPr>
          <w:spacing w:val="-4"/>
          <w:sz w:val="28"/>
          <w:szCs w:val="28"/>
        </w:rPr>
        <w:t>Обеспечить соответствие нестационарного торгового объекта требованиям к внешнему облику, конструктивным особенностям и параметрам нестационарных торговых объектов, установленным в Договоре, Правилах благоустройства, Порядке размещения нестационарных торговых объектов на территории Ярославского муниципального района; обеспечить соблюдение требований к благоустройству и содержанию (уборке) территории, прилегающей  к</w:t>
      </w:r>
      <w:r w:rsidR="006C293E">
        <w:rPr>
          <w:spacing w:val="-4"/>
          <w:sz w:val="28"/>
          <w:szCs w:val="28"/>
        </w:rPr>
        <w:t> </w:t>
      </w:r>
      <w:r w:rsidRPr="006C293E">
        <w:rPr>
          <w:spacing w:val="-4"/>
          <w:sz w:val="28"/>
          <w:szCs w:val="28"/>
        </w:rPr>
        <w:t>нестационарному торговому объекту, установленных в Договоре, Правилах благоустройства;</w:t>
      </w:r>
      <w:proofErr w:type="gramEnd"/>
      <w:r w:rsidRPr="006C293E">
        <w:rPr>
          <w:spacing w:val="-4"/>
          <w:sz w:val="28"/>
          <w:szCs w:val="28"/>
        </w:rPr>
        <w:t xml:space="preserve"> 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 в негодность элементов, частей, конструкций, покраску нестационарного торгового объекта.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2.3.6. В течение 7 дней письменно уведомить </w:t>
      </w:r>
      <w:r w:rsidR="00F662AE" w:rsidRPr="006C293E">
        <w:rPr>
          <w:sz w:val="28"/>
          <w:szCs w:val="28"/>
        </w:rPr>
        <w:t xml:space="preserve">УГИЗО </w:t>
      </w:r>
      <w:r w:rsidRPr="006C293E">
        <w:rPr>
          <w:sz w:val="28"/>
          <w:szCs w:val="28"/>
        </w:rPr>
        <w:t>Администрации ЯМР о факте размещения нестационарного торгового объекта, его демонтаже.</w:t>
      </w:r>
    </w:p>
    <w:p w:rsidR="00DC00EA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2.3.7. Обеспечить содержание (уборку) территории, прилегающей к нестационарному торговому объекту и указанной в акте приема-передачи места размещения объекта:</w:t>
      </w:r>
    </w:p>
    <w:p w:rsidR="00DC00EA" w:rsidRPr="006C293E" w:rsidRDefault="00DC00EA" w:rsidP="00DC00EA">
      <w:pPr>
        <w:pStyle w:val="af"/>
        <w:tabs>
          <w:tab w:val="left" w:pos="1276"/>
        </w:tabs>
        <w:spacing w:before="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C293E">
        <w:rPr>
          <w:rFonts w:ascii="Times New Roman" w:hAnsi="Times New Roman"/>
          <w:sz w:val="28"/>
          <w:szCs w:val="28"/>
          <w:u w:val="single"/>
        </w:rPr>
        <w:t>для киосков</w:t>
      </w:r>
      <w:r w:rsidRPr="006C293E">
        <w:rPr>
          <w:rFonts w:ascii="Times New Roman" w:hAnsi="Times New Roman"/>
          <w:sz w:val="28"/>
          <w:szCs w:val="28"/>
        </w:rPr>
        <w:t>:</w:t>
      </w:r>
    </w:p>
    <w:p w:rsidR="00DC00EA" w:rsidRPr="006C293E" w:rsidRDefault="00DC00EA" w:rsidP="00DC00EA">
      <w:pPr>
        <w:pStyle w:val="a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293E">
        <w:rPr>
          <w:rFonts w:ascii="Times New Roman" w:hAnsi="Times New Roman"/>
          <w:sz w:val="28"/>
          <w:szCs w:val="28"/>
        </w:rPr>
        <w:t>- не менее 2 м от лицевого фасада</w:t>
      </w:r>
    </w:p>
    <w:p w:rsidR="00DC00EA" w:rsidRPr="006C293E" w:rsidRDefault="00DC00EA" w:rsidP="00DC00EA">
      <w:pPr>
        <w:pStyle w:val="a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293E">
        <w:rPr>
          <w:rFonts w:ascii="Times New Roman" w:hAnsi="Times New Roman"/>
          <w:sz w:val="28"/>
          <w:szCs w:val="28"/>
        </w:rPr>
        <w:t>- не менее 0,8 м от боковых (торцевых) фасадов</w:t>
      </w:r>
    </w:p>
    <w:p w:rsidR="00DC00EA" w:rsidRPr="006C293E" w:rsidRDefault="00DC00EA" w:rsidP="00DC00EA">
      <w:pPr>
        <w:pStyle w:val="a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293E">
        <w:rPr>
          <w:rFonts w:ascii="Times New Roman" w:hAnsi="Times New Roman"/>
          <w:sz w:val="28"/>
          <w:szCs w:val="28"/>
        </w:rPr>
        <w:t>- не менее 0,5 м от заднего фасада</w:t>
      </w:r>
    </w:p>
    <w:p w:rsidR="00DC00EA" w:rsidRPr="006C293E" w:rsidRDefault="00DC00EA" w:rsidP="00DC00EA">
      <w:pPr>
        <w:pStyle w:val="a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C293E">
        <w:rPr>
          <w:rFonts w:ascii="Times New Roman" w:hAnsi="Times New Roman"/>
          <w:sz w:val="28"/>
          <w:szCs w:val="28"/>
          <w:u w:val="single"/>
        </w:rPr>
        <w:lastRenderedPageBreak/>
        <w:t>для павильонов</w:t>
      </w:r>
      <w:r w:rsidRPr="006C293E">
        <w:rPr>
          <w:rFonts w:ascii="Times New Roman" w:hAnsi="Times New Roman"/>
          <w:sz w:val="28"/>
          <w:szCs w:val="28"/>
        </w:rPr>
        <w:t xml:space="preserve">: </w:t>
      </w:r>
    </w:p>
    <w:p w:rsidR="00DC00EA" w:rsidRPr="006C293E" w:rsidRDefault="00DC00EA" w:rsidP="00DC00EA">
      <w:pPr>
        <w:pStyle w:val="a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293E">
        <w:rPr>
          <w:rFonts w:ascii="Times New Roman" w:hAnsi="Times New Roman"/>
          <w:sz w:val="28"/>
          <w:szCs w:val="28"/>
        </w:rPr>
        <w:t>- не менее 3 м от лицевого фасада</w:t>
      </w:r>
    </w:p>
    <w:p w:rsidR="00DC00EA" w:rsidRPr="006C293E" w:rsidRDefault="00DC00EA" w:rsidP="00DC00EA">
      <w:pPr>
        <w:pStyle w:val="a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293E">
        <w:rPr>
          <w:rFonts w:ascii="Times New Roman" w:hAnsi="Times New Roman"/>
          <w:sz w:val="28"/>
          <w:szCs w:val="28"/>
        </w:rPr>
        <w:t>- не менее 1 м от боковых (торцевых) фасадов</w:t>
      </w:r>
    </w:p>
    <w:p w:rsidR="00F662AE" w:rsidRPr="006C293E" w:rsidRDefault="00DC00EA" w:rsidP="00F662AE">
      <w:pPr>
        <w:pStyle w:val="a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293E">
        <w:rPr>
          <w:rFonts w:ascii="Times New Roman" w:hAnsi="Times New Roman"/>
          <w:sz w:val="28"/>
          <w:szCs w:val="28"/>
        </w:rPr>
        <w:t>- не менее 0,8 м от заднего фасада</w:t>
      </w:r>
      <w:r w:rsidR="00F662AE" w:rsidRPr="006C293E">
        <w:rPr>
          <w:rFonts w:ascii="Times New Roman" w:hAnsi="Times New Roman"/>
          <w:sz w:val="28"/>
          <w:szCs w:val="28"/>
        </w:rPr>
        <w:t>.</w:t>
      </w:r>
    </w:p>
    <w:p w:rsidR="00F662AE" w:rsidRPr="006C293E" w:rsidRDefault="00DC00EA" w:rsidP="00F662AE">
      <w:pPr>
        <w:pStyle w:val="a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293E">
        <w:rPr>
          <w:rFonts w:ascii="Times New Roman" w:hAnsi="Times New Roman"/>
          <w:sz w:val="28"/>
          <w:szCs w:val="28"/>
        </w:rPr>
        <w:t>2.3.8. Заключить с региональным оператором договор на оказание услуг по обращению с твердыми коммунальными отходами, не допускать переполнения урн, контейнеров для сбора твердых коммунальных отходов.</w:t>
      </w:r>
    </w:p>
    <w:p w:rsidR="00DC00EA" w:rsidRPr="006C293E" w:rsidRDefault="00DC00EA" w:rsidP="00F662AE">
      <w:pPr>
        <w:pStyle w:val="a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293E">
        <w:rPr>
          <w:rFonts w:ascii="Times New Roman" w:hAnsi="Times New Roman"/>
          <w:sz w:val="28"/>
          <w:szCs w:val="28"/>
        </w:rPr>
        <w:t xml:space="preserve">Предоставить в </w:t>
      </w:r>
      <w:r w:rsidR="00F662AE" w:rsidRPr="006C293E">
        <w:rPr>
          <w:rFonts w:ascii="Times New Roman" w:hAnsi="Times New Roman"/>
          <w:sz w:val="28"/>
          <w:szCs w:val="28"/>
        </w:rPr>
        <w:t>УГИЗО</w:t>
      </w:r>
      <w:r w:rsidRPr="006C293E">
        <w:rPr>
          <w:rFonts w:ascii="Times New Roman" w:hAnsi="Times New Roman"/>
          <w:sz w:val="28"/>
          <w:szCs w:val="28"/>
        </w:rPr>
        <w:t xml:space="preserve"> Администрации ЯМР: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- в течение 20 рабочих дней со дня заключения настоящего договора копию заявки на заключение договора с региональным оператором на оказание услуг по обращению с твердыми коммунальными отходами, либо копию предложения регионального оператора о заключении договора на оказание услуг по обращению с твердыми коммунальными отходами;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- в течение 60 рабочих дней со дня заключения настоящего Договора копию договора с региональным оператором на оказание услуг по обращению с твердыми коммунальными отходами.</w:t>
      </w:r>
    </w:p>
    <w:p w:rsidR="00DC00EA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2.3.9.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 освободить место размещения объекта не </w:t>
      </w:r>
      <w:proofErr w:type="gramStart"/>
      <w:r w:rsidRPr="006C293E">
        <w:rPr>
          <w:sz w:val="28"/>
          <w:szCs w:val="28"/>
        </w:rPr>
        <w:t>позднее</w:t>
      </w:r>
      <w:proofErr w:type="gramEnd"/>
      <w:r w:rsidRPr="006C293E">
        <w:rPr>
          <w:sz w:val="28"/>
          <w:szCs w:val="28"/>
        </w:rPr>
        <w:t xml:space="preserve"> чем в течение 5 рабочих дней.</w:t>
      </w:r>
    </w:p>
    <w:p w:rsidR="00F662AE" w:rsidRPr="006C293E" w:rsidRDefault="00DC00EA" w:rsidP="00DC00EA">
      <w:pPr>
        <w:widowControl w:val="0"/>
        <w:autoSpaceDE w:val="0"/>
        <w:autoSpaceDN w:val="0"/>
        <w:adjustRightInd w:val="0"/>
        <w:spacing w:before="40"/>
        <w:ind w:firstLine="709"/>
        <w:jc w:val="both"/>
        <w:rPr>
          <w:spacing w:val="-4"/>
          <w:sz w:val="28"/>
          <w:szCs w:val="28"/>
        </w:rPr>
      </w:pPr>
      <w:r w:rsidRPr="006C293E">
        <w:rPr>
          <w:sz w:val="28"/>
          <w:szCs w:val="28"/>
        </w:rPr>
        <w:t xml:space="preserve">2.3.10. </w:t>
      </w:r>
      <w:r w:rsidRPr="006C293E">
        <w:rPr>
          <w:spacing w:val="-4"/>
          <w:sz w:val="28"/>
          <w:szCs w:val="28"/>
        </w:rPr>
        <w:t xml:space="preserve">Освободить занимаемое место размещения объекта от нестационарного торгового объекта, передать его </w:t>
      </w:r>
      <w:r w:rsidR="00F662AE" w:rsidRPr="006C293E">
        <w:rPr>
          <w:spacing w:val="-4"/>
          <w:sz w:val="28"/>
          <w:szCs w:val="28"/>
        </w:rPr>
        <w:t>УГИЗО</w:t>
      </w:r>
      <w:r w:rsidRPr="006C293E">
        <w:rPr>
          <w:spacing w:val="-4"/>
          <w:sz w:val="28"/>
          <w:szCs w:val="28"/>
        </w:rPr>
        <w:t xml:space="preserve"> Администрации ЯМР по</w:t>
      </w:r>
      <w:r w:rsidR="006D1468">
        <w:rPr>
          <w:spacing w:val="-4"/>
          <w:sz w:val="28"/>
          <w:szCs w:val="28"/>
        </w:rPr>
        <w:t> </w:t>
      </w:r>
      <w:r w:rsidRPr="006C293E">
        <w:rPr>
          <w:spacing w:val="-4"/>
          <w:sz w:val="28"/>
          <w:szCs w:val="28"/>
        </w:rPr>
        <w:t>акту приема-сдачи в течение 10 рабочих дней по окончании срока действия Договора или со дня досрочного расторжения Договора.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2.3.11. Привести внешний вид существующего нестационарного торгового объекта в соответствие с Правилами благоустройства ______________________поселения в течение двух месяцев со дня заключения Договора.</w:t>
      </w:r>
    </w:p>
    <w:p w:rsidR="00F662AE" w:rsidRPr="006C293E" w:rsidRDefault="00DC00EA" w:rsidP="00F66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В случае размещения нового нестационарного торгового объекта установить нестационарный торговый объект в соответствии с Правилами благоустройства ______________________поселения.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2.3.13. Обеспечить </w:t>
      </w:r>
      <w:r w:rsidR="00F662AE" w:rsidRPr="006C293E">
        <w:rPr>
          <w:sz w:val="28"/>
          <w:szCs w:val="28"/>
        </w:rPr>
        <w:t>УГИЗО</w:t>
      </w:r>
      <w:r w:rsidRPr="006C293E">
        <w:rPr>
          <w:sz w:val="28"/>
          <w:szCs w:val="28"/>
        </w:rPr>
        <w:t xml:space="preserve"> Администрации ЯМР и иным уполномоченным лицам свободный доступ на нестационарный торговый объект и место его размещения для проверки  соблюдения условий Договора.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2.3.14. В течение 15 рабочих дней переместить нестационарный торговый объект с места его размещения на компенсационное место в соответствии с пунктом 7.1 Договора.</w:t>
      </w:r>
    </w:p>
    <w:p w:rsidR="00DC00EA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2.4. «Владелец нестационарного торгового объекта» вправе: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2.4.1. Требовать от </w:t>
      </w:r>
      <w:r w:rsidR="00BB78C8" w:rsidRPr="006C293E">
        <w:rPr>
          <w:sz w:val="28"/>
          <w:szCs w:val="28"/>
        </w:rPr>
        <w:t>УГИЗО</w:t>
      </w:r>
      <w:r w:rsidRPr="006C293E">
        <w:rPr>
          <w:sz w:val="28"/>
          <w:szCs w:val="28"/>
        </w:rPr>
        <w:t xml:space="preserve"> Администрации ЯМР предоставления места размещения объекта согласно Схеме.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C293E">
        <w:rPr>
          <w:spacing w:val="-4"/>
          <w:sz w:val="28"/>
          <w:szCs w:val="28"/>
        </w:rPr>
        <w:t xml:space="preserve">2.4.2. Иметь беспрепятственный доступ к месту размещения объекта, указанному в </w:t>
      </w:r>
      <w:proofErr w:type="gramStart"/>
      <w:r w:rsidRPr="006C293E">
        <w:rPr>
          <w:spacing w:val="-4"/>
          <w:sz w:val="28"/>
          <w:szCs w:val="28"/>
        </w:rPr>
        <w:t>пункте</w:t>
      </w:r>
      <w:proofErr w:type="gramEnd"/>
      <w:r w:rsidRPr="006C293E">
        <w:rPr>
          <w:spacing w:val="-4"/>
          <w:sz w:val="28"/>
          <w:szCs w:val="28"/>
        </w:rPr>
        <w:t xml:space="preserve"> 1.1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:rsidR="00DC00EA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2.5. Передача «Владельцем нестационарного торгового объекта» прав и </w:t>
      </w:r>
      <w:r w:rsidRPr="006C293E">
        <w:rPr>
          <w:sz w:val="28"/>
          <w:szCs w:val="28"/>
        </w:rPr>
        <w:lastRenderedPageBreak/>
        <w:t>обязанностей по Договору, а также прав на осуществление торговой деятельности в нестационарном торговом объекте, размещенном на основании Договора, другому лицу не допускается</w:t>
      </w:r>
      <w:r w:rsidR="00BB78C8" w:rsidRPr="006C293E">
        <w:rPr>
          <w:sz w:val="28"/>
          <w:szCs w:val="28"/>
        </w:rPr>
        <w:t>.</w:t>
      </w:r>
      <w:r w:rsidRPr="006C293E">
        <w:rPr>
          <w:sz w:val="28"/>
          <w:szCs w:val="28"/>
        </w:rPr>
        <w:t xml:space="preserve"> 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3. РАЗМЕР, ПОРЯДОК И СРОКИ ОПЛАТЫ ЦЕНЫ ПРАВА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НА РАЗМЕЩЕНИЕ НЕСТАЦИОНАРНОГО ТОРГОВОГО ОБЪЕКТА</w:t>
      </w:r>
    </w:p>
    <w:p w:rsidR="00DC00EA" w:rsidRPr="006C293E" w:rsidRDefault="00DC00EA" w:rsidP="00DC00EA">
      <w:pPr>
        <w:spacing w:before="8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 _______________________ руб.</w:t>
      </w:r>
    </w:p>
    <w:p w:rsidR="00DC00EA" w:rsidRPr="006C293E" w:rsidRDefault="00DC00EA" w:rsidP="00DC00EA">
      <w:pPr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На дату подписания Договора </w:t>
      </w:r>
      <w:r w:rsidR="00BB78C8" w:rsidRPr="006C293E">
        <w:rPr>
          <w:sz w:val="28"/>
          <w:szCs w:val="28"/>
        </w:rPr>
        <w:t>«</w:t>
      </w:r>
      <w:r w:rsidRPr="006C293E">
        <w:rPr>
          <w:sz w:val="28"/>
          <w:szCs w:val="28"/>
        </w:rPr>
        <w:t>Владельцем нестационарного торгового объекта</w:t>
      </w:r>
      <w:r w:rsidR="00BB78C8" w:rsidRPr="006C293E">
        <w:rPr>
          <w:sz w:val="28"/>
          <w:szCs w:val="28"/>
        </w:rPr>
        <w:t>»</w:t>
      </w:r>
      <w:r w:rsidRPr="006C293E">
        <w:rPr>
          <w:sz w:val="28"/>
          <w:szCs w:val="28"/>
        </w:rPr>
        <w:t xml:space="preserve"> уплачена полностью сумма в </w:t>
      </w:r>
      <w:proofErr w:type="gramStart"/>
      <w:r w:rsidRPr="006C293E">
        <w:rPr>
          <w:sz w:val="28"/>
          <w:szCs w:val="28"/>
        </w:rPr>
        <w:t>размере</w:t>
      </w:r>
      <w:proofErr w:type="gramEnd"/>
      <w:r w:rsidRPr="006C293E">
        <w:rPr>
          <w:sz w:val="28"/>
          <w:szCs w:val="28"/>
        </w:rPr>
        <w:t xml:space="preserve"> ___________ руб.</w:t>
      </w:r>
    </w:p>
    <w:p w:rsidR="00DC00EA" w:rsidRPr="006C293E" w:rsidRDefault="00DC00EA" w:rsidP="00DC00EA">
      <w:pPr>
        <w:ind w:firstLine="709"/>
        <w:jc w:val="both"/>
        <w:rPr>
          <w:sz w:val="28"/>
          <w:szCs w:val="28"/>
        </w:rPr>
      </w:pPr>
      <w:bookmarkStart w:id="1" w:name="P104"/>
      <w:bookmarkEnd w:id="1"/>
      <w:r w:rsidRPr="006C293E">
        <w:rPr>
          <w:sz w:val="28"/>
          <w:szCs w:val="28"/>
        </w:rPr>
        <w:t xml:space="preserve">3.2. Оплата суммы в </w:t>
      </w:r>
      <w:proofErr w:type="gramStart"/>
      <w:r w:rsidRPr="006C293E">
        <w:rPr>
          <w:sz w:val="28"/>
          <w:szCs w:val="28"/>
        </w:rPr>
        <w:t>размере</w:t>
      </w:r>
      <w:proofErr w:type="gramEnd"/>
      <w:r w:rsidRPr="006C293E">
        <w:rPr>
          <w:sz w:val="28"/>
          <w:szCs w:val="28"/>
        </w:rPr>
        <w:t xml:space="preserve"> ___________ руб. осуществляется в</w:t>
      </w:r>
      <w:r w:rsidR="007C176E">
        <w:rPr>
          <w:sz w:val="28"/>
          <w:szCs w:val="28"/>
        </w:rPr>
        <w:t> </w:t>
      </w:r>
      <w:r w:rsidRPr="006C293E">
        <w:rPr>
          <w:sz w:val="28"/>
          <w:szCs w:val="28"/>
        </w:rPr>
        <w:t>соответствии с приложениями 2 и  3 Договора.</w:t>
      </w:r>
    </w:p>
    <w:p w:rsidR="00DC00EA" w:rsidRPr="006C293E" w:rsidRDefault="00DC00EA" w:rsidP="00DC00EA">
      <w:pPr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Оплата осуществляется путем перечисления денежных средств по</w:t>
      </w:r>
      <w:r w:rsidR="007C176E">
        <w:rPr>
          <w:sz w:val="28"/>
          <w:szCs w:val="28"/>
        </w:rPr>
        <w:t> </w:t>
      </w:r>
      <w:r w:rsidRPr="006C293E">
        <w:rPr>
          <w:sz w:val="28"/>
          <w:szCs w:val="28"/>
        </w:rPr>
        <w:t>следующим реквизитам: ____________________________________________.</w:t>
      </w:r>
    </w:p>
    <w:p w:rsidR="00DC00EA" w:rsidRPr="006C293E" w:rsidRDefault="00DC00EA" w:rsidP="00DC00EA">
      <w:pPr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3.3. При досрочном расторжении Договора, в том числе в связи с отказом </w:t>
      </w:r>
      <w:r w:rsidR="00BB78C8" w:rsidRPr="006C293E">
        <w:rPr>
          <w:sz w:val="28"/>
          <w:szCs w:val="28"/>
        </w:rPr>
        <w:t>«</w:t>
      </w:r>
      <w:r w:rsidRPr="006C293E">
        <w:rPr>
          <w:sz w:val="28"/>
          <w:szCs w:val="28"/>
        </w:rPr>
        <w:t>Владельца нестационарного торгового объекта</w:t>
      </w:r>
      <w:r w:rsidR="00BB78C8" w:rsidRPr="006C293E">
        <w:rPr>
          <w:sz w:val="28"/>
          <w:szCs w:val="28"/>
        </w:rPr>
        <w:t>»</w:t>
      </w:r>
      <w:r w:rsidRPr="006C293E">
        <w:rPr>
          <w:sz w:val="28"/>
          <w:szCs w:val="28"/>
        </w:rPr>
        <w:t xml:space="preserve"> от права на размещение нестационарного торгового объекта, уплаченная сумма не возвращается.</w:t>
      </w:r>
    </w:p>
    <w:p w:rsidR="00DC00EA" w:rsidRPr="006C293E" w:rsidRDefault="00DC00EA" w:rsidP="00DC00EA">
      <w:pPr>
        <w:jc w:val="both"/>
        <w:rPr>
          <w:sz w:val="28"/>
          <w:szCs w:val="28"/>
        </w:rPr>
      </w:pP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4. СРОК ДЕЙСТВИЯ ДОГОВОРА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Договор действует с «___» _____________ 20___ г. по «___» ____________ 20___ г., а в части исполнения обязательств, предусмотренных разделом 3 Договора, а также обязательств, связанных с освобождением места размещения объекта от нестационарного торгового объекта, - до момента исполнения таких обязательств.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5. ОТВЕТСТВЕННОСТЬ «ВЛАДЕЛЬЦА НЕСТАЦИОНАРНОГО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ТОРГОВОГО ОБЪЕКТА»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C293E">
        <w:rPr>
          <w:sz w:val="28"/>
          <w:szCs w:val="28"/>
        </w:rPr>
        <w:t>5.1. </w:t>
      </w:r>
      <w:proofErr w:type="gramStart"/>
      <w:r w:rsidRPr="006C293E">
        <w:rPr>
          <w:spacing w:val="-4"/>
          <w:sz w:val="28"/>
          <w:szCs w:val="28"/>
        </w:rPr>
        <w:t>«Владелец нестационарного торгового объекта» несет ответственность за размещение нестационарного торгового объекта, соответствующего характеристикам пункта 1.2 Договора, в месте размещения объекта, указанном в пункте 1.1 Договора, за пожарную безопасность нестационарного торгового объекта, а также за его надлежащее содержание.</w:t>
      </w:r>
      <w:proofErr w:type="gramEnd"/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5.2. В случае нарушения «Владельцем нестационарного торгового объекта» обязательств, предусмотренных подпунктами 2.3.6, 2.3.10 пункта 2.3 Договора, «Владелец нестационарного торгового объекта» выплачивает неустойку (штраф) в размере 1% за каждый день просрочки, от годовой платы по Договору.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5.3. В случае просрочки внесения платы либо внесения платы в неполном размере «Владельцем нестационарного торгового объекта» обязан уплатить пени в размере 1% с просроченной суммы платежей за  каждый день просрочки. 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5.4. Уплата неустойки (штрафа, пеней) не освобождает «Владельца нестационарного торгового объекта» от выполнения обязательств, возложенных  на него данным Договором. Штраф и пени вносятся «Владельцем нестационарного торгового объекта» на счета, указанные в </w:t>
      </w:r>
      <w:proofErr w:type="gramStart"/>
      <w:r w:rsidRPr="006C293E">
        <w:rPr>
          <w:sz w:val="28"/>
          <w:szCs w:val="28"/>
        </w:rPr>
        <w:t>пункте</w:t>
      </w:r>
      <w:proofErr w:type="gramEnd"/>
      <w:r w:rsidRPr="006C293E">
        <w:rPr>
          <w:sz w:val="28"/>
          <w:szCs w:val="28"/>
        </w:rPr>
        <w:t xml:space="preserve"> 3.2 Договора.</w:t>
      </w:r>
    </w:p>
    <w:p w:rsidR="00DC00EA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5.5. «Владелец нестационарного торгового объекта» несет ответственность за вред, причиненный личности или имуществу гражданина, а также вред, причиненный имуществу юридического лица, при размещении и </w:t>
      </w:r>
      <w:r w:rsidRPr="006C293E">
        <w:rPr>
          <w:sz w:val="28"/>
          <w:szCs w:val="28"/>
        </w:rPr>
        <w:lastRenderedPageBreak/>
        <w:t>функционировании нестационарного торгового объекта, в порядке, установленном гражданским законодательством.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spacing w:before="40"/>
        <w:ind w:firstLine="425"/>
        <w:jc w:val="both"/>
        <w:rPr>
          <w:sz w:val="28"/>
          <w:szCs w:val="28"/>
        </w:rPr>
      </w:pP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6. РАСТОРЖЕНИЕ ДОГОВОРА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6C293E">
        <w:rPr>
          <w:spacing w:val="-6"/>
          <w:sz w:val="28"/>
          <w:szCs w:val="28"/>
        </w:rPr>
        <w:t xml:space="preserve">6.1. Договор подлежит расторжению </w:t>
      </w:r>
      <w:r w:rsidR="00BB78C8" w:rsidRPr="006C293E">
        <w:rPr>
          <w:spacing w:val="-6"/>
          <w:sz w:val="28"/>
          <w:szCs w:val="28"/>
        </w:rPr>
        <w:t>УГИЗО</w:t>
      </w:r>
      <w:r w:rsidRPr="006C293E">
        <w:rPr>
          <w:spacing w:val="-6"/>
          <w:sz w:val="28"/>
          <w:szCs w:val="28"/>
        </w:rPr>
        <w:t xml:space="preserve"> Администрации ЯМР досрочно</w:t>
      </w:r>
      <w:r w:rsidR="00BB78C8" w:rsidRPr="006C293E">
        <w:rPr>
          <w:spacing w:val="-6"/>
          <w:sz w:val="28"/>
          <w:szCs w:val="28"/>
        </w:rPr>
        <w:t xml:space="preserve"> </w:t>
      </w:r>
      <w:r w:rsidRPr="006C293E">
        <w:rPr>
          <w:spacing w:val="-6"/>
          <w:sz w:val="28"/>
          <w:szCs w:val="28"/>
        </w:rPr>
        <w:t xml:space="preserve">в одностороннем </w:t>
      </w:r>
      <w:proofErr w:type="gramStart"/>
      <w:r w:rsidRPr="006C293E">
        <w:rPr>
          <w:spacing w:val="-6"/>
          <w:sz w:val="28"/>
          <w:szCs w:val="28"/>
        </w:rPr>
        <w:t>порядке</w:t>
      </w:r>
      <w:proofErr w:type="gramEnd"/>
      <w:r w:rsidRPr="006C293E">
        <w:rPr>
          <w:spacing w:val="-6"/>
          <w:sz w:val="28"/>
          <w:szCs w:val="28"/>
        </w:rPr>
        <w:t xml:space="preserve"> с уведомлением «Владельца нестационарного торгового объекта»  в случаях: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293E">
        <w:rPr>
          <w:sz w:val="28"/>
          <w:szCs w:val="28"/>
        </w:rPr>
        <w:t xml:space="preserve">1) </w:t>
      </w:r>
      <w:proofErr w:type="spellStart"/>
      <w:r w:rsidRPr="006C293E">
        <w:rPr>
          <w:sz w:val="28"/>
          <w:szCs w:val="28"/>
        </w:rPr>
        <w:t>неразмещения</w:t>
      </w:r>
      <w:proofErr w:type="spellEnd"/>
      <w:r w:rsidRPr="006C293E">
        <w:rPr>
          <w:sz w:val="28"/>
          <w:szCs w:val="28"/>
        </w:rPr>
        <w:t xml:space="preserve"> нестационарного торгового объекта в течение 3 месяцев с момента заключения договора на размещение нестационарного торгового объекта и (или) неосуществления индивидуальным предпринимателем или юридическим лицом, являющимся собственником (владельцем) нестационарного торгового объекта, размещенного на основании договора на размещение нестационарного торгового объекта,</w:t>
      </w:r>
      <w:r w:rsidRPr="006C293E">
        <w:rPr>
          <w:bCs/>
          <w:sz w:val="28"/>
          <w:szCs w:val="28"/>
        </w:rPr>
        <w:t xml:space="preserve"> деятельности в соответствующем нестационарном торговом объекте в соответствии с его специализацией в течение 3 месяцев</w:t>
      </w:r>
      <w:r w:rsidRPr="006C293E">
        <w:rPr>
          <w:sz w:val="28"/>
          <w:szCs w:val="28"/>
        </w:rPr>
        <w:t>;</w:t>
      </w:r>
      <w:proofErr w:type="gramEnd"/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3) необходимости освобождения места размещения объекта для нужд Ярославского муниципального района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«Владельца нестационарного торгового объекта» переместить нестационарный торговый объект на компенсационное место размещения;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4) невнесения платы по договору на размещение нестационарного торгового объекта в течение 3 месяцев </w:t>
      </w:r>
      <w:proofErr w:type="gramStart"/>
      <w:r w:rsidRPr="006C293E">
        <w:rPr>
          <w:sz w:val="28"/>
          <w:szCs w:val="28"/>
        </w:rPr>
        <w:t>с даты платежа</w:t>
      </w:r>
      <w:proofErr w:type="gramEnd"/>
      <w:r w:rsidRPr="006C293E">
        <w:rPr>
          <w:sz w:val="28"/>
          <w:szCs w:val="28"/>
        </w:rPr>
        <w:t>, установленной договором</w:t>
      </w:r>
      <w:r w:rsidRPr="006C293E">
        <w:rPr>
          <w:bCs/>
          <w:sz w:val="28"/>
          <w:szCs w:val="28"/>
        </w:rPr>
        <w:t xml:space="preserve"> на право размещения нестационарного торгового объекта</w:t>
      </w:r>
      <w:r w:rsidRPr="006C293E">
        <w:rPr>
          <w:sz w:val="28"/>
          <w:szCs w:val="28"/>
        </w:rPr>
        <w:t>;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5) наличия двух и более нарушений законодательства в сфере продажи алкогольной, табачной продукции, а также санитарно-эпидемиологических требований к организациям торговли при осуществлении торговой деятельности на объекте «Владельца нестационарного торгового объекта», установленных в решениях компетентных органов о привлечении виновных лиц к</w:t>
      </w:r>
      <w:r w:rsidR="006D1468">
        <w:rPr>
          <w:sz w:val="28"/>
          <w:szCs w:val="28"/>
        </w:rPr>
        <w:t> </w:t>
      </w:r>
      <w:r w:rsidRPr="006C293E">
        <w:rPr>
          <w:sz w:val="28"/>
          <w:szCs w:val="28"/>
        </w:rPr>
        <w:t>административной ответственности, вступивших в законную силу;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6) наличия подтвержденных актами о соблюдении условий Договора трех и более нарушений «Владельцем нестационарного торгового объекта» обязательств, предусмотренных подпунктами 2.3.2 - 2.3.10 пункта 2.3 Договора;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C293E">
        <w:rPr>
          <w:sz w:val="28"/>
          <w:szCs w:val="28"/>
        </w:rPr>
        <w:t xml:space="preserve">7) </w:t>
      </w:r>
      <w:r w:rsidRPr="006C293E">
        <w:rPr>
          <w:spacing w:val="-4"/>
          <w:sz w:val="28"/>
          <w:szCs w:val="28"/>
        </w:rPr>
        <w:t>самовольного увеличения площади нестационарного торгового объекта более чем на 10%.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8) несоблюдения «Владельцем нестационарного торгового объекта» условий, предусмотренных пунктом 1.3, 2.5 Договора.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C293E">
        <w:rPr>
          <w:spacing w:val="-4"/>
          <w:sz w:val="28"/>
          <w:szCs w:val="28"/>
        </w:rPr>
        <w:t xml:space="preserve">6.2. Уведомление о расторжении Договора вручается «Владельцу нестационарного торгового объекта» под роспись либо направляется «Владельцу нестационарного торгового объекта» по адресу, указанному в разделе 10 Договора, заказным письмом с уведомлением  о вручении. Договор считается расторгнутым по </w:t>
      </w:r>
      <w:proofErr w:type="gramStart"/>
      <w:r w:rsidRPr="006C293E">
        <w:rPr>
          <w:spacing w:val="-4"/>
          <w:sz w:val="28"/>
          <w:szCs w:val="28"/>
        </w:rPr>
        <w:t>истечении</w:t>
      </w:r>
      <w:proofErr w:type="gramEnd"/>
      <w:r w:rsidRPr="006C293E">
        <w:rPr>
          <w:spacing w:val="-4"/>
          <w:sz w:val="28"/>
          <w:szCs w:val="28"/>
        </w:rPr>
        <w:t xml:space="preserve"> 10 дней со дня вручения (доставки) уведомления о расторжении Договора «Владельцу нестационарного торгового объекта». В случае</w:t>
      </w:r>
      <w:proofErr w:type="gramStart"/>
      <w:r w:rsidRPr="006C293E">
        <w:rPr>
          <w:spacing w:val="-4"/>
          <w:sz w:val="28"/>
          <w:szCs w:val="28"/>
        </w:rPr>
        <w:t>,</w:t>
      </w:r>
      <w:proofErr w:type="gramEnd"/>
      <w:r w:rsidRPr="006C293E">
        <w:rPr>
          <w:spacing w:val="-4"/>
          <w:sz w:val="28"/>
          <w:szCs w:val="28"/>
        </w:rPr>
        <w:t xml:space="preserve"> если почтовое уведомление вернулось с истечением срока хранения</w:t>
      </w:r>
      <w:r w:rsidR="006C293E" w:rsidRPr="006C293E">
        <w:rPr>
          <w:spacing w:val="-4"/>
          <w:sz w:val="28"/>
          <w:szCs w:val="28"/>
        </w:rPr>
        <w:t xml:space="preserve">, </w:t>
      </w:r>
      <w:r w:rsidR="00E65F83" w:rsidRPr="006C293E">
        <w:rPr>
          <w:spacing w:val="-4"/>
          <w:sz w:val="28"/>
          <w:szCs w:val="28"/>
        </w:rPr>
        <w:t>оно считается доставленным в соответствии с положениями, установленными ст. 165.1. ГК РФ</w:t>
      </w:r>
      <w:r w:rsidRPr="006C293E">
        <w:rPr>
          <w:spacing w:val="-4"/>
          <w:sz w:val="28"/>
          <w:szCs w:val="28"/>
        </w:rPr>
        <w:t>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C293E">
        <w:rPr>
          <w:sz w:val="28"/>
          <w:szCs w:val="28"/>
        </w:rPr>
        <w:t xml:space="preserve">6.3. </w:t>
      </w:r>
      <w:proofErr w:type="gramStart"/>
      <w:r w:rsidRPr="006C293E">
        <w:rPr>
          <w:spacing w:val="-2"/>
          <w:sz w:val="28"/>
          <w:szCs w:val="28"/>
        </w:rPr>
        <w:t>Договор</w:t>
      </w:r>
      <w:proofErr w:type="gramEnd"/>
      <w:r w:rsidRPr="006C293E">
        <w:rPr>
          <w:spacing w:val="-2"/>
          <w:sz w:val="28"/>
          <w:szCs w:val="28"/>
        </w:rPr>
        <w:t xml:space="preserve"> может быть расторгнут по соглашению сторон, в том числе </w:t>
      </w:r>
      <w:r w:rsidRPr="006C293E">
        <w:rPr>
          <w:spacing w:val="-2"/>
          <w:sz w:val="28"/>
          <w:szCs w:val="28"/>
        </w:rPr>
        <w:lastRenderedPageBreak/>
        <w:t xml:space="preserve">при отказе «Владельца нестационарного торгового объекта» от права на размещение нестационарного торгового объекта. Предложение о расторжении Договора по соглашению сторон направляется в </w:t>
      </w:r>
      <w:r w:rsidR="00BB78C8" w:rsidRPr="006C293E">
        <w:rPr>
          <w:spacing w:val="-2"/>
          <w:sz w:val="28"/>
          <w:szCs w:val="28"/>
        </w:rPr>
        <w:t>УГИЗО</w:t>
      </w:r>
      <w:r w:rsidRPr="006C293E">
        <w:rPr>
          <w:spacing w:val="-2"/>
          <w:sz w:val="28"/>
          <w:szCs w:val="28"/>
        </w:rPr>
        <w:t xml:space="preserve"> Администрации ЯМР по адресу, указанному в разделе 10 Договора. На основании данного предложения </w:t>
      </w:r>
      <w:r w:rsidR="00BB78C8" w:rsidRPr="006C293E">
        <w:rPr>
          <w:spacing w:val="-2"/>
          <w:sz w:val="28"/>
          <w:szCs w:val="28"/>
        </w:rPr>
        <w:t xml:space="preserve">УГИЗО </w:t>
      </w:r>
      <w:r w:rsidRPr="006C293E">
        <w:rPr>
          <w:spacing w:val="-2"/>
          <w:sz w:val="28"/>
          <w:szCs w:val="28"/>
        </w:rPr>
        <w:t>Администрации ЯМР подготавливает соглашение о расторжении Договора. Договор считается расторгнутым со дня подписания соглашения СТОРОНАМИ.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C293E">
        <w:rPr>
          <w:spacing w:val="-2"/>
          <w:sz w:val="28"/>
          <w:szCs w:val="28"/>
        </w:rPr>
        <w:t xml:space="preserve">При отсутствии подписи в течение 10 дней с даты заключения Соглашения, </w:t>
      </w:r>
      <w:r w:rsidR="00BB78C8" w:rsidRPr="006C293E">
        <w:rPr>
          <w:spacing w:val="-2"/>
          <w:sz w:val="28"/>
          <w:szCs w:val="28"/>
        </w:rPr>
        <w:t>УГИЗО Администрации ЯМР</w:t>
      </w:r>
      <w:r w:rsidRPr="006C293E">
        <w:rPr>
          <w:spacing w:val="-2"/>
          <w:sz w:val="28"/>
          <w:szCs w:val="28"/>
        </w:rPr>
        <w:t xml:space="preserve"> направляет «Владельцу нестационарного торгового объекта» два экземпляра проекта соглашения о расторжении с актом приема-сдачи, которые должны быть им подписан и представлены в уполномоченный орган не </w:t>
      </w:r>
      <w:proofErr w:type="gramStart"/>
      <w:r w:rsidRPr="006C293E">
        <w:rPr>
          <w:spacing w:val="-2"/>
          <w:sz w:val="28"/>
          <w:szCs w:val="28"/>
        </w:rPr>
        <w:t>позднее</w:t>
      </w:r>
      <w:proofErr w:type="gramEnd"/>
      <w:r w:rsidRPr="006C293E">
        <w:rPr>
          <w:spacing w:val="-2"/>
          <w:sz w:val="28"/>
          <w:szCs w:val="28"/>
        </w:rPr>
        <w:t xml:space="preserve"> чем в течение десяти дней со дня получения предпринимателем проекта указанных соглашения и акта приема-сдачи. В случае отсутствия подписанного соглашения о расторжении в указанный срок, Договор считается расторгнутым.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6.4. При расторжении Договора сумма, уплаченная за размещение нестационарного торгового объекта в случае заключения Договора, не возвращается.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6.5. Проект договора, направленный заявителю, должен быть им подписан                                    и представлен в уполномоченный орган не </w:t>
      </w:r>
      <w:proofErr w:type="gramStart"/>
      <w:r w:rsidRPr="006C293E">
        <w:rPr>
          <w:sz w:val="28"/>
          <w:szCs w:val="28"/>
        </w:rPr>
        <w:t>позднее</w:t>
      </w:r>
      <w:proofErr w:type="gramEnd"/>
      <w:r w:rsidRPr="006C293E">
        <w:rPr>
          <w:sz w:val="28"/>
          <w:szCs w:val="28"/>
        </w:rPr>
        <w:t xml:space="preserve"> чем в течение десяти дней со дня получения заявителем проекта указанного договора. В случае отсутствия подписанного Проекта договора в указанный срок, Договор считается незаключенным.</w:t>
      </w:r>
    </w:p>
    <w:p w:rsidR="00DC00EA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6.6. В случае прекращения действия Договора место размещения нестационарного торгового объекта должно быть освобождено силами и за счет собственных средств индивидуального предпринимателя или юридического лица, являющегося собственником (владельцем) нестационарного торгового объекта, в течение 10 дней со дня прекращения действия Договора.</w:t>
      </w:r>
    </w:p>
    <w:p w:rsidR="006C293E" w:rsidRPr="006C293E" w:rsidRDefault="006C293E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7. ОСОБЫЕ УСЛОВИЯ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7.1. В случае </w:t>
      </w:r>
      <w:proofErr w:type="gramStart"/>
      <w:r w:rsidRPr="006C293E">
        <w:rPr>
          <w:sz w:val="28"/>
          <w:szCs w:val="28"/>
        </w:rPr>
        <w:t>необходимости освобождения места размещения объекта</w:t>
      </w:r>
      <w:proofErr w:type="gramEnd"/>
      <w:r w:rsidRPr="006C293E">
        <w:rPr>
          <w:sz w:val="28"/>
          <w:szCs w:val="28"/>
        </w:rPr>
        <w:t xml:space="preserve"> для нужд Ярославского муниципального района (предоставление земельного участка в соответствии </w:t>
      </w:r>
      <w:r w:rsidR="006C293E">
        <w:rPr>
          <w:sz w:val="28"/>
          <w:szCs w:val="28"/>
        </w:rPr>
        <w:t>с</w:t>
      </w:r>
      <w:r w:rsidRPr="006C293E">
        <w:rPr>
          <w:sz w:val="28"/>
          <w:szCs w:val="28"/>
        </w:rPr>
        <w:t xml:space="preserve"> земельным законодательством; строительство, реконструкция объектов муниципального значения; благоустройство территорий) </w:t>
      </w:r>
      <w:r w:rsidR="00BB78C8" w:rsidRPr="006C293E">
        <w:rPr>
          <w:sz w:val="28"/>
          <w:szCs w:val="28"/>
        </w:rPr>
        <w:t>УГИЗО</w:t>
      </w:r>
      <w:r w:rsidRPr="006C293E">
        <w:rPr>
          <w:sz w:val="28"/>
          <w:szCs w:val="28"/>
        </w:rPr>
        <w:t xml:space="preserve"> Администрации ЯМР в установленном порядке обязано предоставить Владельцу нестационарного торгового объекта место для размещения объекта из числа свободных мест в соответствующей Схеме.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C293E">
        <w:rPr>
          <w:spacing w:val="-4"/>
          <w:sz w:val="28"/>
          <w:szCs w:val="28"/>
        </w:rPr>
        <w:t xml:space="preserve">7.2. </w:t>
      </w:r>
      <w:proofErr w:type="gramStart"/>
      <w:r w:rsidRPr="006C293E">
        <w:rPr>
          <w:spacing w:val="-4"/>
          <w:sz w:val="28"/>
          <w:szCs w:val="28"/>
        </w:rPr>
        <w:t xml:space="preserve">Заключив Договор, «Владелец нестационарного торгового объекта» выразил согласие на осуществление </w:t>
      </w:r>
      <w:r w:rsidR="00BB78C8" w:rsidRPr="006C293E">
        <w:rPr>
          <w:spacing w:val="-4"/>
          <w:sz w:val="28"/>
          <w:szCs w:val="28"/>
        </w:rPr>
        <w:t>УГИЗО</w:t>
      </w:r>
      <w:r w:rsidRPr="006C293E">
        <w:rPr>
          <w:spacing w:val="-4"/>
          <w:sz w:val="28"/>
          <w:szCs w:val="28"/>
        </w:rPr>
        <w:t xml:space="preserve"> Администрации ЯМР действий по пресечению неправомерного использования места размещения объекта в порядке самозащиты права (</w:t>
      </w:r>
      <w:hyperlink r:id="rId14" w:history="1">
        <w:r w:rsidRPr="006C293E">
          <w:rPr>
            <w:spacing w:val="-4"/>
            <w:sz w:val="28"/>
            <w:szCs w:val="28"/>
          </w:rPr>
          <w:t>статьи 12</w:t>
        </w:r>
      </w:hyperlink>
      <w:r w:rsidRPr="006C293E">
        <w:rPr>
          <w:spacing w:val="-4"/>
          <w:sz w:val="28"/>
          <w:szCs w:val="28"/>
        </w:rPr>
        <w:t xml:space="preserve">, </w:t>
      </w:r>
      <w:hyperlink r:id="rId15" w:history="1">
        <w:r w:rsidRPr="006C293E">
          <w:rPr>
            <w:spacing w:val="-4"/>
            <w:sz w:val="28"/>
            <w:szCs w:val="28"/>
          </w:rPr>
          <w:t>14</w:t>
        </w:r>
      </w:hyperlink>
      <w:r w:rsidRPr="006C293E">
        <w:rPr>
          <w:spacing w:val="-4"/>
          <w:sz w:val="28"/>
          <w:szCs w:val="28"/>
        </w:rPr>
        <w:t xml:space="preserve"> Гражданского кодекса Российской Федерации)</w:t>
      </w:r>
      <w:r w:rsidR="00BB78C8" w:rsidRPr="006C293E">
        <w:rPr>
          <w:spacing w:val="-4"/>
          <w:sz w:val="28"/>
          <w:szCs w:val="28"/>
        </w:rPr>
        <w:t>.</w:t>
      </w:r>
      <w:proofErr w:type="gramEnd"/>
      <w:r w:rsidRPr="006C293E">
        <w:rPr>
          <w:spacing w:val="-4"/>
          <w:sz w:val="28"/>
          <w:szCs w:val="28"/>
        </w:rPr>
        <w:t xml:space="preserve"> </w:t>
      </w:r>
      <w:r w:rsidR="00BB78C8" w:rsidRPr="006C293E">
        <w:rPr>
          <w:spacing w:val="-4"/>
          <w:sz w:val="28"/>
          <w:szCs w:val="28"/>
        </w:rPr>
        <w:t>П</w:t>
      </w:r>
      <w:r w:rsidRPr="006C293E">
        <w:rPr>
          <w:spacing w:val="-4"/>
          <w:sz w:val="28"/>
          <w:szCs w:val="28"/>
        </w:rPr>
        <w:t xml:space="preserve">ри неисполнении «Владельцем нестационарного торгового объекта» </w:t>
      </w:r>
      <w:proofErr w:type="gramStart"/>
      <w:r w:rsidRPr="006C293E">
        <w:rPr>
          <w:spacing w:val="-4"/>
          <w:sz w:val="28"/>
          <w:szCs w:val="28"/>
        </w:rPr>
        <w:t xml:space="preserve">обязательств, предусмотренных подпунктом 2.3.10 пункта 2.3 Договора </w:t>
      </w:r>
      <w:r w:rsidR="00BB78C8" w:rsidRPr="006C293E">
        <w:rPr>
          <w:spacing w:val="-4"/>
          <w:sz w:val="28"/>
          <w:szCs w:val="28"/>
        </w:rPr>
        <w:t>с</w:t>
      </w:r>
      <w:r w:rsidRPr="006C293E">
        <w:rPr>
          <w:spacing w:val="-4"/>
          <w:sz w:val="28"/>
          <w:szCs w:val="28"/>
        </w:rPr>
        <w:t>амозащита осуществляется</w:t>
      </w:r>
      <w:proofErr w:type="gramEnd"/>
      <w:r w:rsidRPr="006C293E">
        <w:rPr>
          <w:spacing w:val="-4"/>
          <w:sz w:val="28"/>
          <w:szCs w:val="28"/>
        </w:rPr>
        <w:t xml:space="preserve"> путем освобождения </w:t>
      </w:r>
      <w:r w:rsidR="00BB78C8" w:rsidRPr="006C293E">
        <w:rPr>
          <w:spacing w:val="-4"/>
          <w:sz w:val="28"/>
          <w:szCs w:val="28"/>
        </w:rPr>
        <w:t>УГИЗО Администрации ЯМР</w:t>
      </w:r>
      <w:r w:rsidRPr="006C293E">
        <w:rPr>
          <w:spacing w:val="-4"/>
          <w:sz w:val="28"/>
          <w:szCs w:val="28"/>
        </w:rPr>
        <w:t xml:space="preserve"> собственными силами или привлеченными им лицами места размещения объекта от нестационарного торгового объекта</w:t>
      </w:r>
      <w:r w:rsidR="00BB78C8" w:rsidRPr="006C293E">
        <w:rPr>
          <w:spacing w:val="-4"/>
          <w:sz w:val="28"/>
          <w:szCs w:val="28"/>
        </w:rPr>
        <w:t xml:space="preserve"> </w:t>
      </w:r>
      <w:r w:rsidRPr="006C293E">
        <w:rPr>
          <w:spacing w:val="-4"/>
          <w:sz w:val="28"/>
          <w:szCs w:val="28"/>
        </w:rPr>
        <w:t>и иного имущества «Владельца нестационарного торгового объекта» в следующем порядке:</w:t>
      </w:r>
    </w:p>
    <w:p w:rsidR="00BB78C8" w:rsidRPr="006C293E" w:rsidRDefault="00DC00EA" w:rsidP="00BB7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293E">
        <w:rPr>
          <w:sz w:val="28"/>
          <w:szCs w:val="28"/>
        </w:rPr>
        <w:t xml:space="preserve">1) в случае невыполнения «Владельцем НТО» обязанности по </w:t>
      </w:r>
      <w:r w:rsidRPr="006C293E">
        <w:rPr>
          <w:sz w:val="28"/>
          <w:szCs w:val="28"/>
        </w:rPr>
        <w:lastRenderedPageBreak/>
        <w:t>освобождению места размещения объекта по окончании срока действия Договора освобождение осуществляется без направления в адрес «Владельца нестационарного торгового объекта» предварительного уведомления об освобождении места размещения объекта либо требования об освобождении места размещения объекта;</w:t>
      </w:r>
      <w:proofErr w:type="gramEnd"/>
    </w:p>
    <w:p w:rsidR="00987007" w:rsidRPr="006C293E" w:rsidRDefault="00DC00EA" w:rsidP="00987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293E">
        <w:rPr>
          <w:sz w:val="28"/>
          <w:szCs w:val="28"/>
        </w:rPr>
        <w:t xml:space="preserve">2) в случае невыполнения «Владельцем НТО» обязанности по освобождению места размещения объекта при досрочном расторжении Договора </w:t>
      </w:r>
      <w:r w:rsidR="00987007" w:rsidRPr="006C293E">
        <w:rPr>
          <w:sz w:val="28"/>
          <w:szCs w:val="28"/>
        </w:rPr>
        <w:t xml:space="preserve">УГИЗО </w:t>
      </w:r>
      <w:r w:rsidRPr="006C293E">
        <w:rPr>
          <w:sz w:val="28"/>
          <w:szCs w:val="28"/>
        </w:rPr>
        <w:t xml:space="preserve">Администрации ЯМР ЯО вручает под роспись либо направляет «Владельцу нестационарного торгового объекта» по адресу, указанному в разделе </w:t>
      </w:r>
      <w:r w:rsidR="00987007" w:rsidRPr="006C293E">
        <w:rPr>
          <w:sz w:val="28"/>
          <w:szCs w:val="28"/>
        </w:rPr>
        <w:t>9</w:t>
      </w:r>
      <w:r w:rsidRPr="006C293E">
        <w:rPr>
          <w:sz w:val="28"/>
          <w:szCs w:val="28"/>
        </w:rPr>
        <w:t xml:space="preserve"> Договора, заказным письмом с уведомлением о вручении требования об освобождении места размещения объекта, с указанием десятидневного срока для его выполнения, который исчисляется со дня (доставки</w:t>
      </w:r>
      <w:proofErr w:type="gramEnd"/>
      <w:r w:rsidRPr="006C293E">
        <w:rPr>
          <w:sz w:val="28"/>
          <w:szCs w:val="28"/>
        </w:rPr>
        <w:t xml:space="preserve">) требования об освобождении места размещения объекта «Владельцу нестационарного торгового объекта». </w:t>
      </w:r>
    </w:p>
    <w:p w:rsidR="00987007" w:rsidRPr="006C293E" w:rsidRDefault="00DC00EA" w:rsidP="00987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В случае невыполнения данного требования в установленный срок, </w:t>
      </w:r>
      <w:r w:rsidR="00987007" w:rsidRPr="006C293E">
        <w:rPr>
          <w:sz w:val="28"/>
          <w:szCs w:val="28"/>
        </w:rPr>
        <w:t>УГИЗО</w:t>
      </w:r>
      <w:r w:rsidRPr="006C293E">
        <w:rPr>
          <w:sz w:val="28"/>
          <w:szCs w:val="28"/>
        </w:rPr>
        <w:t xml:space="preserve"> Администрации ЯМР ЯО принимает меры, направленные на освобождение места размещения объекта.</w:t>
      </w:r>
    </w:p>
    <w:p w:rsidR="00987007" w:rsidRPr="006C293E" w:rsidRDefault="00DC00EA" w:rsidP="00987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При этом «Владелец нестационарного торгового объекта» признает, что расходы, понесенные </w:t>
      </w:r>
      <w:r w:rsidR="00987007" w:rsidRPr="006C293E">
        <w:rPr>
          <w:sz w:val="28"/>
          <w:szCs w:val="28"/>
        </w:rPr>
        <w:t>УГИЗО</w:t>
      </w:r>
      <w:r w:rsidRPr="006C293E">
        <w:rPr>
          <w:sz w:val="28"/>
          <w:szCs w:val="28"/>
        </w:rPr>
        <w:t xml:space="preserve"> Администрации ЯМР ЯО в связи с освобождением места размещения объекта, взыскиваются с «Владельца нестационарного торгового объекта», которые  он должен возместить в течение 3 месяцев с</w:t>
      </w:r>
      <w:r w:rsidR="006C293E">
        <w:rPr>
          <w:sz w:val="28"/>
          <w:szCs w:val="28"/>
        </w:rPr>
        <w:t> </w:t>
      </w:r>
      <w:r w:rsidRPr="006C293E">
        <w:rPr>
          <w:sz w:val="28"/>
          <w:szCs w:val="28"/>
        </w:rPr>
        <w:t>момента произведения этих расходов.</w:t>
      </w:r>
    </w:p>
    <w:p w:rsidR="00DC00EA" w:rsidRPr="006C293E" w:rsidRDefault="00DC00EA" w:rsidP="00FE33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pacing w:val="-2"/>
          <w:sz w:val="28"/>
          <w:szCs w:val="28"/>
        </w:rPr>
        <w:t xml:space="preserve">7.3. Заключив Договор, «Владелец нестационарного торгового объекта» подтверждает, что требования к внешнему облику, конструктивным особенностям и параметрам нестационарных торговых объектов, требования к содержанию нестационарных торговых объектов, а также требования к благоустройству и содержанию территории, прилегающей к нестационарным торговым объектам, установленные в Правилах благоустройства, ему </w:t>
      </w:r>
      <w:proofErr w:type="gramStart"/>
      <w:r w:rsidRPr="006C293E">
        <w:rPr>
          <w:spacing w:val="-2"/>
          <w:sz w:val="28"/>
          <w:szCs w:val="28"/>
        </w:rPr>
        <w:t>известны и понятны</w:t>
      </w:r>
      <w:proofErr w:type="gramEnd"/>
      <w:r w:rsidRPr="006C293E">
        <w:rPr>
          <w:spacing w:val="-2"/>
          <w:sz w:val="28"/>
          <w:szCs w:val="28"/>
        </w:rPr>
        <w:t>.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8. ПОРЯДОК РАЗРЕШЕНИЯ СПОРОВ</w:t>
      </w:r>
    </w:p>
    <w:p w:rsidR="00987007" w:rsidRPr="006C293E" w:rsidRDefault="00DC00EA" w:rsidP="009870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6C293E">
        <w:rPr>
          <w:sz w:val="28"/>
          <w:szCs w:val="28"/>
        </w:rPr>
        <w:t>недостижения</w:t>
      </w:r>
      <w:proofErr w:type="spellEnd"/>
      <w:r w:rsidRPr="006C293E">
        <w:rPr>
          <w:sz w:val="28"/>
          <w:szCs w:val="28"/>
        </w:rPr>
        <w:t xml:space="preserve"> согласия между СТОРОНАМИ спор подлежит разрешению в суде по месту нахождения </w:t>
      </w:r>
      <w:r w:rsidR="00987007" w:rsidRPr="006C293E">
        <w:rPr>
          <w:sz w:val="28"/>
          <w:szCs w:val="28"/>
        </w:rPr>
        <w:t>УГИЗО Администрации ЯМР.</w:t>
      </w:r>
    </w:p>
    <w:p w:rsidR="00987007" w:rsidRPr="006C293E" w:rsidRDefault="00DC00EA" w:rsidP="009870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8.2. Вопросы, неурегулированные Договором, разрешаются в </w:t>
      </w:r>
      <w:proofErr w:type="gramStart"/>
      <w:r w:rsidRPr="006C293E">
        <w:rPr>
          <w:sz w:val="28"/>
          <w:szCs w:val="28"/>
        </w:rPr>
        <w:t>соответствии</w:t>
      </w:r>
      <w:proofErr w:type="gramEnd"/>
      <w:r w:rsidR="00987007" w:rsidRPr="006C293E">
        <w:rPr>
          <w:sz w:val="28"/>
          <w:szCs w:val="28"/>
        </w:rPr>
        <w:t xml:space="preserve"> </w:t>
      </w:r>
      <w:r w:rsidRPr="006C293E">
        <w:rPr>
          <w:sz w:val="28"/>
          <w:szCs w:val="28"/>
        </w:rPr>
        <w:t>с действующим законодательством Российской Федерации.</w:t>
      </w:r>
    </w:p>
    <w:p w:rsidR="00DC00EA" w:rsidRPr="006C293E" w:rsidRDefault="00DC00EA" w:rsidP="009870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Договор составлен в 3-х </w:t>
      </w:r>
      <w:proofErr w:type="gramStart"/>
      <w:r w:rsidRPr="006C293E">
        <w:rPr>
          <w:sz w:val="28"/>
          <w:szCs w:val="28"/>
        </w:rPr>
        <w:t>экземплярах</w:t>
      </w:r>
      <w:proofErr w:type="gramEnd"/>
      <w:r w:rsidRPr="006C293E">
        <w:rPr>
          <w:sz w:val="28"/>
          <w:szCs w:val="28"/>
        </w:rPr>
        <w:t>: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>1-ый экземпляр – Владельцу нестационарного торгового объекта;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2-ой экземпляр </w:t>
      </w:r>
      <w:r w:rsidR="00627B16" w:rsidRPr="006C293E">
        <w:rPr>
          <w:sz w:val="28"/>
          <w:szCs w:val="28"/>
        </w:rPr>
        <w:t>–</w:t>
      </w:r>
      <w:r w:rsidRPr="006C293E">
        <w:rPr>
          <w:sz w:val="28"/>
          <w:szCs w:val="28"/>
        </w:rPr>
        <w:t xml:space="preserve"> </w:t>
      </w:r>
      <w:r w:rsidR="00987007" w:rsidRPr="006C293E">
        <w:rPr>
          <w:sz w:val="28"/>
          <w:szCs w:val="28"/>
        </w:rPr>
        <w:t>УГИЗО</w:t>
      </w:r>
      <w:r w:rsidR="00627B16" w:rsidRPr="006C293E">
        <w:rPr>
          <w:sz w:val="28"/>
          <w:szCs w:val="28"/>
        </w:rPr>
        <w:t xml:space="preserve"> </w:t>
      </w:r>
      <w:r w:rsidRPr="006C293E">
        <w:rPr>
          <w:sz w:val="28"/>
          <w:szCs w:val="28"/>
        </w:rPr>
        <w:t>Администрации ЯМР ЯО;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t xml:space="preserve">3- </w:t>
      </w:r>
      <w:proofErr w:type="spellStart"/>
      <w:r w:rsidRPr="006C293E">
        <w:rPr>
          <w:sz w:val="28"/>
          <w:szCs w:val="28"/>
        </w:rPr>
        <w:t>ий</w:t>
      </w:r>
      <w:proofErr w:type="spellEnd"/>
      <w:r w:rsidRPr="006C293E">
        <w:rPr>
          <w:sz w:val="28"/>
          <w:szCs w:val="28"/>
        </w:rPr>
        <w:t xml:space="preserve"> экземпляр – Администрации ___________ поселения ЯМР.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9. РЕКВИЗИТЫ СТОРОН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DC00EA" w:rsidRPr="006C293E" w:rsidTr="00DC00EA">
        <w:tc>
          <w:tcPr>
            <w:tcW w:w="4856" w:type="dxa"/>
          </w:tcPr>
          <w:p w:rsidR="006C293E" w:rsidRDefault="006C293E" w:rsidP="006C2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УГИЗО</w:t>
            </w:r>
          </w:p>
          <w:p w:rsidR="00DC00EA" w:rsidRPr="006C293E" w:rsidRDefault="00DC00EA" w:rsidP="006C2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293E">
              <w:rPr>
                <w:sz w:val="28"/>
                <w:szCs w:val="28"/>
              </w:rPr>
              <w:t>Администрации ЯМР ЯО:</w:t>
            </w:r>
          </w:p>
          <w:p w:rsidR="00DC00EA" w:rsidRPr="006C293E" w:rsidRDefault="00DC00EA" w:rsidP="00DC00EA">
            <w:pPr>
              <w:ind w:left="1077" w:hanging="1077"/>
              <w:rPr>
                <w:sz w:val="28"/>
                <w:szCs w:val="28"/>
              </w:rPr>
            </w:pPr>
            <w:r w:rsidRPr="006C293E">
              <w:rPr>
                <w:sz w:val="28"/>
                <w:szCs w:val="28"/>
                <w:u w:val="single"/>
              </w:rPr>
              <w:t xml:space="preserve">ИНН /КПП </w:t>
            </w:r>
            <w:r w:rsidRPr="006C293E">
              <w:rPr>
                <w:sz w:val="28"/>
                <w:szCs w:val="28"/>
              </w:rPr>
              <w:t>7627001045/760601001</w:t>
            </w:r>
          </w:p>
          <w:p w:rsidR="00DC00EA" w:rsidRPr="006C293E" w:rsidRDefault="00DC00EA" w:rsidP="00DC00EA">
            <w:pPr>
              <w:rPr>
                <w:color w:val="000000" w:themeColor="text1"/>
                <w:sz w:val="28"/>
                <w:szCs w:val="28"/>
              </w:rPr>
            </w:pPr>
            <w:r w:rsidRPr="006C293E">
              <w:rPr>
                <w:color w:val="000000" w:themeColor="text1"/>
                <w:sz w:val="28"/>
                <w:szCs w:val="28"/>
              </w:rPr>
              <w:lastRenderedPageBreak/>
              <w:t>ОГРН 1027601595812</w:t>
            </w:r>
          </w:p>
          <w:p w:rsidR="00DC00EA" w:rsidRPr="006C293E" w:rsidRDefault="00DC00EA" w:rsidP="00DC00EA">
            <w:pPr>
              <w:pStyle w:val="20"/>
              <w:jc w:val="both"/>
              <w:rPr>
                <w:szCs w:val="28"/>
              </w:rPr>
            </w:pPr>
            <w:r w:rsidRPr="006C293E">
              <w:rPr>
                <w:color w:val="000000"/>
                <w:szCs w:val="28"/>
              </w:rPr>
              <w:t xml:space="preserve">Юридический адрес: </w:t>
            </w:r>
            <w:r w:rsidRPr="006C293E">
              <w:rPr>
                <w:szCs w:val="28"/>
              </w:rPr>
              <w:t>д.10 а,</w:t>
            </w:r>
          </w:p>
          <w:p w:rsidR="00DC00EA" w:rsidRPr="006C293E" w:rsidRDefault="00DC00EA" w:rsidP="00DC00EA">
            <w:pPr>
              <w:pStyle w:val="20"/>
              <w:jc w:val="both"/>
              <w:rPr>
                <w:szCs w:val="28"/>
              </w:rPr>
            </w:pPr>
            <w:r w:rsidRPr="006C293E">
              <w:rPr>
                <w:szCs w:val="28"/>
              </w:rPr>
              <w:t>ул. Зои Космодемьянской,</w:t>
            </w:r>
          </w:p>
          <w:p w:rsidR="00DC00EA" w:rsidRPr="006C293E" w:rsidRDefault="00DC00EA" w:rsidP="00DC00EA">
            <w:pPr>
              <w:pStyle w:val="20"/>
              <w:jc w:val="both"/>
              <w:rPr>
                <w:szCs w:val="28"/>
              </w:rPr>
            </w:pPr>
            <w:r w:rsidRPr="006C293E">
              <w:rPr>
                <w:szCs w:val="28"/>
              </w:rPr>
              <w:t>г. Ярославль, 150003.</w:t>
            </w:r>
          </w:p>
          <w:p w:rsidR="00DC00EA" w:rsidRPr="006C293E" w:rsidRDefault="00DC00EA" w:rsidP="00DC00EA">
            <w:pPr>
              <w:rPr>
                <w:sz w:val="28"/>
                <w:szCs w:val="28"/>
              </w:rPr>
            </w:pPr>
            <w:r w:rsidRPr="006C293E">
              <w:rPr>
                <w:sz w:val="28"/>
                <w:szCs w:val="28"/>
              </w:rPr>
              <w:t xml:space="preserve">Почтовый адрес: </w:t>
            </w:r>
          </w:p>
          <w:p w:rsidR="00DC00EA" w:rsidRPr="006C293E" w:rsidRDefault="00DC00EA" w:rsidP="00DC00EA">
            <w:pPr>
              <w:rPr>
                <w:sz w:val="28"/>
                <w:szCs w:val="28"/>
              </w:rPr>
            </w:pPr>
            <w:r w:rsidRPr="006C293E">
              <w:rPr>
                <w:sz w:val="28"/>
                <w:szCs w:val="28"/>
              </w:rPr>
              <w:t>д.11/12,Московский проспект,</w:t>
            </w:r>
          </w:p>
          <w:p w:rsidR="00DC00EA" w:rsidRPr="006C293E" w:rsidRDefault="00DC00EA" w:rsidP="00DC00EA">
            <w:pPr>
              <w:rPr>
                <w:sz w:val="28"/>
                <w:szCs w:val="28"/>
                <w:u w:val="single"/>
              </w:rPr>
            </w:pPr>
            <w:r w:rsidRPr="006C293E">
              <w:rPr>
                <w:sz w:val="28"/>
                <w:szCs w:val="28"/>
              </w:rPr>
              <w:t xml:space="preserve"> г. Ярославль, 150001</w:t>
            </w:r>
          </w:p>
          <w:p w:rsidR="00DC00EA" w:rsidRPr="006C293E" w:rsidRDefault="00DC00EA" w:rsidP="00DC00EA">
            <w:pPr>
              <w:pStyle w:val="a7"/>
              <w:ind w:left="1077" w:hanging="1077"/>
              <w:rPr>
                <w:szCs w:val="28"/>
              </w:rPr>
            </w:pPr>
          </w:p>
        </w:tc>
        <w:tc>
          <w:tcPr>
            <w:tcW w:w="4856" w:type="dxa"/>
          </w:tcPr>
          <w:p w:rsidR="006C293E" w:rsidRDefault="006C293E" w:rsidP="006C2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Владелец</w:t>
            </w:r>
          </w:p>
          <w:p w:rsidR="00DC00EA" w:rsidRPr="006C293E" w:rsidRDefault="00DC00EA" w:rsidP="006C2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293E">
              <w:rPr>
                <w:sz w:val="28"/>
                <w:szCs w:val="28"/>
              </w:rPr>
              <w:t>нестационарного торгового объекта:</w:t>
            </w:r>
          </w:p>
        </w:tc>
      </w:tr>
    </w:tbl>
    <w:p w:rsidR="00DC00EA" w:rsidRPr="006C293E" w:rsidRDefault="00DC00EA" w:rsidP="00DC00E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sz w:val="28"/>
          <w:szCs w:val="28"/>
        </w:rPr>
      </w:pPr>
      <w:r w:rsidRPr="006C293E">
        <w:rPr>
          <w:sz w:val="28"/>
          <w:szCs w:val="28"/>
        </w:rPr>
        <w:lastRenderedPageBreak/>
        <w:t xml:space="preserve">9.1. Сообщения, уведомления, требования, предусмотренные Договорами доставленные по адресу соответствующей СТОРОНЫ, указанному в </w:t>
      </w:r>
      <w:proofErr w:type="gramStart"/>
      <w:r w:rsidRPr="006C293E">
        <w:rPr>
          <w:sz w:val="28"/>
          <w:szCs w:val="28"/>
        </w:rPr>
        <w:t>пункте</w:t>
      </w:r>
      <w:proofErr w:type="gramEnd"/>
      <w:r w:rsidRPr="006C293E">
        <w:rPr>
          <w:sz w:val="28"/>
          <w:szCs w:val="28"/>
        </w:rPr>
        <w:t xml:space="preserve"> 10 Договора, считаются полученными ею, даже если данная СТОРОНА (ее орган или представитель) не находится по указанному адресу.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293E">
        <w:rPr>
          <w:sz w:val="28"/>
          <w:szCs w:val="28"/>
        </w:rPr>
        <w:t>10. ПОДПИСИ СТОРОН</w:t>
      </w:r>
    </w:p>
    <w:p w:rsidR="00DC00EA" w:rsidRPr="006C293E" w:rsidRDefault="00DC00EA" w:rsidP="00DC00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C00EA" w:rsidRPr="006C293E" w:rsidTr="00DC00EA">
        <w:tc>
          <w:tcPr>
            <w:tcW w:w="4842" w:type="dxa"/>
          </w:tcPr>
          <w:p w:rsidR="00DC00EA" w:rsidRPr="006C293E" w:rsidRDefault="00627B16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>УГИЗО</w:t>
            </w:r>
            <w:r w:rsidR="00DC00EA"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ЯМР </w:t>
            </w:r>
          </w:p>
          <w:p w:rsidR="00DC00EA" w:rsidRPr="006C293E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0EA" w:rsidRPr="006C293E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 ____________  </w:t>
            </w:r>
          </w:p>
          <w:p w:rsidR="00DC00EA" w:rsidRPr="006C293E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М.П.</w:t>
            </w:r>
          </w:p>
          <w:p w:rsidR="00DC00EA" w:rsidRPr="006C293E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____» _______________ ____ </w:t>
            </w:r>
            <w:proofErr w:type="gramStart"/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                                                   </w:t>
            </w:r>
          </w:p>
        </w:tc>
        <w:tc>
          <w:tcPr>
            <w:tcW w:w="4842" w:type="dxa"/>
          </w:tcPr>
          <w:p w:rsidR="00DC00EA" w:rsidRPr="006C293E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>Владелец нестационарного торгового объекта</w:t>
            </w:r>
          </w:p>
          <w:p w:rsidR="00DC00EA" w:rsidRPr="006C293E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  ________________</w:t>
            </w:r>
          </w:p>
          <w:p w:rsidR="00DC00EA" w:rsidRPr="006C293E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М.П.</w:t>
            </w:r>
          </w:p>
          <w:p w:rsidR="00DC00EA" w:rsidRPr="006C293E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 ____» ____________ _____ </w:t>
            </w:r>
            <w:proofErr w:type="gramStart"/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6C29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DC00EA" w:rsidRDefault="00DC00EA" w:rsidP="00DC00EA">
      <w:pPr>
        <w:rPr>
          <w:sz w:val="24"/>
          <w:szCs w:val="24"/>
        </w:rPr>
      </w:pPr>
    </w:p>
    <w:p w:rsidR="00DC00EA" w:rsidRDefault="00DC00EA" w:rsidP="00DC00EA">
      <w:pPr>
        <w:rPr>
          <w:sz w:val="24"/>
          <w:szCs w:val="24"/>
        </w:rPr>
      </w:pPr>
    </w:p>
    <w:p w:rsidR="00DC00EA" w:rsidRDefault="00DC00EA" w:rsidP="00DC00EA">
      <w:pPr>
        <w:rPr>
          <w:sz w:val="24"/>
          <w:szCs w:val="24"/>
        </w:rPr>
        <w:sectPr w:rsidR="00DC00EA" w:rsidSect="00DC00EA">
          <w:pgSz w:w="11907" w:h="16840" w:code="9"/>
          <w:pgMar w:top="425" w:right="737" w:bottom="425" w:left="1418" w:header="454" w:footer="720" w:gutter="0"/>
          <w:pgNumType w:start="1"/>
          <w:cols w:space="720"/>
          <w:titlePg/>
          <w:docGrid w:linePitch="360"/>
        </w:sectPr>
      </w:pPr>
    </w:p>
    <w:p w:rsidR="00DC00EA" w:rsidRPr="00F52A63" w:rsidRDefault="00DC00EA" w:rsidP="00DC00EA">
      <w:pPr>
        <w:rPr>
          <w:sz w:val="24"/>
          <w:szCs w:val="24"/>
        </w:rPr>
      </w:pPr>
    </w:p>
    <w:p w:rsidR="00DC00EA" w:rsidRPr="00F52A63" w:rsidRDefault="00DC00EA" w:rsidP="006D1468">
      <w:pPr>
        <w:pStyle w:val="ConsPlusNormal"/>
        <w:tabs>
          <w:tab w:val="left" w:pos="7371"/>
        </w:tabs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00EA" w:rsidRDefault="00DC00EA" w:rsidP="006D1468">
      <w:pPr>
        <w:pStyle w:val="ConsPlusNormal"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</w:p>
    <w:p w:rsidR="0099437F" w:rsidRPr="00AD0060" w:rsidRDefault="0099437F" w:rsidP="0099437F">
      <w:pPr>
        <w:tabs>
          <w:tab w:val="left" w:pos="7122"/>
        </w:tabs>
        <w:ind w:right="-2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AD0060">
        <w:rPr>
          <w:sz w:val="28"/>
          <w:szCs w:val="28"/>
        </w:rPr>
        <w:t xml:space="preserve">от </w:t>
      </w:r>
      <w:r>
        <w:rPr>
          <w:sz w:val="28"/>
          <w:szCs w:val="28"/>
        </w:rPr>
        <w:t>12.04.2023</w:t>
      </w:r>
      <w:r w:rsidRPr="00AD0060">
        <w:rPr>
          <w:sz w:val="28"/>
          <w:szCs w:val="28"/>
        </w:rPr>
        <w:t>№</w:t>
      </w:r>
      <w:r>
        <w:rPr>
          <w:sz w:val="28"/>
          <w:szCs w:val="28"/>
        </w:rPr>
        <w:t xml:space="preserve"> 807</w:t>
      </w:r>
    </w:p>
    <w:p w:rsidR="00DC00EA" w:rsidRDefault="00DC00EA" w:rsidP="00DC00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6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C00EA" w:rsidRPr="00F52A63" w:rsidRDefault="00DC00EA" w:rsidP="00DC00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63">
        <w:rPr>
          <w:rFonts w:ascii="Times New Roman" w:hAnsi="Times New Roman" w:cs="Times New Roman"/>
          <w:b/>
          <w:sz w:val="24"/>
          <w:szCs w:val="24"/>
        </w:rPr>
        <w:t>приема-передачи места размещения объекта</w:t>
      </w: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0EA" w:rsidRPr="00F52A63" w:rsidRDefault="00641E87" w:rsidP="00641E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F52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градостроительства, имущественных и земельных отношений</w:t>
      </w:r>
      <w:r w:rsidRPr="00F52A63">
        <w:rPr>
          <w:rFonts w:ascii="Times New Roman" w:hAnsi="Times New Roman" w:cs="Times New Roman"/>
          <w:sz w:val="24"/>
          <w:szCs w:val="24"/>
        </w:rPr>
        <w:t xml:space="preserve"> Администрации Ярославского   муниципального района (далее - </w:t>
      </w:r>
      <w:r>
        <w:rPr>
          <w:rFonts w:ascii="Times New Roman" w:hAnsi="Times New Roman" w:cs="Times New Roman"/>
          <w:sz w:val="24"/>
          <w:szCs w:val="24"/>
        </w:rPr>
        <w:t>УГИЗО</w:t>
      </w:r>
      <w:r w:rsidRPr="00F52A63">
        <w:rPr>
          <w:rFonts w:ascii="Times New Roman" w:hAnsi="Times New Roman" w:cs="Times New Roman"/>
          <w:sz w:val="24"/>
          <w:szCs w:val="24"/>
        </w:rPr>
        <w:t xml:space="preserve"> Администрации ЯМР) в лице ___________________________________________________________________________, 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52A6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52A63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Pr="00423A03">
        <w:rPr>
          <w:rFonts w:ascii="Times New Roman" w:hAnsi="Times New Roman" w:cs="Times New Roman"/>
          <w:spacing w:val="-6"/>
          <w:sz w:val="24"/>
          <w:szCs w:val="24"/>
        </w:rPr>
        <w:t>об управлении градостроительства, имущественных и земельных отношений, утвержденного решением Муниципального Совета Ярославского муниципального района от 22.12.2022 № 94,</w:t>
      </w:r>
      <w:r w:rsidRPr="00423A03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ЯМР ЯО от _____________№ 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0EA" w:rsidRPr="00F52A63">
        <w:rPr>
          <w:rFonts w:ascii="Times New Roman" w:hAnsi="Times New Roman" w:cs="Times New Roman"/>
          <w:sz w:val="24"/>
          <w:szCs w:val="24"/>
        </w:rPr>
        <w:t>передал</w:t>
      </w:r>
      <w:r w:rsidR="0049104A">
        <w:rPr>
          <w:rFonts w:ascii="Times New Roman" w:hAnsi="Times New Roman" w:cs="Times New Roman"/>
          <w:sz w:val="24"/>
          <w:szCs w:val="24"/>
        </w:rPr>
        <w:t>о</w:t>
      </w:r>
      <w:r w:rsidR="00DC00EA" w:rsidRPr="00F52A63">
        <w:rPr>
          <w:rFonts w:ascii="Times New Roman" w:hAnsi="Times New Roman" w:cs="Times New Roman"/>
          <w:sz w:val="24"/>
          <w:szCs w:val="24"/>
        </w:rPr>
        <w:t xml:space="preserve">, а ______________________________, именуемый в дальнейшем «Владелец нестационарного торгового объекта», в лице __________________________ принял место размещения объекта </w:t>
      </w:r>
      <w:r w:rsidR="00DC00EA">
        <w:rPr>
          <w:rFonts w:ascii="Times New Roman" w:hAnsi="Times New Roman" w:cs="Times New Roman"/>
          <w:sz w:val="24"/>
          <w:szCs w:val="24"/>
        </w:rPr>
        <w:t>по адресу</w:t>
      </w:r>
      <w:r w:rsidR="00DC00EA" w:rsidRPr="00F52A6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C00EA" w:rsidRPr="00F52A63" w:rsidRDefault="00DC00EA" w:rsidP="00DC0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3828"/>
      </w:tblGrid>
      <w:tr w:rsidR="00DC00EA" w:rsidRPr="00F52A63" w:rsidTr="00DC00EA">
        <w:trPr>
          <w:trHeight w:val="289"/>
        </w:trPr>
        <w:tc>
          <w:tcPr>
            <w:tcW w:w="629" w:type="dxa"/>
          </w:tcPr>
          <w:p w:rsidR="00DC00EA" w:rsidRPr="00F52A63" w:rsidRDefault="00DC00EA" w:rsidP="00DC0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 xml:space="preserve">Н№ </w:t>
            </w:r>
            <w:proofErr w:type="gramStart"/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00EA" w:rsidRPr="00F52A63" w:rsidRDefault="00DC00EA" w:rsidP="00DC00EA">
            <w:pPr>
              <w:pStyle w:val="ConsPlusNormal"/>
              <w:ind w:left="-771" w:firstLine="1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Место размещения объекта</w:t>
            </w:r>
          </w:p>
        </w:tc>
        <w:tc>
          <w:tcPr>
            <w:tcW w:w="3828" w:type="dxa"/>
          </w:tcPr>
          <w:p w:rsidR="00DC00EA" w:rsidRPr="00F52A63" w:rsidRDefault="00DC00EA" w:rsidP="00DC0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№ в схеме размещения нестационарных торговых объектов на территории ЯМР</w:t>
            </w:r>
          </w:p>
        </w:tc>
      </w:tr>
      <w:tr w:rsidR="00DC00EA" w:rsidRPr="00F52A63" w:rsidTr="00DC00EA">
        <w:tc>
          <w:tcPr>
            <w:tcW w:w="629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В пользование для размещения объекта:</w:t>
      </w: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тип:______________</w:t>
      </w: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площадь: _________</w:t>
      </w:r>
    </w:p>
    <w:p w:rsidR="00DC00EA" w:rsidRPr="00F52A63" w:rsidRDefault="00DC00EA" w:rsidP="00DC00E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1. Предоставляемое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63">
        <w:rPr>
          <w:rFonts w:ascii="Times New Roman" w:hAnsi="Times New Roman" w:cs="Times New Roman"/>
          <w:sz w:val="24"/>
          <w:szCs w:val="24"/>
        </w:rPr>
        <w:t xml:space="preserve">в пользование место размещения объекта находится  в </w:t>
      </w:r>
      <w:proofErr w:type="gramStart"/>
      <w:r w:rsidRPr="00F52A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F52A63">
        <w:rPr>
          <w:rFonts w:ascii="Times New Roman" w:hAnsi="Times New Roman" w:cs="Times New Roman"/>
          <w:sz w:val="24"/>
          <w:szCs w:val="24"/>
        </w:rPr>
        <w:t xml:space="preserve">,  пригодном (непригодном) для установки согласно  договору  на право размещения нестационарного торгового объекта.  </w:t>
      </w:r>
    </w:p>
    <w:p w:rsidR="00DC00EA" w:rsidRPr="00F52A63" w:rsidRDefault="00DC00EA" w:rsidP="00DC0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2. Претензий по состоянию места размещения объекта  не имеется (имеется).</w:t>
      </w:r>
    </w:p>
    <w:p w:rsidR="00DC00EA" w:rsidRPr="00F52A63" w:rsidRDefault="00DC00EA" w:rsidP="00DC0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3. Недостатки прилегающей территории не обнаружены (обнаружены).</w:t>
      </w:r>
    </w:p>
    <w:p w:rsidR="00DC00EA" w:rsidRPr="00F52A63" w:rsidRDefault="00DC00EA" w:rsidP="00DC00EA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4. Недостатки  места размещения объекта и прилегающей территории  (в случае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63">
        <w:rPr>
          <w:rFonts w:ascii="Times New Roman" w:hAnsi="Times New Roman" w:cs="Times New Roman"/>
          <w:sz w:val="24"/>
          <w:szCs w:val="24"/>
        </w:rPr>
        <w:t>обнаружения при осмотре)</w:t>
      </w: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27"/>
        <w:gridCol w:w="4379"/>
      </w:tblGrid>
      <w:tr w:rsidR="00DC00EA" w:rsidRPr="00F52A63" w:rsidTr="00DC00EA">
        <w:trPr>
          <w:trHeight w:val="1866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2"/>
            </w:tblGrid>
            <w:tr w:rsidR="00DC00EA" w:rsidRPr="00F52A63" w:rsidTr="00DC00EA">
              <w:tc>
                <w:tcPr>
                  <w:tcW w:w="4842" w:type="dxa"/>
                </w:tcPr>
                <w:p w:rsidR="00DC00EA" w:rsidRPr="00F52A63" w:rsidRDefault="00641E87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УГИЗО</w:t>
                  </w:r>
                  <w:r w:rsidR="00DC00EA"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Администрации ЯМР </w:t>
                  </w: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_______________  _____________  </w:t>
                  </w: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М.П.</w:t>
                  </w:r>
                </w:p>
                <w:p w:rsidR="00DC00EA" w:rsidRPr="00F52A63" w:rsidRDefault="00DC00EA" w:rsidP="00DC00EA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 ____» _______________ _____ </w:t>
                  </w:r>
                  <w:proofErr w:type="gramStart"/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F52A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                                                       </w:t>
                  </w:r>
                </w:p>
              </w:tc>
            </w:tr>
          </w:tbl>
          <w:p w:rsidR="00DC00EA" w:rsidRPr="00F52A63" w:rsidRDefault="00DC00EA" w:rsidP="00DC00EA">
            <w:pPr>
              <w:pStyle w:val="1"/>
              <w:jc w:val="right"/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Владелец нестационарного торгового  объекта</w:t>
            </w:r>
            <w:r w:rsidRPr="00F52A63">
              <w:rPr>
                <w:rFonts w:cs="Times New Roman CYR"/>
                <w:sz w:val="24"/>
                <w:szCs w:val="24"/>
              </w:rPr>
              <w:t xml:space="preserve">  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_______________ _____________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ind w:right="40"/>
              <w:rPr>
                <w:bCs/>
              </w:rPr>
            </w:pPr>
            <w:r w:rsidRPr="00F52A63">
              <w:rPr>
                <w:rFonts w:eastAsia="Calibri"/>
                <w:sz w:val="24"/>
                <w:szCs w:val="24"/>
              </w:rPr>
              <w:t xml:space="preserve">   « ____» ____________ _____ </w:t>
            </w:r>
            <w:proofErr w:type="gramStart"/>
            <w:r w:rsidRPr="00F52A63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F52A63">
              <w:rPr>
                <w:rFonts w:eastAsia="Calibri"/>
                <w:sz w:val="24"/>
                <w:szCs w:val="24"/>
              </w:rPr>
              <w:t>.</w:t>
            </w:r>
          </w:p>
          <w:p w:rsidR="00DC00EA" w:rsidRPr="00F52A63" w:rsidRDefault="00DC00EA" w:rsidP="00DC00EA">
            <w:pPr>
              <w:ind w:right="40"/>
              <w:rPr>
                <w:bCs/>
              </w:rPr>
            </w:pPr>
          </w:p>
          <w:p w:rsidR="00DC00EA" w:rsidRPr="00F52A63" w:rsidRDefault="00DC00EA" w:rsidP="00DC00EA">
            <w:pPr>
              <w:ind w:right="40"/>
              <w:rPr>
                <w:bCs/>
              </w:rPr>
            </w:pPr>
          </w:p>
          <w:p w:rsidR="00DC00EA" w:rsidRPr="00F52A63" w:rsidRDefault="00DC00EA" w:rsidP="00DC00EA">
            <w:pPr>
              <w:ind w:right="40"/>
              <w:rPr>
                <w:bCs/>
              </w:rPr>
            </w:pPr>
          </w:p>
        </w:tc>
      </w:tr>
    </w:tbl>
    <w:p w:rsidR="00DC00EA" w:rsidRDefault="00DC00EA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1E87" w:rsidRDefault="00641E87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1E87" w:rsidRDefault="00641E87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1E87" w:rsidRDefault="00641E87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1E87" w:rsidRDefault="00641E87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1E87" w:rsidRDefault="00641E87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1468" w:rsidRDefault="006D1468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6D1468" w:rsidSect="00DC00EA">
          <w:pgSz w:w="11907" w:h="16840" w:code="9"/>
          <w:pgMar w:top="425" w:right="737" w:bottom="425" w:left="1418" w:header="454" w:footer="720" w:gutter="0"/>
          <w:pgNumType w:start="1"/>
          <w:cols w:space="720"/>
          <w:titlePg/>
          <w:docGrid w:linePitch="360"/>
        </w:sectPr>
      </w:pPr>
    </w:p>
    <w:p w:rsidR="00DC00EA" w:rsidRPr="00F52A63" w:rsidRDefault="00DC00EA" w:rsidP="006D1468">
      <w:pPr>
        <w:pStyle w:val="ConsPlusNormal"/>
        <w:tabs>
          <w:tab w:val="left" w:pos="7371"/>
        </w:tabs>
        <w:ind w:left="62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00EA" w:rsidRDefault="006D1468" w:rsidP="006D1468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C00EA">
        <w:rPr>
          <w:rFonts w:ascii="Times New Roman" w:hAnsi="Times New Roman" w:cs="Times New Roman"/>
          <w:sz w:val="24"/>
          <w:szCs w:val="24"/>
        </w:rPr>
        <w:t>Договору</w:t>
      </w:r>
    </w:p>
    <w:p w:rsidR="0099437F" w:rsidRPr="00AD0060" w:rsidRDefault="0099437F" w:rsidP="0099437F">
      <w:pPr>
        <w:tabs>
          <w:tab w:val="left" w:pos="7122"/>
        </w:tabs>
        <w:ind w:left="6237" w:right="-250"/>
        <w:rPr>
          <w:sz w:val="28"/>
          <w:szCs w:val="28"/>
        </w:rPr>
      </w:pPr>
      <w:r w:rsidRPr="00AD0060">
        <w:rPr>
          <w:sz w:val="28"/>
          <w:szCs w:val="28"/>
        </w:rPr>
        <w:t xml:space="preserve">от </w:t>
      </w:r>
      <w:r>
        <w:rPr>
          <w:sz w:val="28"/>
          <w:szCs w:val="28"/>
        </w:rPr>
        <w:t>12.04.2023</w:t>
      </w:r>
      <w:r w:rsidRPr="00AD0060">
        <w:rPr>
          <w:sz w:val="28"/>
          <w:szCs w:val="28"/>
        </w:rPr>
        <w:t>№</w:t>
      </w:r>
      <w:r>
        <w:rPr>
          <w:sz w:val="28"/>
          <w:szCs w:val="28"/>
        </w:rPr>
        <w:t xml:space="preserve"> 807</w:t>
      </w: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2A63">
        <w:rPr>
          <w:b/>
          <w:sz w:val="26"/>
          <w:szCs w:val="26"/>
        </w:rPr>
        <w:t>График платежей в доход Ярославского муниципального района</w:t>
      </w: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85"/>
      </w:tblGrid>
      <w:tr w:rsidR="00DC00EA" w:rsidRPr="00F52A63" w:rsidTr="00DC00EA">
        <w:tc>
          <w:tcPr>
            <w:tcW w:w="2518" w:type="dxa"/>
          </w:tcPr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>Дата начала</w:t>
            </w:r>
          </w:p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>периода расчета</w:t>
            </w:r>
          </w:p>
        </w:tc>
        <w:tc>
          <w:tcPr>
            <w:tcW w:w="2552" w:type="dxa"/>
          </w:tcPr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>Дата окончания</w:t>
            </w:r>
          </w:p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>периода расчета</w:t>
            </w:r>
          </w:p>
        </w:tc>
        <w:tc>
          <w:tcPr>
            <w:tcW w:w="2551" w:type="dxa"/>
          </w:tcPr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 xml:space="preserve">Плата в </w:t>
            </w:r>
            <w:r w:rsidR="00641E87">
              <w:rPr>
                <w:sz w:val="24"/>
                <w:szCs w:val="24"/>
              </w:rPr>
              <w:t>УГИЗО</w:t>
            </w:r>
            <w:r w:rsidRPr="00036EA2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985" w:type="dxa"/>
          </w:tcPr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>Срок оплаты</w:t>
            </w:r>
          </w:p>
        </w:tc>
      </w:tr>
      <w:tr w:rsidR="00DC00EA" w:rsidRPr="00F52A63" w:rsidTr="00DC00EA">
        <w:tc>
          <w:tcPr>
            <w:tcW w:w="2518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DC00EA" w:rsidRPr="00F52A63" w:rsidTr="00DC00EA">
        <w:tc>
          <w:tcPr>
            <w:tcW w:w="2518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C00EA" w:rsidRPr="00F52A63" w:rsidTr="00DC00EA">
        <w:tc>
          <w:tcPr>
            <w:tcW w:w="4842" w:type="dxa"/>
          </w:tcPr>
          <w:p w:rsidR="00DC00EA" w:rsidRPr="00F52A63" w:rsidRDefault="00641E87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УГИЗО</w:t>
            </w:r>
            <w:r w:rsidR="00DC00EA"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ЯМР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 ____________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____» _______________ ____ 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</w:p>
        </w:tc>
        <w:tc>
          <w:tcPr>
            <w:tcW w:w="4842" w:type="dxa"/>
          </w:tcPr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_____________  ________________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 ____» ____________ _____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D1468" w:rsidRDefault="006D1468" w:rsidP="00DC00EA">
      <w:pPr>
        <w:widowControl w:val="0"/>
        <w:autoSpaceDE w:val="0"/>
        <w:autoSpaceDN w:val="0"/>
        <w:adjustRightInd w:val="0"/>
        <w:jc w:val="both"/>
        <w:rPr>
          <w:b/>
        </w:rPr>
        <w:sectPr w:rsidR="006D1468" w:rsidSect="00DC00EA">
          <w:pgSz w:w="11907" w:h="16840" w:code="9"/>
          <w:pgMar w:top="425" w:right="737" w:bottom="425" w:left="1418" w:header="454" w:footer="720" w:gutter="0"/>
          <w:pgNumType w:start="1"/>
          <w:cols w:space="720"/>
          <w:titlePg/>
          <w:docGrid w:linePitch="360"/>
        </w:sectPr>
      </w:pPr>
    </w:p>
    <w:p w:rsidR="00DC00EA" w:rsidRPr="00F52A63" w:rsidRDefault="00DC00EA" w:rsidP="006D1468">
      <w:pPr>
        <w:pStyle w:val="ConsPlusNormal"/>
        <w:tabs>
          <w:tab w:val="left" w:pos="7371"/>
        </w:tabs>
        <w:ind w:left="6237"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C00EA" w:rsidRDefault="00DC00EA" w:rsidP="006D1468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</w:p>
    <w:p w:rsidR="0099437F" w:rsidRPr="00AD0060" w:rsidRDefault="0099437F" w:rsidP="0099437F">
      <w:pPr>
        <w:tabs>
          <w:tab w:val="left" w:pos="7122"/>
        </w:tabs>
        <w:ind w:left="6237" w:right="-250"/>
        <w:rPr>
          <w:sz w:val="28"/>
          <w:szCs w:val="28"/>
        </w:rPr>
      </w:pPr>
      <w:r w:rsidRPr="00AD0060">
        <w:rPr>
          <w:sz w:val="28"/>
          <w:szCs w:val="28"/>
        </w:rPr>
        <w:t xml:space="preserve">от </w:t>
      </w:r>
      <w:r>
        <w:rPr>
          <w:sz w:val="28"/>
          <w:szCs w:val="28"/>
        </w:rPr>
        <w:t>12.04.2023</w:t>
      </w:r>
      <w:r w:rsidRPr="00AD0060">
        <w:rPr>
          <w:sz w:val="28"/>
          <w:szCs w:val="28"/>
        </w:rPr>
        <w:t>№</w:t>
      </w:r>
      <w:r>
        <w:rPr>
          <w:sz w:val="28"/>
          <w:szCs w:val="28"/>
        </w:rPr>
        <w:t xml:space="preserve"> 807</w:t>
      </w:r>
    </w:p>
    <w:p w:rsidR="006D1468" w:rsidRPr="00F52A63" w:rsidRDefault="006D1468" w:rsidP="006D1468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2A63">
        <w:rPr>
          <w:b/>
          <w:sz w:val="26"/>
          <w:szCs w:val="26"/>
        </w:rPr>
        <w:t xml:space="preserve">График платежей в доход </w:t>
      </w:r>
      <w:r w:rsidRPr="00F52A63">
        <w:rPr>
          <w:b/>
          <w:sz w:val="26"/>
          <w:szCs w:val="26"/>
        </w:rPr>
        <w:softHyphen/>
      </w:r>
      <w:r w:rsidRPr="00F52A63">
        <w:rPr>
          <w:b/>
          <w:sz w:val="26"/>
          <w:szCs w:val="26"/>
        </w:rPr>
        <w:softHyphen/>
        <w:t xml:space="preserve">___________  поселения ЯМР </w:t>
      </w: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85"/>
      </w:tblGrid>
      <w:tr w:rsidR="00DC00EA" w:rsidRPr="00F52A63" w:rsidTr="00DC00EA">
        <w:tc>
          <w:tcPr>
            <w:tcW w:w="2518" w:type="dxa"/>
          </w:tcPr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>Дата начала</w:t>
            </w:r>
          </w:p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>периода расчета</w:t>
            </w:r>
          </w:p>
        </w:tc>
        <w:tc>
          <w:tcPr>
            <w:tcW w:w="2552" w:type="dxa"/>
          </w:tcPr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>Дата окончания</w:t>
            </w:r>
          </w:p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>периода расчета</w:t>
            </w:r>
          </w:p>
        </w:tc>
        <w:tc>
          <w:tcPr>
            <w:tcW w:w="2551" w:type="dxa"/>
          </w:tcPr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>Плата в ________ поселение (руб.)</w:t>
            </w:r>
          </w:p>
        </w:tc>
        <w:tc>
          <w:tcPr>
            <w:tcW w:w="1985" w:type="dxa"/>
          </w:tcPr>
          <w:p w:rsidR="00DC00EA" w:rsidRPr="00036EA2" w:rsidRDefault="00DC00EA" w:rsidP="00DC0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EA2">
              <w:rPr>
                <w:sz w:val="24"/>
                <w:szCs w:val="24"/>
              </w:rPr>
              <w:t>Срок оплаты</w:t>
            </w:r>
          </w:p>
        </w:tc>
      </w:tr>
      <w:tr w:rsidR="00DC00EA" w:rsidRPr="00F52A63" w:rsidTr="00DC00EA">
        <w:tc>
          <w:tcPr>
            <w:tcW w:w="2518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DC00EA" w:rsidRPr="00F52A63" w:rsidTr="00DC00EA">
        <w:tc>
          <w:tcPr>
            <w:tcW w:w="2518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C00EA" w:rsidRPr="00F52A63" w:rsidRDefault="00DC00EA" w:rsidP="00DC00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C00EA" w:rsidRPr="00F52A63" w:rsidTr="00DC00EA">
        <w:tc>
          <w:tcPr>
            <w:tcW w:w="4842" w:type="dxa"/>
          </w:tcPr>
          <w:p w:rsidR="00DC00EA" w:rsidRPr="00F52A63" w:rsidRDefault="00641E87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УГИЗО</w:t>
            </w:r>
            <w:r w:rsidR="00DC00EA"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ЯМР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 ____________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____» _______________ ____ 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</w:p>
        </w:tc>
        <w:tc>
          <w:tcPr>
            <w:tcW w:w="4842" w:type="dxa"/>
          </w:tcPr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_____________  ________________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 ____» ____________ _____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C00EA" w:rsidRDefault="00DC00EA" w:rsidP="00DC00EA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C00EA" w:rsidRDefault="00DC00EA" w:rsidP="00DC00EA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C00EA" w:rsidRDefault="00DC00EA" w:rsidP="00DC00EA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00EA" w:rsidRDefault="00DC00EA" w:rsidP="00DC00EA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C00EA" w:rsidRDefault="00DC00EA" w:rsidP="00DC00EA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4"/>
          <w:szCs w:val="24"/>
        </w:rPr>
        <w:sectPr w:rsidR="00DC00EA" w:rsidSect="00DC00EA">
          <w:pgSz w:w="11907" w:h="16840" w:code="9"/>
          <w:pgMar w:top="425" w:right="737" w:bottom="425" w:left="1418" w:header="454" w:footer="720" w:gutter="0"/>
          <w:pgNumType w:start="1"/>
          <w:cols w:space="720"/>
          <w:titlePg/>
          <w:docGrid w:linePitch="360"/>
        </w:sectPr>
      </w:pPr>
    </w:p>
    <w:p w:rsidR="00DC00EA" w:rsidRPr="00F52A63" w:rsidRDefault="00DC00EA" w:rsidP="006D1468">
      <w:pPr>
        <w:pStyle w:val="ConsPlusNormal"/>
        <w:tabs>
          <w:tab w:val="left" w:pos="7371"/>
        </w:tabs>
        <w:ind w:left="62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C00EA" w:rsidRDefault="00DC00EA" w:rsidP="006D1468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</w:p>
    <w:p w:rsidR="0099437F" w:rsidRPr="00AD0060" w:rsidRDefault="0099437F" w:rsidP="0099437F">
      <w:pPr>
        <w:tabs>
          <w:tab w:val="left" w:pos="7122"/>
        </w:tabs>
        <w:ind w:left="6980" w:right="-250" w:hanging="743"/>
        <w:rPr>
          <w:sz w:val="28"/>
          <w:szCs w:val="28"/>
        </w:rPr>
      </w:pPr>
      <w:r w:rsidRPr="00AD0060">
        <w:rPr>
          <w:sz w:val="28"/>
          <w:szCs w:val="28"/>
        </w:rPr>
        <w:t xml:space="preserve">от </w:t>
      </w:r>
      <w:r>
        <w:rPr>
          <w:sz w:val="28"/>
          <w:szCs w:val="28"/>
        </w:rPr>
        <w:t>12.04.2023</w:t>
      </w:r>
      <w:r w:rsidRPr="00AD0060">
        <w:rPr>
          <w:sz w:val="28"/>
          <w:szCs w:val="28"/>
        </w:rPr>
        <w:t>№</w:t>
      </w:r>
      <w:r>
        <w:rPr>
          <w:sz w:val="28"/>
          <w:szCs w:val="28"/>
        </w:rPr>
        <w:t xml:space="preserve"> 807</w:t>
      </w:r>
    </w:p>
    <w:p w:rsidR="00DC00EA" w:rsidRPr="00F52A63" w:rsidRDefault="00DC00EA" w:rsidP="00DC00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00EA" w:rsidRPr="00036EA2" w:rsidRDefault="00DC00EA" w:rsidP="00DC00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36EA2">
        <w:rPr>
          <w:sz w:val="26"/>
          <w:szCs w:val="26"/>
        </w:rPr>
        <w:t>Карта-схема</w:t>
      </w:r>
    </w:p>
    <w:p w:rsidR="00DC00EA" w:rsidRPr="00036EA2" w:rsidRDefault="00DC00EA" w:rsidP="00DC00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36EA2">
        <w:rPr>
          <w:sz w:val="26"/>
          <w:szCs w:val="26"/>
        </w:rPr>
        <w:t>расположения нестационарного торгового объекта</w:t>
      </w:r>
    </w:p>
    <w:p w:rsidR="00DC00EA" w:rsidRPr="00036EA2" w:rsidRDefault="00DC00EA" w:rsidP="00DC00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36EA2">
        <w:rPr>
          <w:sz w:val="26"/>
          <w:szCs w:val="26"/>
        </w:rPr>
        <w:t>на территории Ярославского муниципального района</w:t>
      </w:r>
    </w:p>
    <w:p w:rsidR="00DC00EA" w:rsidRDefault="00DC00EA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0627" w:rsidRDefault="00D00627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C00EA" w:rsidRPr="00F52A63" w:rsidTr="00DC00EA">
        <w:tc>
          <w:tcPr>
            <w:tcW w:w="4842" w:type="dxa"/>
          </w:tcPr>
          <w:p w:rsidR="00DC00EA" w:rsidRPr="00F52A63" w:rsidRDefault="00641E87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УГИЗО</w:t>
            </w:r>
            <w:r w:rsidR="00DC00EA"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ЯМР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 ____________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____» _______________ ____ 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</w:p>
        </w:tc>
        <w:tc>
          <w:tcPr>
            <w:tcW w:w="4842" w:type="dxa"/>
          </w:tcPr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_____________  ________________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 ____» ____________ _____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D1468" w:rsidRDefault="006D1468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D1468" w:rsidSect="005622A6">
          <w:pgSz w:w="11909" w:h="16834"/>
          <w:pgMar w:top="426" w:right="794" w:bottom="568" w:left="1361" w:header="567" w:footer="567" w:gutter="57"/>
          <w:cols w:space="60"/>
          <w:noEndnote/>
          <w:titlePg/>
          <w:docGrid w:linePitch="360"/>
        </w:sectPr>
      </w:pPr>
    </w:p>
    <w:p w:rsidR="00DC00EA" w:rsidRPr="00F52A63" w:rsidRDefault="00DC00EA" w:rsidP="006D1468">
      <w:pPr>
        <w:pStyle w:val="ConsPlusNormal"/>
        <w:tabs>
          <w:tab w:val="left" w:pos="7371"/>
        </w:tabs>
        <w:ind w:left="6237" w:firstLine="0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C00EA" w:rsidRDefault="00DC00EA" w:rsidP="006D1468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</w:p>
    <w:p w:rsidR="0099437F" w:rsidRPr="00AD0060" w:rsidRDefault="0099437F" w:rsidP="0099437F">
      <w:pPr>
        <w:tabs>
          <w:tab w:val="left" w:pos="7122"/>
        </w:tabs>
        <w:ind w:left="6980" w:right="-250" w:hanging="743"/>
        <w:rPr>
          <w:sz w:val="28"/>
          <w:szCs w:val="28"/>
        </w:rPr>
      </w:pPr>
      <w:r w:rsidRPr="00AD0060">
        <w:rPr>
          <w:sz w:val="28"/>
          <w:szCs w:val="28"/>
        </w:rPr>
        <w:t xml:space="preserve">от </w:t>
      </w:r>
      <w:r>
        <w:rPr>
          <w:sz w:val="28"/>
          <w:szCs w:val="28"/>
        </w:rPr>
        <w:t>12.04.2023</w:t>
      </w:r>
      <w:r w:rsidRPr="00AD0060">
        <w:rPr>
          <w:sz w:val="28"/>
          <w:szCs w:val="28"/>
        </w:rPr>
        <w:t>№</w:t>
      </w:r>
      <w:r>
        <w:rPr>
          <w:sz w:val="28"/>
          <w:szCs w:val="28"/>
        </w:rPr>
        <w:t xml:space="preserve"> 807</w:t>
      </w:r>
    </w:p>
    <w:p w:rsidR="00DC00EA" w:rsidRDefault="00DC00EA" w:rsidP="006D1468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6D1468" w:rsidRPr="00F52A63" w:rsidRDefault="006D1468" w:rsidP="006D1468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DC00EA" w:rsidRPr="00F52A63" w:rsidRDefault="00DC00EA" w:rsidP="00DC00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6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C00EA" w:rsidRPr="00F52A63" w:rsidRDefault="00DC00EA" w:rsidP="00DC00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63">
        <w:rPr>
          <w:rFonts w:ascii="Times New Roman" w:hAnsi="Times New Roman" w:cs="Times New Roman"/>
          <w:b/>
          <w:sz w:val="24"/>
          <w:szCs w:val="24"/>
        </w:rPr>
        <w:t>приема-сдачи места размещения объекта</w:t>
      </w:r>
    </w:p>
    <w:p w:rsidR="00DC00EA" w:rsidRDefault="00DC00EA" w:rsidP="00DC0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1E87" w:rsidRPr="00F52A63" w:rsidRDefault="00DC00EA" w:rsidP="00641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2A63">
        <w:rPr>
          <w:rFonts w:ascii="Times New Roman" w:hAnsi="Times New Roman" w:cs="Times New Roman"/>
          <w:sz w:val="24"/>
          <w:szCs w:val="24"/>
        </w:rPr>
        <w:t xml:space="preserve">  </w:t>
      </w:r>
      <w:r w:rsidR="00641E87" w:rsidRPr="00F52A6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41E87" w:rsidRPr="00F52A6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41E87">
        <w:rPr>
          <w:rFonts w:ascii="Times New Roman" w:hAnsi="Times New Roman" w:cs="Times New Roman"/>
          <w:sz w:val="24"/>
          <w:szCs w:val="24"/>
        </w:rPr>
        <w:t>_________</w:t>
      </w:r>
      <w:r w:rsidR="00641E87" w:rsidRPr="00F52A63">
        <w:rPr>
          <w:rFonts w:ascii="Times New Roman" w:hAnsi="Times New Roman" w:cs="Times New Roman"/>
          <w:sz w:val="24"/>
          <w:szCs w:val="24"/>
        </w:rPr>
        <w:t xml:space="preserve">_, именуемый в дальнейшем «Владелец нестационарного торгового объекта», в лице _________________________________ передал, а </w:t>
      </w:r>
      <w:r w:rsidR="00641E87">
        <w:rPr>
          <w:rFonts w:ascii="Times New Roman" w:hAnsi="Times New Roman" w:cs="Times New Roman"/>
          <w:sz w:val="24"/>
          <w:szCs w:val="24"/>
        </w:rPr>
        <w:t>управление градостроительства, имущественных и земельных отношений</w:t>
      </w:r>
      <w:r w:rsidR="00641E87" w:rsidRPr="00F52A63">
        <w:rPr>
          <w:rFonts w:ascii="Times New Roman" w:hAnsi="Times New Roman" w:cs="Times New Roman"/>
          <w:sz w:val="24"/>
          <w:szCs w:val="24"/>
        </w:rPr>
        <w:t xml:space="preserve"> Администрации Ярославского муниципального района (далее - </w:t>
      </w:r>
      <w:r w:rsidR="00641E87">
        <w:rPr>
          <w:rFonts w:ascii="Times New Roman" w:hAnsi="Times New Roman" w:cs="Times New Roman"/>
          <w:sz w:val="24"/>
          <w:szCs w:val="24"/>
        </w:rPr>
        <w:t>УГИЗО</w:t>
      </w:r>
      <w:r w:rsidR="00641E87" w:rsidRPr="00F52A63">
        <w:rPr>
          <w:rFonts w:ascii="Times New Roman" w:hAnsi="Times New Roman" w:cs="Times New Roman"/>
          <w:sz w:val="24"/>
          <w:szCs w:val="24"/>
        </w:rPr>
        <w:t xml:space="preserve"> Администрации ЯМР) в лице ___________________, действующе</w:t>
      </w:r>
      <w:r w:rsidR="00641E87">
        <w:rPr>
          <w:rFonts w:ascii="Times New Roman" w:hAnsi="Times New Roman" w:cs="Times New Roman"/>
          <w:sz w:val="24"/>
          <w:szCs w:val="24"/>
        </w:rPr>
        <w:t>го</w:t>
      </w:r>
      <w:r w:rsidR="00641E87" w:rsidRPr="00F52A6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641E87">
        <w:rPr>
          <w:rFonts w:ascii="Times New Roman" w:hAnsi="Times New Roman" w:cs="Times New Roman"/>
          <w:sz w:val="24"/>
          <w:szCs w:val="24"/>
        </w:rPr>
        <w:t>П</w:t>
      </w:r>
      <w:r w:rsidR="00641E87" w:rsidRPr="00F52A63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641E87" w:rsidRPr="00423A03">
        <w:rPr>
          <w:rFonts w:ascii="Times New Roman" w:hAnsi="Times New Roman" w:cs="Times New Roman"/>
          <w:spacing w:val="-6"/>
          <w:sz w:val="24"/>
          <w:szCs w:val="24"/>
        </w:rPr>
        <w:t>об управлении градостроительства, имущественных и земельных отношений, утвержденного решением Муниципального Совета Ярославского муниципального района от 22.12.2022 № 94,</w:t>
      </w:r>
      <w:r w:rsidR="00641E87" w:rsidRPr="00423A03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ЯМР ЯО от _____________№ ________,</w:t>
      </w:r>
      <w:r w:rsidR="00641E87" w:rsidRPr="00F52A63">
        <w:rPr>
          <w:rFonts w:ascii="Times New Roman" w:hAnsi="Times New Roman" w:cs="Times New Roman"/>
          <w:sz w:val="24"/>
          <w:szCs w:val="24"/>
        </w:rPr>
        <w:t xml:space="preserve">  принял</w:t>
      </w:r>
      <w:r w:rsidR="00641E87">
        <w:rPr>
          <w:rFonts w:ascii="Times New Roman" w:hAnsi="Times New Roman" w:cs="Times New Roman"/>
          <w:sz w:val="24"/>
          <w:szCs w:val="24"/>
        </w:rPr>
        <w:t>о</w:t>
      </w:r>
      <w:r w:rsidR="00641E87" w:rsidRPr="00F52A63">
        <w:rPr>
          <w:rFonts w:ascii="Times New Roman" w:hAnsi="Times New Roman" w:cs="Times New Roman"/>
          <w:sz w:val="24"/>
          <w:szCs w:val="24"/>
        </w:rPr>
        <w:t xml:space="preserve"> место размещения объекта по адресу:</w:t>
      </w:r>
      <w:proofErr w:type="gramEnd"/>
    </w:p>
    <w:p w:rsidR="00DC00EA" w:rsidRPr="00F52A63" w:rsidRDefault="00DC00EA" w:rsidP="00DC0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4500"/>
        <w:gridCol w:w="4124"/>
      </w:tblGrid>
      <w:tr w:rsidR="00DC00EA" w:rsidRPr="00F52A63" w:rsidTr="00DC00EA">
        <w:trPr>
          <w:trHeight w:val="672"/>
        </w:trPr>
        <w:tc>
          <w:tcPr>
            <w:tcW w:w="949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DC00EA" w:rsidRPr="00F52A63" w:rsidRDefault="00DC00EA" w:rsidP="00DC0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Место размещения объекта</w:t>
            </w:r>
          </w:p>
        </w:tc>
        <w:tc>
          <w:tcPr>
            <w:tcW w:w="4124" w:type="dxa"/>
          </w:tcPr>
          <w:p w:rsidR="00DC00EA" w:rsidRPr="00F52A63" w:rsidRDefault="00DC00EA" w:rsidP="00DC0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№ в схеме размещения нестационарных торговых объектов на территории ЯМР</w:t>
            </w:r>
          </w:p>
        </w:tc>
      </w:tr>
      <w:tr w:rsidR="00DC00EA" w:rsidRPr="00F52A63" w:rsidTr="00DC00EA">
        <w:trPr>
          <w:trHeight w:val="219"/>
        </w:trPr>
        <w:tc>
          <w:tcPr>
            <w:tcW w:w="949" w:type="dxa"/>
          </w:tcPr>
          <w:p w:rsidR="00DC00EA" w:rsidRPr="00F52A63" w:rsidRDefault="00DC00EA" w:rsidP="00DC0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DC00EA" w:rsidRPr="00F52A63" w:rsidRDefault="00DC00EA" w:rsidP="00DC0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В пользование для размещения объекта:</w:t>
      </w: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тип:</w:t>
      </w:r>
    </w:p>
    <w:p w:rsidR="00DC00EA" w:rsidRPr="00F52A63" w:rsidRDefault="00DC00EA" w:rsidP="00DC00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площадь</w:t>
      </w:r>
      <w:r w:rsidRPr="00F52A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00EA" w:rsidRPr="00F52A63" w:rsidRDefault="00DC00EA" w:rsidP="00DC00E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1. </w:t>
      </w:r>
      <w:r>
        <w:rPr>
          <w:rFonts w:ascii="Times New Roman" w:hAnsi="Times New Roman" w:cs="Times New Roman"/>
          <w:sz w:val="24"/>
          <w:szCs w:val="24"/>
        </w:rPr>
        <w:t>Принятое</w:t>
      </w:r>
      <w:r w:rsidRPr="00F52A63">
        <w:rPr>
          <w:rFonts w:ascii="Times New Roman" w:hAnsi="Times New Roman" w:cs="Times New Roman"/>
          <w:sz w:val="24"/>
          <w:szCs w:val="24"/>
        </w:rPr>
        <w:t xml:space="preserve"> место размещения объекта находится в пригодном (непригодном)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F52A6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00EA" w:rsidRPr="00F52A63" w:rsidRDefault="00DC00EA" w:rsidP="00DC0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2. Претензий по состоянию места размещения объекта  не имеется (имеется).</w:t>
      </w:r>
    </w:p>
    <w:p w:rsidR="00DC00EA" w:rsidRPr="00F52A63" w:rsidRDefault="00DC00EA" w:rsidP="00DC0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3. Недостатки прилегающей территории не обнаружены (обнаружены).</w:t>
      </w:r>
    </w:p>
    <w:p w:rsidR="00DC00EA" w:rsidRPr="00F52A63" w:rsidRDefault="00DC00EA" w:rsidP="00DC00E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A63">
        <w:rPr>
          <w:rFonts w:ascii="Times New Roman" w:hAnsi="Times New Roman" w:cs="Times New Roman"/>
          <w:sz w:val="24"/>
          <w:szCs w:val="24"/>
        </w:rPr>
        <w:t xml:space="preserve">    4. Недостатки  места размещения объекта и прилегающей территории (в случае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63">
        <w:rPr>
          <w:rFonts w:ascii="Times New Roman" w:hAnsi="Times New Roman" w:cs="Times New Roman"/>
          <w:sz w:val="24"/>
          <w:szCs w:val="24"/>
        </w:rPr>
        <w:t>обнаружения при осмотре)</w:t>
      </w:r>
    </w:p>
    <w:p w:rsidR="00DC00EA" w:rsidRPr="00F52A63" w:rsidRDefault="00DC00EA" w:rsidP="00DC00EA">
      <w:pPr>
        <w:rPr>
          <w:rFonts w:ascii="Calibri" w:hAnsi="Calibri"/>
          <w:sz w:val="28"/>
          <w:szCs w:val="28"/>
        </w:rPr>
      </w:pPr>
      <w:r w:rsidRPr="00F52A63">
        <w:rPr>
          <w:rFonts w:ascii="Calibri" w:hAnsi="Calibri"/>
          <w:sz w:val="28"/>
          <w:szCs w:val="28"/>
        </w:rPr>
        <w:t>__________________________________________________________</w:t>
      </w:r>
      <w:r>
        <w:rPr>
          <w:rFonts w:ascii="Calibri" w:hAnsi="Calibri"/>
          <w:sz w:val="28"/>
          <w:szCs w:val="28"/>
        </w:rPr>
        <w:t>_____</w:t>
      </w:r>
      <w:r w:rsidRPr="00F52A63">
        <w:rPr>
          <w:rFonts w:ascii="Calibri" w:hAnsi="Calibri"/>
          <w:sz w:val="28"/>
          <w:szCs w:val="28"/>
        </w:rPr>
        <w:t>______</w:t>
      </w:r>
    </w:p>
    <w:p w:rsidR="00DC00EA" w:rsidRPr="00F52A63" w:rsidRDefault="00DC00EA" w:rsidP="00DC00EA">
      <w:pPr>
        <w:rPr>
          <w:rFonts w:ascii="Calibri" w:hAnsi="Calibri"/>
          <w:sz w:val="28"/>
          <w:szCs w:val="28"/>
        </w:rPr>
      </w:pPr>
      <w:r w:rsidRPr="00F52A63">
        <w:rPr>
          <w:rFonts w:ascii="Calibri" w:hAnsi="Calibri"/>
          <w:sz w:val="28"/>
          <w:szCs w:val="28"/>
        </w:rPr>
        <w:t>_______________________________________________________________</w:t>
      </w:r>
      <w:r>
        <w:rPr>
          <w:rFonts w:ascii="Calibri" w:hAnsi="Calibri"/>
          <w:sz w:val="28"/>
          <w:szCs w:val="28"/>
        </w:rPr>
        <w:t>______</w:t>
      </w:r>
    </w:p>
    <w:p w:rsidR="00DC00EA" w:rsidRPr="00F52A63" w:rsidRDefault="00DC00EA" w:rsidP="00DC00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C00EA" w:rsidRPr="00F52A63" w:rsidTr="00DC00EA">
        <w:tc>
          <w:tcPr>
            <w:tcW w:w="4842" w:type="dxa"/>
          </w:tcPr>
          <w:p w:rsidR="00DC00EA" w:rsidRPr="00F52A63" w:rsidRDefault="00641E87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УГИЗО </w:t>
            </w:r>
            <w:r w:rsidR="00DC00EA"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ЯМР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  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____» _______________ ____ 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</w:p>
        </w:tc>
        <w:tc>
          <w:tcPr>
            <w:tcW w:w="4842" w:type="dxa"/>
          </w:tcPr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____________________________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М.П.</w:t>
            </w:r>
          </w:p>
          <w:p w:rsidR="00DC00EA" w:rsidRPr="00F52A63" w:rsidRDefault="00DC00EA" w:rsidP="00DC00E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 ____» ____________ _____</w:t>
            </w:r>
            <w:proofErr w:type="gramStart"/>
            <w:r w:rsidRPr="00F52A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FE33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E33B0" w:rsidRPr="00FE33B0" w:rsidRDefault="00FE33B0" w:rsidP="00FE33B0">
      <w:pPr>
        <w:rPr>
          <w:sz w:val="28"/>
          <w:szCs w:val="28"/>
        </w:rPr>
      </w:pPr>
    </w:p>
    <w:sectPr w:rsidR="00FE33B0" w:rsidRPr="00FE33B0" w:rsidSect="005622A6">
      <w:pgSz w:w="11909" w:h="16834"/>
      <w:pgMar w:top="426" w:right="794" w:bottom="568" w:left="1361" w:header="567" w:footer="567" w:gutter="57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DC" w:rsidRDefault="006374DC">
      <w:r>
        <w:separator/>
      </w:r>
    </w:p>
  </w:endnote>
  <w:endnote w:type="continuationSeparator" w:id="0">
    <w:p w:rsidR="006374DC" w:rsidRDefault="0063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DC" w:rsidRDefault="006374DC">
      <w:r>
        <w:separator/>
      </w:r>
    </w:p>
  </w:footnote>
  <w:footnote w:type="continuationSeparator" w:id="0">
    <w:p w:rsidR="006374DC" w:rsidRDefault="0063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52" w:rsidRDefault="008B7552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7552" w:rsidRDefault="008B75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159108"/>
      <w:docPartObj>
        <w:docPartGallery w:val="Page Numbers (Top of Page)"/>
        <w:docPartUnique/>
      </w:docPartObj>
    </w:sdtPr>
    <w:sdtEndPr/>
    <w:sdtContent>
      <w:p w:rsidR="008B7552" w:rsidRDefault="008B75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1D5">
          <w:rPr>
            <w:noProof/>
          </w:rPr>
          <w:t>2</w:t>
        </w:r>
        <w:r>
          <w:fldChar w:fldCharType="end"/>
        </w:r>
      </w:p>
    </w:sdtContent>
  </w:sdt>
  <w:p w:rsidR="008B7552" w:rsidRDefault="008B75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47628BF"/>
    <w:multiLevelType w:val="multilevel"/>
    <w:tmpl w:val="A8ECE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312928F4"/>
    <w:multiLevelType w:val="hybridMultilevel"/>
    <w:tmpl w:val="10806B96"/>
    <w:lvl w:ilvl="0" w:tplc="F1EEBC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4F5E1FE8"/>
    <w:multiLevelType w:val="multilevel"/>
    <w:tmpl w:val="9DE866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7D47702A"/>
    <w:multiLevelType w:val="multilevel"/>
    <w:tmpl w:val="A8ECE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0"/>
  </w:num>
  <w:num w:numId="18">
    <w:abstractNumId w:val="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07576"/>
    <w:rsid w:val="0001283C"/>
    <w:rsid w:val="00016F34"/>
    <w:rsid w:val="00025B0B"/>
    <w:rsid w:val="00032A4D"/>
    <w:rsid w:val="000365E9"/>
    <w:rsid w:val="00037C9B"/>
    <w:rsid w:val="00067E45"/>
    <w:rsid w:val="0008124D"/>
    <w:rsid w:val="000862CA"/>
    <w:rsid w:val="000B0982"/>
    <w:rsid w:val="000B4C78"/>
    <w:rsid w:val="000B714E"/>
    <w:rsid w:val="000C05BC"/>
    <w:rsid w:val="000D25FB"/>
    <w:rsid w:val="000D579F"/>
    <w:rsid w:val="000E50CB"/>
    <w:rsid w:val="000E7602"/>
    <w:rsid w:val="001012C9"/>
    <w:rsid w:val="001029A5"/>
    <w:rsid w:val="00103DA3"/>
    <w:rsid w:val="00104CBD"/>
    <w:rsid w:val="0012630F"/>
    <w:rsid w:val="00127608"/>
    <w:rsid w:val="001337B6"/>
    <w:rsid w:val="00144004"/>
    <w:rsid w:val="0017158C"/>
    <w:rsid w:val="00176722"/>
    <w:rsid w:val="00193968"/>
    <w:rsid w:val="001B25D8"/>
    <w:rsid w:val="001B5A15"/>
    <w:rsid w:val="001E1288"/>
    <w:rsid w:val="001F1320"/>
    <w:rsid w:val="00206DB1"/>
    <w:rsid w:val="002209C4"/>
    <w:rsid w:val="00222528"/>
    <w:rsid w:val="00223641"/>
    <w:rsid w:val="002366E5"/>
    <w:rsid w:val="0025065A"/>
    <w:rsid w:val="002516A5"/>
    <w:rsid w:val="002532D5"/>
    <w:rsid w:val="002562B7"/>
    <w:rsid w:val="002666E0"/>
    <w:rsid w:val="00284248"/>
    <w:rsid w:val="002911BF"/>
    <w:rsid w:val="00294909"/>
    <w:rsid w:val="002A61D5"/>
    <w:rsid w:val="002B1CE1"/>
    <w:rsid w:val="002B3B97"/>
    <w:rsid w:val="002B4FD1"/>
    <w:rsid w:val="002B64A5"/>
    <w:rsid w:val="002D1BE8"/>
    <w:rsid w:val="002D5F54"/>
    <w:rsid w:val="002E02D2"/>
    <w:rsid w:val="002E0F38"/>
    <w:rsid w:val="002F4B45"/>
    <w:rsid w:val="0030665F"/>
    <w:rsid w:val="00306E5A"/>
    <w:rsid w:val="003132E5"/>
    <w:rsid w:val="0032759F"/>
    <w:rsid w:val="00354099"/>
    <w:rsid w:val="0035552A"/>
    <w:rsid w:val="00370742"/>
    <w:rsid w:val="00376CE0"/>
    <w:rsid w:val="00380EB1"/>
    <w:rsid w:val="00393918"/>
    <w:rsid w:val="00393DE9"/>
    <w:rsid w:val="003A2FE4"/>
    <w:rsid w:val="003B5C20"/>
    <w:rsid w:val="003B6AB2"/>
    <w:rsid w:val="003D1D1E"/>
    <w:rsid w:val="003D7C59"/>
    <w:rsid w:val="003E4F21"/>
    <w:rsid w:val="003F4C42"/>
    <w:rsid w:val="00402BB6"/>
    <w:rsid w:val="00407EB2"/>
    <w:rsid w:val="004123B4"/>
    <w:rsid w:val="00423A03"/>
    <w:rsid w:val="004252C9"/>
    <w:rsid w:val="00427F1F"/>
    <w:rsid w:val="00430547"/>
    <w:rsid w:val="00444BBD"/>
    <w:rsid w:val="00444FE8"/>
    <w:rsid w:val="00445C53"/>
    <w:rsid w:val="004626A9"/>
    <w:rsid w:val="00466EE2"/>
    <w:rsid w:val="00472665"/>
    <w:rsid w:val="00473A42"/>
    <w:rsid w:val="00476F8E"/>
    <w:rsid w:val="0048191F"/>
    <w:rsid w:val="00485180"/>
    <w:rsid w:val="0049104A"/>
    <w:rsid w:val="004B0FF8"/>
    <w:rsid w:val="004B52B0"/>
    <w:rsid w:val="004C13A4"/>
    <w:rsid w:val="004C3ACA"/>
    <w:rsid w:val="004D2689"/>
    <w:rsid w:val="004D3DCB"/>
    <w:rsid w:val="004D74F8"/>
    <w:rsid w:val="004E1812"/>
    <w:rsid w:val="004E4BAA"/>
    <w:rsid w:val="004E7551"/>
    <w:rsid w:val="004F273D"/>
    <w:rsid w:val="004F3A8F"/>
    <w:rsid w:val="00530BF5"/>
    <w:rsid w:val="00530E57"/>
    <w:rsid w:val="0053164C"/>
    <w:rsid w:val="00547035"/>
    <w:rsid w:val="005559FC"/>
    <w:rsid w:val="00556C4A"/>
    <w:rsid w:val="005622A6"/>
    <w:rsid w:val="00570D43"/>
    <w:rsid w:val="00572FDF"/>
    <w:rsid w:val="005829C7"/>
    <w:rsid w:val="00587185"/>
    <w:rsid w:val="005A1232"/>
    <w:rsid w:val="005A3D3B"/>
    <w:rsid w:val="005A3F74"/>
    <w:rsid w:val="005A7A82"/>
    <w:rsid w:val="005B0A82"/>
    <w:rsid w:val="005C188B"/>
    <w:rsid w:val="005D229E"/>
    <w:rsid w:val="005E2320"/>
    <w:rsid w:val="005E428C"/>
    <w:rsid w:val="00603EE2"/>
    <w:rsid w:val="00627727"/>
    <w:rsid w:val="00627B16"/>
    <w:rsid w:val="006374DC"/>
    <w:rsid w:val="00640687"/>
    <w:rsid w:val="00641E87"/>
    <w:rsid w:val="006519D1"/>
    <w:rsid w:val="00652C7A"/>
    <w:rsid w:val="00657221"/>
    <w:rsid w:val="00657C9C"/>
    <w:rsid w:val="00665757"/>
    <w:rsid w:val="006672F5"/>
    <w:rsid w:val="00672960"/>
    <w:rsid w:val="006743BC"/>
    <w:rsid w:val="00681EC2"/>
    <w:rsid w:val="006943B4"/>
    <w:rsid w:val="006979E5"/>
    <w:rsid w:val="006A3B55"/>
    <w:rsid w:val="006A3C86"/>
    <w:rsid w:val="006C01DE"/>
    <w:rsid w:val="006C293E"/>
    <w:rsid w:val="006D1468"/>
    <w:rsid w:val="006D38CE"/>
    <w:rsid w:val="006D45FB"/>
    <w:rsid w:val="006D75DC"/>
    <w:rsid w:val="006E5E21"/>
    <w:rsid w:val="006E7F04"/>
    <w:rsid w:val="006F0CB7"/>
    <w:rsid w:val="006F5071"/>
    <w:rsid w:val="00711C20"/>
    <w:rsid w:val="007147DC"/>
    <w:rsid w:val="00717AB6"/>
    <w:rsid w:val="0072134E"/>
    <w:rsid w:val="00725C65"/>
    <w:rsid w:val="00732EC8"/>
    <w:rsid w:val="00763444"/>
    <w:rsid w:val="00766F83"/>
    <w:rsid w:val="007765F2"/>
    <w:rsid w:val="00786F80"/>
    <w:rsid w:val="007A7981"/>
    <w:rsid w:val="007B09AD"/>
    <w:rsid w:val="007B4840"/>
    <w:rsid w:val="007C176E"/>
    <w:rsid w:val="007C46C9"/>
    <w:rsid w:val="007C7D09"/>
    <w:rsid w:val="007D36B7"/>
    <w:rsid w:val="007D3AAE"/>
    <w:rsid w:val="007D6EB2"/>
    <w:rsid w:val="007E67F8"/>
    <w:rsid w:val="008005ED"/>
    <w:rsid w:val="00804A00"/>
    <w:rsid w:val="00823ED3"/>
    <w:rsid w:val="008314C9"/>
    <w:rsid w:val="00836409"/>
    <w:rsid w:val="0083686B"/>
    <w:rsid w:val="00841474"/>
    <w:rsid w:val="00850A9B"/>
    <w:rsid w:val="00853C0C"/>
    <w:rsid w:val="0088250B"/>
    <w:rsid w:val="0088773D"/>
    <w:rsid w:val="00887D89"/>
    <w:rsid w:val="00894A23"/>
    <w:rsid w:val="008A4B1A"/>
    <w:rsid w:val="008A665A"/>
    <w:rsid w:val="008B7552"/>
    <w:rsid w:val="008C001F"/>
    <w:rsid w:val="008C089C"/>
    <w:rsid w:val="008C29B5"/>
    <w:rsid w:val="008C7F71"/>
    <w:rsid w:val="008D0097"/>
    <w:rsid w:val="008D45A2"/>
    <w:rsid w:val="008D74F5"/>
    <w:rsid w:val="00907FCA"/>
    <w:rsid w:val="009116DB"/>
    <w:rsid w:val="009127A0"/>
    <w:rsid w:val="009141AC"/>
    <w:rsid w:val="00922C6D"/>
    <w:rsid w:val="0093013D"/>
    <w:rsid w:val="00936C38"/>
    <w:rsid w:val="00937A1D"/>
    <w:rsid w:val="00940706"/>
    <w:rsid w:val="00947CBC"/>
    <w:rsid w:val="00950D16"/>
    <w:rsid w:val="0095604E"/>
    <w:rsid w:val="0096034C"/>
    <w:rsid w:val="0096160B"/>
    <w:rsid w:val="00964C1B"/>
    <w:rsid w:val="00970E91"/>
    <w:rsid w:val="00971FD0"/>
    <w:rsid w:val="00976954"/>
    <w:rsid w:val="00987007"/>
    <w:rsid w:val="0099437F"/>
    <w:rsid w:val="00996202"/>
    <w:rsid w:val="009A1FC9"/>
    <w:rsid w:val="009A5C3C"/>
    <w:rsid w:val="009C35AB"/>
    <w:rsid w:val="009C3955"/>
    <w:rsid w:val="009C4060"/>
    <w:rsid w:val="009C455C"/>
    <w:rsid w:val="009C5807"/>
    <w:rsid w:val="009D1527"/>
    <w:rsid w:val="009D1A81"/>
    <w:rsid w:val="009D272F"/>
    <w:rsid w:val="009E7317"/>
    <w:rsid w:val="009F4E15"/>
    <w:rsid w:val="009F62F9"/>
    <w:rsid w:val="00A0004F"/>
    <w:rsid w:val="00A005DD"/>
    <w:rsid w:val="00A062AB"/>
    <w:rsid w:val="00A06B9E"/>
    <w:rsid w:val="00A12736"/>
    <w:rsid w:val="00A44B89"/>
    <w:rsid w:val="00A84531"/>
    <w:rsid w:val="00A851A3"/>
    <w:rsid w:val="00A93822"/>
    <w:rsid w:val="00AA00E2"/>
    <w:rsid w:val="00AB3B03"/>
    <w:rsid w:val="00AB4206"/>
    <w:rsid w:val="00AB63EE"/>
    <w:rsid w:val="00AC04ED"/>
    <w:rsid w:val="00AC3236"/>
    <w:rsid w:val="00AC5709"/>
    <w:rsid w:val="00AD0060"/>
    <w:rsid w:val="00AD7EFD"/>
    <w:rsid w:val="00B01492"/>
    <w:rsid w:val="00B032F4"/>
    <w:rsid w:val="00B0492E"/>
    <w:rsid w:val="00B1014A"/>
    <w:rsid w:val="00B17366"/>
    <w:rsid w:val="00B17B75"/>
    <w:rsid w:val="00B25934"/>
    <w:rsid w:val="00B30182"/>
    <w:rsid w:val="00B47DF8"/>
    <w:rsid w:val="00B509F8"/>
    <w:rsid w:val="00B51FA5"/>
    <w:rsid w:val="00B54E9C"/>
    <w:rsid w:val="00B5532A"/>
    <w:rsid w:val="00B650ED"/>
    <w:rsid w:val="00B6622D"/>
    <w:rsid w:val="00B801EC"/>
    <w:rsid w:val="00B91604"/>
    <w:rsid w:val="00B92298"/>
    <w:rsid w:val="00B960E2"/>
    <w:rsid w:val="00B96C25"/>
    <w:rsid w:val="00BA0998"/>
    <w:rsid w:val="00BB0463"/>
    <w:rsid w:val="00BB23E4"/>
    <w:rsid w:val="00BB78C8"/>
    <w:rsid w:val="00BC3FA8"/>
    <w:rsid w:val="00BE2CEE"/>
    <w:rsid w:val="00BF2D00"/>
    <w:rsid w:val="00C017B7"/>
    <w:rsid w:val="00C128E0"/>
    <w:rsid w:val="00C2411F"/>
    <w:rsid w:val="00C468CD"/>
    <w:rsid w:val="00C47493"/>
    <w:rsid w:val="00C52713"/>
    <w:rsid w:val="00C6342F"/>
    <w:rsid w:val="00C8128D"/>
    <w:rsid w:val="00C829CC"/>
    <w:rsid w:val="00CB07AD"/>
    <w:rsid w:val="00CB244C"/>
    <w:rsid w:val="00CB492B"/>
    <w:rsid w:val="00CC125A"/>
    <w:rsid w:val="00CC71EC"/>
    <w:rsid w:val="00CF3208"/>
    <w:rsid w:val="00D00627"/>
    <w:rsid w:val="00D02E58"/>
    <w:rsid w:val="00D04584"/>
    <w:rsid w:val="00D05379"/>
    <w:rsid w:val="00D0595F"/>
    <w:rsid w:val="00D064F4"/>
    <w:rsid w:val="00D20748"/>
    <w:rsid w:val="00D25162"/>
    <w:rsid w:val="00D275D3"/>
    <w:rsid w:val="00D314CF"/>
    <w:rsid w:val="00D43AC7"/>
    <w:rsid w:val="00D44D0D"/>
    <w:rsid w:val="00D51DE1"/>
    <w:rsid w:val="00D537C3"/>
    <w:rsid w:val="00D652C9"/>
    <w:rsid w:val="00D66449"/>
    <w:rsid w:val="00D664B7"/>
    <w:rsid w:val="00D76136"/>
    <w:rsid w:val="00D77F73"/>
    <w:rsid w:val="00D80AF3"/>
    <w:rsid w:val="00D8190E"/>
    <w:rsid w:val="00D90CEE"/>
    <w:rsid w:val="00D94694"/>
    <w:rsid w:val="00DA3DCD"/>
    <w:rsid w:val="00DB1F45"/>
    <w:rsid w:val="00DB4240"/>
    <w:rsid w:val="00DC00EA"/>
    <w:rsid w:val="00DC6061"/>
    <w:rsid w:val="00DD0820"/>
    <w:rsid w:val="00DF0396"/>
    <w:rsid w:val="00DF1AF4"/>
    <w:rsid w:val="00DF41AD"/>
    <w:rsid w:val="00DF51B3"/>
    <w:rsid w:val="00E15C69"/>
    <w:rsid w:val="00E26E12"/>
    <w:rsid w:val="00E33445"/>
    <w:rsid w:val="00E34CED"/>
    <w:rsid w:val="00E36F5A"/>
    <w:rsid w:val="00E37B40"/>
    <w:rsid w:val="00E51CE8"/>
    <w:rsid w:val="00E65F83"/>
    <w:rsid w:val="00E708AA"/>
    <w:rsid w:val="00E71BEC"/>
    <w:rsid w:val="00E959F4"/>
    <w:rsid w:val="00EA529A"/>
    <w:rsid w:val="00EA6095"/>
    <w:rsid w:val="00EA6722"/>
    <w:rsid w:val="00EB6FBC"/>
    <w:rsid w:val="00EC029A"/>
    <w:rsid w:val="00EC39F2"/>
    <w:rsid w:val="00ED6118"/>
    <w:rsid w:val="00ED7569"/>
    <w:rsid w:val="00EF2337"/>
    <w:rsid w:val="00F01978"/>
    <w:rsid w:val="00F038A4"/>
    <w:rsid w:val="00F2150E"/>
    <w:rsid w:val="00F32CF5"/>
    <w:rsid w:val="00F33F65"/>
    <w:rsid w:val="00F36D8F"/>
    <w:rsid w:val="00F57D4C"/>
    <w:rsid w:val="00F61347"/>
    <w:rsid w:val="00F662AE"/>
    <w:rsid w:val="00FB7ACC"/>
    <w:rsid w:val="00FD0117"/>
    <w:rsid w:val="00FE33B0"/>
    <w:rsid w:val="00FF48B6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b">
    <w:name w:val="Цветовое выделение"/>
    <w:uiPriority w:val="99"/>
    <w:rsid w:val="00940706"/>
    <w:rPr>
      <w:b/>
      <w:color w:val="000080"/>
    </w:rPr>
  </w:style>
  <w:style w:type="paragraph" w:styleId="ac">
    <w:name w:val="List Paragraph"/>
    <w:basedOn w:val="a"/>
    <w:uiPriority w:val="34"/>
    <w:qFormat/>
    <w:rsid w:val="00B54E9C"/>
    <w:pPr>
      <w:ind w:left="720"/>
      <w:contextualSpacing/>
    </w:pPr>
  </w:style>
  <w:style w:type="character" w:customStyle="1" w:styleId="ad">
    <w:name w:val="Гипертекстовая ссылка"/>
    <w:basedOn w:val="ab"/>
    <w:uiPriority w:val="99"/>
    <w:rsid w:val="00B92298"/>
    <w:rPr>
      <w:b/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5622A6"/>
  </w:style>
  <w:style w:type="table" w:styleId="ae">
    <w:name w:val="Table Grid"/>
    <w:basedOn w:val="a1"/>
    <w:uiPriority w:val="59"/>
    <w:rsid w:val="00DC00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DC00EA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DC0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0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rsid w:val="00D44D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4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b">
    <w:name w:val="Цветовое выделение"/>
    <w:uiPriority w:val="99"/>
    <w:rsid w:val="00940706"/>
    <w:rPr>
      <w:b/>
      <w:color w:val="000080"/>
    </w:rPr>
  </w:style>
  <w:style w:type="paragraph" w:styleId="ac">
    <w:name w:val="List Paragraph"/>
    <w:basedOn w:val="a"/>
    <w:uiPriority w:val="34"/>
    <w:qFormat/>
    <w:rsid w:val="00B54E9C"/>
    <w:pPr>
      <w:ind w:left="720"/>
      <w:contextualSpacing/>
    </w:pPr>
  </w:style>
  <w:style w:type="character" w:customStyle="1" w:styleId="ad">
    <w:name w:val="Гипертекстовая ссылка"/>
    <w:basedOn w:val="ab"/>
    <w:uiPriority w:val="99"/>
    <w:rsid w:val="00B92298"/>
    <w:rPr>
      <w:b/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5622A6"/>
  </w:style>
  <w:style w:type="table" w:styleId="ae">
    <w:name w:val="Table Grid"/>
    <w:basedOn w:val="a1"/>
    <w:uiPriority w:val="59"/>
    <w:rsid w:val="00DC00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DC00EA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DC0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0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rsid w:val="00D44D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4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445F55042EF8C8D08EEADA7D519AF30EAAA550B4F10C666A25CF67BC65B4DD97D4507E762FCEBB5N865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45F55042EF8C8D08EEADA7D519AF30EAAA550B4F10C666A25CF67BC65B4DD97D4507E762FCEBBAN86C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55BC4CA4CF0E1FB465257D6D97BBED7D3AA09AD93570708CAB3523AE47B17AAD7D3B8FD9F1609A4F0BFAE2OF6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45F55042EF8C8D08EEADA7D519AF30EAAA550B4F10C666A25CF67BC65B4DD97D4507E762FCEBB5N865F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445F55042EF8C8D08EEADA7D519AF30EAAA550B4F10C666A25CF67BC65B4DD97D4507E762FCEBBAN86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8700</Words>
  <Characters>49590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58174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3</cp:revision>
  <cp:lastPrinted>2023-04-12T06:12:00Z</cp:lastPrinted>
  <dcterms:created xsi:type="dcterms:W3CDTF">2023-04-12T06:12:00Z</dcterms:created>
  <dcterms:modified xsi:type="dcterms:W3CDTF">2023-04-12T06:16:00Z</dcterms:modified>
</cp:coreProperties>
</file>