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4D5" w:rsidRDefault="008B64D5" w:rsidP="00B93B22">
      <w:pPr>
        <w:pStyle w:val="aa"/>
        <w:ind w:left="0"/>
        <w:jc w:val="center"/>
      </w:pPr>
      <w:bookmarkStart w:id="0" w:name="_GoBack"/>
      <w:bookmarkEnd w:id="0"/>
      <w:r>
        <w:rPr>
          <w:noProof/>
        </w:rPr>
        <w:drawing>
          <wp:inline distT="0" distB="0" distL="0" distR="0">
            <wp:extent cx="633730"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810895"/>
                    </a:xfrm>
                    <a:prstGeom prst="rect">
                      <a:avLst/>
                    </a:prstGeom>
                    <a:noFill/>
                  </pic:spPr>
                </pic:pic>
              </a:graphicData>
            </a:graphic>
          </wp:inline>
        </w:drawing>
      </w:r>
    </w:p>
    <w:p w:rsidR="008B64D5" w:rsidRPr="005C188B" w:rsidRDefault="008B64D5" w:rsidP="008B64D5">
      <w:pPr>
        <w:pStyle w:val="aa"/>
        <w:jc w:val="center"/>
      </w:pPr>
    </w:p>
    <w:p w:rsidR="008B64D5" w:rsidRPr="005C188B" w:rsidRDefault="008B64D5" w:rsidP="008B64D5">
      <w:pPr>
        <w:pStyle w:val="4"/>
        <w:rPr>
          <w:spacing w:val="80"/>
          <w:sz w:val="32"/>
          <w:szCs w:val="32"/>
        </w:rPr>
      </w:pPr>
      <w:r w:rsidRPr="005C188B">
        <w:rPr>
          <w:spacing w:val="80"/>
          <w:sz w:val="32"/>
          <w:szCs w:val="32"/>
        </w:rPr>
        <w:t>АДМИНИСТРАЦИЯ</w:t>
      </w:r>
    </w:p>
    <w:p w:rsidR="008B64D5" w:rsidRPr="005C188B" w:rsidRDefault="008B64D5" w:rsidP="008B64D5">
      <w:pPr>
        <w:jc w:val="center"/>
        <w:rPr>
          <w:b/>
          <w:sz w:val="32"/>
          <w:szCs w:val="32"/>
        </w:rPr>
      </w:pPr>
      <w:r w:rsidRPr="005C188B">
        <w:rPr>
          <w:b/>
          <w:sz w:val="32"/>
          <w:szCs w:val="32"/>
        </w:rPr>
        <w:t>ЯРОСЛАВСКОГО МУНИЦИПАЛЬНОГО РАЙОНА</w:t>
      </w:r>
    </w:p>
    <w:p w:rsidR="008B64D5" w:rsidRPr="00F32CF5" w:rsidRDefault="008B64D5" w:rsidP="008B64D5">
      <w:pPr>
        <w:pStyle w:val="4"/>
        <w:rPr>
          <w:spacing w:val="80"/>
          <w:sz w:val="24"/>
          <w:szCs w:val="24"/>
        </w:rPr>
      </w:pPr>
      <w:r w:rsidRPr="005C188B">
        <w:rPr>
          <w:spacing w:val="80"/>
          <w:sz w:val="40"/>
        </w:rPr>
        <w:t>ПОСТАНОВЛЕНИ</w:t>
      </w:r>
      <w:r>
        <w:rPr>
          <w:spacing w:val="80"/>
          <w:sz w:val="40"/>
        </w:rPr>
        <w:t>Е</w:t>
      </w:r>
    </w:p>
    <w:p w:rsidR="008B64D5" w:rsidRPr="00F32CF5" w:rsidRDefault="008B64D5" w:rsidP="008B64D5">
      <w:pPr>
        <w:rPr>
          <w:sz w:val="28"/>
          <w:szCs w:val="28"/>
        </w:rPr>
      </w:pPr>
    </w:p>
    <w:p w:rsidR="008B64D5" w:rsidRPr="00F32CF5" w:rsidRDefault="008B64D5" w:rsidP="008B64D5">
      <w:pPr>
        <w:rPr>
          <w:sz w:val="28"/>
          <w:szCs w:val="28"/>
        </w:rPr>
      </w:pPr>
    </w:p>
    <w:p w:rsidR="008B64D5" w:rsidRDefault="00446ADF" w:rsidP="008B64D5">
      <w:pPr>
        <w:pStyle w:val="aa"/>
        <w:ind w:left="0"/>
        <w:jc w:val="both"/>
        <w:rPr>
          <w:b/>
          <w:sz w:val="24"/>
          <w:szCs w:val="24"/>
        </w:rPr>
      </w:pPr>
      <w:r>
        <w:rPr>
          <w:b/>
          <w:sz w:val="24"/>
          <w:szCs w:val="24"/>
        </w:rPr>
        <w:t>23.12.2025                                                                                                                           № 3197</w:t>
      </w:r>
    </w:p>
    <w:p w:rsidR="002F5E87" w:rsidRDefault="002F5E87" w:rsidP="008B64D5">
      <w:pPr>
        <w:pStyle w:val="aa"/>
        <w:ind w:left="0"/>
        <w:jc w:val="both"/>
        <w:rPr>
          <w:b/>
          <w:sz w:val="24"/>
          <w:szCs w:val="24"/>
        </w:rPr>
      </w:pPr>
    </w:p>
    <w:p w:rsidR="008B64D5" w:rsidRPr="00F32CF5" w:rsidRDefault="008B64D5" w:rsidP="008B64D5">
      <w:pPr>
        <w:pStyle w:val="aa"/>
        <w:ind w:left="0"/>
        <w:jc w:val="both"/>
        <w:rPr>
          <w:szCs w:val="28"/>
        </w:rPr>
      </w:pPr>
    </w:p>
    <w:p w:rsidR="0020491C" w:rsidRPr="0020491C" w:rsidRDefault="002F5E87" w:rsidP="0020491C">
      <w:pPr>
        <w:ind w:right="4790"/>
        <w:jc w:val="both"/>
        <w:rPr>
          <w:b/>
          <w:sz w:val="28"/>
          <w:szCs w:val="28"/>
        </w:rPr>
      </w:pPr>
      <w:r>
        <w:rPr>
          <w:b/>
          <w:sz w:val="28"/>
          <w:szCs w:val="28"/>
        </w:rPr>
        <w:t>Об организации деятельности муниципального бюджетного учреждения Ярославского муниципального округа «</w:t>
      </w:r>
      <w:r w:rsidR="003D18F6">
        <w:rPr>
          <w:b/>
          <w:sz w:val="28"/>
          <w:szCs w:val="28"/>
        </w:rPr>
        <w:t>Центр благоустройства территорий</w:t>
      </w:r>
      <w:r>
        <w:rPr>
          <w:b/>
          <w:sz w:val="28"/>
          <w:szCs w:val="28"/>
        </w:rPr>
        <w:t>»</w:t>
      </w:r>
    </w:p>
    <w:p w:rsidR="008B64D5" w:rsidRPr="000810D2" w:rsidRDefault="008B64D5" w:rsidP="0020491C">
      <w:pPr>
        <w:pStyle w:val="aa"/>
        <w:ind w:left="0" w:right="4790" w:firstLine="709"/>
        <w:jc w:val="both"/>
        <w:rPr>
          <w:szCs w:val="28"/>
        </w:rPr>
      </w:pPr>
    </w:p>
    <w:p w:rsidR="008B64D5" w:rsidRPr="002F5E87" w:rsidRDefault="008B64D5" w:rsidP="002F5E87">
      <w:pPr>
        <w:autoSpaceDE w:val="0"/>
        <w:autoSpaceDN w:val="0"/>
        <w:adjustRightInd w:val="0"/>
        <w:ind w:firstLine="709"/>
        <w:jc w:val="both"/>
        <w:rPr>
          <w:sz w:val="28"/>
          <w:szCs w:val="28"/>
        </w:rPr>
      </w:pPr>
    </w:p>
    <w:p w:rsidR="008B64D5" w:rsidRPr="00077BAD" w:rsidRDefault="008B64D5" w:rsidP="002F5E87">
      <w:pPr>
        <w:ind w:firstLine="709"/>
        <w:jc w:val="both"/>
        <w:rPr>
          <w:b/>
          <w:sz w:val="28"/>
          <w:szCs w:val="28"/>
        </w:rPr>
      </w:pPr>
      <w:r w:rsidRPr="002F5E87">
        <w:rPr>
          <w:sz w:val="28"/>
          <w:szCs w:val="28"/>
        </w:rPr>
        <w:t xml:space="preserve">В соответствии с </w:t>
      </w:r>
      <w:r w:rsidR="002F5E87" w:rsidRPr="002F5E87">
        <w:rPr>
          <w:sz w:val="28"/>
          <w:szCs w:val="28"/>
        </w:rPr>
        <w:t>Ф</w:t>
      </w:r>
      <w:r w:rsidRPr="002F5E87">
        <w:rPr>
          <w:sz w:val="28"/>
          <w:szCs w:val="28"/>
        </w:rPr>
        <w:t>едеральным закон</w:t>
      </w:r>
      <w:r w:rsidR="002F5E87" w:rsidRPr="002F5E87">
        <w:rPr>
          <w:sz w:val="28"/>
          <w:szCs w:val="28"/>
        </w:rPr>
        <w:t>ом</w:t>
      </w:r>
      <w:r w:rsidRPr="002F5E87">
        <w:rPr>
          <w:sz w:val="28"/>
          <w:szCs w:val="28"/>
        </w:rPr>
        <w:t xml:space="preserve"> от 12 января 1996 года</w:t>
      </w:r>
      <w:r w:rsidR="003D18F6">
        <w:rPr>
          <w:sz w:val="28"/>
          <w:szCs w:val="28"/>
        </w:rPr>
        <w:t xml:space="preserve"> </w:t>
      </w:r>
      <w:r w:rsidRPr="002F5E87">
        <w:rPr>
          <w:sz w:val="28"/>
          <w:szCs w:val="28"/>
        </w:rPr>
        <w:t xml:space="preserve">№ 7-ФЗ «О некоммерческих организациях», Положением о порядке управления и распоряжения муниципальной собственностью Ярославского муниципального района, утвержденным решением Муниципального Совета Ярославского муниципального района от 30.06.2011 № 34, </w:t>
      </w:r>
      <w:r w:rsidR="002F5E87">
        <w:rPr>
          <w:sz w:val="28"/>
          <w:szCs w:val="28"/>
        </w:rPr>
        <w:t xml:space="preserve">постановлением Администрации Ярославского муниципального района от </w:t>
      </w:r>
      <w:r w:rsidR="002F5E87" w:rsidRPr="002F5E87">
        <w:rPr>
          <w:sz w:val="28"/>
          <w:szCs w:val="28"/>
        </w:rPr>
        <w:t>30.09.2025 № 2415 «О реорганизации муниципальных учреждений»</w:t>
      </w:r>
      <w:r w:rsidR="006D7F5B">
        <w:rPr>
          <w:sz w:val="28"/>
          <w:szCs w:val="28"/>
        </w:rPr>
        <w:t xml:space="preserve"> Администрация района </w:t>
      </w:r>
      <w:r w:rsidR="0014437E">
        <w:rPr>
          <w:sz w:val="28"/>
          <w:szCs w:val="28"/>
        </w:rPr>
        <w:br/>
      </w:r>
      <w:r w:rsidRPr="00077BAD">
        <w:rPr>
          <w:b/>
          <w:sz w:val="28"/>
          <w:szCs w:val="28"/>
        </w:rPr>
        <w:t>п о с т а н о в л я е т:</w:t>
      </w:r>
    </w:p>
    <w:p w:rsidR="002F5E87" w:rsidRPr="002F5E87" w:rsidRDefault="008B64D5" w:rsidP="002F5E87">
      <w:pPr>
        <w:ind w:firstLine="709"/>
        <w:jc w:val="both"/>
        <w:rPr>
          <w:sz w:val="28"/>
          <w:szCs w:val="28"/>
        </w:rPr>
      </w:pPr>
      <w:r w:rsidRPr="002F5E87">
        <w:rPr>
          <w:sz w:val="28"/>
          <w:szCs w:val="28"/>
        </w:rPr>
        <w:t xml:space="preserve">1. </w:t>
      </w:r>
      <w:r w:rsidR="002F5E87" w:rsidRPr="002F5E87">
        <w:rPr>
          <w:sz w:val="28"/>
          <w:szCs w:val="28"/>
        </w:rPr>
        <w:t>Утвердить Устав муниципального бюджетного учреждения Ярославского муниципального округа «Центр благоустройства территори</w:t>
      </w:r>
      <w:r w:rsidR="002F1929">
        <w:rPr>
          <w:sz w:val="28"/>
          <w:szCs w:val="28"/>
        </w:rPr>
        <w:t>й</w:t>
      </w:r>
      <w:r w:rsidR="002F5E87" w:rsidRPr="002F5E87">
        <w:rPr>
          <w:sz w:val="28"/>
          <w:szCs w:val="28"/>
        </w:rPr>
        <w:t>»</w:t>
      </w:r>
      <w:r w:rsidR="002F5E87">
        <w:rPr>
          <w:sz w:val="28"/>
          <w:szCs w:val="28"/>
        </w:rPr>
        <w:t xml:space="preserve"> (прилагается).</w:t>
      </w:r>
    </w:p>
    <w:p w:rsidR="002F5E87" w:rsidRPr="006308F8" w:rsidRDefault="002F5E87" w:rsidP="002F5E87">
      <w:pPr>
        <w:pStyle w:val="aa"/>
        <w:ind w:left="0" w:firstLine="709"/>
        <w:jc w:val="both"/>
      </w:pPr>
      <w:r>
        <w:t>2</w:t>
      </w:r>
      <w:r w:rsidR="008B64D5">
        <w:t xml:space="preserve">. </w:t>
      </w:r>
      <w:r>
        <w:t>О</w:t>
      </w:r>
      <w:r w:rsidR="008B64D5">
        <w:t xml:space="preserve">пределить место нахождения </w:t>
      </w:r>
      <w:r w:rsidRPr="002F5E87">
        <w:rPr>
          <w:szCs w:val="28"/>
        </w:rPr>
        <w:t>муниципального бюджетного учреждения Ярославского муниципального округа «Центр благоустройства территори</w:t>
      </w:r>
      <w:r w:rsidR="002F1929">
        <w:rPr>
          <w:szCs w:val="28"/>
        </w:rPr>
        <w:t>й</w:t>
      </w:r>
      <w:r w:rsidRPr="002F5E87">
        <w:rPr>
          <w:szCs w:val="28"/>
        </w:rPr>
        <w:t>»</w:t>
      </w:r>
      <w:r w:rsidR="0014437E">
        <w:rPr>
          <w:szCs w:val="28"/>
        </w:rPr>
        <w:t xml:space="preserve"> </w:t>
      </w:r>
      <w:r w:rsidR="008B64D5">
        <w:t xml:space="preserve">по адресу: </w:t>
      </w:r>
      <w:r w:rsidRPr="006308F8">
        <w:t xml:space="preserve">150504, Ярославская область, Ярославский </w:t>
      </w:r>
      <w:r>
        <w:t>район, поселок Заволжье, дом 37</w:t>
      </w:r>
      <w:r w:rsidRPr="006308F8">
        <w:t>.</w:t>
      </w:r>
    </w:p>
    <w:p w:rsidR="008B64D5" w:rsidRDefault="002F5E87" w:rsidP="008B64D5">
      <w:pPr>
        <w:pStyle w:val="aa"/>
        <w:ind w:left="0" w:firstLine="709"/>
        <w:jc w:val="both"/>
      </w:pPr>
      <w:r>
        <w:t>3</w:t>
      </w:r>
      <w:r w:rsidR="008B64D5" w:rsidRPr="005A2E68">
        <w:t xml:space="preserve">. </w:t>
      </w:r>
      <w:r w:rsidR="008B64D5">
        <w:t xml:space="preserve">Контроль за исполнением постановления возложить на </w:t>
      </w:r>
      <w:r>
        <w:t xml:space="preserve">исполняющего обязанности </w:t>
      </w:r>
      <w:r w:rsidR="008B64D5">
        <w:t xml:space="preserve">заместителя Главы Администрации Ярославского муниципального района </w:t>
      </w:r>
      <w:r w:rsidR="00EF2B33">
        <w:t xml:space="preserve">по экономике и финансам </w:t>
      </w:r>
      <w:r>
        <w:t>Грибанову Ю.С.</w:t>
      </w:r>
    </w:p>
    <w:p w:rsidR="008B64D5" w:rsidRDefault="002F5E87" w:rsidP="008B64D5">
      <w:pPr>
        <w:pStyle w:val="aa"/>
        <w:ind w:left="0" w:firstLine="709"/>
        <w:jc w:val="both"/>
      </w:pPr>
      <w:r>
        <w:t>4</w:t>
      </w:r>
      <w:r w:rsidR="008B64D5">
        <w:t xml:space="preserve">. Постановление вступает в силу со дня </w:t>
      </w:r>
      <w:r w:rsidR="006D7F5B">
        <w:t xml:space="preserve">его </w:t>
      </w:r>
      <w:r w:rsidR="00446ADF">
        <w:t>официального опубликования</w:t>
      </w:r>
      <w:r w:rsidR="008B64D5">
        <w:t>.</w:t>
      </w:r>
    </w:p>
    <w:p w:rsidR="008B64D5" w:rsidRDefault="008B64D5" w:rsidP="008B64D5">
      <w:pPr>
        <w:pStyle w:val="aa"/>
        <w:ind w:left="0"/>
        <w:jc w:val="both"/>
      </w:pPr>
    </w:p>
    <w:p w:rsidR="008B64D5" w:rsidRPr="005C188B" w:rsidRDefault="008B64D5" w:rsidP="008B64D5">
      <w:pPr>
        <w:pStyle w:val="aa"/>
        <w:ind w:left="0"/>
        <w:jc w:val="both"/>
      </w:pPr>
    </w:p>
    <w:p w:rsidR="002F5E87" w:rsidRDefault="002F5E87" w:rsidP="009E4196">
      <w:pPr>
        <w:pStyle w:val="aa"/>
        <w:tabs>
          <w:tab w:val="left" w:pos="7513"/>
        </w:tabs>
        <w:ind w:left="0"/>
        <w:jc w:val="both"/>
      </w:pPr>
      <w:r>
        <w:t>Глава Ярославского</w:t>
      </w:r>
    </w:p>
    <w:p w:rsidR="008B64D5" w:rsidRDefault="002F5E87" w:rsidP="009E4196">
      <w:pPr>
        <w:pStyle w:val="aa"/>
        <w:tabs>
          <w:tab w:val="left" w:pos="7513"/>
        </w:tabs>
        <w:ind w:left="0"/>
        <w:jc w:val="both"/>
      </w:pPr>
      <w:r>
        <w:t xml:space="preserve">муниципального округа </w:t>
      </w:r>
      <w:r>
        <w:tab/>
        <w:t>А.А. Михайлов</w:t>
      </w:r>
    </w:p>
    <w:p w:rsidR="002F5E87" w:rsidRDefault="002F5E87" w:rsidP="009E4196">
      <w:pPr>
        <w:pStyle w:val="aa"/>
        <w:tabs>
          <w:tab w:val="left" w:pos="7513"/>
        </w:tabs>
        <w:ind w:left="0"/>
        <w:jc w:val="both"/>
      </w:pPr>
    </w:p>
    <w:p w:rsidR="002F5E87" w:rsidRDefault="002F5E87" w:rsidP="009E4196">
      <w:pPr>
        <w:pStyle w:val="aa"/>
        <w:tabs>
          <w:tab w:val="left" w:pos="7513"/>
        </w:tabs>
        <w:ind w:left="0"/>
        <w:jc w:val="both"/>
      </w:pPr>
    </w:p>
    <w:p w:rsidR="002F5E87" w:rsidRPr="005C188B" w:rsidRDefault="002F5E87" w:rsidP="009E4196">
      <w:pPr>
        <w:pStyle w:val="aa"/>
        <w:tabs>
          <w:tab w:val="left" w:pos="7513"/>
        </w:tabs>
        <w:ind w:left="0"/>
        <w:jc w:val="both"/>
      </w:pPr>
    </w:p>
    <w:p w:rsidR="008B64D5" w:rsidRDefault="008B64D5" w:rsidP="008B64D5">
      <w:pPr>
        <w:pStyle w:val="aa"/>
        <w:ind w:left="0"/>
        <w:jc w:val="both"/>
        <w:rPr>
          <w:sz w:val="24"/>
        </w:rPr>
        <w:sectPr w:rsidR="008B64D5" w:rsidSect="002F7B00">
          <w:headerReference w:type="even" r:id="rId9"/>
          <w:headerReference w:type="default" r:id="rId10"/>
          <w:pgSz w:w="11906" w:h="16838"/>
          <w:pgMar w:top="284" w:right="737" w:bottom="1134" w:left="1701" w:header="720" w:footer="720" w:gutter="0"/>
          <w:cols w:space="720"/>
          <w:titlePg/>
          <w:docGrid w:linePitch="272"/>
        </w:sectPr>
      </w:pPr>
    </w:p>
    <w:p w:rsidR="008B64D5" w:rsidRPr="00C26EC3" w:rsidRDefault="008B64D5" w:rsidP="008B64D5">
      <w:pPr>
        <w:rPr>
          <w:sz w:val="24"/>
          <w:szCs w:val="24"/>
        </w:rPr>
      </w:pPr>
    </w:p>
    <w:p w:rsidR="008B64D5" w:rsidRDefault="002F5E87" w:rsidP="002F5E87">
      <w:pPr>
        <w:rPr>
          <w:sz w:val="24"/>
          <w:szCs w:val="24"/>
        </w:rPr>
      </w:pPr>
      <w:r>
        <w:rPr>
          <w:sz w:val="24"/>
          <w:szCs w:val="24"/>
        </w:rPr>
        <w:t>И.о. обязанности Главы Администрации</w:t>
      </w:r>
      <w:r>
        <w:rPr>
          <w:sz w:val="24"/>
          <w:szCs w:val="24"/>
        </w:rPr>
        <w:br/>
        <w:t>Ярославского муниципального района</w:t>
      </w:r>
      <w:r>
        <w:rPr>
          <w:sz w:val="24"/>
          <w:szCs w:val="24"/>
        </w:rPr>
        <w:br/>
        <w:t>по экономике и финансам</w:t>
      </w:r>
    </w:p>
    <w:p w:rsidR="002F5E87" w:rsidRPr="009F6652" w:rsidRDefault="002F5E87" w:rsidP="002F5E87">
      <w:pPr>
        <w:rPr>
          <w:sz w:val="24"/>
          <w:szCs w:val="24"/>
        </w:rPr>
      </w:pPr>
    </w:p>
    <w:p w:rsidR="008B64D5" w:rsidRPr="009F6652" w:rsidRDefault="008B64D5" w:rsidP="008B64D5">
      <w:pPr>
        <w:jc w:val="both"/>
        <w:rPr>
          <w:sz w:val="24"/>
          <w:szCs w:val="24"/>
        </w:rPr>
      </w:pPr>
      <w:r w:rsidRPr="009F6652">
        <w:rPr>
          <w:sz w:val="24"/>
          <w:szCs w:val="24"/>
        </w:rPr>
        <w:t>_____________________ Ю.С. Грибанова</w:t>
      </w:r>
    </w:p>
    <w:p w:rsidR="008B64D5" w:rsidRPr="009F6652" w:rsidRDefault="008B64D5" w:rsidP="008B64D5">
      <w:pPr>
        <w:jc w:val="both"/>
        <w:rPr>
          <w:sz w:val="24"/>
          <w:szCs w:val="24"/>
        </w:rPr>
      </w:pPr>
      <w:r w:rsidRPr="009F6652">
        <w:rPr>
          <w:sz w:val="24"/>
          <w:szCs w:val="24"/>
        </w:rPr>
        <w:t>«_____» ______________202</w:t>
      </w:r>
      <w:r w:rsidR="002F5E87">
        <w:rPr>
          <w:sz w:val="24"/>
          <w:szCs w:val="24"/>
        </w:rPr>
        <w:t>5</w:t>
      </w:r>
      <w:r w:rsidRPr="009F6652">
        <w:rPr>
          <w:sz w:val="24"/>
          <w:szCs w:val="24"/>
        </w:rPr>
        <w:t>г.</w:t>
      </w:r>
    </w:p>
    <w:p w:rsidR="008B64D5" w:rsidRDefault="008B64D5" w:rsidP="008B64D5">
      <w:pPr>
        <w:rPr>
          <w:sz w:val="24"/>
          <w:szCs w:val="24"/>
        </w:rPr>
      </w:pPr>
    </w:p>
    <w:p w:rsidR="005A2E68" w:rsidRDefault="005A2E68" w:rsidP="008B64D5">
      <w:pPr>
        <w:rPr>
          <w:sz w:val="24"/>
          <w:szCs w:val="24"/>
        </w:rPr>
      </w:pPr>
      <w:r>
        <w:rPr>
          <w:sz w:val="24"/>
          <w:szCs w:val="24"/>
        </w:rPr>
        <w:t>Начальник управления градостроительства,</w:t>
      </w:r>
    </w:p>
    <w:p w:rsidR="005A2E68" w:rsidRDefault="005A2E68" w:rsidP="008B64D5">
      <w:pPr>
        <w:rPr>
          <w:sz w:val="24"/>
          <w:szCs w:val="24"/>
        </w:rPr>
      </w:pPr>
      <w:r>
        <w:rPr>
          <w:sz w:val="24"/>
          <w:szCs w:val="24"/>
        </w:rPr>
        <w:t>имущественных и земельных отношений</w:t>
      </w:r>
    </w:p>
    <w:p w:rsidR="005A2E68" w:rsidRDefault="005A2E68" w:rsidP="008B64D5">
      <w:pPr>
        <w:rPr>
          <w:sz w:val="24"/>
          <w:szCs w:val="24"/>
        </w:rPr>
      </w:pPr>
      <w:r>
        <w:rPr>
          <w:sz w:val="24"/>
          <w:szCs w:val="24"/>
        </w:rPr>
        <w:t>Администрации ЯМР</w:t>
      </w:r>
    </w:p>
    <w:p w:rsidR="005A2E68" w:rsidRPr="009F6652" w:rsidRDefault="005A2E68" w:rsidP="005A2E68">
      <w:pPr>
        <w:jc w:val="both"/>
        <w:rPr>
          <w:sz w:val="24"/>
          <w:szCs w:val="24"/>
        </w:rPr>
      </w:pPr>
      <w:r w:rsidRPr="009F6652">
        <w:rPr>
          <w:sz w:val="24"/>
          <w:szCs w:val="24"/>
        </w:rPr>
        <w:t xml:space="preserve">_____________________ </w:t>
      </w:r>
      <w:r w:rsidR="002F1929">
        <w:rPr>
          <w:sz w:val="24"/>
          <w:szCs w:val="24"/>
        </w:rPr>
        <w:t>Е.В. Волконская-Маслова</w:t>
      </w:r>
    </w:p>
    <w:p w:rsidR="005A2E68" w:rsidRPr="009F6652" w:rsidRDefault="005A2E68" w:rsidP="005A2E68">
      <w:pPr>
        <w:jc w:val="both"/>
        <w:rPr>
          <w:sz w:val="24"/>
          <w:szCs w:val="24"/>
        </w:rPr>
      </w:pPr>
      <w:r w:rsidRPr="009F6652">
        <w:rPr>
          <w:sz w:val="24"/>
          <w:szCs w:val="24"/>
        </w:rPr>
        <w:t>«_____» ______________202</w:t>
      </w:r>
      <w:r w:rsidR="002F1929">
        <w:rPr>
          <w:sz w:val="24"/>
          <w:szCs w:val="24"/>
        </w:rPr>
        <w:t>5</w:t>
      </w:r>
      <w:r w:rsidRPr="009F6652">
        <w:rPr>
          <w:sz w:val="24"/>
          <w:szCs w:val="24"/>
        </w:rPr>
        <w:t>г.</w:t>
      </w:r>
    </w:p>
    <w:p w:rsidR="005A2E68" w:rsidRDefault="005A2E68" w:rsidP="008B64D5">
      <w:pPr>
        <w:rPr>
          <w:sz w:val="24"/>
          <w:szCs w:val="24"/>
        </w:rPr>
      </w:pPr>
    </w:p>
    <w:p w:rsidR="008B64D5" w:rsidRPr="009F6652" w:rsidRDefault="003E184C" w:rsidP="008B64D5">
      <w:pPr>
        <w:rPr>
          <w:sz w:val="24"/>
          <w:szCs w:val="24"/>
        </w:rPr>
      </w:pPr>
      <w:r>
        <w:rPr>
          <w:sz w:val="24"/>
          <w:szCs w:val="24"/>
        </w:rPr>
        <w:t xml:space="preserve">И.о. </w:t>
      </w:r>
      <w:r w:rsidR="002F1929">
        <w:rPr>
          <w:sz w:val="24"/>
          <w:szCs w:val="24"/>
        </w:rPr>
        <w:t>заместителя Главы – руководителя аппарата</w:t>
      </w:r>
    </w:p>
    <w:p w:rsidR="008B64D5" w:rsidRPr="009F6652" w:rsidRDefault="008B64D5" w:rsidP="008B64D5">
      <w:pPr>
        <w:rPr>
          <w:sz w:val="24"/>
          <w:szCs w:val="24"/>
        </w:rPr>
      </w:pPr>
      <w:r w:rsidRPr="009F6652">
        <w:rPr>
          <w:sz w:val="24"/>
          <w:szCs w:val="24"/>
        </w:rPr>
        <w:t>Администрации ЯМР</w:t>
      </w:r>
    </w:p>
    <w:p w:rsidR="008B64D5" w:rsidRPr="009F6652" w:rsidRDefault="008B64D5" w:rsidP="008B64D5">
      <w:pPr>
        <w:jc w:val="both"/>
        <w:rPr>
          <w:sz w:val="24"/>
          <w:szCs w:val="24"/>
        </w:rPr>
      </w:pPr>
      <w:r w:rsidRPr="009F6652">
        <w:rPr>
          <w:sz w:val="24"/>
          <w:szCs w:val="24"/>
        </w:rPr>
        <w:t>_____________________ С.</w:t>
      </w:r>
      <w:r w:rsidR="002F1929">
        <w:rPr>
          <w:sz w:val="24"/>
          <w:szCs w:val="24"/>
        </w:rPr>
        <w:t>Ю</w:t>
      </w:r>
      <w:r>
        <w:rPr>
          <w:sz w:val="24"/>
          <w:szCs w:val="24"/>
        </w:rPr>
        <w:t xml:space="preserve">. </w:t>
      </w:r>
      <w:r w:rsidR="002F1929">
        <w:rPr>
          <w:sz w:val="24"/>
          <w:szCs w:val="24"/>
        </w:rPr>
        <w:t>Веретенникова</w:t>
      </w:r>
    </w:p>
    <w:p w:rsidR="008B64D5" w:rsidRPr="009F6652" w:rsidRDefault="008B64D5" w:rsidP="008B64D5">
      <w:pPr>
        <w:jc w:val="both"/>
        <w:rPr>
          <w:sz w:val="24"/>
          <w:szCs w:val="24"/>
        </w:rPr>
      </w:pPr>
      <w:r w:rsidRPr="009F6652">
        <w:rPr>
          <w:sz w:val="24"/>
          <w:szCs w:val="24"/>
        </w:rPr>
        <w:t>«_____» ______________202</w:t>
      </w:r>
      <w:r w:rsidR="00EF2B33">
        <w:rPr>
          <w:sz w:val="24"/>
          <w:szCs w:val="24"/>
        </w:rPr>
        <w:t xml:space="preserve">4 </w:t>
      </w:r>
      <w:r w:rsidRPr="009F6652">
        <w:rPr>
          <w:sz w:val="24"/>
          <w:szCs w:val="24"/>
        </w:rPr>
        <w:t>г.</w:t>
      </w:r>
    </w:p>
    <w:p w:rsidR="008B64D5" w:rsidRDefault="008B64D5" w:rsidP="008B64D5">
      <w:pPr>
        <w:rPr>
          <w:sz w:val="24"/>
          <w:szCs w:val="24"/>
        </w:rPr>
      </w:pPr>
    </w:p>
    <w:p w:rsidR="005A2E68" w:rsidRPr="00C26EC3" w:rsidRDefault="005A2E68" w:rsidP="005A2E68">
      <w:pPr>
        <w:jc w:val="both"/>
        <w:rPr>
          <w:sz w:val="24"/>
          <w:szCs w:val="24"/>
        </w:rPr>
      </w:pPr>
      <w:r w:rsidRPr="00C26EC3">
        <w:rPr>
          <w:sz w:val="24"/>
          <w:szCs w:val="24"/>
        </w:rPr>
        <w:t>Начальник правового управления</w:t>
      </w:r>
    </w:p>
    <w:p w:rsidR="005A2E68" w:rsidRPr="00C26EC3" w:rsidRDefault="005A2E68" w:rsidP="005A2E68">
      <w:pPr>
        <w:rPr>
          <w:sz w:val="24"/>
          <w:szCs w:val="24"/>
        </w:rPr>
      </w:pPr>
      <w:r w:rsidRPr="00C26EC3">
        <w:rPr>
          <w:sz w:val="24"/>
          <w:szCs w:val="24"/>
        </w:rPr>
        <w:t xml:space="preserve">Администрации ЯМР </w:t>
      </w:r>
    </w:p>
    <w:p w:rsidR="005A2E68" w:rsidRPr="00C26EC3" w:rsidRDefault="005A2E68" w:rsidP="005A2E68">
      <w:pPr>
        <w:rPr>
          <w:sz w:val="24"/>
          <w:szCs w:val="24"/>
        </w:rPr>
      </w:pPr>
      <w:r w:rsidRPr="00C26EC3">
        <w:rPr>
          <w:sz w:val="24"/>
          <w:szCs w:val="24"/>
        </w:rPr>
        <w:t>__________________О.Ю. Килипченко</w:t>
      </w:r>
    </w:p>
    <w:p w:rsidR="005A2E68" w:rsidRPr="00C26EC3" w:rsidRDefault="005A2E68" w:rsidP="005A2E68">
      <w:pPr>
        <w:rPr>
          <w:sz w:val="24"/>
          <w:szCs w:val="24"/>
        </w:rPr>
      </w:pPr>
      <w:r w:rsidRPr="00C26EC3">
        <w:rPr>
          <w:sz w:val="24"/>
          <w:szCs w:val="24"/>
        </w:rPr>
        <w:t>«____»_________20</w:t>
      </w:r>
      <w:r>
        <w:rPr>
          <w:sz w:val="24"/>
          <w:szCs w:val="24"/>
        </w:rPr>
        <w:t>23 г.</w:t>
      </w:r>
    </w:p>
    <w:p w:rsidR="005A2E68" w:rsidRDefault="005A2E68" w:rsidP="005A2E68">
      <w:pPr>
        <w:rPr>
          <w:sz w:val="24"/>
          <w:szCs w:val="24"/>
        </w:rPr>
      </w:pPr>
    </w:p>
    <w:p w:rsidR="008B64D5" w:rsidRPr="00C26EC3" w:rsidRDefault="008B64D5" w:rsidP="008B64D5">
      <w:pPr>
        <w:rPr>
          <w:sz w:val="24"/>
          <w:szCs w:val="24"/>
        </w:rPr>
      </w:pPr>
    </w:p>
    <w:p w:rsidR="008B64D5" w:rsidRPr="00C26EC3" w:rsidRDefault="008B64D5" w:rsidP="008B64D5">
      <w:pPr>
        <w:rPr>
          <w:sz w:val="24"/>
          <w:szCs w:val="24"/>
        </w:rPr>
      </w:pPr>
    </w:p>
    <w:p w:rsidR="008B64D5" w:rsidRDefault="008B64D5" w:rsidP="008B64D5">
      <w:pPr>
        <w:rPr>
          <w:sz w:val="24"/>
          <w:szCs w:val="24"/>
        </w:rPr>
      </w:pPr>
    </w:p>
    <w:p w:rsidR="008B64D5" w:rsidRDefault="008B64D5" w:rsidP="008B64D5">
      <w:pPr>
        <w:rPr>
          <w:sz w:val="24"/>
          <w:szCs w:val="24"/>
        </w:rPr>
      </w:pPr>
    </w:p>
    <w:p w:rsidR="008B64D5" w:rsidRDefault="008B64D5" w:rsidP="008B64D5">
      <w:pPr>
        <w:rPr>
          <w:sz w:val="24"/>
          <w:szCs w:val="24"/>
        </w:rPr>
      </w:pPr>
    </w:p>
    <w:p w:rsidR="008B64D5" w:rsidRDefault="008B64D5" w:rsidP="008B64D5">
      <w:pPr>
        <w:rPr>
          <w:sz w:val="24"/>
          <w:szCs w:val="24"/>
        </w:rPr>
      </w:pPr>
    </w:p>
    <w:p w:rsidR="008B64D5" w:rsidRDefault="008B64D5" w:rsidP="008B64D5">
      <w:pPr>
        <w:rPr>
          <w:sz w:val="24"/>
          <w:szCs w:val="24"/>
        </w:rPr>
      </w:pPr>
    </w:p>
    <w:p w:rsidR="008B64D5" w:rsidRPr="00C26EC3" w:rsidRDefault="008B64D5" w:rsidP="008B64D5">
      <w:pPr>
        <w:rPr>
          <w:sz w:val="24"/>
          <w:szCs w:val="24"/>
        </w:rPr>
      </w:pPr>
      <w:r w:rsidRPr="00C26EC3">
        <w:rPr>
          <w:sz w:val="24"/>
          <w:szCs w:val="24"/>
        </w:rPr>
        <w:t>Исполнитель:</w:t>
      </w:r>
      <w:r>
        <w:rPr>
          <w:sz w:val="24"/>
          <w:szCs w:val="24"/>
        </w:rPr>
        <w:t xml:space="preserve"> К</w:t>
      </w:r>
      <w:r w:rsidR="005A2E68">
        <w:rPr>
          <w:sz w:val="24"/>
          <w:szCs w:val="24"/>
        </w:rPr>
        <w:t>илипченко О.Ю.</w:t>
      </w:r>
    </w:p>
    <w:p w:rsidR="008B64D5" w:rsidRDefault="008B64D5" w:rsidP="008B64D5">
      <w:pPr>
        <w:rPr>
          <w:sz w:val="24"/>
          <w:szCs w:val="24"/>
        </w:rPr>
      </w:pPr>
    </w:p>
    <w:p w:rsidR="008B64D5" w:rsidRDefault="008B64D5" w:rsidP="008B64D5">
      <w:pPr>
        <w:rPr>
          <w:sz w:val="24"/>
          <w:szCs w:val="24"/>
        </w:rPr>
      </w:pPr>
    </w:p>
    <w:p w:rsidR="008B64D5" w:rsidRPr="00C26EC3" w:rsidRDefault="008B64D5" w:rsidP="008B64D5">
      <w:pPr>
        <w:rPr>
          <w:sz w:val="24"/>
          <w:szCs w:val="24"/>
        </w:rPr>
      </w:pPr>
      <w:r w:rsidRPr="00C26EC3">
        <w:rPr>
          <w:sz w:val="24"/>
          <w:szCs w:val="24"/>
        </w:rPr>
        <w:t>Рассылка:</w:t>
      </w:r>
    </w:p>
    <w:p w:rsidR="008B64D5" w:rsidRPr="00C26EC3" w:rsidRDefault="008B64D5" w:rsidP="008B64D5">
      <w:pPr>
        <w:rPr>
          <w:sz w:val="24"/>
          <w:szCs w:val="24"/>
        </w:rPr>
      </w:pPr>
      <w:r w:rsidRPr="00C26EC3">
        <w:rPr>
          <w:sz w:val="24"/>
          <w:szCs w:val="24"/>
        </w:rPr>
        <w:t>Дело –2 экз.</w:t>
      </w:r>
    </w:p>
    <w:p w:rsidR="008B64D5" w:rsidRPr="00C26EC3" w:rsidRDefault="00EF2B33" w:rsidP="008B64D5">
      <w:pPr>
        <w:rPr>
          <w:sz w:val="24"/>
          <w:szCs w:val="24"/>
        </w:rPr>
      </w:pPr>
      <w:r>
        <w:rPr>
          <w:sz w:val="24"/>
          <w:szCs w:val="24"/>
        </w:rPr>
        <w:t>УО –</w:t>
      </w:r>
      <w:r w:rsidR="008B64D5">
        <w:rPr>
          <w:sz w:val="24"/>
          <w:szCs w:val="24"/>
        </w:rPr>
        <w:t>1</w:t>
      </w:r>
      <w:r w:rsidR="008B64D5" w:rsidRPr="00C26EC3">
        <w:rPr>
          <w:sz w:val="24"/>
          <w:szCs w:val="24"/>
        </w:rPr>
        <w:t xml:space="preserve"> экз.</w:t>
      </w:r>
    </w:p>
    <w:p w:rsidR="008B64D5" w:rsidRDefault="008B64D5" w:rsidP="008B64D5">
      <w:pPr>
        <w:rPr>
          <w:sz w:val="24"/>
          <w:szCs w:val="24"/>
        </w:rPr>
      </w:pPr>
      <w:r>
        <w:rPr>
          <w:sz w:val="24"/>
          <w:szCs w:val="24"/>
        </w:rPr>
        <w:t>УФиСЭР</w:t>
      </w:r>
      <w:r w:rsidRPr="00C26EC3">
        <w:rPr>
          <w:sz w:val="24"/>
          <w:szCs w:val="24"/>
        </w:rPr>
        <w:t xml:space="preserve"> -1экз</w:t>
      </w:r>
      <w:r>
        <w:rPr>
          <w:sz w:val="24"/>
          <w:szCs w:val="24"/>
        </w:rPr>
        <w:t>.</w:t>
      </w:r>
    </w:p>
    <w:p w:rsidR="008D0433" w:rsidRDefault="008D0433" w:rsidP="008B64D5">
      <w:pPr>
        <w:rPr>
          <w:sz w:val="24"/>
          <w:szCs w:val="24"/>
        </w:rPr>
      </w:pPr>
      <w:r>
        <w:rPr>
          <w:sz w:val="24"/>
          <w:szCs w:val="24"/>
        </w:rPr>
        <w:t>УГИЗО – 1 экз.</w:t>
      </w:r>
    </w:p>
    <w:p w:rsidR="008D0433" w:rsidRPr="00C26EC3" w:rsidRDefault="00EF2B33" w:rsidP="008B64D5">
      <w:pPr>
        <w:rPr>
          <w:sz w:val="24"/>
          <w:szCs w:val="24"/>
        </w:rPr>
      </w:pPr>
      <w:r>
        <w:rPr>
          <w:sz w:val="24"/>
          <w:szCs w:val="24"/>
        </w:rPr>
        <w:t>Комлев Д.А.</w:t>
      </w:r>
      <w:r w:rsidR="008D0433">
        <w:rPr>
          <w:sz w:val="24"/>
          <w:szCs w:val="24"/>
        </w:rPr>
        <w:t xml:space="preserve"> – 1 экз.</w:t>
      </w:r>
    </w:p>
    <w:p w:rsidR="008B64D5" w:rsidRDefault="008B64D5" w:rsidP="008B64D5">
      <w:pPr>
        <w:pStyle w:val="aa"/>
        <w:ind w:left="0"/>
        <w:jc w:val="both"/>
        <w:rPr>
          <w:sz w:val="24"/>
          <w:szCs w:val="24"/>
        </w:rPr>
      </w:pPr>
      <w:r w:rsidRPr="00C26EC3">
        <w:rPr>
          <w:sz w:val="24"/>
          <w:szCs w:val="24"/>
        </w:rPr>
        <w:t xml:space="preserve">Итого – </w:t>
      </w:r>
      <w:r w:rsidR="008D0433">
        <w:rPr>
          <w:sz w:val="24"/>
          <w:szCs w:val="24"/>
        </w:rPr>
        <w:t>6</w:t>
      </w:r>
      <w:r w:rsidRPr="00C26EC3">
        <w:rPr>
          <w:sz w:val="24"/>
          <w:szCs w:val="24"/>
        </w:rPr>
        <w:t xml:space="preserve"> экз</w:t>
      </w:r>
      <w:r>
        <w:rPr>
          <w:sz w:val="24"/>
          <w:szCs w:val="24"/>
        </w:rPr>
        <w:t>.</w:t>
      </w:r>
    </w:p>
    <w:p w:rsidR="008B64D5" w:rsidRDefault="008B64D5" w:rsidP="008B64D5">
      <w:pPr>
        <w:pStyle w:val="aa"/>
        <w:ind w:left="0"/>
        <w:jc w:val="both"/>
        <w:rPr>
          <w:sz w:val="24"/>
          <w:szCs w:val="24"/>
        </w:rPr>
        <w:sectPr w:rsidR="008B64D5" w:rsidSect="002F7B00">
          <w:pgSz w:w="11906" w:h="16838"/>
          <w:pgMar w:top="284" w:right="737" w:bottom="1134" w:left="1701" w:header="720" w:footer="720" w:gutter="0"/>
          <w:cols w:space="720"/>
          <w:titlePg/>
        </w:sectPr>
      </w:pPr>
    </w:p>
    <w:p w:rsidR="002F1929" w:rsidRDefault="002F1929" w:rsidP="002F1929">
      <w:pPr>
        <w:autoSpaceDE w:val="0"/>
        <w:autoSpaceDN w:val="0"/>
        <w:adjustRightInd w:val="0"/>
        <w:ind w:left="6804"/>
        <w:jc w:val="both"/>
        <w:rPr>
          <w:sz w:val="28"/>
          <w:szCs w:val="28"/>
        </w:rPr>
      </w:pPr>
      <w:r w:rsidRPr="00096979">
        <w:rPr>
          <w:sz w:val="28"/>
          <w:szCs w:val="28"/>
        </w:rPr>
        <w:lastRenderedPageBreak/>
        <w:t>У</w:t>
      </w:r>
      <w:r>
        <w:rPr>
          <w:sz w:val="28"/>
          <w:szCs w:val="28"/>
        </w:rPr>
        <w:t>ТВЕРЖДЕН</w:t>
      </w:r>
    </w:p>
    <w:p w:rsidR="002F1929" w:rsidRPr="00096979" w:rsidRDefault="002F1929" w:rsidP="002F1929">
      <w:pPr>
        <w:autoSpaceDE w:val="0"/>
        <w:autoSpaceDN w:val="0"/>
        <w:adjustRightInd w:val="0"/>
        <w:ind w:left="6804"/>
        <w:rPr>
          <w:sz w:val="28"/>
          <w:szCs w:val="28"/>
        </w:rPr>
      </w:pPr>
      <w:r>
        <w:rPr>
          <w:sz w:val="28"/>
          <w:szCs w:val="28"/>
        </w:rPr>
        <w:t xml:space="preserve">постановлением Администрации ЯМР </w:t>
      </w:r>
    </w:p>
    <w:p w:rsidR="002F1929" w:rsidRPr="00EF2B33" w:rsidRDefault="002F1929" w:rsidP="002F1929">
      <w:pPr>
        <w:autoSpaceDE w:val="0"/>
        <w:autoSpaceDN w:val="0"/>
        <w:adjustRightInd w:val="0"/>
        <w:ind w:left="6804"/>
        <w:jc w:val="both"/>
        <w:rPr>
          <w:sz w:val="28"/>
          <w:szCs w:val="28"/>
        </w:rPr>
      </w:pPr>
      <w:r w:rsidRPr="00B93B22">
        <w:rPr>
          <w:sz w:val="28"/>
          <w:szCs w:val="28"/>
        </w:rPr>
        <w:t xml:space="preserve">от </w:t>
      </w:r>
      <w:r w:rsidR="00446ADF">
        <w:rPr>
          <w:sz w:val="28"/>
          <w:szCs w:val="28"/>
        </w:rPr>
        <w:t>23.12.</w:t>
      </w:r>
      <w:r w:rsidRPr="00B93B22">
        <w:rPr>
          <w:sz w:val="28"/>
          <w:szCs w:val="28"/>
        </w:rPr>
        <w:t>202</w:t>
      </w:r>
      <w:r w:rsidR="0053181F">
        <w:rPr>
          <w:sz w:val="28"/>
          <w:szCs w:val="28"/>
        </w:rPr>
        <w:t>5</w:t>
      </w:r>
      <w:r w:rsidRPr="00B93B22">
        <w:rPr>
          <w:sz w:val="28"/>
          <w:szCs w:val="28"/>
        </w:rPr>
        <w:t xml:space="preserve"> № </w:t>
      </w:r>
      <w:r w:rsidR="00446ADF">
        <w:rPr>
          <w:sz w:val="28"/>
          <w:szCs w:val="28"/>
        </w:rPr>
        <w:t>3197</w:t>
      </w:r>
    </w:p>
    <w:p w:rsidR="008B64D5" w:rsidRDefault="002F1929" w:rsidP="00446ADF">
      <w:pPr>
        <w:autoSpaceDE w:val="0"/>
        <w:autoSpaceDN w:val="0"/>
        <w:adjustRightInd w:val="0"/>
        <w:ind w:left="6804"/>
        <w:rPr>
          <w:sz w:val="28"/>
          <w:szCs w:val="28"/>
        </w:rPr>
      </w:pPr>
      <w:r w:rsidRPr="00096979">
        <w:rPr>
          <w:sz w:val="28"/>
          <w:szCs w:val="28"/>
        </w:rPr>
        <w:t>м.п.</w:t>
      </w:r>
    </w:p>
    <w:p w:rsidR="008B64D5" w:rsidRDefault="008B64D5" w:rsidP="002F1929">
      <w:pPr>
        <w:autoSpaceDE w:val="0"/>
        <w:autoSpaceDN w:val="0"/>
        <w:adjustRightInd w:val="0"/>
        <w:ind w:left="6804"/>
        <w:jc w:val="center"/>
        <w:rPr>
          <w:sz w:val="28"/>
          <w:szCs w:val="28"/>
        </w:rPr>
      </w:pPr>
    </w:p>
    <w:p w:rsidR="008B64D5" w:rsidRDefault="008B64D5" w:rsidP="008B64D5">
      <w:pPr>
        <w:autoSpaceDE w:val="0"/>
        <w:autoSpaceDN w:val="0"/>
        <w:adjustRightInd w:val="0"/>
        <w:jc w:val="center"/>
        <w:rPr>
          <w:sz w:val="28"/>
          <w:szCs w:val="28"/>
        </w:rPr>
      </w:pPr>
    </w:p>
    <w:p w:rsidR="002F1929" w:rsidRDefault="002F1929" w:rsidP="008B64D5">
      <w:pPr>
        <w:autoSpaceDE w:val="0"/>
        <w:autoSpaceDN w:val="0"/>
        <w:adjustRightInd w:val="0"/>
        <w:jc w:val="center"/>
        <w:rPr>
          <w:sz w:val="28"/>
          <w:szCs w:val="28"/>
        </w:rPr>
      </w:pPr>
    </w:p>
    <w:p w:rsidR="002F1929" w:rsidRDefault="002F1929" w:rsidP="008B64D5">
      <w:pPr>
        <w:autoSpaceDE w:val="0"/>
        <w:autoSpaceDN w:val="0"/>
        <w:adjustRightInd w:val="0"/>
        <w:jc w:val="center"/>
        <w:rPr>
          <w:sz w:val="28"/>
          <w:szCs w:val="28"/>
        </w:rPr>
      </w:pPr>
    </w:p>
    <w:p w:rsidR="002F1929" w:rsidRDefault="002F1929" w:rsidP="008B64D5">
      <w:pPr>
        <w:autoSpaceDE w:val="0"/>
        <w:autoSpaceDN w:val="0"/>
        <w:adjustRightInd w:val="0"/>
        <w:jc w:val="center"/>
        <w:rPr>
          <w:sz w:val="28"/>
          <w:szCs w:val="28"/>
        </w:rPr>
      </w:pPr>
    </w:p>
    <w:p w:rsidR="008B64D5" w:rsidRPr="00096979" w:rsidRDefault="008B64D5" w:rsidP="00327774">
      <w:pPr>
        <w:autoSpaceDE w:val="0"/>
        <w:autoSpaceDN w:val="0"/>
        <w:adjustRightInd w:val="0"/>
        <w:jc w:val="center"/>
        <w:rPr>
          <w:sz w:val="28"/>
          <w:szCs w:val="28"/>
        </w:rPr>
      </w:pPr>
    </w:p>
    <w:p w:rsidR="008B64D5" w:rsidRPr="00ED0414" w:rsidRDefault="002F1929" w:rsidP="002F1929">
      <w:pPr>
        <w:autoSpaceDE w:val="0"/>
        <w:autoSpaceDN w:val="0"/>
        <w:adjustRightInd w:val="0"/>
        <w:jc w:val="center"/>
        <w:rPr>
          <w:b/>
          <w:sz w:val="28"/>
          <w:szCs w:val="28"/>
        </w:rPr>
      </w:pPr>
      <w:r w:rsidRPr="00ED0414">
        <w:rPr>
          <w:b/>
          <w:sz w:val="28"/>
          <w:szCs w:val="28"/>
        </w:rPr>
        <w:t>Устав</w:t>
      </w:r>
      <w:r>
        <w:rPr>
          <w:b/>
          <w:sz w:val="28"/>
          <w:szCs w:val="28"/>
        </w:rPr>
        <w:br/>
        <w:t>м</w:t>
      </w:r>
      <w:r w:rsidRPr="00ED0414">
        <w:rPr>
          <w:b/>
          <w:sz w:val="28"/>
          <w:szCs w:val="28"/>
        </w:rPr>
        <w:t xml:space="preserve">униципального </w:t>
      </w:r>
      <w:r>
        <w:rPr>
          <w:b/>
          <w:sz w:val="28"/>
          <w:szCs w:val="28"/>
        </w:rPr>
        <w:t>бюджетного</w:t>
      </w:r>
      <w:r w:rsidR="003D18F6">
        <w:rPr>
          <w:b/>
          <w:sz w:val="28"/>
          <w:szCs w:val="28"/>
        </w:rPr>
        <w:t xml:space="preserve"> </w:t>
      </w:r>
      <w:r w:rsidRPr="00ED0414">
        <w:rPr>
          <w:b/>
          <w:sz w:val="28"/>
          <w:szCs w:val="28"/>
        </w:rPr>
        <w:t>учреждения</w:t>
      </w:r>
      <w:r w:rsidR="00D35DDB">
        <w:rPr>
          <w:b/>
          <w:sz w:val="28"/>
          <w:szCs w:val="28"/>
        </w:rPr>
        <w:br/>
      </w:r>
      <w:r>
        <w:rPr>
          <w:b/>
          <w:sz w:val="28"/>
          <w:szCs w:val="28"/>
        </w:rPr>
        <w:t>Я</w:t>
      </w:r>
      <w:r w:rsidRPr="00ED0414">
        <w:rPr>
          <w:b/>
          <w:sz w:val="28"/>
          <w:szCs w:val="28"/>
        </w:rPr>
        <w:t xml:space="preserve">рославского муниципального </w:t>
      </w:r>
      <w:r>
        <w:rPr>
          <w:b/>
          <w:sz w:val="28"/>
          <w:szCs w:val="28"/>
        </w:rPr>
        <w:t>округа</w:t>
      </w:r>
      <w:r w:rsidR="00D35DDB">
        <w:rPr>
          <w:b/>
          <w:sz w:val="28"/>
          <w:szCs w:val="28"/>
        </w:rPr>
        <w:br/>
      </w:r>
      <w:r w:rsidR="00EF2B33" w:rsidRPr="00ED0414">
        <w:rPr>
          <w:b/>
          <w:sz w:val="28"/>
          <w:szCs w:val="28"/>
        </w:rPr>
        <w:t>«</w:t>
      </w:r>
      <w:r>
        <w:rPr>
          <w:b/>
          <w:sz w:val="28"/>
          <w:szCs w:val="28"/>
        </w:rPr>
        <w:t>Центр благоустройства территорий</w:t>
      </w:r>
      <w:r w:rsidR="00EF2B33" w:rsidRPr="00ED0414">
        <w:rPr>
          <w:b/>
          <w:sz w:val="28"/>
          <w:szCs w:val="28"/>
        </w:rPr>
        <w:t>»</w:t>
      </w:r>
    </w:p>
    <w:p w:rsidR="00EF2B33" w:rsidRPr="00ED0414" w:rsidRDefault="00EF2B33" w:rsidP="00327774">
      <w:pPr>
        <w:jc w:val="center"/>
        <w:rPr>
          <w:b/>
          <w:sz w:val="28"/>
          <w:szCs w:val="28"/>
        </w:rPr>
      </w:pPr>
    </w:p>
    <w:p w:rsidR="00EF2B33" w:rsidRPr="0053181F" w:rsidRDefault="00EF2B33" w:rsidP="00932DE2">
      <w:pPr>
        <w:numPr>
          <w:ilvl w:val="0"/>
          <w:numId w:val="27"/>
        </w:numPr>
        <w:ind w:left="0" w:firstLine="709"/>
        <w:jc w:val="both"/>
        <w:rPr>
          <w:b/>
          <w:color w:val="000000"/>
          <w:sz w:val="28"/>
          <w:szCs w:val="22"/>
          <w:lang w:eastAsia="en-US"/>
        </w:rPr>
      </w:pPr>
      <w:r w:rsidRPr="0053181F">
        <w:rPr>
          <w:b/>
          <w:color w:val="000000"/>
          <w:sz w:val="28"/>
          <w:szCs w:val="22"/>
          <w:lang w:eastAsia="en-US"/>
        </w:rPr>
        <w:t>Общие положения</w:t>
      </w:r>
    </w:p>
    <w:p w:rsidR="00EF2B33" w:rsidRPr="00ED0414" w:rsidRDefault="00EF2B33" w:rsidP="00932DE2">
      <w:pPr>
        <w:numPr>
          <w:ilvl w:val="1"/>
          <w:numId w:val="13"/>
        </w:numPr>
        <w:ind w:left="0" w:firstLine="709"/>
        <w:jc w:val="both"/>
        <w:rPr>
          <w:spacing w:val="-4"/>
          <w:sz w:val="28"/>
          <w:szCs w:val="28"/>
        </w:rPr>
      </w:pPr>
      <w:r w:rsidRPr="00ED0414">
        <w:rPr>
          <w:sz w:val="28"/>
          <w:szCs w:val="28"/>
        </w:rPr>
        <w:t xml:space="preserve">Муниципальное </w:t>
      </w:r>
      <w:r w:rsidR="002F1929">
        <w:rPr>
          <w:sz w:val="28"/>
          <w:szCs w:val="28"/>
        </w:rPr>
        <w:t>бюджетное</w:t>
      </w:r>
      <w:r w:rsidRPr="00ED0414">
        <w:rPr>
          <w:sz w:val="28"/>
          <w:szCs w:val="28"/>
        </w:rPr>
        <w:t xml:space="preserve"> учреждени</w:t>
      </w:r>
      <w:r w:rsidR="002F1929">
        <w:rPr>
          <w:sz w:val="28"/>
          <w:szCs w:val="28"/>
        </w:rPr>
        <w:t>е</w:t>
      </w:r>
      <w:r w:rsidR="003D18F6">
        <w:rPr>
          <w:sz w:val="28"/>
          <w:szCs w:val="28"/>
        </w:rPr>
        <w:t xml:space="preserve"> </w:t>
      </w:r>
      <w:r w:rsidR="002F1929">
        <w:rPr>
          <w:sz w:val="28"/>
          <w:szCs w:val="28"/>
        </w:rPr>
        <w:t xml:space="preserve">Ярославского </w:t>
      </w:r>
      <w:r w:rsidR="002F1929" w:rsidRPr="002F1929">
        <w:rPr>
          <w:sz w:val="28"/>
          <w:szCs w:val="28"/>
        </w:rPr>
        <w:t>муниципального округа</w:t>
      </w:r>
      <w:r w:rsidR="003D18F6">
        <w:rPr>
          <w:sz w:val="28"/>
          <w:szCs w:val="28"/>
        </w:rPr>
        <w:t xml:space="preserve"> </w:t>
      </w:r>
      <w:r w:rsidR="002F1929" w:rsidRPr="002F1929">
        <w:rPr>
          <w:sz w:val="28"/>
          <w:szCs w:val="28"/>
        </w:rPr>
        <w:t>«Центр благоустройства территори</w:t>
      </w:r>
      <w:r w:rsidR="002F1929">
        <w:rPr>
          <w:sz w:val="28"/>
          <w:szCs w:val="28"/>
        </w:rPr>
        <w:t>й</w:t>
      </w:r>
      <w:r w:rsidR="002F1929" w:rsidRPr="002F1929">
        <w:rPr>
          <w:sz w:val="28"/>
          <w:szCs w:val="28"/>
        </w:rPr>
        <w:t xml:space="preserve">» </w:t>
      </w:r>
      <w:r w:rsidR="002F1929">
        <w:rPr>
          <w:sz w:val="28"/>
          <w:szCs w:val="28"/>
        </w:rPr>
        <w:t>образовано постановлением Администрации Ярославского муниципального района от</w:t>
      </w:r>
      <w:r w:rsidR="00D35DDB">
        <w:rPr>
          <w:sz w:val="28"/>
          <w:szCs w:val="28"/>
        </w:rPr>
        <w:t> </w:t>
      </w:r>
      <w:r w:rsidR="002F1929" w:rsidRPr="002F5E87">
        <w:rPr>
          <w:sz w:val="28"/>
          <w:szCs w:val="28"/>
        </w:rPr>
        <w:t>30.09.2025 № 2415 «О реорганизации муниципальных учреждений»</w:t>
      </w:r>
      <w:r w:rsidR="002F1929">
        <w:rPr>
          <w:sz w:val="28"/>
          <w:szCs w:val="28"/>
        </w:rPr>
        <w:t xml:space="preserve"> путем реорганизации муниципального бюджетного учреждения Ярославского муниципального района «Дорожное ремонтно-строительное управление» в</w:t>
      </w:r>
      <w:r w:rsidR="00D35DDB">
        <w:rPr>
          <w:sz w:val="28"/>
          <w:szCs w:val="28"/>
        </w:rPr>
        <w:t> </w:t>
      </w:r>
      <w:r w:rsidR="002F1929">
        <w:rPr>
          <w:sz w:val="28"/>
          <w:szCs w:val="28"/>
        </w:rPr>
        <w:t>форме присоединения к нему муниципального казенного учреждения «Многофункциональный центр развития» Ярославского муниципального района</w:t>
      </w:r>
      <w:r w:rsidR="00ED0414" w:rsidRPr="00ED0414">
        <w:rPr>
          <w:sz w:val="28"/>
          <w:szCs w:val="28"/>
        </w:rPr>
        <w:t>.</w:t>
      </w:r>
    </w:p>
    <w:p w:rsidR="00EF2B33" w:rsidRPr="00ED0414" w:rsidRDefault="00EF2B33" w:rsidP="00932DE2">
      <w:pPr>
        <w:numPr>
          <w:ilvl w:val="1"/>
          <w:numId w:val="11"/>
        </w:numPr>
        <w:ind w:left="0" w:firstLine="709"/>
        <w:jc w:val="both"/>
        <w:rPr>
          <w:sz w:val="28"/>
          <w:szCs w:val="28"/>
        </w:rPr>
      </w:pPr>
      <w:r w:rsidRPr="00ED0414">
        <w:rPr>
          <w:sz w:val="28"/>
          <w:szCs w:val="28"/>
        </w:rPr>
        <w:t>Наименование Учреждения:</w:t>
      </w:r>
    </w:p>
    <w:p w:rsidR="00EF2B33" w:rsidRPr="00ED0414" w:rsidRDefault="00EF2B33" w:rsidP="00932DE2">
      <w:pPr>
        <w:ind w:firstLine="709"/>
        <w:jc w:val="both"/>
        <w:rPr>
          <w:sz w:val="28"/>
          <w:szCs w:val="28"/>
        </w:rPr>
      </w:pPr>
      <w:r w:rsidRPr="00ED0414">
        <w:rPr>
          <w:sz w:val="28"/>
          <w:szCs w:val="28"/>
        </w:rPr>
        <w:t xml:space="preserve">полное – </w:t>
      </w:r>
      <w:r w:rsidR="002F1929">
        <w:rPr>
          <w:sz w:val="28"/>
          <w:szCs w:val="28"/>
        </w:rPr>
        <w:t>м</w:t>
      </w:r>
      <w:r w:rsidR="002F1929" w:rsidRPr="00ED0414">
        <w:rPr>
          <w:sz w:val="28"/>
          <w:szCs w:val="28"/>
        </w:rPr>
        <w:t xml:space="preserve">униципальное </w:t>
      </w:r>
      <w:r w:rsidR="002F1929">
        <w:rPr>
          <w:sz w:val="28"/>
          <w:szCs w:val="28"/>
        </w:rPr>
        <w:t>бюджетное</w:t>
      </w:r>
      <w:r w:rsidR="002F1929" w:rsidRPr="00ED0414">
        <w:rPr>
          <w:sz w:val="28"/>
          <w:szCs w:val="28"/>
        </w:rPr>
        <w:t xml:space="preserve"> учреждени</w:t>
      </w:r>
      <w:r w:rsidR="002F1929">
        <w:rPr>
          <w:sz w:val="28"/>
          <w:szCs w:val="28"/>
        </w:rPr>
        <w:t>е</w:t>
      </w:r>
      <w:r w:rsidR="003D18F6">
        <w:rPr>
          <w:sz w:val="28"/>
          <w:szCs w:val="28"/>
        </w:rPr>
        <w:t xml:space="preserve"> </w:t>
      </w:r>
      <w:r w:rsidR="002F1929">
        <w:rPr>
          <w:sz w:val="28"/>
          <w:szCs w:val="28"/>
        </w:rPr>
        <w:t xml:space="preserve">Ярославского </w:t>
      </w:r>
      <w:r w:rsidR="002F1929" w:rsidRPr="002F1929">
        <w:rPr>
          <w:sz w:val="28"/>
          <w:szCs w:val="28"/>
        </w:rPr>
        <w:t>муниципального округа «Центр благоустройства территори</w:t>
      </w:r>
      <w:r w:rsidR="002F1929">
        <w:rPr>
          <w:sz w:val="28"/>
          <w:szCs w:val="28"/>
        </w:rPr>
        <w:t>й</w:t>
      </w:r>
      <w:r w:rsidR="002F1929" w:rsidRPr="002F1929">
        <w:rPr>
          <w:sz w:val="28"/>
          <w:szCs w:val="28"/>
        </w:rPr>
        <w:t>»</w:t>
      </w:r>
      <w:r w:rsidRPr="00ED0414">
        <w:rPr>
          <w:sz w:val="28"/>
          <w:szCs w:val="28"/>
        </w:rPr>
        <w:t>;</w:t>
      </w:r>
    </w:p>
    <w:p w:rsidR="00EF2B33" w:rsidRPr="00ED0414" w:rsidRDefault="00EF2B33" w:rsidP="00932DE2">
      <w:pPr>
        <w:ind w:firstLine="709"/>
        <w:jc w:val="both"/>
        <w:rPr>
          <w:spacing w:val="-4"/>
          <w:sz w:val="28"/>
          <w:szCs w:val="28"/>
        </w:rPr>
      </w:pPr>
      <w:r w:rsidRPr="00ED0414">
        <w:rPr>
          <w:sz w:val="28"/>
          <w:szCs w:val="28"/>
        </w:rPr>
        <w:t>сокращенное – М</w:t>
      </w:r>
      <w:r w:rsidR="002F1929">
        <w:rPr>
          <w:sz w:val="28"/>
          <w:szCs w:val="28"/>
        </w:rPr>
        <w:t>Б</w:t>
      </w:r>
      <w:r w:rsidRPr="00ED0414">
        <w:rPr>
          <w:sz w:val="28"/>
          <w:szCs w:val="28"/>
        </w:rPr>
        <w:t xml:space="preserve">У </w:t>
      </w:r>
      <w:r w:rsidR="00ED0414" w:rsidRPr="00ED0414">
        <w:rPr>
          <w:sz w:val="28"/>
          <w:szCs w:val="28"/>
        </w:rPr>
        <w:t>«</w:t>
      </w:r>
      <w:r w:rsidR="002F1929">
        <w:rPr>
          <w:sz w:val="28"/>
          <w:szCs w:val="28"/>
        </w:rPr>
        <w:t>ЦБТ</w:t>
      </w:r>
      <w:r w:rsidR="00ED0414" w:rsidRPr="00ED0414">
        <w:rPr>
          <w:sz w:val="28"/>
          <w:szCs w:val="28"/>
        </w:rPr>
        <w:t>»</w:t>
      </w:r>
      <w:r w:rsidRPr="00ED0414">
        <w:rPr>
          <w:sz w:val="28"/>
          <w:szCs w:val="28"/>
        </w:rPr>
        <w:t>.</w:t>
      </w:r>
    </w:p>
    <w:p w:rsidR="00EF2B33" w:rsidRPr="00ED0414" w:rsidRDefault="00EF2B33" w:rsidP="00932DE2">
      <w:pPr>
        <w:numPr>
          <w:ilvl w:val="1"/>
          <w:numId w:val="11"/>
        </w:numPr>
        <w:ind w:left="0" w:firstLine="709"/>
        <w:jc w:val="both"/>
        <w:rPr>
          <w:spacing w:val="-4"/>
          <w:sz w:val="28"/>
          <w:szCs w:val="28"/>
        </w:rPr>
      </w:pPr>
      <w:r w:rsidRPr="00ED0414">
        <w:rPr>
          <w:sz w:val="28"/>
          <w:szCs w:val="28"/>
        </w:rPr>
        <w:t>Учреждение относится к типу – бюджетное.</w:t>
      </w:r>
    </w:p>
    <w:p w:rsidR="00EF2B33" w:rsidRPr="00ED0414" w:rsidRDefault="00EF2B33" w:rsidP="00932DE2">
      <w:pPr>
        <w:pStyle w:val="ParagraphStyle"/>
        <w:ind w:firstLine="709"/>
        <w:jc w:val="both"/>
        <w:rPr>
          <w:rFonts w:ascii="Times New Roman" w:hAnsi="Times New Roman" w:cs="Times New Roman"/>
          <w:spacing w:val="-4"/>
          <w:sz w:val="28"/>
          <w:szCs w:val="28"/>
        </w:rPr>
      </w:pPr>
      <w:r w:rsidRPr="00ED0414">
        <w:rPr>
          <w:rFonts w:ascii="Times New Roman" w:hAnsi="Times New Roman" w:cs="Times New Roman"/>
          <w:sz w:val="28"/>
          <w:szCs w:val="28"/>
        </w:rPr>
        <w:t>Организационно-правовая форма – учреждение.</w:t>
      </w:r>
    </w:p>
    <w:p w:rsidR="00EF2B33" w:rsidRPr="00ED0414" w:rsidRDefault="00EF2B33" w:rsidP="00932DE2">
      <w:pPr>
        <w:pStyle w:val="aa"/>
        <w:ind w:left="0" w:firstLine="709"/>
        <w:jc w:val="both"/>
        <w:rPr>
          <w:szCs w:val="28"/>
        </w:rPr>
      </w:pPr>
      <w:r w:rsidRPr="00ED0414">
        <w:rPr>
          <w:szCs w:val="28"/>
        </w:rPr>
        <w:t xml:space="preserve">Место нахождения Учреждения: </w:t>
      </w:r>
      <w:r w:rsidR="002F1929" w:rsidRPr="006308F8">
        <w:t xml:space="preserve">150504, Ярославская область, Ярославский </w:t>
      </w:r>
      <w:r w:rsidR="002F1929">
        <w:t>район, поселок Заволжье, дом 37</w:t>
      </w:r>
      <w:r w:rsidR="002F1929" w:rsidRPr="006308F8">
        <w:t>.</w:t>
      </w:r>
    </w:p>
    <w:p w:rsidR="00ED0414" w:rsidRPr="00ED0414" w:rsidRDefault="00EF2B33" w:rsidP="00932DE2">
      <w:pPr>
        <w:numPr>
          <w:ilvl w:val="1"/>
          <w:numId w:val="11"/>
        </w:numPr>
        <w:ind w:left="0" w:firstLine="709"/>
        <w:jc w:val="both"/>
        <w:rPr>
          <w:spacing w:val="-4"/>
          <w:sz w:val="28"/>
          <w:szCs w:val="28"/>
        </w:rPr>
      </w:pPr>
      <w:r w:rsidRPr="00ED0414">
        <w:rPr>
          <w:sz w:val="28"/>
          <w:szCs w:val="28"/>
        </w:rPr>
        <w:t>Учредителем и собственником имущества Учреждения является Ярославский муниципал</w:t>
      </w:r>
      <w:r w:rsidR="00ED0414">
        <w:rPr>
          <w:sz w:val="28"/>
          <w:szCs w:val="28"/>
        </w:rPr>
        <w:t xml:space="preserve">ьный </w:t>
      </w:r>
      <w:r w:rsidR="002F1929">
        <w:rPr>
          <w:sz w:val="28"/>
          <w:szCs w:val="28"/>
        </w:rPr>
        <w:t>округ</w:t>
      </w:r>
      <w:r w:rsidR="00ED0414">
        <w:rPr>
          <w:sz w:val="28"/>
          <w:szCs w:val="28"/>
        </w:rPr>
        <w:t xml:space="preserve"> Ярославской области. </w:t>
      </w:r>
    </w:p>
    <w:p w:rsidR="00ED0414" w:rsidRPr="00ED0414" w:rsidRDefault="00ED0414" w:rsidP="00932DE2">
      <w:pPr>
        <w:ind w:firstLine="709"/>
        <w:jc w:val="both"/>
        <w:rPr>
          <w:sz w:val="28"/>
          <w:szCs w:val="28"/>
        </w:rPr>
      </w:pPr>
      <w:r w:rsidRPr="00ED0414">
        <w:rPr>
          <w:sz w:val="28"/>
          <w:szCs w:val="28"/>
        </w:rPr>
        <w:t xml:space="preserve">Функции и полномочия </w:t>
      </w:r>
      <w:r>
        <w:rPr>
          <w:sz w:val="28"/>
          <w:szCs w:val="28"/>
        </w:rPr>
        <w:t>учредителя</w:t>
      </w:r>
      <w:r w:rsidR="003D18F6">
        <w:rPr>
          <w:sz w:val="28"/>
          <w:szCs w:val="28"/>
        </w:rPr>
        <w:t xml:space="preserve"> </w:t>
      </w:r>
      <w:r w:rsidR="002F1929">
        <w:rPr>
          <w:sz w:val="28"/>
          <w:szCs w:val="28"/>
        </w:rPr>
        <w:t xml:space="preserve">и </w:t>
      </w:r>
      <w:r w:rsidR="002F1929" w:rsidRPr="00ED0414">
        <w:rPr>
          <w:sz w:val="28"/>
          <w:szCs w:val="28"/>
        </w:rPr>
        <w:t xml:space="preserve">собственника имущества </w:t>
      </w:r>
      <w:r w:rsidRPr="00ED0414">
        <w:rPr>
          <w:sz w:val="28"/>
          <w:szCs w:val="28"/>
        </w:rPr>
        <w:t xml:space="preserve">Учреждения от имени Ярославского муниципального </w:t>
      </w:r>
      <w:r w:rsidR="003D18F6">
        <w:rPr>
          <w:sz w:val="28"/>
          <w:szCs w:val="28"/>
        </w:rPr>
        <w:t>округа</w:t>
      </w:r>
      <w:r w:rsidRPr="00ED0414">
        <w:rPr>
          <w:sz w:val="28"/>
          <w:szCs w:val="28"/>
        </w:rPr>
        <w:t xml:space="preserve"> осуществляет Администраци</w:t>
      </w:r>
      <w:r>
        <w:rPr>
          <w:sz w:val="28"/>
          <w:szCs w:val="28"/>
        </w:rPr>
        <w:t>я</w:t>
      </w:r>
      <w:r w:rsidRPr="00ED0414">
        <w:rPr>
          <w:sz w:val="28"/>
          <w:szCs w:val="28"/>
        </w:rPr>
        <w:t xml:space="preserve"> Ярославского муниципального </w:t>
      </w:r>
      <w:r w:rsidR="002F1929">
        <w:rPr>
          <w:sz w:val="28"/>
          <w:szCs w:val="28"/>
        </w:rPr>
        <w:t>округа</w:t>
      </w:r>
      <w:r w:rsidRPr="00ED0414">
        <w:rPr>
          <w:sz w:val="28"/>
          <w:szCs w:val="28"/>
        </w:rPr>
        <w:t xml:space="preserve"> Ярославской области (далее </w:t>
      </w:r>
      <w:r>
        <w:rPr>
          <w:sz w:val="28"/>
          <w:szCs w:val="28"/>
        </w:rPr>
        <w:t>Учредитель</w:t>
      </w:r>
      <w:r w:rsidR="002F1929">
        <w:rPr>
          <w:sz w:val="28"/>
          <w:szCs w:val="28"/>
        </w:rPr>
        <w:t xml:space="preserve"> и С</w:t>
      </w:r>
      <w:r w:rsidR="002F1929" w:rsidRPr="00EF2B33">
        <w:rPr>
          <w:sz w:val="28"/>
          <w:szCs w:val="28"/>
        </w:rPr>
        <w:t>обственник имущества</w:t>
      </w:r>
      <w:r w:rsidR="00B416EC">
        <w:rPr>
          <w:sz w:val="28"/>
          <w:szCs w:val="28"/>
        </w:rPr>
        <w:t xml:space="preserve"> соответственно</w:t>
      </w:r>
      <w:r w:rsidRPr="00ED0414">
        <w:rPr>
          <w:sz w:val="28"/>
          <w:szCs w:val="28"/>
        </w:rPr>
        <w:t>).</w:t>
      </w:r>
    </w:p>
    <w:p w:rsidR="00EF2B33" w:rsidRPr="00EF2B33" w:rsidRDefault="00EF2B33" w:rsidP="00932DE2">
      <w:pPr>
        <w:numPr>
          <w:ilvl w:val="1"/>
          <w:numId w:val="11"/>
        </w:numPr>
        <w:ind w:left="0" w:firstLine="709"/>
        <w:jc w:val="both"/>
        <w:rPr>
          <w:spacing w:val="-4"/>
          <w:sz w:val="28"/>
          <w:szCs w:val="28"/>
        </w:rPr>
      </w:pPr>
      <w:r w:rsidRPr="00EF2B33">
        <w:rPr>
          <w:sz w:val="28"/>
          <w:szCs w:val="28"/>
        </w:rPr>
        <w:t>Учреждение является некоммерческой организацией и руководствуется в своей деятельности Конституцией Российской Федерации, федеральными законами</w:t>
      </w:r>
      <w:r w:rsidR="00ED0414">
        <w:rPr>
          <w:sz w:val="28"/>
          <w:szCs w:val="28"/>
        </w:rPr>
        <w:t>,</w:t>
      </w:r>
      <w:r w:rsidRPr="00EF2B33">
        <w:rPr>
          <w:sz w:val="28"/>
          <w:szCs w:val="28"/>
        </w:rPr>
        <w:t xml:space="preserve"> законами Ярославской области, иными федеральными нормативными правовыми актами и нормативными правовыми актами Ярославской области, муниципальными правовыми актами Яр</w:t>
      </w:r>
      <w:r w:rsidR="003D18F6">
        <w:rPr>
          <w:sz w:val="28"/>
          <w:szCs w:val="28"/>
        </w:rPr>
        <w:t>ославского муниципального округа</w:t>
      </w:r>
      <w:r w:rsidRPr="00EF2B33">
        <w:rPr>
          <w:sz w:val="28"/>
          <w:szCs w:val="28"/>
        </w:rPr>
        <w:t>, настоящим Уставом и локальными актами Учреждения.</w:t>
      </w:r>
    </w:p>
    <w:p w:rsidR="00EF2B33" w:rsidRPr="00EF2B33" w:rsidRDefault="00EF2B33" w:rsidP="00932DE2">
      <w:pPr>
        <w:numPr>
          <w:ilvl w:val="1"/>
          <w:numId w:val="11"/>
        </w:numPr>
        <w:ind w:left="0" w:firstLine="709"/>
        <w:jc w:val="both"/>
        <w:rPr>
          <w:spacing w:val="-4"/>
          <w:sz w:val="28"/>
          <w:szCs w:val="28"/>
        </w:rPr>
      </w:pPr>
      <w:r w:rsidRPr="00EF2B33">
        <w:rPr>
          <w:sz w:val="28"/>
          <w:szCs w:val="28"/>
        </w:rPr>
        <w:t>Учреждение не имеет филиалов и представительств.</w:t>
      </w:r>
    </w:p>
    <w:p w:rsidR="00EF2B33" w:rsidRPr="00EF2B33" w:rsidRDefault="00EF2B33" w:rsidP="00932DE2">
      <w:pPr>
        <w:numPr>
          <w:ilvl w:val="1"/>
          <w:numId w:val="11"/>
        </w:numPr>
        <w:ind w:left="0" w:firstLine="709"/>
        <w:jc w:val="both"/>
        <w:rPr>
          <w:spacing w:val="-4"/>
          <w:sz w:val="28"/>
          <w:szCs w:val="28"/>
        </w:rPr>
      </w:pPr>
      <w:r w:rsidRPr="00EF2B33">
        <w:rPr>
          <w:sz w:val="28"/>
          <w:szCs w:val="28"/>
        </w:rPr>
        <w:lastRenderedPageBreak/>
        <w:t>Учреждение считается созданным как юридическое лицо с момента его государственной регистрации в установленном законом порядке.</w:t>
      </w:r>
    </w:p>
    <w:p w:rsidR="00EF2B33" w:rsidRPr="00EF2B33" w:rsidRDefault="00EF2B33" w:rsidP="00932DE2">
      <w:pPr>
        <w:numPr>
          <w:ilvl w:val="1"/>
          <w:numId w:val="11"/>
        </w:numPr>
        <w:ind w:left="0" w:firstLine="709"/>
        <w:jc w:val="both"/>
        <w:rPr>
          <w:spacing w:val="-4"/>
          <w:sz w:val="28"/>
          <w:szCs w:val="28"/>
        </w:rPr>
      </w:pPr>
      <w:r w:rsidRPr="00EF2B33">
        <w:rPr>
          <w:sz w:val="28"/>
          <w:szCs w:val="28"/>
        </w:rPr>
        <w:t>Учреждение может от своего имени приобретать и осуществлять имущественные и неимущественные права, нести обязанности, быть истцом и ответчиком в суде.</w:t>
      </w:r>
    </w:p>
    <w:p w:rsidR="00EF2B33" w:rsidRPr="00EF2B33" w:rsidRDefault="00EF2B33" w:rsidP="00932DE2">
      <w:pPr>
        <w:numPr>
          <w:ilvl w:val="1"/>
          <w:numId w:val="11"/>
        </w:numPr>
        <w:ind w:left="0" w:firstLine="709"/>
        <w:jc w:val="both"/>
        <w:rPr>
          <w:spacing w:val="-4"/>
          <w:sz w:val="28"/>
          <w:szCs w:val="28"/>
        </w:rPr>
      </w:pPr>
      <w:r w:rsidRPr="00EF2B33">
        <w:rPr>
          <w:sz w:val="28"/>
          <w:szCs w:val="28"/>
        </w:rPr>
        <w:t>Источниками формирования имущества Учреждения являются:</w:t>
      </w:r>
    </w:p>
    <w:p w:rsidR="00EF2B33" w:rsidRPr="00EF2B33" w:rsidRDefault="00EF2B33" w:rsidP="00932DE2">
      <w:pPr>
        <w:shd w:val="clear" w:color="auto" w:fill="FFFFFF"/>
        <w:ind w:firstLine="709"/>
        <w:jc w:val="both"/>
        <w:rPr>
          <w:sz w:val="28"/>
          <w:szCs w:val="28"/>
        </w:rPr>
      </w:pPr>
      <w:r w:rsidRPr="00EF2B33">
        <w:rPr>
          <w:sz w:val="28"/>
          <w:szCs w:val="28"/>
        </w:rPr>
        <w:t>- имущество, закрепленное за ним на праве оперативного управления;</w:t>
      </w:r>
    </w:p>
    <w:p w:rsidR="00EF2B33" w:rsidRPr="00EF2B33" w:rsidRDefault="00EF2B33" w:rsidP="00932DE2">
      <w:pPr>
        <w:shd w:val="clear" w:color="auto" w:fill="FFFFFF"/>
        <w:ind w:firstLine="709"/>
        <w:jc w:val="both"/>
        <w:rPr>
          <w:sz w:val="28"/>
          <w:szCs w:val="28"/>
        </w:rPr>
      </w:pPr>
      <w:r w:rsidRPr="00EF2B33">
        <w:rPr>
          <w:sz w:val="28"/>
          <w:szCs w:val="28"/>
        </w:rPr>
        <w:t xml:space="preserve">- имущество, приобретенное за счет средств </w:t>
      </w:r>
      <w:r w:rsidR="00A82972">
        <w:rPr>
          <w:sz w:val="28"/>
          <w:szCs w:val="28"/>
        </w:rPr>
        <w:t>бюджета Ярославского муниципального округа</w:t>
      </w:r>
      <w:r w:rsidRPr="00EF2B33">
        <w:rPr>
          <w:sz w:val="28"/>
          <w:szCs w:val="28"/>
        </w:rPr>
        <w:t>;</w:t>
      </w:r>
    </w:p>
    <w:p w:rsidR="00EF2B33" w:rsidRPr="00EF2B33" w:rsidRDefault="00EF2B33" w:rsidP="00932DE2">
      <w:pPr>
        <w:shd w:val="clear" w:color="auto" w:fill="FFFFFF"/>
        <w:ind w:firstLine="709"/>
        <w:jc w:val="both"/>
        <w:rPr>
          <w:sz w:val="28"/>
          <w:szCs w:val="28"/>
        </w:rPr>
      </w:pPr>
      <w:r w:rsidRPr="00EF2B33">
        <w:rPr>
          <w:sz w:val="28"/>
          <w:szCs w:val="28"/>
        </w:rPr>
        <w:t>- бюджетные ассигнования в виде субсидий;</w:t>
      </w:r>
    </w:p>
    <w:p w:rsidR="00EF2B33" w:rsidRPr="00EF2B33" w:rsidRDefault="00EF2B33" w:rsidP="00932DE2">
      <w:pPr>
        <w:shd w:val="clear" w:color="auto" w:fill="FFFFFF"/>
        <w:ind w:firstLine="709"/>
        <w:jc w:val="both"/>
        <w:rPr>
          <w:sz w:val="28"/>
          <w:szCs w:val="28"/>
        </w:rPr>
      </w:pPr>
      <w:r w:rsidRPr="00EF2B33">
        <w:rPr>
          <w:sz w:val="28"/>
          <w:szCs w:val="28"/>
        </w:rPr>
        <w:t>- бюджетные инвестиции;</w:t>
      </w:r>
    </w:p>
    <w:p w:rsidR="00EF2B33" w:rsidRPr="00EF2B33" w:rsidRDefault="00EF2B33" w:rsidP="00932DE2">
      <w:pPr>
        <w:shd w:val="clear" w:color="auto" w:fill="FFFFFF"/>
        <w:ind w:firstLine="709"/>
        <w:jc w:val="both"/>
        <w:rPr>
          <w:sz w:val="28"/>
          <w:szCs w:val="28"/>
        </w:rPr>
      </w:pPr>
      <w:r w:rsidRPr="00EF2B33">
        <w:rPr>
          <w:sz w:val="28"/>
          <w:szCs w:val="28"/>
        </w:rPr>
        <w:t>- средства от приносящей доход деятельности;</w:t>
      </w:r>
    </w:p>
    <w:p w:rsidR="00EF2B33" w:rsidRPr="00EF2B33" w:rsidRDefault="00EF2B33" w:rsidP="00932DE2">
      <w:pPr>
        <w:shd w:val="clear" w:color="auto" w:fill="FFFFFF"/>
        <w:ind w:firstLine="709"/>
        <w:jc w:val="both"/>
        <w:rPr>
          <w:sz w:val="28"/>
          <w:szCs w:val="28"/>
        </w:rPr>
      </w:pPr>
      <w:r w:rsidRPr="00EF2B33">
        <w:rPr>
          <w:sz w:val="28"/>
          <w:szCs w:val="28"/>
        </w:rPr>
        <w:t>- добровольные имущественные взносы и пожертвования;</w:t>
      </w:r>
    </w:p>
    <w:p w:rsidR="00EF2B33" w:rsidRPr="00EF2B33" w:rsidRDefault="00EF2B33" w:rsidP="00932DE2">
      <w:pPr>
        <w:shd w:val="clear" w:color="auto" w:fill="FFFFFF"/>
        <w:ind w:firstLine="709"/>
        <w:jc w:val="both"/>
        <w:rPr>
          <w:sz w:val="28"/>
          <w:szCs w:val="28"/>
        </w:rPr>
      </w:pPr>
      <w:r w:rsidRPr="00EF2B33">
        <w:rPr>
          <w:sz w:val="28"/>
          <w:szCs w:val="28"/>
        </w:rPr>
        <w:t>-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F2B33" w:rsidRPr="00EF2B33" w:rsidRDefault="00EF2B33" w:rsidP="00932DE2">
      <w:pPr>
        <w:shd w:val="clear" w:color="auto" w:fill="FFFFFF"/>
        <w:ind w:firstLine="709"/>
        <w:jc w:val="both"/>
        <w:rPr>
          <w:sz w:val="28"/>
          <w:szCs w:val="28"/>
        </w:rPr>
      </w:pPr>
      <w:r w:rsidRPr="00EF2B33">
        <w:rPr>
          <w:sz w:val="28"/>
          <w:szCs w:val="28"/>
        </w:rPr>
        <w:t>- иные источники, не запрещенные законодательством Российской Федерации.</w:t>
      </w:r>
    </w:p>
    <w:p w:rsidR="00EF2B33" w:rsidRPr="00EF2B33" w:rsidRDefault="00EF2B33" w:rsidP="00932DE2">
      <w:pPr>
        <w:numPr>
          <w:ilvl w:val="1"/>
          <w:numId w:val="11"/>
        </w:numPr>
        <w:ind w:left="0" w:firstLine="709"/>
        <w:jc w:val="both"/>
        <w:rPr>
          <w:sz w:val="28"/>
          <w:szCs w:val="28"/>
        </w:rPr>
      </w:pPr>
      <w:r w:rsidRPr="00EF2B33">
        <w:rPr>
          <w:sz w:val="28"/>
          <w:szCs w:val="28"/>
        </w:rPr>
        <w:t>Учреждение самостоятельно осуществляет финансово-хозяйственную деятельность, имеет самостоятельный баланс и (или) смету.</w:t>
      </w:r>
    </w:p>
    <w:p w:rsidR="00EF2B33" w:rsidRPr="00EF2B33" w:rsidRDefault="00EF2B33" w:rsidP="00932DE2">
      <w:pPr>
        <w:numPr>
          <w:ilvl w:val="1"/>
          <w:numId w:val="11"/>
        </w:numPr>
        <w:ind w:left="0" w:firstLine="709"/>
        <w:jc w:val="both"/>
        <w:rPr>
          <w:sz w:val="28"/>
          <w:szCs w:val="28"/>
        </w:rPr>
      </w:pPr>
      <w:r w:rsidRPr="00EF2B33">
        <w:rPr>
          <w:sz w:val="28"/>
          <w:szCs w:val="28"/>
        </w:rPr>
        <w:t>Учреждение осуществляет операции с поступающими ему в</w:t>
      </w:r>
      <w:r w:rsidR="00ED0414">
        <w:rPr>
          <w:sz w:val="28"/>
          <w:szCs w:val="28"/>
        </w:rPr>
        <w:t> </w:t>
      </w:r>
      <w:r w:rsidRPr="00EF2B33">
        <w:rPr>
          <w:sz w:val="28"/>
          <w:szCs w:val="28"/>
        </w:rPr>
        <w:t xml:space="preserve">соответствии с законодательством средствами через лицевые счета, открываемые в территориальном органе Федерального казначейства или финансовом органе Ярославского муниципального </w:t>
      </w:r>
      <w:r w:rsidR="002F1929">
        <w:rPr>
          <w:sz w:val="28"/>
          <w:szCs w:val="28"/>
        </w:rPr>
        <w:t>округа</w:t>
      </w:r>
      <w:r w:rsidRPr="00EF2B33">
        <w:rPr>
          <w:sz w:val="28"/>
          <w:szCs w:val="28"/>
        </w:rPr>
        <w:t xml:space="preserve"> в порядке, установленном законодательством Российской Федерации (за исключением случаев, установленных законодательством).</w:t>
      </w:r>
    </w:p>
    <w:p w:rsidR="00EF2B33" w:rsidRPr="00EF2B33" w:rsidRDefault="00EF2B33" w:rsidP="00932DE2">
      <w:pPr>
        <w:numPr>
          <w:ilvl w:val="1"/>
          <w:numId w:val="11"/>
        </w:numPr>
        <w:ind w:left="0" w:firstLine="709"/>
        <w:jc w:val="both"/>
        <w:rPr>
          <w:sz w:val="28"/>
          <w:szCs w:val="28"/>
        </w:rPr>
      </w:pPr>
      <w:r w:rsidRPr="00EF2B33">
        <w:rPr>
          <w:sz w:val="28"/>
          <w:szCs w:val="28"/>
        </w:rPr>
        <w:t>Учреждение имеет печать с полным наименованием Учреждения на русском языке, штампы, бланки со своим наименованием, официальный сайт Учреждения в информационно-телекоммуникационной сети «Интернет».</w:t>
      </w:r>
    </w:p>
    <w:p w:rsidR="00EF2B33" w:rsidRPr="00EF2B33" w:rsidRDefault="00EF2B33" w:rsidP="00932DE2">
      <w:pPr>
        <w:numPr>
          <w:ilvl w:val="1"/>
          <w:numId w:val="11"/>
        </w:numPr>
        <w:ind w:left="0" w:firstLine="709"/>
        <w:jc w:val="both"/>
        <w:rPr>
          <w:sz w:val="28"/>
          <w:szCs w:val="28"/>
        </w:rPr>
      </w:pPr>
      <w:r w:rsidRPr="00EF2B33">
        <w:rPr>
          <w:sz w:val="28"/>
          <w:szCs w:val="28"/>
        </w:rPr>
        <w:t>Учреждение отвечает по своим обязательствам всем находящимся у</w:t>
      </w:r>
      <w:r w:rsidR="002F1929">
        <w:rPr>
          <w:sz w:val="28"/>
          <w:szCs w:val="28"/>
        </w:rPr>
        <w:t> </w:t>
      </w:r>
      <w:r w:rsidRPr="00EF2B33">
        <w:rPr>
          <w:sz w:val="28"/>
          <w:szCs w:val="28"/>
        </w:rPr>
        <w:t>него на праве оперативного управления имуществом как закрепленным за</w:t>
      </w:r>
      <w:r w:rsidR="002F1929">
        <w:rPr>
          <w:sz w:val="28"/>
          <w:szCs w:val="28"/>
        </w:rPr>
        <w:t> </w:t>
      </w:r>
      <w:r w:rsidRPr="00EF2B33">
        <w:rPr>
          <w:sz w:val="28"/>
          <w:szCs w:val="28"/>
        </w:rPr>
        <w:t>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Учредителем средств, а также недвижимого имущества.</w:t>
      </w:r>
      <w:r w:rsidR="003D18F6">
        <w:rPr>
          <w:sz w:val="28"/>
          <w:szCs w:val="28"/>
        </w:rPr>
        <w:t xml:space="preserve"> </w:t>
      </w:r>
      <w:r w:rsidRPr="00EF2B33">
        <w:rPr>
          <w:sz w:val="28"/>
          <w:szCs w:val="28"/>
        </w:rPr>
        <w:t xml:space="preserve">Собственник имущества </w:t>
      </w:r>
      <w:r w:rsidR="00C97513">
        <w:rPr>
          <w:sz w:val="28"/>
          <w:szCs w:val="28"/>
        </w:rPr>
        <w:t>несет субсидиарную</w:t>
      </w:r>
      <w:r w:rsidRPr="00EF2B33">
        <w:rPr>
          <w:sz w:val="28"/>
          <w:szCs w:val="28"/>
        </w:rPr>
        <w:t xml:space="preserve"> ответственност</w:t>
      </w:r>
      <w:r w:rsidR="00C97513">
        <w:rPr>
          <w:sz w:val="28"/>
          <w:szCs w:val="28"/>
        </w:rPr>
        <w:t>ь</w:t>
      </w:r>
      <w:r w:rsidRPr="00EF2B33">
        <w:rPr>
          <w:sz w:val="28"/>
          <w:szCs w:val="28"/>
        </w:rPr>
        <w:t xml:space="preserve"> по</w:t>
      </w:r>
      <w:r w:rsidR="00C97513">
        <w:rPr>
          <w:sz w:val="28"/>
          <w:szCs w:val="28"/>
        </w:rPr>
        <w:t> </w:t>
      </w:r>
      <w:r w:rsidRPr="00EF2B33">
        <w:rPr>
          <w:sz w:val="28"/>
          <w:szCs w:val="28"/>
        </w:rPr>
        <w:t>обязательствам Учреждения.</w:t>
      </w:r>
    </w:p>
    <w:p w:rsidR="00EF2B33" w:rsidRPr="00EF2B33" w:rsidRDefault="00EF2B33" w:rsidP="00932DE2">
      <w:pPr>
        <w:numPr>
          <w:ilvl w:val="1"/>
          <w:numId w:val="11"/>
        </w:numPr>
        <w:ind w:left="0" w:firstLine="709"/>
        <w:jc w:val="both"/>
        <w:rPr>
          <w:sz w:val="28"/>
          <w:szCs w:val="28"/>
        </w:rPr>
      </w:pPr>
      <w:r w:rsidRPr="00EF2B33">
        <w:rPr>
          <w:sz w:val="28"/>
          <w:szCs w:val="28"/>
        </w:rPr>
        <w:t>Муниципальное задание для Учреждения в соответствии с</w:t>
      </w:r>
      <w:r w:rsidR="00ED0414">
        <w:rPr>
          <w:sz w:val="28"/>
          <w:szCs w:val="28"/>
        </w:rPr>
        <w:t> </w:t>
      </w:r>
      <w:r w:rsidRPr="00EF2B33">
        <w:rPr>
          <w:sz w:val="28"/>
          <w:szCs w:val="28"/>
        </w:rPr>
        <w:t>предусмотренными настоящим Уставом основными видами деятельности формирует и утверждает Учредитель.</w:t>
      </w:r>
    </w:p>
    <w:p w:rsidR="00EF2B33" w:rsidRPr="00EF2B33" w:rsidRDefault="00EF2B33" w:rsidP="00932DE2">
      <w:pPr>
        <w:numPr>
          <w:ilvl w:val="1"/>
          <w:numId w:val="11"/>
        </w:numPr>
        <w:ind w:left="0" w:firstLine="709"/>
        <w:jc w:val="both"/>
        <w:rPr>
          <w:sz w:val="28"/>
          <w:szCs w:val="28"/>
        </w:rPr>
      </w:pPr>
      <w:r w:rsidRPr="00EF2B33">
        <w:rPr>
          <w:sz w:val="28"/>
          <w:szCs w:val="28"/>
        </w:rPr>
        <w:t>Учреждение не вправе отказаться от выполнения муниципального задания.</w:t>
      </w:r>
    </w:p>
    <w:p w:rsidR="00EF2B33" w:rsidRPr="00EF2B33" w:rsidRDefault="00EF2B33" w:rsidP="00932DE2">
      <w:pPr>
        <w:numPr>
          <w:ilvl w:val="1"/>
          <w:numId w:val="11"/>
        </w:numPr>
        <w:ind w:left="0" w:firstLine="709"/>
        <w:jc w:val="both"/>
        <w:rPr>
          <w:sz w:val="28"/>
          <w:szCs w:val="28"/>
        </w:rPr>
      </w:pPr>
      <w:r w:rsidRPr="00EF2B33">
        <w:rPr>
          <w:sz w:val="28"/>
          <w:szCs w:val="28"/>
        </w:rPr>
        <w:t xml:space="preserve">В случае сдачи в аренду с согласия Учредителя и Собственника имущества недвижимого имущества и особо ценного движимого имущества, </w:t>
      </w:r>
      <w:r w:rsidRPr="00EF2B33">
        <w:rPr>
          <w:sz w:val="28"/>
          <w:szCs w:val="28"/>
        </w:rPr>
        <w:lastRenderedPageBreak/>
        <w:t>закрепленных за Учреждением Собственником имущества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F2B33" w:rsidRPr="00EF2B33" w:rsidRDefault="00EF2B33" w:rsidP="00932DE2">
      <w:pPr>
        <w:numPr>
          <w:ilvl w:val="1"/>
          <w:numId w:val="11"/>
        </w:numPr>
        <w:ind w:left="0" w:firstLine="709"/>
        <w:jc w:val="both"/>
        <w:rPr>
          <w:sz w:val="28"/>
          <w:szCs w:val="28"/>
        </w:rPr>
      </w:pPr>
      <w:r w:rsidRPr="00EF2B33">
        <w:rPr>
          <w:sz w:val="28"/>
          <w:szCs w:val="28"/>
        </w:rPr>
        <w:t xml:space="preserve">Порядок формирования муниципального задания для Учреждения и порядок финансового обеспечения выполнения этого задания определяется </w:t>
      </w:r>
      <w:r w:rsidR="00ED0414">
        <w:rPr>
          <w:sz w:val="28"/>
          <w:szCs w:val="28"/>
        </w:rPr>
        <w:t xml:space="preserve">постановлением </w:t>
      </w:r>
      <w:r w:rsidRPr="00EF2B33">
        <w:rPr>
          <w:sz w:val="28"/>
          <w:szCs w:val="28"/>
        </w:rPr>
        <w:t>Администраци</w:t>
      </w:r>
      <w:r w:rsidR="00ED0414">
        <w:rPr>
          <w:sz w:val="28"/>
          <w:szCs w:val="28"/>
        </w:rPr>
        <w:t>и</w:t>
      </w:r>
      <w:r w:rsidRPr="00EF2B33">
        <w:rPr>
          <w:sz w:val="28"/>
          <w:szCs w:val="28"/>
        </w:rPr>
        <w:t xml:space="preserve"> Ярославского муниципального </w:t>
      </w:r>
      <w:r w:rsidR="00AD4288">
        <w:rPr>
          <w:sz w:val="28"/>
          <w:szCs w:val="28"/>
        </w:rPr>
        <w:t>округа</w:t>
      </w:r>
      <w:r w:rsidRPr="00EF2B33">
        <w:rPr>
          <w:sz w:val="28"/>
          <w:szCs w:val="28"/>
        </w:rPr>
        <w:t>.</w:t>
      </w:r>
    </w:p>
    <w:p w:rsidR="00EF2B33" w:rsidRPr="00EF2B33" w:rsidRDefault="00EF2B33" w:rsidP="00932DE2">
      <w:pPr>
        <w:numPr>
          <w:ilvl w:val="1"/>
          <w:numId w:val="11"/>
        </w:numPr>
        <w:ind w:left="0" w:firstLine="709"/>
        <w:jc w:val="both"/>
        <w:rPr>
          <w:sz w:val="28"/>
          <w:szCs w:val="28"/>
        </w:rPr>
      </w:pPr>
      <w:r w:rsidRPr="00EF2B33">
        <w:rPr>
          <w:sz w:val="28"/>
          <w:szCs w:val="28"/>
        </w:rPr>
        <w:t>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EF2B33" w:rsidRPr="00EF2B33" w:rsidRDefault="00EF2B33" w:rsidP="00932DE2">
      <w:pPr>
        <w:numPr>
          <w:ilvl w:val="1"/>
          <w:numId w:val="11"/>
        </w:numPr>
        <w:ind w:left="0" w:firstLine="709"/>
        <w:jc w:val="both"/>
        <w:rPr>
          <w:sz w:val="28"/>
          <w:szCs w:val="28"/>
        </w:rPr>
      </w:pPr>
      <w:r w:rsidRPr="00EF2B33">
        <w:rPr>
          <w:sz w:val="28"/>
          <w:szCs w:val="28"/>
        </w:rPr>
        <w:t xml:space="preserve">Учреждение </w:t>
      </w:r>
      <w:r w:rsidRPr="00EF2B33">
        <w:rPr>
          <w:rStyle w:val="blk"/>
          <w:bCs/>
          <w:sz w:val="28"/>
          <w:szCs w:val="28"/>
        </w:rPr>
        <w:t xml:space="preserve">размещает на </w:t>
      </w:r>
      <w:r w:rsidRPr="00EF2B33">
        <w:rPr>
          <w:rStyle w:val="ep"/>
          <w:bCs/>
          <w:sz w:val="28"/>
          <w:szCs w:val="28"/>
        </w:rPr>
        <w:t>официальном</w:t>
      </w:r>
      <w:r w:rsidR="003D18F6">
        <w:rPr>
          <w:rStyle w:val="ep"/>
          <w:bCs/>
          <w:sz w:val="28"/>
          <w:szCs w:val="28"/>
        </w:rPr>
        <w:t xml:space="preserve"> </w:t>
      </w:r>
      <w:r w:rsidRPr="00EF2B33">
        <w:rPr>
          <w:rStyle w:val="ep"/>
          <w:bCs/>
          <w:sz w:val="28"/>
          <w:szCs w:val="28"/>
        </w:rPr>
        <w:t>сайте</w:t>
      </w:r>
      <w:r w:rsidRPr="00EF2B33">
        <w:rPr>
          <w:rStyle w:val="blk"/>
          <w:bCs/>
          <w:sz w:val="28"/>
          <w:szCs w:val="28"/>
        </w:rPr>
        <w:t xml:space="preserve"> в информационно - телекоммуникационной сети «Интернет»</w:t>
      </w:r>
      <w:r w:rsidRPr="00EF2B33">
        <w:rPr>
          <w:sz w:val="28"/>
          <w:szCs w:val="28"/>
        </w:rPr>
        <w:t xml:space="preserve"> информацию в соответствии с</w:t>
      </w:r>
      <w:r w:rsidR="003E184C">
        <w:rPr>
          <w:sz w:val="28"/>
          <w:szCs w:val="28"/>
        </w:rPr>
        <w:t> </w:t>
      </w:r>
      <w:r w:rsidRPr="00EF2B33">
        <w:rPr>
          <w:sz w:val="28"/>
          <w:szCs w:val="28"/>
        </w:rPr>
        <w:t xml:space="preserve">перечнем сведений, установленных законодательством Российской Федерации, а также локальными нормативными актами, </w:t>
      </w:r>
      <w:r w:rsidRPr="00EF2B33">
        <w:rPr>
          <w:rStyle w:val="blk"/>
          <w:bCs/>
          <w:sz w:val="28"/>
          <w:szCs w:val="28"/>
        </w:rPr>
        <w:t>и обеспечивает ее обновление</w:t>
      </w:r>
      <w:r w:rsidRPr="00EF2B33">
        <w:rPr>
          <w:rStyle w:val="ep"/>
          <w:bCs/>
          <w:sz w:val="28"/>
          <w:szCs w:val="28"/>
        </w:rPr>
        <w:t>.</w:t>
      </w:r>
    </w:p>
    <w:p w:rsidR="00ED0414" w:rsidRDefault="00ED0414" w:rsidP="00932DE2">
      <w:pPr>
        <w:pStyle w:val="afd"/>
        <w:spacing w:before="0" w:after="0"/>
        <w:ind w:firstLine="709"/>
        <w:jc w:val="both"/>
        <w:outlineLvl w:val="9"/>
        <w:rPr>
          <w:rFonts w:ascii="Times New Roman" w:hAnsi="Times New Roman"/>
          <w:sz w:val="28"/>
          <w:szCs w:val="28"/>
        </w:rPr>
      </w:pPr>
    </w:p>
    <w:p w:rsidR="00EF2B33" w:rsidRPr="0053181F" w:rsidRDefault="00EF2B33" w:rsidP="00932DE2">
      <w:pPr>
        <w:numPr>
          <w:ilvl w:val="0"/>
          <w:numId w:val="27"/>
        </w:numPr>
        <w:ind w:left="0" w:firstLine="709"/>
        <w:jc w:val="both"/>
        <w:rPr>
          <w:b/>
          <w:color w:val="000000"/>
          <w:sz w:val="28"/>
          <w:szCs w:val="22"/>
          <w:lang w:eastAsia="en-US"/>
        </w:rPr>
      </w:pPr>
      <w:r w:rsidRPr="0053181F">
        <w:rPr>
          <w:b/>
          <w:color w:val="000000"/>
          <w:sz w:val="28"/>
          <w:szCs w:val="22"/>
          <w:lang w:eastAsia="en-US"/>
        </w:rPr>
        <w:t>Цели, предмет и виды деятельности Учреждения</w:t>
      </w:r>
    </w:p>
    <w:p w:rsidR="002018BD" w:rsidRDefault="002018BD" w:rsidP="00932DE2">
      <w:pPr>
        <w:pStyle w:val="23"/>
        <w:numPr>
          <w:ilvl w:val="0"/>
          <w:numId w:val="1"/>
        </w:numPr>
        <w:suppressAutoHyphens/>
        <w:ind w:left="0" w:firstLine="709"/>
        <w:rPr>
          <w:szCs w:val="28"/>
        </w:rPr>
      </w:pPr>
      <w:r w:rsidRPr="002018BD">
        <w:rPr>
          <w:szCs w:val="28"/>
        </w:rPr>
        <w:t>Целями деятельности Учреждения являются организация дорожной деятельности в отношении автомобильных дорог общего пользования местного значения в границах Ярославского муниципального округа Ярославской области, обеспечение безопасности дорожного движения на территории Ярославского муниципального округа Ярославской области путем поддержания надлежащего состояния сети автомобильных дорог общего пользования местного значения, благоустройство территории, оказание содействия в деятельности органов местного самоуправления Ярославского муниципального округа Ярославской области по решению вопросов местного значения Ярославского муниципального округа Ярославской области и оказание услуг физическим и юридическим лицам на территории Ярославского муниципального округа Ярославской области.</w:t>
      </w:r>
    </w:p>
    <w:p w:rsidR="002018BD" w:rsidRPr="002018BD" w:rsidRDefault="002018BD" w:rsidP="00932DE2">
      <w:pPr>
        <w:pStyle w:val="23"/>
        <w:numPr>
          <w:ilvl w:val="0"/>
          <w:numId w:val="1"/>
        </w:numPr>
        <w:suppressAutoHyphens/>
        <w:ind w:left="0" w:firstLine="709"/>
        <w:rPr>
          <w:szCs w:val="28"/>
        </w:rPr>
      </w:pPr>
      <w:r>
        <w:rPr>
          <w:szCs w:val="28"/>
        </w:rPr>
        <w:t xml:space="preserve">Предметом </w:t>
      </w:r>
      <w:r w:rsidRPr="002018BD">
        <w:rPr>
          <w:szCs w:val="28"/>
        </w:rPr>
        <w:t>деятельности Учреждения является совокупность видов деятельности, посредством которых достигаются цели деятельности Учреждения.</w:t>
      </w:r>
    </w:p>
    <w:p w:rsidR="00EF2B33" w:rsidRPr="00EF2B33" w:rsidRDefault="00EF2B33" w:rsidP="00932DE2">
      <w:pPr>
        <w:pStyle w:val="23"/>
        <w:numPr>
          <w:ilvl w:val="0"/>
          <w:numId w:val="1"/>
        </w:numPr>
        <w:suppressAutoHyphens/>
        <w:ind w:left="0" w:firstLine="709"/>
        <w:outlineLvl w:val="1"/>
        <w:rPr>
          <w:szCs w:val="28"/>
        </w:rPr>
      </w:pPr>
      <w:r w:rsidRPr="00EF2B33">
        <w:rPr>
          <w:szCs w:val="28"/>
        </w:rPr>
        <w:t>Учреждение осуществляет следующие основные виды деятельности:</w:t>
      </w:r>
    </w:p>
    <w:p w:rsidR="00870823" w:rsidRPr="002018BD" w:rsidRDefault="00870823" w:rsidP="00932DE2">
      <w:pPr>
        <w:pStyle w:val="23"/>
        <w:suppressAutoHyphens/>
        <w:rPr>
          <w:szCs w:val="28"/>
        </w:rPr>
      </w:pPr>
      <w:r>
        <w:rPr>
          <w:szCs w:val="28"/>
        </w:rPr>
        <w:t>- о</w:t>
      </w:r>
      <w:r w:rsidRPr="002018BD">
        <w:rPr>
          <w:szCs w:val="28"/>
        </w:rPr>
        <w:t>существление функций заказчика-застр</w:t>
      </w:r>
      <w:r w:rsidR="003D18F6">
        <w:rPr>
          <w:szCs w:val="28"/>
        </w:rPr>
        <w:t>ойщика и заказчика</w:t>
      </w:r>
      <w:r w:rsidRPr="002018BD">
        <w:rPr>
          <w:szCs w:val="28"/>
        </w:rPr>
        <w:t xml:space="preserve"> по проектированию, строительству</w:t>
      </w:r>
      <w:r w:rsidR="00E46CF2">
        <w:rPr>
          <w:szCs w:val="28"/>
        </w:rPr>
        <w:t>, ремонту</w:t>
      </w:r>
      <w:r w:rsidRPr="002018BD">
        <w:rPr>
          <w:szCs w:val="28"/>
        </w:rPr>
        <w:t xml:space="preserve"> и реконструкции объектов </w:t>
      </w:r>
      <w:r w:rsidR="00E46CF2">
        <w:rPr>
          <w:szCs w:val="28"/>
        </w:rPr>
        <w:t xml:space="preserve">дорожного хозяйства, </w:t>
      </w:r>
      <w:r w:rsidRPr="002018BD">
        <w:rPr>
          <w:szCs w:val="28"/>
        </w:rPr>
        <w:t>жилищного фонда, социально-культурного и бытовог</w:t>
      </w:r>
      <w:r w:rsidR="00E46CF2">
        <w:rPr>
          <w:szCs w:val="28"/>
        </w:rPr>
        <w:t>о назначения</w:t>
      </w:r>
      <w:r>
        <w:rPr>
          <w:szCs w:val="28"/>
        </w:rPr>
        <w:t>;</w:t>
      </w:r>
    </w:p>
    <w:p w:rsidR="00870823" w:rsidRPr="002018BD" w:rsidRDefault="00870823" w:rsidP="00932DE2">
      <w:pPr>
        <w:pStyle w:val="23"/>
        <w:suppressAutoHyphens/>
        <w:rPr>
          <w:szCs w:val="28"/>
        </w:rPr>
      </w:pPr>
      <w:r>
        <w:rPr>
          <w:szCs w:val="28"/>
        </w:rPr>
        <w:t>- п</w:t>
      </w:r>
      <w:r w:rsidRPr="002018BD">
        <w:rPr>
          <w:szCs w:val="28"/>
        </w:rPr>
        <w:t>одготовка исходно-разрешительной документации при отводе земельного участка для</w:t>
      </w:r>
      <w:r>
        <w:rPr>
          <w:szCs w:val="28"/>
        </w:rPr>
        <w:t xml:space="preserve"> проектирования и строительства;</w:t>
      </w:r>
    </w:p>
    <w:p w:rsidR="00870823" w:rsidRPr="002018BD" w:rsidRDefault="00870823" w:rsidP="00932DE2">
      <w:pPr>
        <w:pStyle w:val="23"/>
        <w:suppressAutoHyphens/>
        <w:rPr>
          <w:szCs w:val="28"/>
        </w:rPr>
      </w:pPr>
      <w:r w:rsidRPr="002018BD">
        <w:rPr>
          <w:szCs w:val="28"/>
        </w:rPr>
        <w:t>- подготовка строительной документации;</w:t>
      </w:r>
    </w:p>
    <w:p w:rsidR="00870823" w:rsidRPr="00E46CF2" w:rsidRDefault="00870823" w:rsidP="00932DE2">
      <w:pPr>
        <w:pStyle w:val="23"/>
        <w:suppressAutoHyphens/>
        <w:rPr>
          <w:szCs w:val="28"/>
        </w:rPr>
      </w:pPr>
      <w:r w:rsidRPr="00E46CF2">
        <w:rPr>
          <w:szCs w:val="28"/>
        </w:rPr>
        <w:t xml:space="preserve">- </w:t>
      </w:r>
      <w:r w:rsidR="00E46CF2" w:rsidRPr="00E46CF2">
        <w:rPr>
          <w:szCs w:val="28"/>
        </w:rPr>
        <w:t xml:space="preserve">организация и </w:t>
      </w:r>
      <w:r w:rsidRPr="00E46CF2">
        <w:rPr>
          <w:szCs w:val="28"/>
        </w:rPr>
        <w:t>производство общестроительных работ</w:t>
      </w:r>
      <w:r w:rsidR="00E46CF2" w:rsidRPr="00E46CF2">
        <w:rPr>
          <w:szCs w:val="28"/>
        </w:rPr>
        <w:t>;</w:t>
      </w:r>
      <w:r w:rsidRPr="00E46CF2">
        <w:rPr>
          <w:szCs w:val="28"/>
        </w:rPr>
        <w:t xml:space="preserve"> </w:t>
      </w:r>
    </w:p>
    <w:p w:rsidR="00870823" w:rsidRDefault="00870823" w:rsidP="00932DE2">
      <w:pPr>
        <w:pStyle w:val="23"/>
        <w:suppressAutoHyphens/>
        <w:rPr>
          <w:szCs w:val="28"/>
        </w:rPr>
      </w:pPr>
      <w:r>
        <w:rPr>
          <w:szCs w:val="28"/>
        </w:rPr>
        <w:t xml:space="preserve">- </w:t>
      </w:r>
      <w:r w:rsidR="00E46CF2">
        <w:rPr>
          <w:szCs w:val="28"/>
        </w:rPr>
        <w:t xml:space="preserve">организация и </w:t>
      </w:r>
      <w:r>
        <w:rPr>
          <w:szCs w:val="28"/>
        </w:rPr>
        <w:t>производство санитарно - технических работ;</w:t>
      </w:r>
    </w:p>
    <w:p w:rsidR="001F59D3" w:rsidRPr="002018BD" w:rsidRDefault="001F59D3" w:rsidP="00932DE2">
      <w:pPr>
        <w:pStyle w:val="23"/>
        <w:suppressAutoHyphens/>
        <w:rPr>
          <w:szCs w:val="28"/>
        </w:rPr>
      </w:pPr>
      <w:r w:rsidRPr="002018BD">
        <w:rPr>
          <w:szCs w:val="28"/>
        </w:rPr>
        <w:t>- производство земляных работ;</w:t>
      </w:r>
    </w:p>
    <w:p w:rsidR="00870823" w:rsidRDefault="00870823" w:rsidP="00932DE2">
      <w:pPr>
        <w:pStyle w:val="23"/>
        <w:suppressAutoHyphens/>
        <w:rPr>
          <w:szCs w:val="28"/>
        </w:rPr>
      </w:pPr>
      <w:r>
        <w:rPr>
          <w:szCs w:val="28"/>
        </w:rPr>
        <w:t>- аренда строительных м</w:t>
      </w:r>
      <w:r w:rsidR="00E46CF2">
        <w:rPr>
          <w:szCs w:val="28"/>
        </w:rPr>
        <w:t>ашин и оборудования</w:t>
      </w:r>
      <w:r>
        <w:rPr>
          <w:szCs w:val="28"/>
        </w:rPr>
        <w:t>;</w:t>
      </w:r>
    </w:p>
    <w:p w:rsidR="00870823" w:rsidRPr="002018BD" w:rsidRDefault="00870823" w:rsidP="00932DE2">
      <w:pPr>
        <w:pStyle w:val="23"/>
        <w:suppressAutoHyphens/>
        <w:rPr>
          <w:szCs w:val="28"/>
        </w:rPr>
      </w:pPr>
      <w:r w:rsidRPr="002018BD">
        <w:rPr>
          <w:szCs w:val="28"/>
        </w:rPr>
        <w:lastRenderedPageBreak/>
        <w:t xml:space="preserve">- выполнения функций технического надзора </w:t>
      </w:r>
      <w:r w:rsidR="00002AEF">
        <w:rPr>
          <w:szCs w:val="28"/>
        </w:rPr>
        <w:t xml:space="preserve">(строительного контроля) </w:t>
      </w:r>
      <w:r w:rsidRPr="002018BD">
        <w:rPr>
          <w:szCs w:val="28"/>
        </w:rPr>
        <w:t>за строительством</w:t>
      </w:r>
      <w:r w:rsidR="00E46CF2">
        <w:rPr>
          <w:szCs w:val="28"/>
        </w:rPr>
        <w:t>, ремонтом, капитальным ремонтом</w:t>
      </w:r>
      <w:r w:rsidRPr="002018BD">
        <w:rPr>
          <w:szCs w:val="28"/>
        </w:rPr>
        <w:t>;</w:t>
      </w:r>
    </w:p>
    <w:p w:rsidR="00870823" w:rsidRDefault="00870823" w:rsidP="00932DE2">
      <w:pPr>
        <w:pStyle w:val="23"/>
        <w:suppressAutoHyphens/>
        <w:rPr>
          <w:szCs w:val="28"/>
        </w:rPr>
      </w:pPr>
      <w:r w:rsidRPr="002018BD">
        <w:rPr>
          <w:szCs w:val="28"/>
        </w:rPr>
        <w:t xml:space="preserve">- </w:t>
      </w:r>
      <w:r>
        <w:rPr>
          <w:szCs w:val="28"/>
        </w:rPr>
        <w:t xml:space="preserve">проверка </w:t>
      </w:r>
      <w:r w:rsidR="009454CD">
        <w:rPr>
          <w:szCs w:val="28"/>
        </w:rPr>
        <w:t xml:space="preserve">проектной, </w:t>
      </w:r>
      <w:r>
        <w:rPr>
          <w:szCs w:val="28"/>
        </w:rPr>
        <w:t>сметной и иной технической документации;</w:t>
      </w:r>
    </w:p>
    <w:p w:rsidR="00870823" w:rsidRDefault="00002AEF" w:rsidP="00932DE2">
      <w:pPr>
        <w:pStyle w:val="23"/>
        <w:suppressAutoHyphens/>
        <w:rPr>
          <w:szCs w:val="28"/>
        </w:rPr>
      </w:pPr>
      <w:r>
        <w:rPr>
          <w:szCs w:val="28"/>
        </w:rPr>
        <w:t>-согласование</w:t>
      </w:r>
      <w:r w:rsidR="00870823">
        <w:rPr>
          <w:szCs w:val="28"/>
        </w:rPr>
        <w:t xml:space="preserve"> архитектурно-градостроительных, архитектурно-планировочных концепций, эскизных проектов застройки, эскизных прое</w:t>
      </w:r>
      <w:r w:rsidR="00E46CF2">
        <w:rPr>
          <w:szCs w:val="28"/>
        </w:rPr>
        <w:t>ктов зданий и сооружений</w:t>
      </w:r>
      <w:r w:rsidR="00870823">
        <w:rPr>
          <w:szCs w:val="28"/>
        </w:rPr>
        <w:t xml:space="preserve">, дизайн-проектов для проектируемых, реконструируемых, ремонтируемых зданий, интерьеров, фасадов, малых архитектурных форм, внутреннего убранства, ландшафтный дизайн; </w:t>
      </w:r>
    </w:p>
    <w:p w:rsidR="00870823" w:rsidRDefault="00870823" w:rsidP="00932DE2">
      <w:pPr>
        <w:pStyle w:val="23"/>
        <w:suppressAutoHyphens/>
        <w:rPr>
          <w:szCs w:val="28"/>
        </w:rPr>
      </w:pPr>
      <w:r>
        <w:rPr>
          <w:szCs w:val="28"/>
        </w:rPr>
        <w:t>- выполнение обследования технического состояния зданий, сетей и сооруже</w:t>
      </w:r>
      <w:r w:rsidR="009454CD">
        <w:rPr>
          <w:szCs w:val="28"/>
        </w:rPr>
        <w:t>ний, обмеры зданий, сооружений,</w:t>
      </w:r>
      <w:r>
        <w:rPr>
          <w:szCs w:val="28"/>
        </w:rPr>
        <w:t xml:space="preserve"> инженерного оборудования с составлением заключений и отчётов; </w:t>
      </w:r>
    </w:p>
    <w:p w:rsidR="00870823" w:rsidRDefault="00870823" w:rsidP="00932DE2">
      <w:pPr>
        <w:pStyle w:val="23"/>
        <w:suppressAutoHyphens/>
        <w:rPr>
          <w:szCs w:val="28"/>
        </w:rPr>
      </w:pPr>
      <w:r>
        <w:rPr>
          <w:szCs w:val="28"/>
        </w:rPr>
        <w:t xml:space="preserve">- выполнение </w:t>
      </w:r>
      <w:r w:rsidR="00002AEF">
        <w:rPr>
          <w:szCs w:val="28"/>
        </w:rPr>
        <w:t xml:space="preserve">функций заказчика на выполнение </w:t>
      </w:r>
      <w:r>
        <w:rPr>
          <w:szCs w:val="28"/>
        </w:rPr>
        <w:t xml:space="preserve">проектно-изыскательских работ в области экологии и охраны окружающей среды; </w:t>
      </w:r>
    </w:p>
    <w:p w:rsidR="00870823" w:rsidRDefault="00EC6673" w:rsidP="00932DE2">
      <w:pPr>
        <w:pStyle w:val="23"/>
        <w:suppressAutoHyphens/>
        <w:rPr>
          <w:szCs w:val="28"/>
        </w:rPr>
      </w:pPr>
      <w:r>
        <w:rPr>
          <w:szCs w:val="28"/>
        </w:rPr>
        <w:t xml:space="preserve">- </w:t>
      </w:r>
      <w:r w:rsidR="00870823">
        <w:rPr>
          <w:szCs w:val="28"/>
        </w:rPr>
        <w:t>участие в промежу</w:t>
      </w:r>
      <w:r>
        <w:rPr>
          <w:szCs w:val="28"/>
        </w:rPr>
        <w:t xml:space="preserve">точных рабочих и </w:t>
      </w:r>
      <w:r w:rsidR="00870823">
        <w:rPr>
          <w:szCs w:val="28"/>
        </w:rPr>
        <w:t xml:space="preserve">приемочных комиссиях; </w:t>
      </w:r>
    </w:p>
    <w:p w:rsidR="00870823" w:rsidRPr="002018BD" w:rsidRDefault="00870823" w:rsidP="00932DE2">
      <w:pPr>
        <w:pStyle w:val="23"/>
        <w:suppressAutoHyphens/>
        <w:rPr>
          <w:szCs w:val="28"/>
        </w:rPr>
      </w:pPr>
      <w:r w:rsidRPr="002018BD">
        <w:rPr>
          <w:szCs w:val="28"/>
        </w:rPr>
        <w:t xml:space="preserve">- </w:t>
      </w:r>
      <w:r w:rsidR="00002AEF">
        <w:rPr>
          <w:szCs w:val="28"/>
        </w:rPr>
        <w:t>подача заявок на постановку</w:t>
      </w:r>
      <w:r w:rsidRPr="002018BD">
        <w:rPr>
          <w:szCs w:val="28"/>
        </w:rPr>
        <w:t xml:space="preserve"> выявленного бесхозяйного объекта недвижимости на учет в</w:t>
      </w:r>
      <w:r>
        <w:rPr>
          <w:szCs w:val="28"/>
        </w:rPr>
        <w:t> </w:t>
      </w:r>
      <w:r w:rsidRPr="002018BD">
        <w:rPr>
          <w:szCs w:val="28"/>
        </w:rPr>
        <w:t>регистрирующем органе;</w:t>
      </w:r>
    </w:p>
    <w:p w:rsidR="00F66E2B" w:rsidRDefault="00F66E2B" w:rsidP="00932DE2">
      <w:pPr>
        <w:pStyle w:val="23"/>
        <w:suppressAutoHyphens/>
        <w:rPr>
          <w:szCs w:val="28"/>
        </w:rPr>
      </w:pPr>
      <w:r w:rsidRPr="00EC6673">
        <w:rPr>
          <w:szCs w:val="28"/>
        </w:rPr>
        <w:t xml:space="preserve">- </w:t>
      </w:r>
      <w:r w:rsidR="009454CD" w:rsidRPr="00EC6673">
        <w:rPr>
          <w:szCs w:val="28"/>
        </w:rPr>
        <w:t xml:space="preserve">создание условий для обеспечения жителей </w:t>
      </w:r>
      <w:r w:rsidRPr="00EC6673">
        <w:rPr>
          <w:szCs w:val="28"/>
        </w:rPr>
        <w:t>Ярославского муниципального округа</w:t>
      </w:r>
      <w:r w:rsidR="009454CD" w:rsidRPr="00EC6673">
        <w:rPr>
          <w:szCs w:val="28"/>
        </w:rPr>
        <w:t xml:space="preserve"> услугами бытового обслуживания</w:t>
      </w:r>
      <w:r w:rsidRPr="00EC6673">
        <w:rPr>
          <w:szCs w:val="28"/>
        </w:rPr>
        <w:t>;</w:t>
      </w:r>
    </w:p>
    <w:p w:rsidR="001F59D3" w:rsidRDefault="001F59D3" w:rsidP="00932DE2">
      <w:pPr>
        <w:pStyle w:val="23"/>
        <w:suppressAutoHyphens/>
        <w:rPr>
          <w:szCs w:val="28"/>
        </w:rPr>
      </w:pPr>
      <w:r>
        <w:rPr>
          <w:szCs w:val="28"/>
        </w:rPr>
        <w:t>- организация и уборка территорий общего пользования, благоустройство территорий общего пользования;</w:t>
      </w:r>
    </w:p>
    <w:p w:rsidR="00F66E2B" w:rsidRDefault="00F66E2B" w:rsidP="00932DE2">
      <w:pPr>
        <w:pStyle w:val="23"/>
        <w:suppressAutoHyphens/>
        <w:rPr>
          <w:szCs w:val="28"/>
        </w:rPr>
      </w:pPr>
      <w:r>
        <w:rPr>
          <w:szCs w:val="28"/>
        </w:rPr>
        <w:t>- выполнение функций заказчика-застройщика при проведении работ по содержанию, ремонту, реконструкции и строительству муниципальных автомобильных дорог общего пользования местного значения и искусственных сооружений на них;</w:t>
      </w:r>
    </w:p>
    <w:p w:rsidR="00002AEF" w:rsidRDefault="00F66E2B" w:rsidP="00932DE2">
      <w:pPr>
        <w:pStyle w:val="23"/>
        <w:suppressAutoHyphens/>
        <w:rPr>
          <w:szCs w:val="28"/>
        </w:rPr>
      </w:pPr>
      <w:r>
        <w:rPr>
          <w:szCs w:val="28"/>
        </w:rPr>
        <w:t>- осуществление контроля за надлежащим исполнением подрядными организациями обязательств по заключенным муниципальным контрактам,</w:t>
      </w:r>
      <w:r w:rsidR="00002AEF">
        <w:rPr>
          <w:szCs w:val="28"/>
        </w:rPr>
        <w:t xml:space="preserve"> договорам;</w:t>
      </w:r>
    </w:p>
    <w:p w:rsidR="00F66E2B" w:rsidRDefault="00002AEF" w:rsidP="00932DE2">
      <w:pPr>
        <w:pStyle w:val="23"/>
        <w:suppressAutoHyphens/>
        <w:rPr>
          <w:szCs w:val="28"/>
        </w:rPr>
      </w:pPr>
      <w:r>
        <w:rPr>
          <w:szCs w:val="28"/>
        </w:rPr>
        <w:t>-  обеспечение</w:t>
      </w:r>
      <w:r w:rsidR="00F66E2B">
        <w:rPr>
          <w:szCs w:val="28"/>
        </w:rPr>
        <w:t xml:space="preserve"> ведени</w:t>
      </w:r>
      <w:r>
        <w:rPr>
          <w:szCs w:val="28"/>
        </w:rPr>
        <w:t>я</w:t>
      </w:r>
      <w:r w:rsidR="00F66E2B">
        <w:rPr>
          <w:szCs w:val="28"/>
        </w:rPr>
        <w:t xml:space="preserve"> учета объемов и стоимости принятых и оплач</w:t>
      </w:r>
      <w:r w:rsidR="00B1667B">
        <w:rPr>
          <w:szCs w:val="28"/>
        </w:rPr>
        <w:t>енных работ</w:t>
      </w:r>
      <w:r w:rsidR="00F66E2B">
        <w:rPr>
          <w:szCs w:val="28"/>
        </w:rPr>
        <w:t>;</w:t>
      </w:r>
    </w:p>
    <w:p w:rsidR="00F66E2B" w:rsidRDefault="00F66E2B" w:rsidP="00932DE2">
      <w:pPr>
        <w:pStyle w:val="23"/>
        <w:suppressAutoHyphens/>
        <w:rPr>
          <w:szCs w:val="28"/>
        </w:rPr>
      </w:pPr>
      <w:r>
        <w:rPr>
          <w:szCs w:val="28"/>
        </w:rPr>
        <w:t>- подготовка расчетов и обоснований потребности в денежных затратах на развитие</w:t>
      </w:r>
      <w:r w:rsidR="00F82A04">
        <w:rPr>
          <w:szCs w:val="28"/>
        </w:rPr>
        <w:t>,</w:t>
      </w:r>
      <w:r>
        <w:rPr>
          <w:szCs w:val="28"/>
        </w:rPr>
        <w:t xml:space="preserve"> </w:t>
      </w:r>
      <w:r w:rsidR="00B1667B">
        <w:rPr>
          <w:szCs w:val="28"/>
        </w:rPr>
        <w:t xml:space="preserve">строительство </w:t>
      </w:r>
      <w:r>
        <w:rPr>
          <w:szCs w:val="28"/>
        </w:rPr>
        <w:t>и ремонт автомобильных дорог;</w:t>
      </w:r>
    </w:p>
    <w:p w:rsidR="00F66E2B" w:rsidRDefault="00F66E2B" w:rsidP="00932DE2">
      <w:pPr>
        <w:pStyle w:val="23"/>
        <w:suppressAutoHyphens/>
        <w:rPr>
          <w:szCs w:val="28"/>
        </w:rPr>
      </w:pPr>
      <w:r>
        <w:rPr>
          <w:szCs w:val="28"/>
        </w:rPr>
        <w:t>- участие в разработке долгосрочных прогнозов, среднесрочных программ по вопросам дорожного хозяйства;</w:t>
      </w:r>
    </w:p>
    <w:p w:rsidR="00F66E2B" w:rsidRPr="00F66E2B" w:rsidRDefault="00F66E2B" w:rsidP="00932DE2">
      <w:pPr>
        <w:pStyle w:val="23"/>
        <w:suppressAutoHyphens/>
        <w:rPr>
          <w:szCs w:val="28"/>
        </w:rPr>
      </w:pPr>
      <w:r>
        <w:rPr>
          <w:szCs w:val="28"/>
        </w:rPr>
        <w:t>- обеспечение бесперебойного движения транспортных средств по автомобильным дорогам;</w:t>
      </w:r>
    </w:p>
    <w:p w:rsidR="00F66E2B" w:rsidRDefault="00F66E2B" w:rsidP="00932DE2">
      <w:pPr>
        <w:pStyle w:val="23"/>
        <w:suppressAutoHyphens/>
        <w:rPr>
          <w:szCs w:val="28"/>
        </w:rPr>
      </w:pPr>
      <w:r>
        <w:rPr>
          <w:szCs w:val="28"/>
        </w:rPr>
        <w:t>- осуществление мониторинга транспортно-эксплуатационного состояния автомобильных дорог;</w:t>
      </w:r>
    </w:p>
    <w:p w:rsidR="00F66E2B" w:rsidRDefault="00F66E2B" w:rsidP="00932DE2">
      <w:pPr>
        <w:pStyle w:val="23"/>
        <w:suppressAutoHyphens/>
        <w:rPr>
          <w:szCs w:val="28"/>
        </w:rPr>
      </w:pPr>
      <w:r>
        <w:rPr>
          <w:szCs w:val="28"/>
        </w:rPr>
        <w:t>- проведение работ по диагностике транспортно-эксплуатационного состояния автомобильных дорог;</w:t>
      </w:r>
    </w:p>
    <w:p w:rsidR="00F66E2B" w:rsidRDefault="001F59D3" w:rsidP="00932DE2">
      <w:pPr>
        <w:pStyle w:val="23"/>
        <w:suppressAutoHyphens/>
        <w:rPr>
          <w:szCs w:val="28"/>
        </w:rPr>
      </w:pPr>
      <w:r>
        <w:rPr>
          <w:szCs w:val="28"/>
        </w:rPr>
        <w:t>- осуществление</w:t>
      </w:r>
      <w:r w:rsidR="00B1667B">
        <w:rPr>
          <w:szCs w:val="28"/>
        </w:rPr>
        <w:t xml:space="preserve"> дежурства в целях</w:t>
      </w:r>
      <w:r w:rsidR="00F66E2B">
        <w:rPr>
          <w:szCs w:val="28"/>
        </w:rPr>
        <w:t xml:space="preserve"> оперативного контроля транспортно-эксплуатационного состояния дорог;</w:t>
      </w:r>
    </w:p>
    <w:p w:rsidR="00F66E2B" w:rsidRDefault="00F66E2B" w:rsidP="00932DE2">
      <w:pPr>
        <w:pStyle w:val="23"/>
        <w:suppressAutoHyphens/>
        <w:rPr>
          <w:szCs w:val="28"/>
        </w:rPr>
      </w:pPr>
      <w:r>
        <w:rPr>
          <w:szCs w:val="28"/>
        </w:rPr>
        <w:t>- организация работ по ликвидации последствий дорожно-транспортных и иных чрезвычайных происшествий, стихийных бедствий и катастроф в части обеспечения безопасного и бесперебойного движения транспортных средств</w:t>
      </w:r>
      <w:r w:rsidR="00B1667B">
        <w:rPr>
          <w:szCs w:val="28"/>
        </w:rPr>
        <w:t xml:space="preserve"> и пешеходов</w:t>
      </w:r>
      <w:r>
        <w:rPr>
          <w:szCs w:val="28"/>
        </w:rPr>
        <w:t>;</w:t>
      </w:r>
    </w:p>
    <w:p w:rsidR="00F66E2B" w:rsidRDefault="00B1667B" w:rsidP="00932DE2">
      <w:pPr>
        <w:pStyle w:val="23"/>
        <w:suppressAutoHyphens/>
        <w:rPr>
          <w:szCs w:val="28"/>
        </w:rPr>
      </w:pPr>
      <w:r>
        <w:rPr>
          <w:szCs w:val="28"/>
        </w:rPr>
        <w:lastRenderedPageBreak/>
        <w:t xml:space="preserve">-  </w:t>
      </w:r>
      <w:r w:rsidR="00F66E2B">
        <w:rPr>
          <w:szCs w:val="28"/>
        </w:rPr>
        <w:t>анализ причин дорожно-транспортных происшествий;</w:t>
      </w:r>
    </w:p>
    <w:p w:rsidR="00F66E2B" w:rsidRDefault="00B1667B" w:rsidP="00932DE2">
      <w:pPr>
        <w:pStyle w:val="23"/>
        <w:suppressAutoHyphens/>
        <w:rPr>
          <w:szCs w:val="28"/>
        </w:rPr>
      </w:pPr>
      <w:r>
        <w:rPr>
          <w:szCs w:val="28"/>
        </w:rPr>
        <w:t xml:space="preserve">- внесение </w:t>
      </w:r>
      <w:r w:rsidR="00F66E2B">
        <w:rPr>
          <w:szCs w:val="28"/>
        </w:rPr>
        <w:t xml:space="preserve">предложений по совершенствованию системы содержания автомобильных дорог и </w:t>
      </w:r>
      <w:r>
        <w:rPr>
          <w:szCs w:val="28"/>
        </w:rPr>
        <w:t xml:space="preserve">при составлении </w:t>
      </w:r>
      <w:r w:rsidR="00F66E2B">
        <w:rPr>
          <w:szCs w:val="28"/>
        </w:rPr>
        <w:t>планов работ на очередной и перспективный год по содержанию автомобильных дорог;</w:t>
      </w:r>
    </w:p>
    <w:p w:rsidR="00F66E2B" w:rsidRDefault="00B1667B" w:rsidP="00932DE2">
      <w:pPr>
        <w:pStyle w:val="23"/>
        <w:suppressAutoHyphens/>
        <w:rPr>
          <w:szCs w:val="28"/>
        </w:rPr>
      </w:pPr>
      <w:r>
        <w:rPr>
          <w:szCs w:val="28"/>
        </w:rPr>
        <w:t xml:space="preserve">- выполнение мероприятий </w:t>
      </w:r>
      <w:r w:rsidR="00F66E2B">
        <w:rPr>
          <w:szCs w:val="28"/>
        </w:rPr>
        <w:t>по временному ограничению движения по</w:t>
      </w:r>
      <w:r w:rsidR="008F70CB">
        <w:rPr>
          <w:szCs w:val="28"/>
        </w:rPr>
        <w:t> </w:t>
      </w:r>
      <w:r w:rsidR="00F66E2B">
        <w:rPr>
          <w:szCs w:val="28"/>
        </w:rPr>
        <w:t>автомобильным дорогам в связи с сезонными дорожно-климатическими условиями;</w:t>
      </w:r>
    </w:p>
    <w:p w:rsidR="008F70CB" w:rsidRDefault="00B1667B" w:rsidP="00932DE2">
      <w:pPr>
        <w:pStyle w:val="23"/>
        <w:suppressAutoHyphens/>
        <w:rPr>
          <w:szCs w:val="28"/>
        </w:rPr>
      </w:pPr>
      <w:r>
        <w:rPr>
          <w:szCs w:val="28"/>
        </w:rPr>
        <w:t>- осуществление взаимодействия</w:t>
      </w:r>
      <w:r w:rsidR="00F66E2B">
        <w:rPr>
          <w:szCs w:val="28"/>
        </w:rPr>
        <w:t xml:space="preserve"> с оперативными службами Федерального дорожного агентства, ГИБДД, Министерства РФ по делам гражданской обороны, чрезвычайным ситуациям и ликвидации </w:t>
      </w:r>
      <w:r>
        <w:rPr>
          <w:szCs w:val="28"/>
        </w:rPr>
        <w:t>последствий стихийных бедствий, Федеральной службой</w:t>
      </w:r>
      <w:r w:rsidR="00F66E2B">
        <w:rPr>
          <w:szCs w:val="28"/>
        </w:rPr>
        <w:t xml:space="preserve"> по гидрометеорологии и мониторингу окружающей среды, а также подрядными организациями, выполняющими дорожные работы, по вопросам ликвидации последствий дорожно-транспортных происшествий</w:t>
      </w:r>
      <w:r w:rsidR="008F70CB">
        <w:rPr>
          <w:szCs w:val="28"/>
        </w:rPr>
        <w:t>;</w:t>
      </w:r>
    </w:p>
    <w:p w:rsidR="0053181F" w:rsidRPr="00D74CD6" w:rsidRDefault="00870823" w:rsidP="00932DE2">
      <w:pPr>
        <w:pStyle w:val="23"/>
        <w:suppressAutoHyphens/>
        <w:rPr>
          <w:szCs w:val="28"/>
        </w:rPr>
      </w:pPr>
      <w:r>
        <w:rPr>
          <w:szCs w:val="28"/>
        </w:rPr>
        <w:t>- о</w:t>
      </w:r>
      <w:r w:rsidR="0053181F">
        <w:rPr>
          <w:szCs w:val="28"/>
        </w:rPr>
        <w:t>сущ</w:t>
      </w:r>
      <w:r w:rsidR="00B1667B">
        <w:rPr>
          <w:szCs w:val="28"/>
        </w:rPr>
        <w:t>ествление комплекса услуг по содержанию, ремонту</w:t>
      </w:r>
      <w:r w:rsidR="0053181F">
        <w:rPr>
          <w:szCs w:val="28"/>
        </w:rPr>
        <w:t xml:space="preserve"> сети автомобильных дорог общего пользования местного значения</w:t>
      </w:r>
      <w:r w:rsidR="00B1667B">
        <w:rPr>
          <w:szCs w:val="28"/>
        </w:rPr>
        <w:t xml:space="preserve"> </w:t>
      </w:r>
      <w:r w:rsidR="0053181F">
        <w:rPr>
          <w:szCs w:val="28"/>
        </w:rPr>
        <w:t>в пределах</w:t>
      </w:r>
      <w:r w:rsidR="0053181F" w:rsidRPr="00096979">
        <w:rPr>
          <w:szCs w:val="28"/>
        </w:rPr>
        <w:t xml:space="preserve"> Ярославского муниципаль</w:t>
      </w:r>
      <w:r w:rsidR="00B1667B">
        <w:rPr>
          <w:szCs w:val="28"/>
        </w:rPr>
        <w:t>ного округа</w:t>
      </w:r>
      <w:r w:rsidR="0053181F">
        <w:rPr>
          <w:szCs w:val="28"/>
        </w:rPr>
        <w:t xml:space="preserve"> Ярославской области</w:t>
      </w:r>
      <w:r>
        <w:rPr>
          <w:szCs w:val="28"/>
        </w:rPr>
        <w:t>;</w:t>
      </w:r>
    </w:p>
    <w:p w:rsidR="0053181F" w:rsidRDefault="00870823" w:rsidP="00932DE2">
      <w:pPr>
        <w:pStyle w:val="23"/>
        <w:suppressAutoHyphens/>
        <w:rPr>
          <w:szCs w:val="28"/>
        </w:rPr>
      </w:pPr>
      <w:r>
        <w:rPr>
          <w:szCs w:val="28"/>
        </w:rPr>
        <w:t>- о</w:t>
      </w:r>
      <w:r w:rsidR="0053181F" w:rsidRPr="00B46765">
        <w:rPr>
          <w:szCs w:val="28"/>
        </w:rPr>
        <w:t xml:space="preserve">рганизация и выполнение работ по содержанию в надлежащем состоянии </w:t>
      </w:r>
      <w:r w:rsidR="0053181F">
        <w:rPr>
          <w:szCs w:val="28"/>
        </w:rPr>
        <w:t>территорий населенных пунктов</w:t>
      </w:r>
      <w:r w:rsidR="0053181F" w:rsidRPr="00B46765">
        <w:rPr>
          <w:szCs w:val="28"/>
        </w:rPr>
        <w:t xml:space="preserve">, дорог, </w:t>
      </w:r>
      <w:r w:rsidR="00B1667B">
        <w:rPr>
          <w:szCs w:val="28"/>
        </w:rPr>
        <w:t xml:space="preserve">искусственных сооружений, </w:t>
      </w:r>
      <w:r w:rsidR="0053181F" w:rsidRPr="00B46765">
        <w:rPr>
          <w:szCs w:val="28"/>
        </w:rPr>
        <w:t>трот</w:t>
      </w:r>
      <w:r w:rsidR="00B1667B">
        <w:rPr>
          <w:szCs w:val="28"/>
        </w:rPr>
        <w:t>уаров</w:t>
      </w:r>
      <w:r w:rsidR="0053181F" w:rsidRPr="00B46765">
        <w:rPr>
          <w:szCs w:val="28"/>
        </w:rPr>
        <w:t>, а также элементов обустройства автомобильных дорог</w:t>
      </w:r>
      <w:r w:rsidR="0053181F">
        <w:rPr>
          <w:szCs w:val="28"/>
        </w:rPr>
        <w:t xml:space="preserve">, в т.ч. </w:t>
      </w:r>
      <w:r w:rsidR="0053181F" w:rsidRPr="00B46765">
        <w:rPr>
          <w:szCs w:val="28"/>
        </w:rPr>
        <w:t>перильны</w:t>
      </w:r>
      <w:r w:rsidR="0053181F">
        <w:rPr>
          <w:szCs w:val="28"/>
        </w:rPr>
        <w:t>х</w:t>
      </w:r>
      <w:r w:rsidR="0053181F" w:rsidRPr="00B46765">
        <w:rPr>
          <w:szCs w:val="28"/>
        </w:rPr>
        <w:t xml:space="preserve"> ограждени</w:t>
      </w:r>
      <w:r w:rsidR="0053181F">
        <w:rPr>
          <w:szCs w:val="28"/>
        </w:rPr>
        <w:t>й, урн</w:t>
      </w:r>
      <w:r w:rsidR="0053181F" w:rsidRPr="00B46765">
        <w:rPr>
          <w:szCs w:val="28"/>
        </w:rPr>
        <w:t>, искусственны</w:t>
      </w:r>
      <w:r w:rsidR="0053181F">
        <w:rPr>
          <w:szCs w:val="28"/>
        </w:rPr>
        <w:t>х неровностей</w:t>
      </w:r>
      <w:r w:rsidR="0053181F" w:rsidRPr="00B46765">
        <w:rPr>
          <w:szCs w:val="28"/>
        </w:rPr>
        <w:t>, технически</w:t>
      </w:r>
      <w:r w:rsidR="0053181F">
        <w:rPr>
          <w:szCs w:val="28"/>
        </w:rPr>
        <w:t>х</w:t>
      </w:r>
      <w:r w:rsidR="0053181F" w:rsidRPr="00B46765">
        <w:rPr>
          <w:szCs w:val="28"/>
        </w:rPr>
        <w:t xml:space="preserve"> средств организации дорожного движения и т.д.</w:t>
      </w:r>
      <w:r w:rsidR="0053181F">
        <w:rPr>
          <w:szCs w:val="28"/>
        </w:rPr>
        <w:t xml:space="preserve">, </w:t>
      </w:r>
      <w:r w:rsidR="0053181F" w:rsidRPr="00B46765">
        <w:rPr>
          <w:szCs w:val="28"/>
        </w:rPr>
        <w:t>находящихся в</w:t>
      </w:r>
      <w:r w:rsidR="0053181F">
        <w:rPr>
          <w:szCs w:val="28"/>
        </w:rPr>
        <w:t> </w:t>
      </w:r>
      <w:r w:rsidR="0053181F" w:rsidRPr="00B46765">
        <w:rPr>
          <w:szCs w:val="28"/>
        </w:rPr>
        <w:t>пределах Ярославского муниципаль</w:t>
      </w:r>
      <w:r w:rsidR="00B1667B">
        <w:rPr>
          <w:szCs w:val="28"/>
        </w:rPr>
        <w:t>ного округа</w:t>
      </w:r>
      <w:r w:rsidR="0053181F">
        <w:rPr>
          <w:szCs w:val="28"/>
        </w:rPr>
        <w:t xml:space="preserve"> Ярославской области, </w:t>
      </w:r>
      <w:r w:rsidR="0053181F" w:rsidRPr="00D74CD6">
        <w:rPr>
          <w:szCs w:val="28"/>
        </w:rPr>
        <w:t>на</w:t>
      </w:r>
      <w:r w:rsidR="0053181F">
        <w:rPr>
          <w:szCs w:val="28"/>
        </w:rPr>
        <w:t> </w:t>
      </w:r>
      <w:r w:rsidR="0053181F" w:rsidRPr="00D74CD6">
        <w:rPr>
          <w:szCs w:val="28"/>
        </w:rPr>
        <w:t xml:space="preserve">основе сформированного и утвержденного Учредителем муниципального задания </w:t>
      </w:r>
      <w:r w:rsidR="00B1667B">
        <w:rPr>
          <w:szCs w:val="28"/>
        </w:rPr>
        <w:t xml:space="preserve"> </w:t>
      </w:r>
      <w:r w:rsidR="0053181F" w:rsidRPr="00D74CD6">
        <w:rPr>
          <w:szCs w:val="28"/>
        </w:rPr>
        <w:t>Учреждению</w:t>
      </w:r>
      <w:r w:rsidR="0053181F">
        <w:rPr>
          <w:szCs w:val="28"/>
        </w:rPr>
        <w:t>,</w:t>
      </w:r>
      <w:r w:rsidR="0053181F" w:rsidRPr="00D74CD6">
        <w:rPr>
          <w:szCs w:val="28"/>
        </w:rPr>
        <w:t xml:space="preserve"> от</w:t>
      </w:r>
      <w:r>
        <w:rPr>
          <w:szCs w:val="28"/>
        </w:rPr>
        <w:t> </w:t>
      </w:r>
      <w:r w:rsidR="0053181F" w:rsidRPr="00D74CD6">
        <w:rPr>
          <w:szCs w:val="28"/>
        </w:rPr>
        <w:t>которого Учреждение не вправе отказаться</w:t>
      </w:r>
      <w:r>
        <w:rPr>
          <w:szCs w:val="28"/>
        </w:rPr>
        <w:t>;</w:t>
      </w:r>
    </w:p>
    <w:p w:rsidR="0053181F" w:rsidRPr="007B7485" w:rsidRDefault="00870823" w:rsidP="00932DE2">
      <w:pPr>
        <w:pStyle w:val="23"/>
        <w:suppressAutoHyphens/>
        <w:rPr>
          <w:szCs w:val="28"/>
        </w:rPr>
      </w:pPr>
      <w:r>
        <w:rPr>
          <w:szCs w:val="28"/>
        </w:rPr>
        <w:t>- о</w:t>
      </w:r>
      <w:r w:rsidR="0053181F" w:rsidRPr="007B7485">
        <w:rPr>
          <w:szCs w:val="28"/>
        </w:rPr>
        <w:t>рганиз</w:t>
      </w:r>
      <w:r w:rsidR="0053181F">
        <w:rPr>
          <w:szCs w:val="28"/>
        </w:rPr>
        <w:t>ация,</w:t>
      </w:r>
      <w:r w:rsidR="0053181F" w:rsidRPr="007B7485">
        <w:rPr>
          <w:szCs w:val="28"/>
        </w:rPr>
        <w:t xml:space="preserve"> создание и обеспе</w:t>
      </w:r>
      <w:r w:rsidR="0053181F">
        <w:rPr>
          <w:szCs w:val="28"/>
        </w:rPr>
        <w:t>чение функционирования парковок</w:t>
      </w:r>
      <w:r w:rsidR="0053181F" w:rsidRPr="007B7485">
        <w:rPr>
          <w:szCs w:val="28"/>
        </w:rPr>
        <w:t xml:space="preserve"> (парковочных мест)</w:t>
      </w:r>
      <w:r>
        <w:rPr>
          <w:szCs w:val="28"/>
        </w:rPr>
        <w:t>;</w:t>
      </w:r>
    </w:p>
    <w:p w:rsidR="0053181F" w:rsidRPr="00B46765" w:rsidRDefault="00870823" w:rsidP="00932DE2">
      <w:pPr>
        <w:pStyle w:val="23"/>
        <w:suppressAutoHyphens/>
        <w:rPr>
          <w:szCs w:val="28"/>
        </w:rPr>
      </w:pPr>
      <w:r>
        <w:rPr>
          <w:szCs w:val="28"/>
        </w:rPr>
        <w:t>- п</w:t>
      </w:r>
      <w:r w:rsidR="0053181F" w:rsidRPr="00870823">
        <w:rPr>
          <w:szCs w:val="28"/>
        </w:rPr>
        <w:t xml:space="preserve">риобретение материалов, оборудования, техники и иного имущества, необходимого для выполнения возложенных на </w:t>
      </w:r>
      <w:r w:rsidR="0053181F">
        <w:rPr>
          <w:szCs w:val="28"/>
        </w:rPr>
        <w:t>Учрежден</w:t>
      </w:r>
      <w:r w:rsidR="0053181F" w:rsidRPr="00096979">
        <w:rPr>
          <w:szCs w:val="28"/>
        </w:rPr>
        <w:t>и</w:t>
      </w:r>
      <w:r w:rsidR="0053181F">
        <w:rPr>
          <w:szCs w:val="28"/>
        </w:rPr>
        <w:t>е</w:t>
      </w:r>
      <w:r w:rsidR="0053181F" w:rsidRPr="00870823">
        <w:rPr>
          <w:szCs w:val="28"/>
        </w:rPr>
        <w:t xml:space="preserve"> функций</w:t>
      </w:r>
      <w:r>
        <w:rPr>
          <w:szCs w:val="28"/>
        </w:rPr>
        <w:t>;</w:t>
      </w:r>
    </w:p>
    <w:p w:rsidR="0053181F" w:rsidRPr="00DB2595" w:rsidRDefault="00870823" w:rsidP="00932DE2">
      <w:pPr>
        <w:pStyle w:val="23"/>
        <w:suppressAutoHyphens/>
        <w:rPr>
          <w:szCs w:val="28"/>
        </w:rPr>
      </w:pPr>
      <w:r>
        <w:rPr>
          <w:szCs w:val="28"/>
        </w:rPr>
        <w:t>- о</w:t>
      </w:r>
      <w:r w:rsidR="0053181F" w:rsidRPr="00B46765">
        <w:rPr>
          <w:szCs w:val="28"/>
        </w:rPr>
        <w:t>существление контроля за техническим состоянием территорий, дорог, тротуаров, искусственных сооружений и элементов обустройства автомобильных дорог</w:t>
      </w:r>
      <w:r w:rsidR="0053181F" w:rsidRPr="00DB2595">
        <w:rPr>
          <w:szCs w:val="28"/>
        </w:rPr>
        <w:t xml:space="preserve">, непосредственно связанных с дорогой на территории Ярославского муниципального </w:t>
      </w:r>
      <w:r>
        <w:rPr>
          <w:szCs w:val="28"/>
        </w:rPr>
        <w:t>округа Ярославской области;</w:t>
      </w:r>
    </w:p>
    <w:p w:rsidR="009454CD" w:rsidRDefault="00870823" w:rsidP="00932DE2">
      <w:pPr>
        <w:pStyle w:val="23"/>
        <w:suppressAutoHyphens/>
        <w:rPr>
          <w:szCs w:val="28"/>
        </w:rPr>
      </w:pPr>
      <w:r>
        <w:rPr>
          <w:szCs w:val="28"/>
        </w:rPr>
        <w:t>- у</w:t>
      </w:r>
      <w:r w:rsidR="0053181F" w:rsidRPr="00DB2595">
        <w:rPr>
          <w:szCs w:val="28"/>
        </w:rPr>
        <w:t>твержд</w:t>
      </w:r>
      <w:r w:rsidR="0053181F">
        <w:rPr>
          <w:szCs w:val="28"/>
        </w:rPr>
        <w:t>ение</w:t>
      </w:r>
      <w:r w:rsidR="0053181F" w:rsidRPr="00DB2595">
        <w:rPr>
          <w:szCs w:val="28"/>
        </w:rPr>
        <w:t xml:space="preserve"> проектн</w:t>
      </w:r>
      <w:r w:rsidR="009454CD">
        <w:rPr>
          <w:szCs w:val="28"/>
        </w:rPr>
        <w:t xml:space="preserve">о-сметной </w:t>
      </w:r>
      <w:r w:rsidR="0053181F" w:rsidRPr="00DB2595">
        <w:rPr>
          <w:szCs w:val="28"/>
        </w:rPr>
        <w:t xml:space="preserve"> документаци</w:t>
      </w:r>
      <w:r w:rsidR="0053181F">
        <w:rPr>
          <w:szCs w:val="28"/>
        </w:rPr>
        <w:t>и</w:t>
      </w:r>
      <w:r w:rsidR="0053181F" w:rsidRPr="00DB2595">
        <w:rPr>
          <w:szCs w:val="28"/>
        </w:rPr>
        <w:t xml:space="preserve"> на ремонт </w:t>
      </w:r>
      <w:r w:rsidR="0017712A">
        <w:rPr>
          <w:szCs w:val="28"/>
        </w:rPr>
        <w:t xml:space="preserve">автомобильных </w:t>
      </w:r>
      <w:r w:rsidR="0053181F" w:rsidRPr="00DB2595">
        <w:rPr>
          <w:szCs w:val="28"/>
        </w:rPr>
        <w:t>дорог, направл</w:t>
      </w:r>
      <w:r w:rsidR="0053181F">
        <w:rPr>
          <w:szCs w:val="28"/>
        </w:rPr>
        <w:t>ение</w:t>
      </w:r>
      <w:r w:rsidR="0053181F" w:rsidRPr="00DB2595">
        <w:rPr>
          <w:szCs w:val="28"/>
        </w:rPr>
        <w:t xml:space="preserve"> </w:t>
      </w:r>
      <w:r w:rsidR="009454CD">
        <w:rPr>
          <w:szCs w:val="28"/>
        </w:rPr>
        <w:t xml:space="preserve">ее </w:t>
      </w:r>
      <w:r w:rsidR="0053181F" w:rsidRPr="00DB2595">
        <w:rPr>
          <w:szCs w:val="28"/>
        </w:rPr>
        <w:t xml:space="preserve">на государственную экспертизу в порядке и случаях, предусмотренных </w:t>
      </w:r>
      <w:r w:rsidR="0053181F" w:rsidRPr="00DB2595">
        <w:rPr>
          <w:noProof/>
          <w:szCs w:val="28"/>
        </w:rPr>
        <w:drawing>
          <wp:inline distT="0" distB="0" distL="0" distR="0">
            <wp:extent cx="6350" cy="6350"/>
            <wp:effectExtent l="0" t="0" r="0" b="0"/>
            <wp:docPr id="3" name="Picture 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53181F" w:rsidRPr="00DB2595">
        <w:rPr>
          <w:szCs w:val="28"/>
        </w:rPr>
        <w:t xml:space="preserve">действующим законодательством; </w:t>
      </w:r>
    </w:p>
    <w:p w:rsidR="0053181F" w:rsidRPr="00DB2595" w:rsidRDefault="009454CD" w:rsidP="00932DE2">
      <w:pPr>
        <w:pStyle w:val="23"/>
        <w:suppressAutoHyphens/>
        <w:rPr>
          <w:szCs w:val="28"/>
        </w:rPr>
      </w:pPr>
      <w:r>
        <w:rPr>
          <w:szCs w:val="28"/>
        </w:rPr>
        <w:t xml:space="preserve">- </w:t>
      </w:r>
      <w:r w:rsidR="0053181F" w:rsidRPr="00DB2595">
        <w:rPr>
          <w:szCs w:val="28"/>
        </w:rPr>
        <w:t>заключ</w:t>
      </w:r>
      <w:r w:rsidR="0053181F">
        <w:rPr>
          <w:szCs w:val="28"/>
        </w:rPr>
        <w:t xml:space="preserve">ение </w:t>
      </w:r>
      <w:r>
        <w:rPr>
          <w:szCs w:val="28"/>
        </w:rPr>
        <w:t xml:space="preserve">контрактов, </w:t>
      </w:r>
      <w:r w:rsidR="0053181F" w:rsidRPr="00DB2595">
        <w:rPr>
          <w:szCs w:val="28"/>
        </w:rPr>
        <w:t>договор</w:t>
      </w:r>
      <w:r w:rsidR="0053181F">
        <w:rPr>
          <w:szCs w:val="28"/>
        </w:rPr>
        <w:t>ов</w:t>
      </w:r>
      <w:r w:rsidR="0053181F" w:rsidRPr="00DB2595">
        <w:rPr>
          <w:szCs w:val="28"/>
        </w:rPr>
        <w:t xml:space="preserve"> на строительство, реконструкцию, капитальный ремонт, ремонт и содержание </w:t>
      </w:r>
      <w:r>
        <w:rPr>
          <w:szCs w:val="28"/>
        </w:rPr>
        <w:t xml:space="preserve">автомобильных </w:t>
      </w:r>
      <w:r w:rsidR="00870823">
        <w:rPr>
          <w:szCs w:val="28"/>
        </w:rPr>
        <w:t>дорог</w:t>
      </w:r>
      <w:r w:rsidR="0017712A">
        <w:rPr>
          <w:szCs w:val="28"/>
        </w:rPr>
        <w:t xml:space="preserve"> и сооружений на них</w:t>
      </w:r>
      <w:r w:rsidR="00870823">
        <w:rPr>
          <w:szCs w:val="28"/>
        </w:rPr>
        <w:t>;</w:t>
      </w:r>
    </w:p>
    <w:p w:rsidR="0053181F" w:rsidRPr="00B46765" w:rsidRDefault="00870823" w:rsidP="00932DE2">
      <w:pPr>
        <w:pStyle w:val="23"/>
        <w:suppressAutoHyphens/>
        <w:rPr>
          <w:szCs w:val="28"/>
        </w:rPr>
      </w:pPr>
      <w:r>
        <w:rPr>
          <w:szCs w:val="28"/>
        </w:rPr>
        <w:t>- о</w:t>
      </w:r>
      <w:r w:rsidR="0053181F" w:rsidRPr="00B46765">
        <w:rPr>
          <w:szCs w:val="28"/>
        </w:rPr>
        <w:t>рганизация работ по обеспечению безопасности д</w:t>
      </w:r>
      <w:r w:rsidR="009454CD">
        <w:rPr>
          <w:szCs w:val="28"/>
        </w:rPr>
        <w:t>орожного движения</w:t>
      </w:r>
      <w:r>
        <w:rPr>
          <w:szCs w:val="28"/>
        </w:rPr>
        <w:t>;</w:t>
      </w:r>
    </w:p>
    <w:p w:rsidR="0053181F" w:rsidRPr="00B46765" w:rsidRDefault="00870823" w:rsidP="00932DE2">
      <w:pPr>
        <w:pStyle w:val="23"/>
        <w:suppressAutoHyphens/>
        <w:rPr>
          <w:szCs w:val="28"/>
        </w:rPr>
      </w:pPr>
      <w:r>
        <w:rPr>
          <w:szCs w:val="28"/>
        </w:rPr>
        <w:t>- о</w:t>
      </w:r>
      <w:r w:rsidR="0053181F" w:rsidRPr="00B46765">
        <w:rPr>
          <w:szCs w:val="28"/>
        </w:rPr>
        <w:t xml:space="preserve">рганизация мероприятий по предотвращению негативного воздействия на окружающую среду в соответствии с муниципальной </w:t>
      </w:r>
      <w:r w:rsidR="0053181F">
        <w:rPr>
          <w:szCs w:val="28"/>
        </w:rPr>
        <w:t xml:space="preserve">целевой </w:t>
      </w:r>
      <w:r w:rsidR="0053181F" w:rsidRPr="00B46765">
        <w:rPr>
          <w:szCs w:val="28"/>
        </w:rPr>
        <w:t xml:space="preserve">программой в пределах компетенции </w:t>
      </w:r>
      <w:r w:rsidR="0053181F">
        <w:rPr>
          <w:szCs w:val="28"/>
        </w:rPr>
        <w:t>Учрежден</w:t>
      </w:r>
      <w:r w:rsidR="0053181F" w:rsidRPr="00096979">
        <w:rPr>
          <w:szCs w:val="28"/>
        </w:rPr>
        <w:t>ия</w:t>
      </w:r>
      <w:r>
        <w:rPr>
          <w:szCs w:val="28"/>
        </w:rPr>
        <w:t>;</w:t>
      </w:r>
    </w:p>
    <w:p w:rsidR="0053181F" w:rsidRPr="001A39B1" w:rsidRDefault="009454CD" w:rsidP="00932DE2">
      <w:pPr>
        <w:pStyle w:val="23"/>
        <w:suppressAutoHyphens/>
        <w:rPr>
          <w:szCs w:val="28"/>
        </w:rPr>
      </w:pPr>
      <w:r w:rsidRPr="005D7171">
        <w:rPr>
          <w:szCs w:val="28"/>
        </w:rPr>
        <w:t xml:space="preserve">- </w:t>
      </w:r>
      <w:r w:rsidR="00870823" w:rsidRPr="005D7171">
        <w:rPr>
          <w:szCs w:val="28"/>
        </w:rPr>
        <w:t>с</w:t>
      </w:r>
      <w:r w:rsidR="0053181F" w:rsidRPr="005D7171">
        <w:rPr>
          <w:szCs w:val="28"/>
        </w:rPr>
        <w:t>огласование проектных решений на прокладку и переустройство инженерных коммуникации в границах пр</w:t>
      </w:r>
      <w:r w:rsidRPr="005D7171">
        <w:rPr>
          <w:szCs w:val="28"/>
        </w:rPr>
        <w:t xml:space="preserve">идорожных полос и полос отвода </w:t>
      </w:r>
      <w:r w:rsidRPr="005D7171">
        <w:rPr>
          <w:szCs w:val="28"/>
        </w:rPr>
        <w:lastRenderedPageBreak/>
        <w:t>д</w:t>
      </w:r>
      <w:r w:rsidR="0053181F" w:rsidRPr="005D7171">
        <w:rPr>
          <w:szCs w:val="28"/>
        </w:rPr>
        <w:t>орог; на строительство, реконструкцию, капитальный ремонт и ремонт  пересечений и примыкани</w:t>
      </w:r>
      <w:r w:rsidR="0017712A" w:rsidRPr="005D7171">
        <w:rPr>
          <w:szCs w:val="28"/>
        </w:rPr>
        <w:t>й других автомобильных дорог с д</w:t>
      </w:r>
      <w:r w:rsidR="0053181F" w:rsidRPr="005D7171">
        <w:rPr>
          <w:szCs w:val="28"/>
        </w:rPr>
        <w:t>орогами, а также примыкани</w:t>
      </w:r>
      <w:r w:rsidR="0017712A" w:rsidRPr="005D7171">
        <w:rPr>
          <w:szCs w:val="28"/>
        </w:rPr>
        <w:t>й объектов дорожного сервиса к д</w:t>
      </w:r>
      <w:r w:rsidR="0053181F" w:rsidRPr="005D7171">
        <w:rPr>
          <w:szCs w:val="28"/>
        </w:rPr>
        <w:t>орогам, на строительство, реконструкцию в границах придорожных по</w:t>
      </w:r>
      <w:r w:rsidR="0017712A" w:rsidRPr="005D7171">
        <w:rPr>
          <w:szCs w:val="28"/>
        </w:rPr>
        <w:t>лос д</w:t>
      </w:r>
      <w:r w:rsidR="0053181F" w:rsidRPr="005D7171">
        <w:rPr>
          <w:szCs w:val="28"/>
        </w:rPr>
        <w:t>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r w:rsidR="00870823" w:rsidRPr="005D7171">
        <w:rPr>
          <w:szCs w:val="28"/>
        </w:rPr>
        <w:t>;</w:t>
      </w:r>
    </w:p>
    <w:p w:rsidR="0053181F" w:rsidRPr="001A39B1" w:rsidRDefault="00870823" w:rsidP="00932DE2">
      <w:pPr>
        <w:pStyle w:val="23"/>
        <w:suppressAutoHyphens/>
        <w:rPr>
          <w:szCs w:val="28"/>
        </w:rPr>
      </w:pPr>
      <w:r>
        <w:rPr>
          <w:szCs w:val="28"/>
        </w:rPr>
        <w:t>- о</w:t>
      </w:r>
      <w:r w:rsidR="0053181F" w:rsidRPr="00B46765">
        <w:rPr>
          <w:szCs w:val="28"/>
        </w:rPr>
        <w:t>рганизация контроля качества выполнения работ по</w:t>
      </w:r>
      <w:r w:rsidR="0053181F">
        <w:rPr>
          <w:szCs w:val="28"/>
        </w:rPr>
        <w:t> </w:t>
      </w:r>
      <w:r w:rsidR="0053181F" w:rsidRPr="00B46765">
        <w:rPr>
          <w:szCs w:val="28"/>
        </w:rPr>
        <w:t xml:space="preserve">капитальному ремонту автомобильных дорог и искусственных дорожных сооружений (мосты, </w:t>
      </w:r>
      <w:r w:rsidR="0053181F" w:rsidRPr="00DB2595">
        <w:rPr>
          <w:szCs w:val="28"/>
        </w:rPr>
        <w:t xml:space="preserve">путепроводы, тоннели, эстакады и пр.) в соответствии с заключенными </w:t>
      </w:r>
      <w:r>
        <w:rPr>
          <w:szCs w:val="28"/>
        </w:rPr>
        <w:t>контрактами;</w:t>
      </w:r>
    </w:p>
    <w:p w:rsidR="0053181F" w:rsidRPr="001A39B1" w:rsidRDefault="00870823" w:rsidP="00932DE2">
      <w:pPr>
        <w:pStyle w:val="23"/>
        <w:suppressAutoHyphens/>
        <w:rPr>
          <w:szCs w:val="28"/>
        </w:rPr>
      </w:pPr>
      <w:r>
        <w:rPr>
          <w:szCs w:val="28"/>
        </w:rPr>
        <w:t>- в</w:t>
      </w:r>
      <w:r w:rsidR="0053181F" w:rsidRPr="001A39B1">
        <w:rPr>
          <w:szCs w:val="28"/>
        </w:rPr>
        <w:t xml:space="preserve">несение предложений по временному ограничению или прекращению </w:t>
      </w:r>
      <w:r w:rsidR="0053181F" w:rsidRPr="001A39B1">
        <w:rPr>
          <w:noProof/>
          <w:szCs w:val="28"/>
        </w:rPr>
        <w:drawing>
          <wp:inline distT="0" distB="0" distL="0" distR="0">
            <wp:extent cx="6350" cy="69850"/>
            <wp:effectExtent l="0" t="0" r="0" b="0"/>
            <wp:docPr id="4" name="Picture 5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9850"/>
                    </a:xfrm>
                    <a:prstGeom prst="rect">
                      <a:avLst/>
                    </a:prstGeom>
                    <a:noFill/>
                    <a:ln>
                      <a:noFill/>
                    </a:ln>
                  </pic:spPr>
                </pic:pic>
              </a:graphicData>
            </a:graphic>
          </wp:inline>
        </w:drawing>
      </w:r>
      <w:r w:rsidR="0053181F" w:rsidRPr="001A39B1">
        <w:rPr>
          <w:szCs w:val="28"/>
        </w:rPr>
        <w:t xml:space="preserve">движения транспортных средств по </w:t>
      </w:r>
      <w:r w:rsidR="009454CD">
        <w:rPr>
          <w:szCs w:val="28"/>
        </w:rPr>
        <w:t xml:space="preserve">автомобильным </w:t>
      </w:r>
      <w:r>
        <w:rPr>
          <w:szCs w:val="28"/>
        </w:rPr>
        <w:t>дорогам;</w:t>
      </w:r>
    </w:p>
    <w:p w:rsidR="0053181F" w:rsidRPr="001A39B1" w:rsidRDefault="00870823" w:rsidP="00932DE2">
      <w:pPr>
        <w:pStyle w:val="23"/>
        <w:suppressAutoHyphens/>
        <w:rPr>
          <w:szCs w:val="28"/>
        </w:rPr>
      </w:pPr>
      <w:r>
        <w:rPr>
          <w:szCs w:val="28"/>
        </w:rPr>
        <w:t>- в</w:t>
      </w:r>
      <w:r w:rsidR="0053181F" w:rsidRPr="001A39B1">
        <w:rPr>
          <w:szCs w:val="28"/>
        </w:rPr>
        <w:t>ыполнение природоохранных мероприятий в соответствии с муниципальными программами в пределах компете</w:t>
      </w:r>
      <w:r>
        <w:rPr>
          <w:szCs w:val="28"/>
        </w:rPr>
        <w:t>нции Учреждения;</w:t>
      </w:r>
    </w:p>
    <w:p w:rsidR="0053181F" w:rsidRPr="001A39B1" w:rsidRDefault="00870823" w:rsidP="00932DE2">
      <w:pPr>
        <w:pStyle w:val="23"/>
        <w:suppressAutoHyphens/>
        <w:rPr>
          <w:szCs w:val="28"/>
        </w:rPr>
      </w:pPr>
      <w:r>
        <w:rPr>
          <w:szCs w:val="28"/>
        </w:rPr>
        <w:t>- о</w:t>
      </w:r>
      <w:r w:rsidR="0053181F" w:rsidRPr="001A39B1">
        <w:rPr>
          <w:szCs w:val="28"/>
        </w:rPr>
        <w:t>существление контроля за соблюдением порядка использования полос отвода автомобильных дорог при размещении и эксплуатации объектов дорожного сервиса, установке и эксплуатации рекламных конструкций, информационных указателей, размещении инженерных коммуникаций и иных объектов, а также при строительстве, реконструкции, капитальном ремонте, ремонте пересечений и при</w:t>
      </w:r>
      <w:r>
        <w:rPr>
          <w:szCs w:val="28"/>
        </w:rPr>
        <w:t>мыканий к автомобильным дорогам;</w:t>
      </w:r>
    </w:p>
    <w:p w:rsidR="0053181F" w:rsidRPr="001A39B1" w:rsidRDefault="00870823" w:rsidP="00932DE2">
      <w:pPr>
        <w:pStyle w:val="23"/>
        <w:suppressAutoHyphens/>
        <w:rPr>
          <w:szCs w:val="28"/>
        </w:rPr>
      </w:pPr>
      <w:r>
        <w:rPr>
          <w:szCs w:val="28"/>
        </w:rPr>
        <w:t>- и</w:t>
      </w:r>
      <w:r w:rsidR="0053181F" w:rsidRPr="001A39B1">
        <w:rPr>
          <w:szCs w:val="28"/>
        </w:rPr>
        <w:t xml:space="preserve">нформирование пользователей </w:t>
      </w:r>
      <w:r>
        <w:rPr>
          <w:szCs w:val="28"/>
        </w:rPr>
        <w:t>д</w:t>
      </w:r>
      <w:r w:rsidR="0017712A">
        <w:rPr>
          <w:szCs w:val="28"/>
        </w:rPr>
        <w:t>орог</w:t>
      </w:r>
      <w:r w:rsidR="0053181F" w:rsidRPr="001A39B1">
        <w:rPr>
          <w:szCs w:val="28"/>
        </w:rPr>
        <w:t xml:space="preserve"> об условиях движения транспортных средств; о сроках временного ограничения или прекращения движения </w:t>
      </w:r>
      <w:r w:rsidR="0053181F" w:rsidRPr="001A39B1">
        <w:rPr>
          <w:noProof/>
          <w:szCs w:val="28"/>
        </w:rPr>
        <w:drawing>
          <wp:inline distT="0" distB="0" distL="0" distR="0">
            <wp:extent cx="12700" cy="19050"/>
            <wp:effectExtent l="0" t="0" r="0" b="0"/>
            <wp:docPr id="7" name="Picture 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0053181F" w:rsidRPr="001A39B1">
        <w:rPr>
          <w:szCs w:val="28"/>
        </w:rPr>
        <w:t xml:space="preserve">транспортных средств по </w:t>
      </w:r>
      <w:r>
        <w:rPr>
          <w:szCs w:val="28"/>
        </w:rPr>
        <w:t>д</w:t>
      </w:r>
      <w:r w:rsidR="0053181F" w:rsidRPr="001A39B1">
        <w:rPr>
          <w:szCs w:val="28"/>
        </w:rPr>
        <w:t>орогам и маршрутах объезда; о внесенных изменениях в проекты организации дорожного движения</w:t>
      </w:r>
      <w:r>
        <w:rPr>
          <w:szCs w:val="28"/>
        </w:rPr>
        <w:t>;</w:t>
      </w:r>
    </w:p>
    <w:p w:rsidR="0053181F" w:rsidRPr="001A39B1" w:rsidRDefault="0053181F" w:rsidP="00932DE2">
      <w:pPr>
        <w:pStyle w:val="23"/>
        <w:suppressAutoHyphens/>
        <w:rPr>
          <w:szCs w:val="28"/>
        </w:rPr>
      </w:pPr>
      <w:r w:rsidRPr="001A39B1">
        <w:rPr>
          <w:noProof/>
          <w:szCs w:val="28"/>
        </w:rPr>
        <w:drawing>
          <wp:anchor distT="0" distB="0" distL="114300" distR="114300" simplePos="0" relativeHeight="251659264" behindDoc="0" locked="0" layoutInCell="1" allowOverlap="0">
            <wp:simplePos x="0" y="0"/>
            <wp:positionH relativeFrom="page">
              <wp:posOffset>6828155</wp:posOffset>
            </wp:positionH>
            <wp:positionV relativeFrom="page">
              <wp:posOffset>1760855</wp:posOffset>
            </wp:positionV>
            <wp:extent cx="4445" cy="4445"/>
            <wp:effectExtent l="0" t="0" r="0" b="0"/>
            <wp:wrapSquare wrapText="bothSides"/>
            <wp:docPr id="9" name="Picture 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1A39B1">
        <w:rPr>
          <w:noProof/>
          <w:szCs w:val="28"/>
        </w:rPr>
        <w:drawing>
          <wp:anchor distT="0" distB="0" distL="114300" distR="114300" simplePos="0" relativeHeight="251661312" behindDoc="0" locked="0" layoutInCell="1" allowOverlap="0">
            <wp:simplePos x="0" y="0"/>
            <wp:positionH relativeFrom="page">
              <wp:posOffset>7193915</wp:posOffset>
            </wp:positionH>
            <wp:positionV relativeFrom="page">
              <wp:posOffset>6842125</wp:posOffset>
            </wp:positionV>
            <wp:extent cx="8890" cy="4445"/>
            <wp:effectExtent l="0" t="0" r="0" b="0"/>
            <wp:wrapSquare wrapText="bothSides"/>
            <wp:docPr id="10" name="Picture 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anchor>
        </w:drawing>
      </w:r>
      <w:r w:rsidRPr="001A39B1">
        <w:rPr>
          <w:noProof/>
          <w:szCs w:val="28"/>
        </w:rPr>
        <w:drawing>
          <wp:anchor distT="0" distB="0" distL="114300" distR="114300" simplePos="0" relativeHeight="251663360" behindDoc="0" locked="0" layoutInCell="1" allowOverlap="0">
            <wp:simplePos x="0" y="0"/>
            <wp:positionH relativeFrom="page">
              <wp:posOffset>7207885</wp:posOffset>
            </wp:positionH>
            <wp:positionV relativeFrom="page">
              <wp:posOffset>8936990</wp:posOffset>
            </wp:positionV>
            <wp:extent cx="4445" cy="4445"/>
            <wp:effectExtent l="0" t="0" r="0" b="0"/>
            <wp:wrapSquare wrapText="bothSides"/>
            <wp:docPr id="11" name="Picture 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1A39B1">
        <w:rPr>
          <w:noProof/>
          <w:szCs w:val="28"/>
        </w:rPr>
        <w:drawing>
          <wp:anchor distT="0" distB="0" distL="114300" distR="114300" simplePos="0" relativeHeight="251665408" behindDoc="0" locked="0" layoutInCell="1" allowOverlap="0">
            <wp:simplePos x="0" y="0"/>
            <wp:positionH relativeFrom="page">
              <wp:posOffset>7221855</wp:posOffset>
            </wp:positionH>
            <wp:positionV relativeFrom="page">
              <wp:posOffset>8301355</wp:posOffset>
            </wp:positionV>
            <wp:extent cx="168910" cy="50165"/>
            <wp:effectExtent l="0" t="0" r="0" b="0"/>
            <wp:wrapTopAndBottom/>
            <wp:docPr id="16" name="Picture 5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910" cy="50165"/>
                    </a:xfrm>
                    <a:prstGeom prst="rect">
                      <a:avLst/>
                    </a:prstGeom>
                    <a:noFill/>
                    <a:ln>
                      <a:noFill/>
                    </a:ln>
                  </pic:spPr>
                </pic:pic>
              </a:graphicData>
            </a:graphic>
          </wp:anchor>
        </w:drawing>
      </w:r>
      <w:r w:rsidRPr="001A39B1">
        <w:rPr>
          <w:noProof/>
          <w:szCs w:val="28"/>
        </w:rPr>
        <w:drawing>
          <wp:anchor distT="0" distB="0" distL="114300" distR="114300" simplePos="0" relativeHeight="251667456" behindDoc="0" locked="0" layoutInCell="1" allowOverlap="0">
            <wp:simplePos x="0" y="0"/>
            <wp:positionH relativeFrom="page">
              <wp:posOffset>7203440</wp:posOffset>
            </wp:positionH>
            <wp:positionV relativeFrom="page">
              <wp:posOffset>9376410</wp:posOffset>
            </wp:positionV>
            <wp:extent cx="4445" cy="4445"/>
            <wp:effectExtent l="0" t="0" r="0" b="0"/>
            <wp:wrapSquare wrapText="bothSides"/>
            <wp:docPr id="20" name="Picture 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1A39B1">
        <w:rPr>
          <w:noProof/>
          <w:szCs w:val="28"/>
        </w:rPr>
        <w:drawing>
          <wp:anchor distT="0" distB="0" distL="114300" distR="114300" simplePos="0" relativeHeight="251669504" behindDoc="0" locked="0" layoutInCell="1" allowOverlap="0">
            <wp:simplePos x="0" y="0"/>
            <wp:positionH relativeFrom="page">
              <wp:posOffset>7203440</wp:posOffset>
            </wp:positionH>
            <wp:positionV relativeFrom="page">
              <wp:posOffset>9385300</wp:posOffset>
            </wp:positionV>
            <wp:extent cx="8890" cy="27305"/>
            <wp:effectExtent l="0" t="0" r="0" b="0"/>
            <wp:wrapSquare wrapText="bothSides"/>
            <wp:docPr id="21" name="Picture 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anchor>
        </w:drawing>
      </w:r>
      <w:r w:rsidRPr="001A39B1">
        <w:rPr>
          <w:noProof/>
          <w:szCs w:val="28"/>
        </w:rPr>
        <w:drawing>
          <wp:anchor distT="0" distB="0" distL="114300" distR="114300" simplePos="0" relativeHeight="251671552" behindDoc="0" locked="0" layoutInCell="1" allowOverlap="0">
            <wp:simplePos x="0" y="0"/>
            <wp:positionH relativeFrom="page">
              <wp:posOffset>7230745</wp:posOffset>
            </wp:positionH>
            <wp:positionV relativeFrom="page">
              <wp:posOffset>9399270</wp:posOffset>
            </wp:positionV>
            <wp:extent cx="8890" cy="8890"/>
            <wp:effectExtent l="0" t="0" r="0" b="0"/>
            <wp:wrapSquare wrapText="bothSides"/>
            <wp:docPr id="22" name="Picture 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00870823">
        <w:rPr>
          <w:szCs w:val="28"/>
        </w:rPr>
        <w:t>- о</w:t>
      </w:r>
      <w:r w:rsidRPr="001A39B1">
        <w:rPr>
          <w:szCs w:val="28"/>
        </w:rPr>
        <w:t xml:space="preserve">рганизация в установленном законодательством порядке </w:t>
      </w:r>
      <w:r w:rsidRPr="001A39B1">
        <w:rPr>
          <w:noProof/>
          <w:szCs w:val="28"/>
        </w:rPr>
        <w:drawing>
          <wp:inline distT="0" distB="0" distL="0" distR="0">
            <wp:extent cx="6350" cy="12700"/>
            <wp:effectExtent l="0" t="0" r="0" b="0"/>
            <wp:docPr id="23" name="Picture 5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1A39B1">
        <w:rPr>
          <w:szCs w:val="28"/>
        </w:rPr>
        <w:t xml:space="preserve">взаимодействия с соответствующими оперативными службами, а также </w:t>
      </w:r>
      <w:r w:rsidRPr="001A39B1">
        <w:rPr>
          <w:noProof/>
          <w:szCs w:val="28"/>
        </w:rPr>
        <w:drawing>
          <wp:inline distT="0" distB="0" distL="0" distR="0">
            <wp:extent cx="6350" cy="19050"/>
            <wp:effectExtent l="0" t="0" r="0" b="0"/>
            <wp:docPr id="24" name="Picture 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1A39B1">
        <w:rPr>
          <w:szCs w:val="28"/>
        </w:rPr>
        <w:t xml:space="preserve">органами местного самоуправления и подрядными организациями по вопросам безопасности движения, ликвидации последствий дорожно-транспортных и иных чрезвычайных происшествий, стихийных бедствий и катастроф в  части </w:t>
      </w:r>
      <w:r w:rsidRPr="001A39B1">
        <w:rPr>
          <w:noProof/>
          <w:szCs w:val="28"/>
        </w:rPr>
        <w:drawing>
          <wp:inline distT="0" distB="0" distL="0" distR="0">
            <wp:extent cx="6350" cy="6350"/>
            <wp:effectExtent l="0" t="0" r="0" b="0"/>
            <wp:docPr id="27" name="Picture 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1A39B1">
        <w:rPr>
          <w:szCs w:val="28"/>
        </w:rPr>
        <w:t>обеспечения безопасного и бесперебойного движения транспортных средств, осуществление учета и анализа дорожно-транс</w:t>
      </w:r>
      <w:r>
        <w:rPr>
          <w:szCs w:val="28"/>
        </w:rPr>
        <w:t>портных происшествий на</w:t>
      </w:r>
      <w:r w:rsidR="00870823">
        <w:rPr>
          <w:szCs w:val="28"/>
        </w:rPr>
        <w:t> д</w:t>
      </w:r>
      <w:r>
        <w:rPr>
          <w:szCs w:val="28"/>
        </w:rPr>
        <w:t>орогах</w:t>
      </w:r>
      <w:r w:rsidR="00870823">
        <w:rPr>
          <w:szCs w:val="28"/>
        </w:rPr>
        <w:t>;</w:t>
      </w:r>
    </w:p>
    <w:p w:rsidR="0053181F" w:rsidRPr="001A39B1" w:rsidRDefault="00870823" w:rsidP="00932DE2">
      <w:pPr>
        <w:pStyle w:val="23"/>
        <w:suppressAutoHyphens/>
        <w:rPr>
          <w:szCs w:val="28"/>
        </w:rPr>
      </w:pPr>
      <w:r>
        <w:rPr>
          <w:szCs w:val="28"/>
        </w:rPr>
        <w:t>- п</w:t>
      </w:r>
      <w:r w:rsidR="0053181F" w:rsidRPr="001A39B1">
        <w:rPr>
          <w:szCs w:val="28"/>
        </w:rPr>
        <w:t xml:space="preserve">редставление предложений при разработке проекта бюджета </w:t>
      </w:r>
      <w:r w:rsidR="00A82972">
        <w:rPr>
          <w:szCs w:val="28"/>
        </w:rPr>
        <w:t xml:space="preserve">Ярославского муниципального округа </w:t>
      </w:r>
      <w:r w:rsidR="0053181F" w:rsidRPr="001A39B1">
        <w:rPr>
          <w:szCs w:val="28"/>
        </w:rPr>
        <w:t>в части финансового обеспечения осуществления дорожной деятельности на</w:t>
      </w:r>
      <w:r w:rsidR="009558EB">
        <w:rPr>
          <w:szCs w:val="28"/>
        </w:rPr>
        <w:t> </w:t>
      </w:r>
      <w:r w:rsidR="0053181F" w:rsidRPr="001A39B1">
        <w:rPr>
          <w:szCs w:val="28"/>
        </w:rPr>
        <w:t xml:space="preserve">территории Ярославского муниципального </w:t>
      </w:r>
      <w:r>
        <w:rPr>
          <w:szCs w:val="28"/>
        </w:rPr>
        <w:t>округа</w:t>
      </w:r>
      <w:r w:rsidR="0053181F" w:rsidRPr="001A39B1">
        <w:rPr>
          <w:szCs w:val="28"/>
        </w:rPr>
        <w:t xml:space="preserve"> Ярославской</w:t>
      </w:r>
      <w:r>
        <w:rPr>
          <w:szCs w:val="28"/>
        </w:rPr>
        <w:t xml:space="preserve"> области;</w:t>
      </w:r>
    </w:p>
    <w:p w:rsidR="0053181F" w:rsidRPr="001A39B1" w:rsidRDefault="00870823" w:rsidP="00932DE2">
      <w:pPr>
        <w:pStyle w:val="23"/>
        <w:suppressAutoHyphens/>
        <w:rPr>
          <w:szCs w:val="28"/>
        </w:rPr>
      </w:pPr>
      <w:r>
        <w:rPr>
          <w:szCs w:val="28"/>
        </w:rPr>
        <w:t>- в</w:t>
      </w:r>
      <w:r w:rsidR="0053181F" w:rsidRPr="001A39B1">
        <w:rPr>
          <w:szCs w:val="28"/>
        </w:rPr>
        <w:t>ыдача технических условий и требований, подл</w:t>
      </w:r>
      <w:r>
        <w:rPr>
          <w:szCs w:val="28"/>
        </w:rPr>
        <w:t>ежащих обязательному исполнению</w:t>
      </w:r>
      <w:r w:rsidR="00647299">
        <w:rPr>
          <w:szCs w:val="28"/>
        </w:rPr>
        <w:t>.</w:t>
      </w:r>
    </w:p>
    <w:p w:rsidR="0017712A" w:rsidRDefault="009558EB" w:rsidP="00932DE2">
      <w:pPr>
        <w:pStyle w:val="23"/>
        <w:numPr>
          <w:ilvl w:val="0"/>
          <w:numId w:val="1"/>
        </w:numPr>
        <w:ind w:left="0" w:firstLine="709"/>
        <w:rPr>
          <w:szCs w:val="28"/>
        </w:rPr>
      </w:pPr>
      <w:r w:rsidRPr="00EF2B33">
        <w:rPr>
          <w:szCs w:val="28"/>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w:t>
      </w:r>
    </w:p>
    <w:p w:rsidR="0053181F" w:rsidRDefault="009558EB" w:rsidP="00932DE2">
      <w:pPr>
        <w:pStyle w:val="23"/>
        <w:rPr>
          <w:szCs w:val="28"/>
        </w:rPr>
      </w:pPr>
      <w:r w:rsidRPr="00EF2B33">
        <w:rPr>
          <w:szCs w:val="28"/>
        </w:rPr>
        <w:lastRenderedPageBreak/>
        <w:t>Порядок определения указанной платы согласовывается с Учредителем, если иное не предусмотрено федеральным законом.</w:t>
      </w:r>
      <w:r w:rsidR="0053181F" w:rsidRPr="0088036A">
        <w:rPr>
          <w:szCs w:val="28"/>
        </w:rPr>
        <w:t xml:space="preserve"> К указанной деятельности </w:t>
      </w:r>
      <w:r>
        <w:rPr>
          <w:szCs w:val="28"/>
        </w:rPr>
        <w:t xml:space="preserve">по </w:t>
      </w:r>
      <w:r w:rsidRPr="00EF2B33">
        <w:rPr>
          <w:szCs w:val="28"/>
        </w:rPr>
        <w:t>выполн</w:t>
      </w:r>
      <w:r>
        <w:rPr>
          <w:szCs w:val="28"/>
        </w:rPr>
        <w:t>ению работ</w:t>
      </w:r>
      <w:r w:rsidRPr="00EF2B33">
        <w:rPr>
          <w:szCs w:val="28"/>
        </w:rPr>
        <w:t>, оказ</w:t>
      </w:r>
      <w:r>
        <w:rPr>
          <w:szCs w:val="28"/>
        </w:rPr>
        <w:t>анию</w:t>
      </w:r>
      <w:r w:rsidRPr="00EF2B33">
        <w:rPr>
          <w:szCs w:val="28"/>
        </w:rPr>
        <w:t xml:space="preserve"> услуг</w:t>
      </w:r>
      <w:r w:rsidR="0017712A">
        <w:rPr>
          <w:szCs w:val="28"/>
        </w:rPr>
        <w:t xml:space="preserve"> </w:t>
      </w:r>
      <w:r w:rsidRPr="00EF2B33">
        <w:rPr>
          <w:szCs w:val="28"/>
        </w:rPr>
        <w:t xml:space="preserve">для граждан и юридических лиц за плату </w:t>
      </w:r>
      <w:r w:rsidR="0053181F" w:rsidRPr="0088036A">
        <w:rPr>
          <w:szCs w:val="28"/>
        </w:rPr>
        <w:t>относятся следующие виды деятельности:</w:t>
      </w:r>
    </w:p>
    <w:p w:rsidR="007B06E1" w:rsidRPr="007B06E1" w:rsidRDefault="007B06E1" w:rsidP="00932DE2">
      <w:pPr>
        <w:pStyle w:val="23"/>
        <w:suppressAutoHyphens/>
        <w:rPr>
          <w:szCs w:val="28"/>
        </w:rPr>
      </w:pPr>
      <w:r w:rsidRPr="007B06E1">
        <w:rPr>
          <w:szCs w:val="28"/>
        </w:rPr>
        <w:t>- выполнения функций технического надзора за строительством;</w:t>
      </w:r>
    </w:p>
    <w:p w:rsidR="007B06E1" w:rsidRDefault="007B06E1" w:rsidP="00932DE2">
      <w:pPr>
        <w:pStyle w:val="23"/>
        <w:suppressAutoHyphens/>
        <w:rPr>
          <w:szCs w:val="28"/>
        </w:rPr>
      </w:pPr>
      <w:r>
        <w:rPr>
          <w:szCs w:val="28"/>
        </w:rPr>
        <w:t xml:space="preserve">- выполнение копирования (тиражирования), брошюровочно-переплетных работ, оформления проектных материалов, альбомов и каталогов проектов, других полиграфических работ; </w:t>
      </w:r>
    </w:p>
    <w:p w:rsidR="007B06E1" w:rsidRDefault="00C54DE1" w:rsidP="00932DE2">
      <w:pPr>
        <w:pStyle w:val="23"/>
        <w:suppressAutoHyphens/>
        <w:rPr>
          <w:szCs w:val="28"/>
        </w:rPr>
      </w:pPr>
      <w:r>
        <w:rPr>
          <w:szCs w:val="28"/>
        </w:rPr>
        <w:t>- оказание юридических услуг</w:t>
      </w:r>
      <w:r w:rsidR="007B06E1">
        <w:rPr>
          <w:szCs w:val="28"/>
        </w:rPr>
        <w:t xml:space="preserve">; </w:t>
      </w:r>
    </w:p>
    <w:p w:rsidR="007B06E1" w:rsidRDefault="007B06E1" w:rsidP="00932DE2">
      <w:pPr>
        <w:pStyle w:val="23"/>
        <w:suppressAutoHyphens/>
        <w:rPr>
          <w:szCs w:val="28"/>
        </w:rPr>
      </w:pPr>
      <w:r w:rsidRPr="007B06E1">
        <w:rPr>
          <w:szCs w:val="28"/>
        </w:rPr>
        <w:t>- выявление бесхозяйного недвижимого имущества;</w:t>
      </w:r>
    </w:p>
    <w:p w:rsidR="007B06E1" w:rsidRPr="007B06E1" w:rsidRDefault="007B06E1" w:rsidP="00932DE2">
      <w:pPr>
        <w:pStyle w:val="23"/>
        <w:suppressAutoHyphens/>
        <w:rPr>
          <w:szCs w:val="28"/>
        </w:rPr>
      </w:pPr>
      <w:r w:rsidRPr="007B06E1">
        <w:rPr>
          <w:szCs w:val="28"/>
        </w:rPr>
        <w:t>- выявление и обследование свободных земельных участков с целью установления прав на них;</w:t>
      </w:r>
    </w:p>
    <w:p w:rsidR="007B06E1" w:rsidRDefault="007B06E1" w:rsidP="00932DE2">
      <w:pPr>
        <w:pStyle w:val="23"/>
        <w:suppressAutoHyphens/>
        <w:rPr>
          <w:color w:val="000000"/>
          <w:szCs w:val="28"/>
        </w:rPr>
      </w:pPr>
      <w:r w:rsidRPr="007B06E1">
        <w:rPr>
          <w:szCs w:val="28"/>
        </w:rPr>
        <w:t>- проведение землеустроительных работ</w:t>
      </w:r>
      <w:r>
        <w:rPr>
          <w:color w:val="000000"/>
          <w:szCs w:val="28"/>
        </w:rPr>
        <w:t>;</w:t>
      </w:r>
    </w:p>
    <w:p w:rsidR="007B06E1" w:rsidRPr="007B06E1" w:rsidRDefault="007B06E1" w:rsidP="00932DE2">
      <w:pPr>
        <w:pStyle w:val="23"/>
        <w:suppressAutoHyphens/>
        <w:rPr>
          <w:szCs w:val="28"/>
        </w:rPr>
      </w:pPr>
      <w:r w:rsidRPr="007B06E1">
        <w:rPr>
          <w:szCs w:val="28"/>
        </w:rPr>
        <w:t>- постановка на кадастровый учет земельных участков;</w:t>
      </w:r>
    </w:p>
    <w:p w:rsidR="0053181F" w:rsidRPr="00C245B2" w:rsidRDefault="0017712A" w:rsidP="00932DE2">
      <w:pPr>
        <w:pStyle w:val="23"/>
        <w:suppressAutoHyphens/>
        <w:rPr>
          <w:szCs w:val="28"/>
        </w:rPr>
      </w:pPr>
      <w:r>
        <w:rPr>
          <w:szCs w:val="28"/>
        </w:rPr>
        <w:t>-</w:t>
      </w:r>
      <w:r w:rsidR="00647299">
        <w:rPr>
          <w:szCs w:val="28"/>
        </w:rPr>
        <w:t>п</w:t>
      </w:r>
      <w:r w:rsidR="0053181F" w:rsidRPr="00C245B2">
        <w:rPr>
          <w:szCs w:val="28"/>
        </w:rPr>
        <w:t>редоставление имущества, находящегося у Учреждения в</w:t>
      </w:r>
      <w:r w:rsidR="0053181F">
        <w:rPr>
          <w:szCs w:val="28"/>
        </w:rPr>
        <w:t> </w:t>
      </w:r>
      <w:r w:rsidR="0053181F" w:rsidRPr="00C245B2">
        <w:rPr>
          <w:szCs w:val="28"/>
        </w:rPr>
        <w:t xml:space="preserve">оперативном управлении в аренду, заключение иных договоров, предусматривающих предоставление права пользования в отношении имущества и земельных </w:t>
      </w:r>
      <w:r w:rsidR="0053181F" w:rsidRPr="00C245B2">
        <w:rPr>
          <w:noProof/>
          <w:szCs w:val="28"/>
        </w:rPr>
        <w:drawing>
          <wp:inline distT="0" distB="0" distL="0" distR="0">
            <wp:extent cx="6350" cy="107950"/>
            <wp:effectExtent l="0" t="0" r="0" b="0"/>
            <wp:docPr id="29" name="Picture 5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107950"/>
                    </a:xfrm>
                    <a:prstGeom prst="rect">
                      <a:avLst/>
                    </a:prstGeom>
                    <a:noFill/>
                    <a:ln>
                      <a:noFill/>
                    </a:ln>
                  </pic:spPr>
                </pic:pic>
              </a:graphicData>
            </a:graphic>
          </wp:inline>
        </w:drawing>
      </w:r>
      <w:r w:rsidR="0053181F" w:rsidRPr="00C245B2">
        <w:rPr>
          <w:szCs w:val="28"/>
        </w:rPr>
        <w:t>участков Учреждения</w:t>
      </w:r>
      <w:r w:rsidR="00647299">
        <w:rPr>
          <w:szCs w:val="28"/>
        </w:rPr>
        <w:t>;</w:t>
      </w:r>
    </w:p>
    <w:p w:rsidR="0053181F" w:rsidRPr="00B46765" w:rsidRDefault="00647299" w:rsidP="00932DE2">
      <w:pPr>
        <w:pStyle w:val="23"/>
        <w:suppressAutoHyphens/>
        <w:rPr>
          <w:szCs w:val="28"/>
        </w:rPr>
      </w:pPr>
      <w:r>
        <w:rPr>
          <w:szCs w:val="28"/>
        </w:rPr>
        <w:t>- о</w:t>
      </w:r>
      <w:r w:rsidR="0053181F" w:rsidRPr="00B46765">
        <w:rPr>
          <w:szCs w:val="28"/>
        </w:rPr>
        <w:t>рганизация автомобильных (в том числе охраняемых) стоянок</w:t>
      </w:r>
      <w:r>
        <w:rPr>
          <w:szCs w:val="28"/>
        </w:rPr>
        <w:t>;</w:t>
      </w:r>
    </w:p>
    <w:p w:rsidR="0053181F" w:rsidRDefault="00647299" w:rsidP="00932DE2">
      <w:pPr>
        <w:pStyle w:val="23"/>
        <w:suppressAutoHyphens/>
        <w:rPr>
          <w:szCs w:val="28"/>
        </w:rPr>
      </w:pPr>
      <w:r>
        <w:rPr>
          <w:szCs w:val="28"/>
        </w:rPr>
        <w:t>- о</w:t>
      </w:r>
      <w:r w:rsidR="0053181F" w:rsidRPr="0088036A">
        <w:rPr>
          <w:szCs w:val="28"/>
        </w:rPr>
        <w:t>существление эвакуации и транспортировки, хранения, приема и выдачи задержанных т</w:t>
      </w:r>
      <w:r>
        <w:rPr>
          <w:szCs w:val="28"/>
        </w:rPr>
        <w:t>ранспортных средств;</w:t>
      </w:r>
    </w:p>
    <w:p w:rsidR="0053181F" w:rsidRDefault="00647299" w:rsidP="00932DE2">
      <w:pPr>
        <w:pStyle w:val="23"/>
        <w:suppressAutoHyphens/>
        <w:rPr>
          <w:szCs w:val="28"/>
        </w:rPr>
      </w:pPr>
      <w:r>
        <w:rPr>
          <w:szCs w:val="28"/>
        </w:rPr>
        <w:t>- о</w:t>
      </w:r>
      <w:r w:rsidR="0053181F">
        <w:rPr>
          <w:szCs w:val="28"/>
        </w:rPr>
        <w:t>существле</w:t>
      </w:r>
      <w:r>
        <w:rPr>
          <w:szCs w:val="28"/>
        </w:rPr>
        <w:t>ние ремонтно-строительных работ;</w:t>
      </w:r>
    </w:p>
    <w:p w:rsidR="0053181F" w:rsidRPr="0088036A" w:rsidRDefault="00647299" w:rsidP="00932DE2">
      <w:pPr>
        <w:pStyle w:val="23"/>
        <w:suppressAutoHyphens/>
        <w:rPr>
          <w:szCs w:val="28"/>
        </w:rPr>
      </w:pPr>
      <w:r>
        <w:rPr>
          <w:szCs w:val="28"/>
        </w:rPr>
        <w:t>- о</w:t>
      </w:r>
      <w:r w:rsidR="009558EB">
        <w:rPr>
          <w:szCs w:val="28"/>
        </w:rPr>
        <w:t>существление земляных работ;</w:t>
      </w:r>
    </w:p>
    <w:p w:rsidR="0053181F" w:rsidRPr="00B46765" w:rsidRDefault="009558EB" w:rsidP="00932DE2">
      <w:pPr>
        <w:pStyle w:val="23"/>
        <w:suppressAutoHyphens/>
        <w:rPr>
          <w:szCs w:val="28"/>
        </w:rPr>
      </w:pPr>
      <w:r>
        <w:rPr>
          <w:szCs w:val="28"/>
        </w:rPr>
        <w:t>- о</w:t>
      </w:r>
      <w:r w:rsidR="0053181F" w:rsidRPr="00B46765">
        <w:rPr>
          <w:szCs w:val="28"/>
        </w:rPr>
        <w:t>порожнение и чистка выгребных ям, отстойников и септиков</w:t>
      </w:r>
      <w:r>
        <w:rPr>
          <w:szCs w:val="28"/>
        </w:rPr>
        <w:t>;</w:t>
      </w:r>
    </w:p>
    <w:p w:rsidR="0053181F" w:rsidRPr="0088036A" w:rsidRDefault="009558EB" w:rsidP="00932DE2">
      <w:pPr>
        <w:pStyle w:val="23"/>
        <w:suppressAutoHyphens/>
        <w:rPr>
          <w:szCs w:val="28"/>
        </w:rPr>
      </w:pPr>
      <w:r>
        <w:rPr>
          <w:szCs w:val="28"/>
        </w:rPr>
        <w:t>- р</w:t>
      </w:r>
      <w:r w:rsidR="0053181F" w:rsidRPr="0088036A">
        <w:rPr>
          <w:szCs w:val="28"/>
        </w:rPr>
        <w:t>еа</w:t>
      </w:r>
      <w:r w:rsidR="005D7171">
        <w:rPr>
          <w:szCs w:val="28"/>
        </w:rPr>
        <w:t>лизация асфальто-бетонных</w:t>
      </w:r>
      <w:r w:rsidR="000F586C">
        <w:rPr>
          <w:szCs w:val="28"/>
        </w:rPr>
        <w:t xml:space="preserve"> смесей</w:t>
      </w:r>
      <w:r>
        <w:rPr>
          <w:szCs w:val="28"/>
        </w:rPr>
        <w:t>;</w:t>
      </w:r>
    </w:p>
    <w:p w:rsidR="002018BD" w:rsidRPr="002018BD" w:rsidRDefault="009558EB" w:rsidP="00932DE2">
      <w:pPr>
        <w:pStyle w:val="23"/>
        <w:suppressAutoHyphens/>
        <w:rPr>
          <w:szCs w:val="28"/>
        </w:rPr>
      </w:pPr>
      <w:r>
        <w:rPr>
          <w:szCs w:val="28"/>
        </w:rPr>
        <w:t>- о</w:t>
      </w:r>
      <w:r w:rsidR="0053181F" w:rsidRPr="00B46765">
        <w:rPr>
          <w:szCs w:val="28"/>
        </w:rPr>
        <w:t>существление любых иных видов деятельности, в</w:t>
      </w:r>
      <w:r w:rsidR="0053181F">
        <w:rPr>
          <w:szCs w:val="28"/>
        </w:rPr>
        <w:t> </w:t>
      </w:r>
      <w:r w:rsidR="0053181F" w:rsidRPr="00B46765">
        <w:rPr>
          <w:szCs w:val="28"/>
        </w:rPr>
        <w:t>соответствии с</w:t>
      </w:r>
      <w:r w:rsidR="0053181F">
        <w:rPr>
          <w:szCs w:val="28"/>
        </w:rPr>
        <w:t> </w:t>
      </w:r>
      <w:r w:rsidR="0053181F" w:rsidRPr="00B46765">
        <w:rPr>
          <w:szCs w:val="28"/>
        </w:rPr>
        <w:t xml:space="preserve">уставными задачами </w:t>
      </w:r>
      <w:r w:rsidR="0053181F">
        <w:rPr>
          <w:szCs w:val="28"/>
        </w:rPr>
        <w:t>Учреждения</w:t>
      </w:r>
      <w:r w:rsidR="0053181F" w:rsidRPr="00B46765">
        <w:rPr>
          <w:szCs w:val="28"/>
        </w:rPr>
        <w:t xml:space="preserve"> и действующ</w:t>
      </w:r>
      <w:r w:rsidR="0053181F">
        <w:rPr>
          <w:szCs w:val="28"/>
        </w:rPr>
        <w:t xml:space="preserve">им </w:t>
      </w:r>
      <w:r w:rsidR="0053181F" w:rsidRPr="00B46765">
        <w:rPr>
          <w:szCs w:val="28"/>
        </w:rPr>
        <w:t>законодательств</w:t>
      </w:r>
      <w:r w:rsidR="0053181F">
        <w:rPr>
          <w:szCs w:val="28"/>
        </w:rPr>
        <w:t>ом</w:t>
      </w:r>
      <w:r w:rsidR="000F586C">
        <w:rPr>
          <w:szCs w:val="28"/>
        </w:rPr>
        <w:t>.</w:t>
      </w:r>
    </w:p>
    <w:p w:rsidR="009558EB" w:rsidRPr="00EF2B33" w:rsidRDefault="009558EB" w:rsidP="00932DE2">
      <w:pPr>
        <w:pStyle w:val="23"/>
        <w:numPr>
          <w:ilvl w:val="0"/>
          <w:numId w:val="1"/>
        </w:numPr>
        <w:ind w:left="0" w:firstLine="709"/>
        <w:rPr>
          <w:szCs w:val="28"/>
        </w:rPr>
      </w:pPr>
      <w:r w:rsidRPr="00EF2B33">
        <w:rPr>
          <w:szCs w:val="28"/>
        </w:rPr>
        <w:t xml:space="preserve">При осуществлении приносящей доход деятельности Учреждение руководствуется </w:t>
      </w:r>
      <w:r>
        <w:rPr>
          <w:szCs w:val="28"/>
        </w:rPr>
        <w:t xml:space="preserve">федеральным </w:t>
      </w:r>
      <w:r w:rsidRPr="00EF2B33">
        <w:rPr>
          <w:szCs w:val="28"/>
        </w:rPr>
        <w:t>законодательством.</w:t>
      </w:r>
    </w:p>
    <w:p w:rsidR="009558EB" w:rsidRDefault="009558EB" w:rsidP="00932DE2">
      <w:pPr>
        <w:pStyle w:val="23"/>
        <w:numPr>
          <w:ilvl w:val="0"/>
          <w:numId w:val="1"/>
        </w:numPr>
        <w:ind w:left="0" w:firstLine="709"/>
        <w:rPr>
          <w:szCs w:val="28"/>
        </w:rPr>
      </w:pPr>
      <w:r w:rsidRPr="00EF2B33">
        <w:rPr>
          <w:szCs w:val="28"/>
        </w:rPr>
        <w:t xml:space="preserve">Учредитель вправе приостановить приносящую доходы деятельность Учреждения, если она идет в ущерб </w:t>
      </w:r>
      <w:r>
        <w:rPr>
          <w:szCs w:val="28"/>
        </w:rPr>
        <w:t xml:space="preserve">его основной </w:t>
      </w:r>
      <w:r w:rsidRPr="00EF2B33">
        <w:rPr>
          <w:szCs w:val="28"/>
        </w:rPr>
        <w:t>деятельности, предусмотренной Уставом, до решения суда по этому вопросу.</w:t>
      </w:r>
    </w:p>
    <w:p w:rsidR="00302FB6" w:rsidRPr="00302FB6" w:rsidRDefault="00302FB6" w:rsidP="00932DE2">
      <w:pPr>
        <w:pStyle w:val="23"/>
        <w:numPr>
          <w:ilvl w:val="0"/>
          <w:numId w:val="1"/>
        </w:numPr>
        <w:ind w:left="0" w:firstLine="709"/>
        <w:rPr>
          <w:szCs w:val="28"/>
        </w:rPr>
      </w:pPr>
      <w:r w:rsidRPr="00302FB6">
        <w:rPr>
          <w:szCs w:val="28"/>
        </w:rPr>
        <w:t>Учреждение вправе в соответствии с требованиями действующего законодательства, муниципальными правовыми актами Яр</w:t>
      </w:r>
      <w:r w:rsidR="000F586C">
        <w:rPr>
          <w:szCs w:val="28"/>
        </w:rPr>
        <w:t>ославского муниципального округа</w:t>
      </w:r>
      <w:r w:rsidRPr="00302FB6">
        <w:rPr>
          <w:szCs w:val="28"/>
        </w:rPr>
        <w:t>, настоящим Уставом осуществлять капитальные вложения в объекты капитального строительства муниципальной собственности Яр</w:t>
      </w:r>
      <w:r w:rsidR="000F586C">
        <w:rPr>
          <w:szCs w:val="28"/>
        </w:rPr>
        <w:t>ославского муниципального округа</w:t>
      </w:r>
      <w:r w:rsidRPr="00302FB6">
        <w:rPr>
          <w:szCs w:val="28"/>
        </w:rPr>
        <w:t xml:space="preserve"> или приобретение объектов недвижимого имущества в муниципальную собственность Яр</w:t>
      </w:r>
      <w:r w:rsidR="000F586C">
        <w:rPr>
          <w:szCs w:val="28"/>
        </w:rPr>
        <w:t>ославского муниципального округа</w:t>
      </w:r>
      <w:r w:rsidRPr="00302FB6">
        <w:rPr>
          <w:szCs w:val="28"/>
        </w:rPr>
        <w:t xml:space="preserve"> в целях материально-технического обеспечения, укрепления и развития материально-технической базы Учреждения.</w:t>
      </w:r>
    </w:p>
    <w:p w:rsidR="00EF2B33" w:rsidRPr="00EF2B33" w:rsidRDefault="00EF2B33" w:rsidP="00932DE2">
      <w:pPr>
        <w:pStyle w:val="23"/>
        <w:numPr>
          <w:ilvl w:val="0"/>
          <w:numId w:val="1"/>
        </w:numPr>
        <w:ind w:left="0" w:firstLine="709"/>
        <w:rPr>
          <w:szCs w:val="28"/>
        </w:rPr>
      </w:pPr>
      <w:r w:rsidRPr="00EF2B33">
        <w:rPr>
          <w:szCs w:val="28"/>
        </w:rPr>
        <w:t xml:space="preserve">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w:t>
      </w:r>
      <w:r w:rsidRPr="00EF2B33">
        <w:rPr>
          <w:szCs w:val="28"/>
        </w:rPr>
        <w:lastRenderedPageBreak/>
        <w:t xml:space="preserve">указанным целям, при условии, что такая деятельность указана в настоящем Уставе. </w:t>
      </w:r>
    </w:p>
    <w:p w:rsidR="00375DCA" w:rsidRPr="00761B5F" w:rsidRDefault="00375DCA" w:rsidP="00932DE2">
      <w:pPr>
        <w:pStyle w:val="23"/>
        <w:numPr>
          <w:ilvl w:val="0"/>
          <w:numId w:val="1"/>
        </w:numPr>
        <w:ind w:left="0" w:firstLine="709"/>
        <w:rPr>
          <w:szCs w:val="28"/>
        </w:rPr>
      </w:pPr>
      <w:r w:rsidRPr="00761B5F">
        <w:rPr>
          <w:szCs w:val="28"/>
        </w:rPr>
        <w:t xml:space="preserve">В случаях, предусмотренных законом, Учреждение может заниматься </w:t>
      </w:r>
      <w:r w:rsidRPr="00761B5F">
        <w:rPr>
          <w:noProof/>
          <w:szCs w:val="28"/>
        </w:rPr>
        <w:drawing>
          <wp:inline distT="0" distB="0" distL="0" distR="0">
            <wp:extent cx="6350" cy="6350"/>
            <wp:effectExtent l="0" t="0" r="0" b="0"/>
            <wp:docPr id="76" name="Picture 1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61B5F">
        <w:rPr>
          <w:szCs w:val="28"/>
        </w:rPr>
        <w:t xml:space="preserve">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p>
    <w:p w:rsidR="00375DCA" w:rsidRPr="00761B5F" w:rsidRDefault="00375DCA" w:rsidP="00932DE2">
      <w:pPr>
        <w:pStyle w:val="23"/>
        <w:numPr>
          <w:ilvl w:val="0"/>
          <w:numId w:val="1"/>
        </w:numPr>
        <w:ind w:left="0" w:firstLine="709"/>
        <w:rPr>
          <w:szCs w:val="28"/>
        </w:rPr>
      </w:pPr>
      <w:r w:rsidRPr="00761B5F">
        <w:rPr>
          <w:szCs w:val="28"/>
        </w:rPr>
        <w:t>Право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Учреждения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75DCA" w:rsidRPr="006E339F" w:rsidRDefault="00375DCA" w:rsidP="00932DE2">
      <w:pPr>
        <w:pStyle w:val="23"/>
        <w:numPr>
          <w:ilvl w:val="0"/>
          <w:numId w:val="1"/>
        </w:numPr>
        <w:ind w:left="0" w:firstLine="709"/>
        <w:rPr>
          <w:szCs w:val="28"/>
        </w:rPr>
      </w:pPr>
      <w:r w:rsidRPr="006E339F">
        <w:rPr>
          <w:szCs w:val="28"/>
        </w:rPr>
        <w:t xml:space="preserve">В интересах достижения целей, предусмотренных настоящим Уставом, по согласованию с Учредителем Учреждение может создавать другие некоммерческие организации и вступать в ассоциации и союзы. </w:t>
      </w:r>
    </w:p>
    <w:p w:rsidR="00375DCA" w:rsidRDefault="00375DCA" w:rsidP="00932DE2">
      <w:pPr>
        <w:ind w:firstLine="709"/>
        <w:jc w:val="center"/>
        <w:rPr>
          <w:bCs/>
          <w:sz w:val="28"/>
          <w:szCs w:val="28"/>
        </w:rPr>
      </w:pPr>
    </w:p>
    <w:p w:rsidR="00375DCA" w:rsidRPr="0053181F" w:rsidRDefault="00375DCA" w:rsidP="00932DE2">
      <w:pPr>
        <w:ind w:firstLine="709"/>
        <w:jc w:val="both"/>
        <w:rPr>
          <w:b/>
          <w:color w:val="000000"/>
          <w:sz w:val="28"/>
          <w:szCs w:val="22"/>
          <w:lang w:eastAsia="en-US"/>
        </w:rPr>
      </w:pPr>
      <w:r>
        <w:rPr>
          <w:bCs/>
          <w:sz w:val="28"/>
          <w:szCs w:val="28"/>
        </w:rPr>
        <w:t>3.</w:t>
      </w:r>
      <w:r>
        <w:rPr>
          <w:bCs/>
          <w:sz w:val="28"/>
          <w:szCs w:val="28"/>
        </w:rPr>
        <w:tab/>
      </w:r>
      <w:r w:rsidR="000F586C">
        <w:rPr>
          <w:b/>
          <w:color w:val="000000"/>
          <w:sz w:val="28"/>
          <w:szCs w:val="22"/>
          <w:lang w:eastAsia="en-US"/>
        </w:rPr>
        <w:t>Имущество У</w:t>
      </w:r>
      <w:r w:rsidR="0053181F" w:rsidRPr="0053181F">
        <w:rPr>
          <w:b/>
          <w:color w:val="000000"/>
          <w:sz w:val="28"/>
          <w:szCs w:val="22"/>
          <w:lang w:eastAsia="en-US"/>
        </w:rPr>
        <w:t xml:space="preserve">чреждения и финансовое обеспечение </w:t>
      </w:r>
      <w:r w:rsidRPr="0053181F">
        <w:rPr>
          <w:b/>
          <w:noProof/>
          <w:color w:val="000000"/>
          <w:sz w:val="28"/>
          <w:szCs w:val="22"/>
        </w:rPr>
        <w:drawing>
          <wp:inline distT="0" distB="0" distL="0" distR="0">
            <wp:extent cx="25400" cy="12700"/>
            <wp:effectExtent l="0" t="0" r="0" b="0"/>
            <wp:docPr id="5" name="Picture 5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inline>
        </w:drawing>
      </w:r>
      <w:r w:rsidR="0053181F" w:rsidRPr="0053181F">
        <w:rPr>
          <w:b/>
          <w:color w:val="000000"/>
          <w:sz w:val="28"/>
          <w:szCs w:val="22"/>
          <w:lang w:eastAsia="en-US"/>
        </w:rPr>
        <w:t xml:space="preserve">выполнения </w:t>
      </w:r>
      <w:r w:rsidR="00B416EC">
        <w:rPr>
          <w:b/>
          <w:color w:val="000000"/>
          <w:sz w:val="28"/>
          <w:szCs w:val="22"/>
          <w:lang w:eastAsia="en-US"/>
        </w:rPr>
        <w:t>У</w:t>
      </w:r>
      <w:r w:rsidR="0053181F" w:rsidRPr="0053181F">
        <w:rPr>
          <w:b/>
          <w:color w:val="000000"/>
          <w:sz w:val="28"/>
          <w:szCs w:val="22"/>
          <w:lang w:eastAsia="en-US"/>
        </w:rPr>
        <w:t xml:space="preserve">чреждением муниципального задания </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3.1. Собственником имущества Учреждения является </w:t>
      </w:r>
      <w:r>
        <w:rPr>
          <w:color w:val="000000"/>
          <w:sz w:val="28"/>
          <w:szCs w:val="22"/>
          <w:lang w:eastAsia="en-US"/>
        </w:rPr>
        <w:t xml:space="preserve">Ярославский муниципальный </w:t>
      </w:r>
      <w:r w:rsidR="00B416EC">
        <w:rPr>
          <w:color w:val="000000"/>
          <w:sz w:val="28"/>
          <w:szCs w:val="22"/>
          <w:lang w:eastAsia="en-US"/>
        </w:rPr>
        <w:t>округ</w:t>
      </w:r>
      <w:r w:rsidR="00F65984">
        <w:rPr>
          <w:color w:val="000000"/>
          <w:sz w:val="28"/>
          <w:szCs w:val="22"/>
          <w:lang w:eastAsia="en-US"/>
        </w:rPr>
        <w:t xml:space="preserve"> Ярославской области</w:t>
      </w:r>
      <w:r>
        <w:rPr>
          <w:color w:val="000000"/>
          <w:sz w:val="28"/>
          <w:szCs w:val="22"/>
          <w:lang w:eastAsia="en-US"/>
        </w:rPr>
        <w:t xml:space="preserve">, полномочия собственника имущества осуществляются Администрацией Ярославского муниципального </w:t>
      </w:r>
      <w:r w:rsidR="00B416EC">
        <w:rPr>
          <w:color w:val="000000"/>
          <w:sz w:val="28"/>
          <w:szCs w:val="22"/>
          <w:lang w:eastAsia="en-US"/>
        </w:rPr>
        <w:t>округа</w:t>
      </w:r>
      <w:r>
        <w:rPr>
          <w:color w:val="000000"/>
          <w:sz w:val="28"/>
          <w:szCs w:val="22"/>
          <w:lang w:eastAsia="en-US"/>
        </w:rPr>
        <w:t xml:space="preserve"> Ярославской области</w:t>
      </w:r>
      <w:r w:rsidRPr="0025321D">
        <w:rPr>
          <w:color w:val="000000"/>
          <w:sz w:val="28"/>
          <w:szCs w:val="22"/>
          <w:lang w:eastAsia="en-US"/>
        </w:rPr>
        <w:t>.</w:t>
      </w:r>
    </w:p>
    <w:p w:rsidR="00375DCA" w:rsidRPr="0025321D" w:rsidRDefault="00375DCA" w:rsidP="00932DE2">
      <w:pPr>
        <w:ind w:firstLine="709"/>
        <w:jc w:val="both"/>
        <w:rPr>
          <w:color w:val="000000"/>
          <w:sz w:val="28"/>
          <w:szCs w:val="22"/>
          <w:lang w:eastAsia="en-US"/>
        </w:rPr>
      </w:pPr>
      <w:r w:rsidRPr="0025321D">
        <w:rPr>
          <w:noProof/>
          <w:color w:val="000000"/>
          <w:sz w:val="28"/>
          <w:szCs w:val="22"/>
        </w:rPr>
        <w:drawing>
          <wp:anchor distT="0" distB="0" distL="114300" distR="114300" simplePos="0" relativeHeight="251644928" behindDoc="0" locked="0" layoutInCell="1" allowOverlap="0">
            <wp:simplePos x="0" y="0"/>
            <wp:positionH relativeFrom="page">
              <wp:posOffset>7093585</wp:posOffset>
            </wp:positionH>
            <wp:positionV relativeFrom="page">
              <wp:posOffset>2483485</wp:posOffset>
            </wp:positionV>
            <wp:extent cx="4445" cy="4445"/>
            <wp:effectExtent l="0" t="0" r="0" b="0"/>
            <wp:wrapSquare wrapText="bothSides"/>
            <wp:docPr id="8" name="Picture 1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25321D">
        <w:rPr>
          <w:noProof/>
          <w:color w:val="000000"/>
          <w:sz w:val="28"/>
          <w:szCs w:val="22"/>
        </w:rPr>
        <w:drawing>
          <wp:anchor distT="0" distB="0" distL="114300" distR="114300" simplePos="0" relativeHeight="251646976" behindDoc="0" locked="0" layoutInCell="1" allowOverlap="0">
            <wp:simplePos x="0" y="0"/>
            <wp:positionH relativeFrom="page">
              <wp:posOffset>7107555</wp:posOffset>
            </wp:positionH>
            <wp:positionV relativeFrom="page">
              <wp:posOffset>4505325</wp:posOffset>
            </wp:positionV>
            <wp:extent cx="4445" cy="4445"/>
            <wp:effectExtent l="0" t="0" r="0" b="0"/>
            <wp:wrapSquare wrapText="bothSides"/>
            <wp:docPr id="12" name="Picture 1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25321D">
        <w:rPr>
          <w:noProof/>
          <w:color w:val="000000"/>
          <w:sz w:val="28"/>
          <w:szCs w:val="22"/>
        </w:rPr>
        <w:drawing>
          <wp:anchor distT="0" distB="0" distL="114300" distR="114300" simplePos="0" relativeHeight="251649024" behindDoc="0" locked="0" layoutInCell="1" allowOverlap="0">
            <wp:simplePos x="0" y="0"/>
            <wp:positionH relativeFrom="page">
              <wp:posOffset>7125335</wp:posOffset>
            </wp:positionH>
            <wp:positionV relativeFrom="page">
              <wp:posOffset>7043420</wp:posOffset>
            </wp:positionV>
            <wp:extent cx="4445" cy="8890"/>
            <wp:effectExtent l="0" t="0" r="0" b="0"/>
            <wp:wrapSquare wrapText="bothSides"/>
            <wp:docPr id="13" name="Picture 1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anchor>
        </w:drawing>
      </w:r>
      <w:r w:rsidRPr="0025321D">
        <w:rPr>
          <w:noProof/>
          <w:color w:val="000000"/>
          <w:sz w:val="28"/>
          <w:szCs w:val="22"/>
        </w:rPr>
        <w:drawing>
          <wp:inline distT="0" distB="0" distL="0" distR="0">
            <wp:extent cx="6350" cy="6350"/>
            <wp:effectExtent l="0" t="0" r="0" b="0"/>
            <wp:docPr id="14" name="Picture 1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3.2. Имущество Учреждения закрепляется за ним на праве оперативного управления.</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Объекты культурного наследия (памятники истории и культуры) народов Российской Федерации, культурные ценности, природные ресурсы (за</w:t>
      </w:r>
      <w:r w:rsidR="00B416EC">
        <w:rPr>
          <w:color w:val="000000"/>
          <w:sz w:val="28"/>
          <w:szCs w:val="22"/>
          <w:lang w:eastAsia="en-US"/>
        </w:rPr>
        <w:t> </w:t>
      </w:r>
      <w:r w:rsidRPr="0025321D">
        <w:rPr>
          <w:color w:val="000000"/>
          <w:sz w:val="28"/>
          <w:szCs w:val="22"/>
          <w:lang w:eastAsia="en-US"/>
        </w:rPr>
        <w:t>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375DCA" w:rsidRPr="0025321D" w:rsidRDefault="00375DCA" w:rsidP="00932DE2">
      <w:pPr>
        <w:ind w:firstLine="709"/>
        <w:jc w:val="both"/>
        <w:rPr>
          <w:color w:val="000000"/>
          <w:sz w:val="28"/>
          <w:szCs w:val="22"/>
          <w:lang w:eastAsia="en-US"/>
        </w:rPr>
      </w:pPr>
      <w:r w:rsidRPr="0025321D">
        <w:rPr>
          <w:noProof/>
          <w:color w:val="000000"/>
          <w:sz w:val="28"/>
          <w:szCs w:val="22"/>
        </w:rPr>
        <w:drawing>
          <wp:inline distT="0" distB="0" distL="0" distR="0">
            <wp:extent cx="6350" cy="25400"/>
            <wp:effectExtent l="0" t="0" r="0" b="0"/>
            <wp:docPr id="15" name="Picture 5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25321D">
        <w:rPr>
          <w:color w:val="000000"/>
          <w:sz w:val="28"/>
          <w:szCs w:val="22"/>
          <w:lang w:eastAsia="en-US"/>
        </w:rPr>
        <w:t>3.3. 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денежных средств Учреждению на приобретение указанного имущества.</w:t>
      </w:r>
    </w:p>
    <w:p w:rsidR="00375DCA" w:rsidRPr="0025321D" w:rsidRDefault="00375DCA" w:rsidP="00932DE2">
      <w:pPr>
        <w:ind w:firstLine="709"/>
        <w:jc w:val="both"/>
        <w:rPr>
          <w:color w:val="000000"/>
          <w:sz w:val="28"/>
          <w:szCs w:val="22"/>
          <w:lang w:eastAsia="en-US"/>
        </w:rPr>
      </w:pPr>
      <w:r>
        <w:rPr>
          <w:color w:val="000000"/>
          <w:sz w:val="28"/>
          <w:szCs w:val="22"/>
          <w:lang w:eastAsia="en-US"/>
        </w:rPr>
        <w:t>3.4.</w:t>
      </w:r>
      <w:r w:rsidRPr="0025321D">
        <w:rPr>
          <w:color w:val="000000"/>
          <w:sz w:val="28"/>
          <w:szCs w:val="22"/>
          <w:lang w:eastAsia="en-US"/>
        </w:rPr>
        <w:t xml:space="preserve"> Земельный участок, необходимый для осуществления уставной деятельности Учреждения, предоставляется ему на праве постоя</w:t>
      </w:r>
      <w:r>
        <w:rPr>
          <w:color w:val="000000"/>
          <w:sz w:val="28"/>
          <w:szCs w:val="22"/>
          <w:lang w:eastAsia="en-US"/>
        </w:rPr>
        <w:t>нного (бессрочного) пользования.</w:t>
      </w:r>
    </w:p>
    <w:p w:rsidR="00375DCA" w:rsidRPr="0025321D" w:rsidRDefault="00375DCA" w:rsidP="00932DE2">
      <w:pPr>
        <w:ind w:firstLine="709"/>
        <w:jc w:val="both"/>
        <w:rPr>
          <w:color w:val="000000"/>
          <w:sz w:val="28"/>
          <w:szCs w:val="22"/>
          <w:lang w:eastAsia="en-US"/>
        </w:rPr>
      </w:pPr>
      <w:r w:rsidRPr="0025321D">
        <w:rPr>
          <w:noProof/>
          <w:color w:val="000000"/>
          <w:sz w:val="28"/>
          <w:szCs w:val="22"/>
        </w:rPr>
        <w:lastRenderedPageBreak/>
        <w:drawing>
          <wp:inline distT="0" distB="0" distL="0" distR="0">
            <wp:extent cx="6350" cy="6350"/>
            <wp:effectExtent l="0" t="0" r="0" b="0"/>
            <wp:docPr id="18" name="Picture 1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color w:val="000000"/>
          <w:sz w:val="28"/>
          <w:szCs w:val="22"/>
          <w:lang w:eastAsia="en-US"/>
        </w:rPr>
        <w:t>3.5.</w:t>
      </w:r>
      <w:r w:rsidRPr="0025321D">
        <w:rPr>
          <w:color w:val="000000"/>
          <w:sz w:val="28"/>
          <w:szCs w:val="22"/>
          <w:lang w:eastAsia="en-US"/>
        </w:rPr>
        <w:t xml:space="preserve"> Источниками формирования имущества и денежных средств Учреждения являются:</w:t>
      </w:r>
      <w:r w:rsidR="000F586C">
        <w:rPr>
          <w:color w:val="000000"/>
          <w:sz w:val="28"/>
          <w:szCs w:val="22"/>
          <w:lang w:eastAsia="en-US"/>
        </w:rPr>
        <w:t xml:space="preserve"> </w:t>
      </w:r>
      <w:r w:rsidRPr="0025321D">
        <w:rPr>
          <w:color w:val="000000"/>
          <w:sz w:val="28"/>
          <w:szCs w:val="22"/>
          <w:lang w:eastAsia="en-US"/>
        </w:rPr>
        <w:t>бюджетные ассигнования;</w:t>
      </w:r>
      <w:r w:rsidR="000F586C">
        <w:rPr>
          <w:color w:val="000000"/>
          <w:sz w:val="28"/>
          <w:szCs w:val="22"/>
          <w:lang w:eastAsia="en-US"/>
        </w:rPr>
        <w:t xml:space="preserve"> </w:t>
      </w:r>
      <w:r w:rsidRPr="0025321D">
        <w:rPr>
          <w:color w:val="000000"/>
          <w:sz w:val="28"/>
          <w:szCs w:val="22"/>
          <w:lang w:eastAsia="en-US"/>
        </w:rPr>
        <w:t xml:space="preserve">выручка от реализации товаров, работ, услуг; имущество, закрепляемое за Учреждением на </w:t>
      </w:r>
      <w:r>
        <w:rPr>
          <w:color w:val="000000"/>
          <w:sz w:val="28"/>
          <w:szCs w:val="22"/>
          <w:lang w:eastAsia="en-US"/>
        </w:rPr>
        <w:t>п</w:t>
      </w:r>
      <w:r w:rsidRPr="0025321D">
        <w:rPr>
          <w:color w:val="000000"/>
          <w:sz w:val="28"/>
          <w:szCs w:val="22"/>
          <w:lang w:eastAsia="en-US"/>
        </w:rPr>
        <w:t>раве оперативного управления; пожертвования</w:t>
      </w:r>
      <w:r>
        <w:rPr>
          <w:color w:val="000000"/>
          <w:sz w:val="28"/>
          <w:szCs w:val="22"/>
          <w:lang w:eastAsia="en-US"/>
        </w:rPr>
        <w:t xml:space="preserve"> и иные,</w:t>
      </w:r>
      <w:r w:rsidRPr="0025321D">
        <w:rPr>
          <w:color w:val="000000"/>
          <w:sz w:val="28"/>
          <w:szCs w:val="22"/>
          <w:lang w:eastAsia="en-US"/>
        </w:rPr>
        <w:t xml:space="preserve"> не запрещенные законом</w:t>
      </w:r>
      <w:r>
        <w:rPr>
          <w:color w:val="000000"/>
          <w:sz w:val="28"/>
          <w:szCs w:val="22"/>
          <w:lang w:eastAsia="en-US"/>
        </w:rPr>
        <w:t>,</w:t>
      </w:r>
      <w:r w:rsidRPr="0025321D">
        <w:rPr>
          <w:color w:val="000000"/>
          <w:sz w:val="28"/>
          <w:szCs w:val="22"/>
          <w:lang w:eastAsia="en-US"/>
        </w:rPr>
        <w:t xml:space="preserve"> поступления</w:t>
      </w:r>
      <w:r>
        <w:rPr>
          <w:color w:val="000000"/>
          <w:sz w:val="28"/>
          <w:szCs w:val="22"/>
          <w:lang w:eastAsia="en-US"/>
        </w:rPr>
        <w:t>.</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3.6. Имущество и денежные средства Учреждения отражаются на его балансе и используются для достижения</w:t>
      </w:r>
      <w:r w:rsidR="000F586C">
        <w:rPr>
          <w:color w:val="000000"/>
          <w:sz w:val="28"/>
          <w:szCs w:val="22"/>
          <w:lang w:eastAsia="en-US"/>
        </w:rPr>
        <w:t xml:space="preserve"> целей, определенных настоящим У</w:t>
      </w:r>
      <w:r w:rsidRPr="0025321D">
        <w:rPr>
          <w:color w:val="000000"/>
          <w:sz w:val="28"/>
          <w:szCs w:val="22"/>
          <w:lang w:eastAsia="en-US"/>
        </w:rPr>
        <w:t>ставом.</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Недвижимое имущество, закрепленное за Учреждением или приобретенное за счет средств, выделенных ему </w:t>
      </w:r>
      <w:r>
        <w:rPr>
          <w:color w:val="000000"/>
          <w:sz w:val="28"/>
          <w:szCs w:val="22"/>
          <w:lang w:eastAsia="en-US"/>
        </w:rPr>
        <w:t>У</w:t>
      </w:r>
      <w:r w:rsidRPr="0025321D">
        <w:rPr>
          <w:color w:val="000000"/>
          <w:sz w:val="28"/>
          <w:szCs w:val="22"/>
          <w:lang w:eastAsia="en-US"/>
        </w:rPr>
        <w:t>чредителем на приобретение этого имущества, а также находящееся у Учреждения особо ценное движимое имущество подлежат обособленному учету</w:t>
      </w:r>
      <w:r>
        <w:rPr>
          <w:color w:val="000000"/>
          <w:sz w:val="28"/>
          <w:szCs w:val="22"/>
          <w:lang w:eastAsia="en-US"/>
        </w:rPr>
        <w:t>.</w:t>
      </w:r>
      <w:r w:rsidRPr="0025321D">
        <w:rPr>
          <w:noProof/>
          <w:color w:val="000000"/>
          <w:sz w:val="28"/>
          <w:szCs w:val="22"/>
        </w:rPr>
        <w:drawing>
          <wp:inline distT="0" distB="0" distL="0" distR="0">
            <wp:extent cx="6350" cy="6350"/>
            <wp:effectExtent l="0" t="0" r="0" b="0"/>
            <wp:docPr id="33" name="Picture 1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3.7</w:t>
      </w:r>
      <w:r>
        <w:rPr>
          <w:color w:val="000000"/>
          <w:sz w:val="28"/>
          <w:szCs w:val="22"/>
          <w:lang w:eastAsia="en-US"/>
        </w:rPr>
        <w:t>.</w:t>
      </w:r>
      <w:r w:rsidRPr="0025321D">
        <w:rPr>
          <w:color w:val="000000"/>
          <w:sz w:val="28"/>
          <w:szCs w:val="22"/>
          <w:lang w:eastAsia="en-US"/>
        </w:rPr>
        <w:t xml:space="preserve"> Учреждение в отношении закрепленного за ним имущества осуществл</w:t>
      </w:r>
      <w:r>
        <w:rPr>
          <w:color w:val="000000"/>
          <w:sz w:val="28"/>
          <w:szCs w:val="22"/>
          <w:lang w:eastAsia="en-US"/>
        </w:rPr>
        <w:t>яет права владения, пользования</w:t>
      </w:r>
      <w:r w:rsidRPr="0025321D">
        <w:rPr>
          <w:color w:val="000000"/>
          <w:sz w:val="28"/>
          <w:szCs w:val="22"/>
          <w:lang w:eastAsia="en-US"/>
        </w:rPr>
        <w:t xml:space="preserve"> в пределах, </w:t>
      </w:r>
      <w:r w:rsidRPr="0025321D">
        <w:rPr>
          <w:noProof/>
          <w:color w:val="000000"/>
          <w:sz w:val="28"/>
          <w:szCs w:val="22"/>
        </w:rPr>
        <w:drawing>
          <wp:inline distT="0" distB="0" distL="0" distR="0">
            <wp:extent cx="6350" cy="6350"/>
            <wp:effectExtent l="0" t="0" r="0" b="0"/>
            <wp:docPr id="50" name="Picture 1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установленных </w:t>
      </w:r>
      <w:r>
        <w:rPr>
          <w:color w:val="000000"/>
          <w:sz w:val="28"/>
          <w:szCs w:val="22"/>
          <w:lang w:eastAsia="en-US"/>
        </w:rPr>
        <w:t xml:space="preserve">федеральным </w:t>
      </w:r>
      <w:r w:rsidRPr="0025321D">
        <w:rPr>
          <w:color w:val="000000"/>
          <w:sz w:val="28"/>
          <w:szCs w:val="22"/>
          <w:lang w:eastAsia="en-US"/>
        </w:rPr>
        <w:t>законодательством, и в соответствии с</w:t>
      </w:r>
      <w:r>
        <w:rPr>
          <w:color w:val="000000"/>
          <w:sz w:val="28"/>
          <w:szCs w:val="22"/>
          <w:lang w:eastAsia="en-US"/>
        </w:rPr>
        <w:t> предоставленными полномочиями</w:t>
      </w:r>
      <w:r w:rsidRPr="0025321D">
        <w:rPr>
          <w:color w:val="000000"/>
          <w:sz w:val="28"/>
          <w:szCs w:val="22"/>
          <w:lang w:eastAsia="en-US"/>
        </w:rPr>
        <w:t xml:space="preserve"> на </w:t>
      </w:r>
      <w:r>
        <w:rPr>
          <w:color w:val="000000"/>
          <w:sz w:val="28"/>
          <w:szCs w:val="22"/>
          <w:lang w:eastAsia="en-US"/>
        </w:rPr>
        <w:t xml:space="preserve">основании </w:t>
      </w:r>
      <w:r w:rsidRPr="0025321D">
        <w:rPr>
          <w:color w:val="000000"/>
          <w:sz w:val="28"/>
          <w:szCs w:val="22"/>
          <w:lang w:eastAsia="en-US"/>
        </w:rPr>
        <w:t>прав</w:t>
      </w:r>
      <w:r>
        <w:rPr>
          <w:color w:val="000000"/>
          <w:sz w:val="28"/>
          <w:szCs w:val="22"/>
          <w:lang w:eastAsia="en-US"/>
        </w:rPr>
        <w:t>а</w:t>
      </w:r>
      <w:r w:rsidRPr="0025321D">
        <w:rPr>
          <w:color w:val="000000"/>
          <w:sz w:val="28"/>
          <w:szCs w:val="22"/>
          <w:lang w:eastAsia="en-US"/>
        </w:rPr>
        <w:t xml:space="preserve"> оперативного управления.</w:t>
      </w:r>
    </w:p>
    <w:p w:rsidR="00375DCA" w:rsidRPr="0025321D" w:rsidRDefault="00375DCA" w:rsidP="00932DE2">
      <w:pPr>
        <w:ind w:firstLine="709"/>
        <w:jc w:val="both"/>
        <w:rPr>
          <w:color w:val="000000"/>
          <w:sz w:val="28"/>
          <w:szCs w:val="22"/>
          <w:lang w:eastAsia="en-US"/>
        </w:rPr>
      </w:pPr>
      <w:r>
        <w:rPr>
          <w:noProof/>
          <w:color w:val="000000"/>
          <w:sz w:val="28"/>
          <w:szCs w:val="22"/>
        </w:rPr>
        <w:t xml:space="preserve">3.8. </w:t>
      </w:r>
      <w:r w:rsidRPr="0025321D">
        <w:rPr>
          <w:color w:val="000000"/>
          <w:sz w:val="28"/>
          <w:szCs w:val="22"/>
          <w:lang w:eastAsia="en-US"/>
        </w:rPr>
        <w:t xml:space="preserve">Учреждение использует закрепленное за ним имущество и </w:t>
      </w:r>
      <w:r>
        <w:rPr>
          <w:color w:val="000000"/>
          <w:sz w:val="28"/>
          <w:szCs w:val="22"/>
          <w:lang w:eastAsia="en-US"/>
        </w:rPr>
        <w:t>имущество</w:t>
      </w:r>
      <w:r w:rsidRPr="0025321D">
        <w:rPr>
          <w:color w:val="000000"/>
          <w:sz w:val="28"/>
          <w:szCs w:val="22"/>
          <w:lang w:eastAsia="en-US"/>
        </w:rPr>
        <w:t>, приобретенное на средст</w:t>
      </w:r>
      <w:r w:rsidR="000F586C">
        <w:rPr>
          <w:color w:val="000000"/>
          <w:sz w:val="28"/>
          <w:szCs w:val="22"/>
          <w:lang w:eastAsia="en-US"/>
        </w:rPr>
        <w:t>ва, выделенные ему У</w:t>
      </w:r>
      <w:r>
        <w:rPr>
          <w:color w:val="000000"/>
          <w:sz w:val="28"/>
          <w:szCs w:val="22"/>
          <w:lang w:eastAsia="en-US"/>
        </w:rPr>
        <w:t xml:space="preserve">чредителем, </w:t>
      </w:r>
      <w:r w:rsidRPr="0025321D">
        <w:rPr>
          <w:color w:val="000000"/>
          <w:sz w:val="28"/>
          <w:szCs w:val="22"/>
          <w:lang w:eastAsia="en-US"/>
        </w:rPr>
        <w:t xml:space="preserve">исключительно для целей и видов деятельности, отраженных в настоящем </w:t>
      </w:r>
      <w:r>
        <w:rPr>
          <w:color w:val="000000"/>
          <w:sz w:val="28"/>
          <w:szCs w:val="22"/>
          <w:lang w:eastAsia="en-US"/>
        </w:rPr>
        <w:t>У</w:t>
      </w:r>
      <w:r w:rsidRPr="0025321D">
        <w:rPr>
          <w:color w:val="000000"/>
          <w:sz w:val="28"/>
          <w:szCs w:val="22"/>
          <w:lang w:eastAsia="en-US"/>
        </w:rPr>
        <w:t>ставе</w:t>
      </w:r>
      <w:r>
        <w:rPr>
          <w:color w:val="000000"/>
          <w:sz w:val="28"/>
          <w:szCs w:val="22"/>
          <w:lang w:eastAsia="en-US"/>
        </w:rPr>
        <w:t>.</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3.9. Учреждение с согласия </w:t>
      </w:r>
      <w:r>
        <w:rPr>
          <w:color w:val="000000"/>
          <w:sz w:val="28"/>
          <w:szCs w:val="22"/>
          <w:lang w:eastAsia="en-US"/>
        </w:rPr>
        <w:t>У</w:t>
      </w:r>
      <w:r w:rsidRPr="0025321D">
        <w:rPr>
          <w:color w:val="000000"/>
          <w:sz w:val="28"/>
          <w:szCs w:val="22"/>
          <w:lang w:eastAsia="en-US"/>
        </w:rPr>
        <w:t xml:space="preserve">чредителя и </w:t>
      </w:r>
      <w:r w:rsidR="00B416EC">
        <w:rPr>
          <w:color w:val="000000"/>
          <w:sz w:val="28"/>
          <w:szCs w:val="22"/>
          <w:lang w:eastAsia="en-US"/>
        </w:rPr>
        <w:t>Собственника имущества Учреждения</w:t>
      </w:r>
      <w:r w:rsidRPr="0025321D">
        <w:rPr>
          <w:color w:val="000000"/>
          <w:sz w:val="28"/>
          <w:szCs w:val="22"/>
          <w:lang w:eastAsia="en-US"/>
        </w:rPr>
        <w:t>:</w:t>
      </w:r>
    </w:p>
    <w:p w:rsidR="00375DCA" w:rsidRDefault="00375DCA" w:rsidP="00932DE2">
      <w:pPr>
        <w:ind w:firstLine="709"/>
        <w:jc w:val="both"/>
        <w:rPr>
          <w:color w:val="000000"/>
          <w:sz w:val="28"/>
          <w:szCs w:val="22"/>
          <w:lang w:eastAsia="en-US"/>
        </w:rPr>
      </w:pPr>
      <w:r>
        <w:rPr>
          <w:noProof/>
          <w:color w:val="000000"/>
          <w:sz w:val="28"/>
          <w:szCs w:val="22"/>
        </w:rPr>
        <w:t>3.9.1. Распоряжается</w:t>
      </w:r>
      <w:r w:rsidRPr="0025321D">
        <w:rPr>
          <w:color w:val="000000"/>
          <w:sz w:val="28"/>
          <w:szCs w:val="22"/>
          <w:lang w:eastAsia="en-US"/>
        </w:rPr>
        <w:t xml:space="preserve"> особо ценным движимым имуществом, закрепленным за ним или приобретенным за счет средств, выделенных ему </w:t>
      </w:r>
      <w:r>
        <w:rPr>
          <w:color w:val="000000"/>
          <w:sz w:val="28"/>
          <w:szCs w:val="22"/>
          <w:lang w:eastAsia="en-US"/>
        </w:rPr>
        <w:t>У</w:t>
      </w:r>
      <w:r w:rsidRPr="0025321D">
        <w:rPr>
          <w:color w:val="000000"/>
          <w:sz w:val="28"/>
          <w:szCs w:val="22"/>
          <w:lang w:eastAsia="en-US"/>
        </w:rPr>
        <w:t xml:space="preserve">чредителем на </w:t>
      </w:r>
      <w:r w:rsidRPr="0025321D">
        <w:rPr>
          <w:noProof/>
          <w:color w:val="000000"/>
          <w:sz w:val="28"/>
          <w:szCs w:val="22"/>
        </w:rPr>
        <w:drawing>
          <wp:inline distT="0" distB="0" distL="0" distR="0">
            <wp:extent cx="6350" cy="6350"/>
            <wp:effectExtent l="0" t="0" r="0" b="0"/>
            <wp:docPr id="56" name="Picture 1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приобретение такого имущества,</w:t>
      </w:r>
      <w:r>
        <w:rPr>
          <w:color w:val="000000"/>
          <w:sz w:val="28"/>
          <w:szCs w:val="22"/>
          <w:lang w:eastAsia="en-US"/>
        </w:rPr>
        <w:t xml:space="preserve"> а также недвижимым имуществом.</w:t>
      </w:r>
    </w:p>
    <w:p w:rsidR="00375DCA" w:rsidRDefault="00375DCA" w:rsidP="00932DE2">
      <w:pPr>
        <w:ind w:firstLine="709"/>
        <w:jc w:val="both"/>
        <w:rPr>
          <w:color w:val="000000"/>
          <w:sz w:val="28"/>
          <w:szCs w:val="22"/>
          <w:lang w:eastAsia="en-US"/>
        </w:rPr>
      </w:pPr>
      <w:r>
        <w:rPr>
          <w:color w:val="000000"/>
          <w:sz w:val="28"/>
          <w:szCs w:val="22"/>
          <w:lang w:eastAsia="en-US"/>
        </w:rPr>
        <w:t>3.9.2. Пе</w:t>
      </w:r>
      <w:r w:rsidRPr="0025321D">
        <w:rPr>
          <w:color w:val="000000"/>
          <w:sz w:val="28"/>
          <w:szCs w:val="22"/>
          <w:lang w:eastAsia="en-US"/>
        </w:rPr>
        <w:t xml:space="preserve">редает имущество, за исключением особо ценного движимого </w:t>
      </w:r>
      <w:r w:rsidRPr="0025321D">
        <w:rPr>
          <w:noProof/>
          <w:color w:val="000000"/>
          <w:sz w:val="28"/>
          <w:szCs w:val="22"/>
        </w:rPr>
        <w:drawing>
          <wp:inline distT="0" distB="0" distL="0" distR="0">
            <wp:extent cx="12700" cy="19050"/>
            <wp:effectExtent l="0" t="0" r="0" b="0"/>
            <wp:docPr id="58" name="Picture 5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5321D">
        <w:rPr>
          <w:color w:val="000000"/>
          <w:sz w:val="28"/>
          <w:szCs w:val="22"/>
          <w:lang w:eastAsia="en-US"/>
        </w:rPr>
        <w:t xml:space="preserve">имущества, закрепленного за ним или приобретенного за счет средств, выделенных ему </w:t>
      </w:r>
      <w:r>
        <w:rPr>
          <w:color w:val="000000"/>
          <w:sz w:val="28"/>
          <w:szCs w:val="22"/>
          <w:lang w:eastAsia="en-US"/>
        </w:rPr>
        <w:t>У</w:t>
      </w:r>
      <w:r w:rsidRPr="0025321D">
        <w:rPr>
          <w:color w:val="000000"/>
          <w:sz w:val="28"/>
          <w:szCs w:val="22"/>
          <w:lang w:eastAsia="en-US"/>
        </w:rPr>
        <w:t xml:space="preserve">чредителем на приобретение такого имущества, а также </w:t>
      </w:r>
      <w:r w:rsidRPr="0025321D">
        <w:rPr>
          <w:noProof/>
          <w:color w:val="000000"/>
          <w:sz w:val="28"/>
          <w:szCs w:val="22"/>
        </w:rPr>
        <w:drawing>
          <wp:inline distT="0" distB="0" distL="0" distR="0">
            <wp:extent cx="19050" cy="31750"/>
            <wp:effectExtent l="0" t="0" r="0" b="0"/>
            <wp:docPr id="59" name="Picture 5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6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31750"/>
                    </a:xfrm>
                    <a:prstGeom prst="rect">
                      <a:avLst/>
                    </a:prstGeom>
                    <a:noFill/>
                    <a:ln>
                      <a:noFill/>
                    </a:ln>
                  </pic:spPr>
                </pic:pic>
              </a:graphicData>
            </a:graphic>
          </wp:inline>
        </w:drawing>
      </w:r>
      <w:r w:rsidRPr="0025321D">
        <w:rPr>
          <w:color w:val="000000"/>
          <w:sz w:val="28"/>
          <w:szCs w:val="22"/>
          <w:lang w:eastAsia="en-US"/>
        </w:rPr>
        <w:t>н</w:t>
      </w:r>
      <w:r>
        <w:rPr>
          <w:color w:val="000000"/>
          <w:sz w:val="28"/>
          <w:szCs w:val="22"/>
          <w:lang w:eastAsia="en-US"/>
        </w:rPr>
        <w:t>е</w:t>
      </w:r>
      <w:r w:rsidRPr="0025321D">
        <w:rPr>
          <w:color w:val="000000"/>
          <w:sz w:val="28"/>
          <w:szCs w:val="22"/>
          <w:lang w:eastAsia="en-US"/>
        </w:rPr>
        <w:t>движимого имущества, некоммерческим организациям в качестве их учредителя или участника</w:t>
      </w:r>
      <w:r>
        <w:rPr>
          <w:color w:val="000000"/>
          <w:sz w:val="28"/>
          <w:szCs w:val="22"/>
          <w:lang w:eastAsia="en-US"/>
        </w:rPr>
        <w:t>.</w:t>
      </w:r>
    </w:p>
    <w:p w:rsidR="00375DCA" w:rsidRPr="0025321D" w:rsidRDefault="00375DCA" w:rsidP="00932DE2">
      <w:pPr>
        <w:ind w:firstLine="709"/>
        <w:jc w:val="both"/>
        <w:rPr>
          <w:color w:val="000000"/>
          <w:sz w:val="28"/>
          <w:szCs w:val="22"/>
          <w:lang w:eastAsia="en-US"/>
        </w:rPr>
      </w:pPr>
      <w:r>
        <w:rPr>
          <w:color w:val="000000"/>
          <w:sz w:val="28"/>
          <w:szCs w:val="22"/>
          <w:lang w:eastAsia="en-US"/>
        </w:rPr>
        <w:t>3.9.3. В</w:t>
      </w:r>
      <w:r w:rsidRPr="0025321D">
        <w:rPr>
          <w:color w:val="000000"/>
          <w:sz w:val="28"/>
          <w:szCs w:val="22"/>
          <w:lang w:eastAsia="en-US"/>
        </w:rPr>
        <w:t xml:space="preserve"> установленных федеральными законами случаях и п</w:t>
      </w:r>
      <w:r>
        <w:rPr>
          <w:color w:val="000000"/>
          <w:sz w:val="28"/>
          <w:szCs w:val="22"/>
          <w:lang w:eastAsia="en-US"/>
        </w:rPr>
        <w:t xml:space="preserve">орядке </w:t>
      </w:r>
      <w:r w:rsidRPr="0025321D">
        <w:rPr>
          <w:color w:val="000000"/>
          <w:sz w:val="28"/>
          <w:szCs w:val="22"/>
          <w:lang w:eastAsia="en-US"/>
        </w:rPr>
        <w:t xml:space="preserve">вносит </w:t>
      </w:r>
      <w:r w:rsidRPr="0025321D">
        <w:rPr>
          <w:noProof/>
          <w:color w:val="000000"/>
          <w:sz w:val="28"/>
          <w:szCs w:val="22"/>
        </w:rPr>
        <w:drawing>
          <wp:inline distT="0" distB="0" distL="0" distR="0">
            <wp:extent cx="6350" cy="6350"/>
            <wp:effectExtent l="0" t="0" r="0" b="0"/>
            <wp:docPr id="288" name="Picture 1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color w:val="000000"/>
          <w:sz w:val="28"/>
          <w:szCs w:val="22"/>
          <w:lang w:eastAsia="en-US"/>
        </w:rPr>
        <w:t>имущество,</w:t>
      </w:r>
      <w:r w:rsidRPr="0025321D">
        <w:rPr>
          <w:color w:val="000000"/>
          <w:sz w:val="28"/>
          <w:szCs w:val="22"/>
          <w:lang w:eastAsia="en-US"/>
        </w:rPr>
        <w:t xml:space="preserve"> за исключением особо ценного движимого имущества, </w:t>
      </w:r>
      <w:r w:rsidRPr="0025321D">
        <w:rPr>
          <w:noProof/>
          <w:color w:val="000000"/>
          <w:sz w:val="28"/>
          <w:szCs w:val="22"/>
        </w:rPr>
        <w:drawing>
          <wp:inline distT="0" distB="0" distL="0" distR="0">
            <wp:extent cx="12700" cy="50800"/>
            <wp:effectExtent l="0" t="0" r="0" b="0"/>
            <wp:docPr id="289" name="Picture 5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0" cy="50800"/>
                    </a:xfrm>
                    <a:prstGeom prst="rect">
                      <a:avLst/>
                    </a:prstGeom>
                    <a:noFill/>
                    <a:ln>
                      <a:noFill/>
                    </a:ln>
                  </pic:spPr>
                </pic:pic>
              </a:graphicData>
            </a:graphic>
          </wp:inline>
        </w:drawing>
      </w:r>
      <w:r w:rsidRPr="0025321D">
        <w:rPr>
          <w:color w:val="000000"/>
          <w:sz w:val="28"/>
          <w:szCs w:val="22"/>
          <w:lang w:eastAsia="en-US"/>
        </w:rPr>
        <w:t xml:space="preserve">закрепленного за Учреждением или приобретенного за счет средств, </w:t>
      </w:r>
      <w:r w:rsidRPr="0025321D">
        <w:rPr>
          <w:noProof/>
          <w:color w:val="000000"/>
          <w:sz w:val="28"/>
          <w:szCs w:val="22"/>
        </w:rPr>
        <w:drawing>
          <wp:inline distT="0" distB="0" distL="0" distR="0">
            <wp:extent cx="12700" cy="95250"/>
            <wp:effectExtent l="0" t="0" r="0" b="0"/>
            <wp:docPr id="290" name="Picture 5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95250"/>
                    </a:xfrm>
                    <a:prstGeom prst="rect">
                      <a:avLst/>
                    </a:prstGeom>
                    <a:noFill/>
                    <a:ln>
                      <a:noFill/>
                    </a:ln>
                  </pic:spPr>
                </pic:pic>
              </a:graphicData>
            </a:graphic>
          </wp:inline>
        </w:drawing>
      </w:r>
      <w:r>
        <w:rPr>
          <w:color w:val="000000"/>
          <w:sz w:val="28"/>
          <w:szCs w:val="22"/>
          <w:lang w:eastAsia="en-US"/>
        </w:rPr>
        <w:t>в</w:t>
      </w:r>
      <w:r w:rsidRPr="0025321D">
        <w:rPr>
          <w:color w:val="000000"/>
          <w:sz w:val="28"/>
          <w:szCs w:val="22"/>
          <w:lang w:eastAsia="en-US"/>
        </w:rPr>
        <w:t xml:space="preserve">ыделенных Учреждению </w:t>
      </w:r>
      <w:r>
        <w:rPr>
          <w:color w:val="000000"/>
          <w:sz w:val="28"/>
          <w:szCs w:val="22"/>
          <w:lang w:eastAsia="en-US"/>
        </w:rPr>
        <w:t>У</w:t>
      </w:r>
      <w:r w:rsidRPr="0025321D">
        <w:rPr>
          <w:color w:val="000000"/>
          <w:sz w:val="28"/>
          <w:szCs w:val="22"/>
          <w:lang w:eastAsia="en-US"/>
        </w:rPr>
        <w:t xml:space="preserve">чредителем на приобретение такого имущества, а </w:t>
      </w:r>
      <w:r w:rsidRPr="0025321D">
        <w:rPr>
          <w:noProof/>
          <w:color w:val="000000"/>
          <w:sz w:val="28"/>
          <w:szCs w:val="22"/>
        </w:rPr>
        <w:drawing>
          <wp:inline distT="0" distB="0" distL="0" distR="0">
            <wp:extent cx="6350" cy="6350"/>
            <wp:effectExtent l="0" t="0" r="0" b="0"/>
            <wp:docPr id="291" name="Picture 1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также недвижимого имущества, в уставный капитал хозяйственных обществ или иным образом передает им это имущество качестве </w:t>
      </w:r>
      <w:r>
        <w:rPr>
          <w:color w:val="000000"/>
          <w:sz w:val="28"/>
          <w:szCs w:val="22"/>
          <w:lang w:eastAsia="en-US"/>
        </w:rPr>
        <w:t>их</w:t>
      </w:r>
      <w:r w:rsidRPr="0025321D">
        <w:rPr>
          <w:color w:val="000000"/>
          <w:sz w:val="28"/>
          <w:szCs w:val="22"/>
          <w:lang w:eastAsia="en-US"/>
        </w:rPr>
        <w:t xml:space="preserve"> учредителя или участника.</w:t>
      </w:r>
      <w:r w:rsidRPr="0025321D">
        <w:rPr>
          <w:noProof/>
          <w:color w:val="000000"/>
          <w:sz w:val="28"/>
          <w:szCs w:val="22"/>
        </w:rPr>
        <w:drawing>
          <wp:inline distT="0" distB="0" distL="0" distR="0">
            <wp:extent cx="6350" cy="6350"/>
            <wp:effectExtent l="0" t="0" r="0" b="0"/>
            <wp:docPr id="292" name="Picture 15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3.10. Учреждение обязано эффективно использовать имущество, закрепленное </w:t>
      </w:r>
      <w:r>
        <w:rPr>
          <w:color w:val="000000"/>
          <w:sz w:val="28"/>
          <w:szCs w:val="22"/>
          <w:lang w:eastAsia="en-US"/>
        </w:rPr>
        <w:t>за</w:t>
      </w:r>
      <w:r w:rsidRPr="0025321D">
        <w:rPr>
          <w:color w:val="000000"/>
          <w:sz w:val="28"/>
          <w:szCs w:val="22"/>
          <w:lang w:eastAsia="en-US"/>
        </w:rPr>
        <w:t xml:space="preserve"> ним на праве оперативного управления, обеспечивать его сохранность и надлежащий у</w:t>
      </w:r>
      <w:r>
        <w:rPr>
          <w:color w:val="000000"/>
          <w:sz w:val="28"/>
          <w:szCs w:val="22"/>
          <w:lang w:eastAsia="en-US"/>
        </w:rPr>
        <w:t>ч</w:t>
      </w:r>
      <w:r w:rsidRPr="0025321D">
        <w:rPr>
          <w:color w:val="000000"/>
          <w:sz w:val="28"/>
          <w:szCs w:val="22"/>
          <w:lang w:eastAsia="en-US"/>
        </w:rPr>
        <w:t xml:space="preserve">ет, не допускать ухудшения его технического состояния, за исключением </w:t>
      </w:r>
      <w:r>
        <w:rPr>
          <w:color w:val="000000"/>
          <w:sz w:val="28"/>
          <w:szCs w:val="22"/>
          <w:lang w:eastAsia="en-US"/>
        </w:rPr>
        <w:t>с</w:t>
      </w:r>
      <w:r w:rsidRPr="0025321D">
        <w:rPr>
          <w:color w:val="000000"/>
          <w:sz w:val="28"/>
          <w:szCs w:val="22"/>
          <w:lang w:eastAsia="en-US"/>
        </w:rPr>
        <w:t xml:space="preserve">лучаев, связанных с нормальным износом </w:t>
      </w:r>
      <w:r>
        <w:rPr>
          <w:color w:val="000000"/>
          <w:sz w:val="28"/>
          <w:szCs w:val="22"/>
          <w:lang w:eastAsia="en-US"/>
        </w:rPr>
        <w:t>и</w:t>
      </w:r>
      <w:r w:rsidRPr="0025321D">
        <w:rPr>
          <w:color w:val="000000"/>
          <w:sz w:val="28"/>
          <w:szCs w:val="22"/>
          <w:lang w:eastAsia="en-US"/>
        </w:rPr>
        <w:t xml:space="preserve"> форс</w:t>
      </w:r>
      <w:r>
        <w:rPr>
          <w:color w:val="000000"/>
          <w:sz w:val="28"/>
          <w:szCs w:val="22"/>
          <w:lang w:eastAsia="en-US"/>
        </w:rPr>
        <w:t>-</w:t>
      </w:r>
      <w:r w:rsidRPr="0025321D">
        <w:rPr>
          <w:color w:val="000000"/>
          <w:sz w:val="28"/>
          <w:szCs w:val="22"/>
          <w:lang w:eastAsia="en-US"/>
        </w:rPr>
        <w:t>мажорными обстоятельствами, осуществлять текущий и капитальный ремонт имущества, нести риск случайной гибели, порчи имущества.</w:t>
      </w:r>
      <w:r w:rsidRPr="0025321D">
        <w:rPr>
          <w:noProof/>
          <w:color w:val="000000"/>
          <w:sz w:val="28"/>
          <w:szCs w:val="22"/>
        </w:rPr>
        <w:drawing>
          <wp:inline distT="0" distB="0" distL="0" distR="0">
            <wp:extent cx="6350" cy="6350"/>
            <wp:effectExtent l="0" t="0" r="0" b="0"/>
            <wp:docPr id="293" name="Picture 1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Pr>
          <w:color w:val="000000"/>
          <w:sz w:val="28"/>
          <w:szCs w:val="22"/>
          <w:lang w:eastAsia="en-US"/>
        </w:rPr>
        <w:lastRenderedPageBreak/>
        <w:t>3.11.</w:t>
      </w:r>
      <w:r w:rsidRPr="0025321D">
        <w:rPr>
          <w:color w:val="000000"/>
          <w:sz w:val="28"/>
          <w:szCs w:val="22"/>
          <w:lang w:eastAsia="en-US"/>
        </w:rPr>
        <w:t xml:space="preserve"> 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федеральным законодательством.</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Учреждение ведет статистическую отчетность о результатах хозяйственной и иной деятельности в порядке, установленном федеральным</w:t>
      </w:r>
      <w:r w:rsidRPr="0025321D">
        <w:rPr>
          <w:noProof/>
          <w:color w:val="000000"/>
          <w:sz w:val="28"/>
          <w:szCs w:val="22"/>
        </w:rPr>
        <w:drawing>
          <wp:inline distT="0" distB="0" distL="0" distR="0">
            <wp:extent cx="6350" cy="6350"/>
            <wp:effectExtent l="0" t="0" r="0" b="0"/>
            <wp:docPr id="294" name="Picture 1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законодательством, а также обеспечивает ведение бухгалтерского, налогового </w:t>
      </w:r>
      <w:r w:rsidRPr="0025321D">
        <w:rPr>
          <w:noProof/>
          <w:color w:val="000000"/>
          <w:sz w:val="28"/>
          <w:szCs w:val="22"/>
        </w:rPr>
        <w:drawing>
          <wp:inline distT="0" distB="0" distL="0" distR="0">
            <wp:extent cx="6350" cy="6350"/>
            <wp:effectExtent l="0" t="0" r="0" b="0"/>
            <wp:docPr id="296" name="Picture 1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учета.</w:t>
      </w:r>
      <w:r w:rsidRPr="0025321D">
        <w:rPr>
          <w:noProof/>
          <w:color w:val="000000"/>
          <w:sz w:val="28"/>
          <w:szCs w:val="22"/>
        </w:rPr>
        <w:drawing>
          <wp:inline distT="0" distB="0" distL="0" distR="0">
            <wp:extent cx="6350" cy="25400"/>
            <wp:effectExtent l="0" t="0" r="0" b="0"/>
            <wp:docPr id="297" name="Picture 5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9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p>
    <w:p w:rsidR="00375DCA" w:rsidRPr="0025321D" w:rsidRDefault="00375DCA" w:rsidP="00932DE2">
      <w:pPr>
        <w:numPr>
          <w:ilvl w:val="1"/>
          <w:numId w:val="30"/>
        </w:numPr>
        <w:ind w:left="0" w:firstLine="709"/>
        <w:jc w:val="both"/>
        <w:rPr>
          <w:color w:val="000000"/>
          <w:sz w:val="28"/>
          <w:szCs w:val="22"/>
          <w:lang w:eastAsia="en-US"/>
        </w:rPr>
      </w:pPr>
      <w:r w:rsidRPr="0025321D">
        <w:rPr>
          <w:color w:val="000000"/>
          <w:sz w:val="28"/>
          <w:szCs w:val="22"/>
          <w:lang w:eastAsia="en-US"/>
        </w:rPr>
        <w:t xml:space="preserve">Финансовое обеспечение выполнения муниципального задания </w:t>
      </w:r>
      <w:r w:rsidRPr="0025321D">
        <w:rPr>
          <w:noProof/>
          <w:color w:val="000000"/>
          <w:sz w:val="28"/>
          <w:szCs w:val="22"/>
        </w:rPr>
        <w:drawing>
          <wp:inline distT="0" distB="0" distL="0" distR="0">
            <wp:extent cx="6350" cy="6350"/>
            <wp:effectExtent l="0" t="0" r="0" b="0"/>
            <wp:docPr id="298" name="Picture 1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Учреждением осуществляется в виде субсидий из </w:t>
      </w:r>
      <w:r w:rsidR="00B416EC">
        <w:rPr>
          <w:color w:val="000000"/>
          <w:sz w:val="28"/>
          <w:szCs w:val="22"/>
          <w:lang w:eastAsia="en-US"/>
        </w:rPr>
        <w:t>б</w:t>
      </w:r>
      <w:r w:rsidRPr="0025321D">
        <w:rPr>
          <w:color w:val="000000"/>
          <w:sz w:val="28"/>
          <w:szCs w:val="22"/>
          <w:lang w:eastAsia="en-US"/>
        </w:rPr>
        <w:t xml:space="preserve">юджета </w:t>
      </w:r>
      <w:r w:rsidR="00B416EC">
        <w:rPr>
          <w:color w:val="000000"/>
          <w:sz w:val="28"/>
          <w:szCs w:val="22"/>
          <w:lang w:eastAsia="en-US"/>
        </w:rPr>
        <w:t xml:space="preserve">Ярославского муниципального округа </w:t>
      </w:r>
      <w:r w:rsidRPr="0025321D">
        <w:rPr>
          <w:color w:val="000000"/>
          <w:sz w:val="28"/>
          <w:szCs w:val="22"/>
          <w:lang w:eastAsia="en-US"/>
        </w:rPr>
        <w:t xml:space="preserve">на </w:t>
      </w:r>
      <w:r w:rsidRPr="0025321D">
        <w:rPr>
          <w:noProof/>
          <w:color w:val="000000"/>
          <w:sz w:val="28"/>
          <w:szCs w:val="22"/>
        </w:rPr>
        <w:drawing>
          <wp:inline distT="0" distB="0" distL="0" distR="0">
            <wp:extent cx="12700" cy="6350"/>
            <wp:effectExtent l="0" t="0" r="0" b="0"/>
            <wp:docPr id="299" name="Picture 5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25321D">
        <w:rPr>
          <w:color w:val="000000"/>
          <w:sz w:val="28"/>
          <w:szCs w:val="22"/>
          <w:lang w:eastAsia="en-US"/>
        </w:rPr>
        <w:t>финансовое обеспечение выполнения муниципального задания.</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Учреждение </w:t>
      </w:r>
      <w:r w:rsidR="000F586C">
        <w:rPr>
          <w:color w:val="000000"/>
          <w:sz w:val="28"/>
          <w:szCs w:val="22"/>
          <w:lang w:eastAsia="en-US"/>
        </w:rPr>
        <w:t>ежегодно в сроки, определенные У</w:t>
      </w:r>
      <w:r w:rsidRPr="0025321D">
        <w:rPr>
          <w:color w:val="000000"/>
          <w:sz w:val="28"/>
          <w:szCs w:val="22"/>
          <w:lang w:eastAsia="en-US"/>
        </w:rPr>
        <w:t xml:space="preserve">чредителем, представляет </w:t>
      </w:r>
      <w:r w:rsidRPr="0025321D">
        <w:rPr>
          <w:noProof/>
          <w:color w:val="000000"/>
          <w:sz w:val="28"/>
          <w:szCs w:val="22"/>
        </w:rPr>
        <w:drawing>
          <wp:inline distT="0" distB="0" distL="0" distR="0">
            <wp:extent cx="6350" cy="6350"/>
            <wp:effectExtent l="0" t="0" r="0" b="0"/>
            <wp:docPr id="300" name="Picture 1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color w:val="000000"/>
          <w:sz w:val="28"/>
          <w:szCs w:val="22"/>
          <w:lang w:eastAsia="en-US"/>
        </w:rPr>
        <w:t>У</w:t>
      </w:r>
      <w:r w:rsidRPr="0025321D">
        <w:rPr>
          <w:color w:val="000000"/>
          <w:sz w:val="28"/>
          <w:szCs w:val="22"/>
          <w:lang w:eastAsia="en-US"/>
        </w:rPr>
        <w:t xml:space="preserve">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w:t>
      </w:r>
      <w:r>
        <w:rPr>
          <w:color w:val="000000"/>
          <w:sz w:val="28"/>
          <w:szCs w:val="22"/>
          <w:lang w:eastAsia="en-US"/>
        </w:rPr>
        <w:t>У</w:t>
      </w:r>
      <w:r w:rsidRPr="0025321D">
        <w:rPr>
          <w:color w:val="000000"/>
          <w:sz w:val="28"/>
          <w:szCs w:val="22"/>
          <w:lang w:eastAsia="en-US"/>
        </w:rPr>
        <w:t xml:space="preserve">чредителем средств на приобретение </w:t>
      </w:r>
      <w:r w:rsidRPr="0025321D">
        <w:rPr>
          <w:noProof/>
          <w:color w:val="000000"/>
          <w:sz w:val="28"/>
          <w:szCs w:val="22"/>
        </w:rPr>
        <w:drawing>
          <wp:inline distT="0" distB="0" distL="0" distR="0">
            <wp:extent cx="6350" cy="12700"/>
            <wp:effectExtent l="0" t="0" r="0" b="0"/>
            <wp:docPr id="301" name="Picture 1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25321D">
        <w:rPr>
          <w:color w:val="000000"/>
          <w:sz w:val="28"/>
          <w:szCs w:val="22"/>
          <w:lang w:eastAsia="en-US"/>
        </w:rPr>
        <w:t>такого имущества, расходов на уплату налогов, в качестве объекта</w:t>
      </w:r>
      <w:r w:rsidR="000F586C">
        <w:rPr>
          <w:color w:val="000000"/>
          <w:sz w:val="28"/>
          <w:szCs w:val="22"/>
          <w:lang w:eastAsia="en-US"/>
        </w:rPr>
        <w:t xml:space="preserve"> </w:t>
      </w:r>
      <w:r w:rsidRPr="0025321D">
        <w:rPr>
          <w:color w:val="000000"/>
          <w:sz w:val="28"/>
          <w:szCs w:val="22"/>
          <w:lang w:eastAsia="en-US"/>
        </w:rPr>
        <w:t>налогообложения</w:t>
      </w:r>
      <w:r>
        <w:rPr>
          <w:color w:val="000000"/>
          <w:sz w:val="28"/>
          <w:szCs w:val="22"/>
          <w:lang w:eastAsia="en-US"/>
        </w:rPr>
        <w:t>,</w:t>
      </w:r>
      <w:r w:rsidRPr="0025321D">
        <w:rPr>
          <w:color w:val="000000"/>
          <w:sz w:val="28"/>
          <w:szCs w:val="22"/>
          <w:lang w:eastAsia="en-US"/>
        </w:rPr>
        <w:t xml:space="preserve"> по которым признается соответствующее имущество</w:t>
      </w:r>
      <w:r>
        <w:rPr>
          <w:color w:val="000000"/>
          <w:sz w:val="28"/>
          <w:szCs w:val="22"/>
          <w:lang w:eastAsia="en-US"/>
        </w:rPr>
        <w:t>, в том числе земельные участки.</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В соответствии с Бюджетным </w:t>
      </w:r>
      <w:r w:rsidRPr="00A64A6D">
        <w:rPr>
          <w:color w:val="000000"/>
          <w:sz w:val="28"/>
          <w:szCs w:val="22"/>
          <w:lang w:eastAsia="en-US"/>
        </w:rPr>
        <w:t>кодексом</w:t>
      </w:r>
      <w:r w:rsidRPr="0025321D">
        <w:rPr>
          <w:color w:val="000000"/>
          <w:sz w:val="28"/>
          <w:szCs w:val="22"/>
          <w:lang w:eastAsia="en-US"/>
        </w:rPr>
        <w:t xml:space="preserve"> Российской Федерации Учреждению могут предоставляться из бюджета </w:t>
      </w:r>
      <w:r w:rsidR="00B416EC">
        <w:rPr>
          <w:color w:val="000000"/>
          <w:sz w:val="28"/>
          <w:szCs w:val="22"/>
          <w:lang w:eastAsia="en-US"/>
        </w:rPr>
        <w:t>Ярославского муниципального округа</w:t>
      </w:r>
      <w:r w:rsidR="000F586C">
        <w:rPr>
          <w:color w:val="000000"/>
          <w:sz w:val="28"/>
          <w:szCs w:val="22"/>
          <w:lang w:eastAsia="en-US"/>
        </w:rPr>
        <w:t xml:space="preserve"> </w:t>
      </w:r>
      <w:r w:rsidRPr="00A64A6D">
        <w:rPr>
          <w:color w:val="000000"/>
          <w:sz w:val="28"/>
          <w:szCs w:val="22"/>
          <w:lang w:eastAsia="en-US"/>
        </w:rPr>
        <w:t>субсидии</w:t>
      </w:r>
      <w:r w:rsidRPr="0025321D">
        <w:rPr>
          <w:color w:val="000000"/>
          <w:sz w:val="28"/>
          <w:szCs w:val="22"/>
          <w:lang w:eastAsia="en-US"/>
        </w:rPr>
        <w:t xml:space="preserve"> на иные </w:t>
      </w:r>
      <w:r w:rsidRPr="0025321D">
        <w:rPr>
          <w:noProof/>
          <w:color w:val="000000"/>
          <w:sz w:val="28"/>
          <w:szCs w:val="22"/>
        </w:rPr>
        <w:drawing>
          <wp:inline distT="0" distB="0" distL="0" distR="0">
            <wp:extent cx="6350" cy="6350"/>
            <wp:effectExtent l="0" t="0" r="0" b="0"/>
            <wp:docPr id="303" name="Picture 1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noProof/>
          <w:color w:val="000000"/>
          <w:sz w:val="28"/>
          <w:szCs w:val="22"/>
        </w:rPr>
        <w:drawing>
          <wp:inline distT="0" distB="0" distL="0" distR="0">
            <wp:extent cx="6350" cy="69850"/>
            <wp:effectExtent l="0" t="0" r="0" b="0"/>
            <wp:docPr id="304" name="Picture 5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50" cy="69850"/>
                    </a:xfrm>
                    <a:prstGeom prst="rect">
                      <a:avLst/>
                    </a:prstGeom>
                    <a:noFill/>
                    <a:ln>
                      <a:noFill/>
                    </a:ln>
                  </pic:spPr>
                </pic:pic>
              </a:graphicData>
            </a:graphic>
          </wp:inline>
        </w:drawing>
      </w:r>
      <w:r w:rsidRPr="0025321D">
        <w:rPr>
          <w:color w:val="000000"/>
          <w:sz w:val="28"/>
          <w:szCs w:val="22"/>
          <w:lang w:eastAsia="en-US"/>
        </w:rPr>
        <w:t xml:space="preserve">цели, а также </w:t>
      </w:r>
      <w:r w:rsidRPr="00A64A6D">
        <w:rPr>
          <w:color w:val="000000"/>
          <w:sz w:val="28"/>
          <w:szCs w:val="22"/>
          <w:lang w:eastAsia="en-US"/>
        </w:rPr>
        <w:t>субсидии</w:t>
      </w:r>
      <w:r w:rsidRPr="0025321D">
        <w:rPr>
          <w:color w:val="000000"/>
          <w:sz w:val="28"/>
          <w:szCs w:val="22"/>
          <w:lang w:eastAsia="en-US"/>
        </w:rPr>
        <w:t xml:space="preserve"> на осуществление капитальных вложений в объекты </w:t>
      </w:r>
      <w:r w:rsidRPr="0025321D">
        <w:rPr>
          <w:noProof/>
          <w:color w:val="000000"/>
          <w:sz w:val="28"/>
          <w:szCs w:val="22"/>
        </w:rPr>
        <w:drawing>
          <wp:inline distT="0" distB="0" distL="0" distR="0">
            <wp:extent cx="6350" cy="57150"/>
            <wp:effectExtent l="0" t="0" r="0" b="0"/>
            <wp:docPr id="305" name="Picture 5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9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50" cy="57150"/>
                    </a:xfrm>
                    <a:prstGeom prst="rect">
                      <a:avLst/>
                    </a:prstGeom>
                    <a:noFill/>
                    <a:ln>
                      <a:noFill/>
                    </a:ln>
                  </pic:spPr>
                </pic:pic>
              </a:graphicData>
            </a:graphic>
          </wp:inline>
        </w:drawing>
      </w:r>
      <w:r w:rsidRPr="0025321D">
        <w:rPr>
          <w:color w:val="000000"/>
          <w:sz w:val="28"/>
          <w:szCs w:val="22"/>
          <w:lang w:eastAsia="en-US"/>
        </w:rPr>
        <w:t xml:space="preserve">капитального строительства муниципальной собственности </w:t>
      </w:r>
      <w:r>
        <w:rPr>
          <w:color w:val="000000"/>
          <w:sz w:val="28"/>
          <w:szCs w:val="22"/>
          <w:lang w:eastAsia="en-US"/>
        </w:rPr>
        <w:t>или</w:t>
      </w:r>
      <w:r w:rsidRPr="0025321D">
        <w:rPr>
          <w:color w:val="000000"/>
          <w:sz w:val="28"/>
          <w:szCs w:val="22"/>
          <w:lang w:eastAsia="en-US"/>
        </w:rPr>
        <w:t xml:space="preserve"> приобретение </w:t>
      </w:r>
      <w:r w:rsidRPr="0025321D">
        <w:rPr>
          <w:noProof/>
          <w:color w:val="000000"/>
          <w:sz w:val="28"/>
          <w:szCs w:val="22"/>
        </w:rPr>
        <w:drawing>
          <wp:inline distT="0" distB="0" distL="0" distR="0">
            <wp:extent cx="12700" cy="44450"/>
            <wp:effectExtent l="0" t="0" r="0" b="0"/>
            <wp:docPr id="306" name="Picture 5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44450"/>
                    </a:xfrm>
                    <a:prstGeom prst="rect">
                      <a:avLst/>
                    </a:prstGeom>
                    <a:noFill/>
                    <a:ln>
                      <a:noFill/>
                    </a:ln>
                  </pic:spPr>
                </pic:pic>
              </a:graphicData>
            </a:graphic>
          </wp:inline>
        </w:drawing>
      </w:r>
      <w:r w:rsidRPr="0025321D">
        <w:rPr>
          <w:color w:val="000000"/>
          <w:sz w:val="28"/>
          <w:szCs w:val="22"/>
          <w:lang w:eastAsia="en-US"/>
        </w:rPr>
        <w:t xml:space="preserve">объектов </w:t>
      </w:r>
      <w:r>
        <w:rPr>
          <w:color w:val="000000"/>
          <w:sz w:val="28"/>
          <w:szCs w:val="22"/>
          <w:lang w:eastAsia="en-US"/>
        </w:rPr>
        <w:t>н</w:t>
      </w:r>
      <w:r w:rsidRPr="0025321D">
        <w:rPr>
          <w:color w:val="000000"/>
          <w:sz w:val="28"/>
          <w:szCs w:val="22"/>
          <w:lang w:eastAsia="en-US"/>
        </w:rPr>
        <w:t>едвижимого имущества в муниципальную собственность (с</w:t>
      </w:r>
      <w:r>
        <w:rPr>
          <w:color w:val="000000"/>
          <w:sz w:val="28"/>
          <w:szCs w:val="22"/>
          <w:lang w:eastAsia="en-US"/>
        </w:rPr>
        <w:t> </w:t>
      </w:r>
      <w:r w:rsidRPr="0025321D">
        <w:rPr>
          <w:color w:val="000000"/>
          <w:sz w:val="28"/>
          <w:szCs w:val="22"/>
          <w:lang w:eastAsia="en-US"/>
        </w:rPr>
        <w:t>последующим увеличением стоимости основных средств, находящихся на</w:t>
      </w:r>
      <w:r>
        <w:rPr>
          <w:color w:val="000000"/>
          <w:sz w:val="28"/>
          <w:szCs w:val="22"/>
          <w:lang w:eastAsia="en-US"/>
        </w:rPr>
        <w:t> </w:t>
      </w:r>
      <w:r w:rsidRPr="0025321D">
        <w:rPr>
          <w:noProof/>
          <w:color w:val="000000"/>
          <w:sz w:val="28"/>
          <w:szCs w:val="22"/>
        </w:rPr>
        <w:drawing>
          <wp:inline distT="0" distB="0" distL="0" distR="0">
            <wp:extent cx="12700" cy="88900"/>
            <wp:effectExtent l="0" t="0" r="0" b="0"/>
            <wp:docPr id="315" name="Picture 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 cy="88900"/>
                    </a:xfrm>
                    <a:prstGeom prst="rect">
                      <a:avLst/>
                    </a:prstGeom>
                    <a:noFill/>
                    <a:ln>
                      <a:noFill/>
                    </a:ln>
                  </pic:spPr>
                </pic:pic>
              </a:graphicData>
            </a:graphic>
          </wp:inline>
        </w:drawing>
      </w:r>
      <w:r w:rsidRPr="0025321D">
        <w:rPr>
          <w:color w:val="000000"/>
          <w:sz w:val="28"/>
          <w:szCs w:val="22"/>
          <w:lang w:eastAsia="en-US"/>
        </w:rPr>
        <w:t xml:space="preserve">праве оперативного управления у Учреждения) в соответствии </w:t>
      </w:r>
      <w:r>
        <w:rPr>
          <w:color w:val="000000"/>
          <w:sz w:val="28"/>
          <w:szCs w:val="22"/>
          <w:lang w:eastAsia="en-US"/>
        </w:rPr>
        <w:t>с порядком</w:t>
      </w:r>
      <w:r w:rsidRPr="0025321D">
        <w:rPr>
          <w:color w:val="000000"/>
          <w:sz w:val="28"/>
          <w:szCs w:val="22"/>
          <w:lang w:eastAsia="en-US"/>
        </w:rPr>
        <w:t xml:space="preserve">, </w:t>
      </w:r>
      <w:r w:rsidRPr="0025321D">
        <w:rPr>
          <w:noProof/>
          <w:color w:val="000000"/>
          <w:sz w:val="28"/>
          <w:szCs w:val="22"/>
        </w:rPr>
        <w:drawing>
          <wp:inline distT="0" distB="0" distL="0" distR="0">
            <wp:extent cx="6350" cy="19050"/>
            <wp:effectExtent l="0" t="0" r="0" b="0"/>
            <wp:docPr id="316" name="Picture 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25321D">
        <w:rPr>
          <w:noProof/>
          <w:color w:val="000000"/>
          <w:sz w:val="28"/>
          <w:szCs w:val="22"/>
        </w:rPr>
        <w:drawing>
          <wp:inline distT="0" distB="0" distL="0" distR="0">
            <wp:extent cx="6350" cy="12700"/>
            <wp:effectExtent l="0" t="0" r="0" b="0"/>
            <wp:docPr id="317" name="Picture 1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25321D">
        <w:rPr>
          <w:color w:val="000000"/>
          <w:sz w:val="28"/>
          <w:szCs w:val="22"/>
          <w:lang w:eastAsia="en-US"/>
        </w:rPr>
        <w:t>установленным</w:t>
      </w:r>
      <w:r>
        <w:rPr>
          <w:color w:val="000000"/>
          <w:sz w:val="28"/>
          <w:szCs w:val="22"/>
          <w:lang w:eastAsia="en-US"/>
        </w:rPr>
        <w:t xml:space="preserve"> постановлениями Администрации Ярославского муниципального </w:t>
      </w:r>
      <w:r w:rsidR="00B416EC">
        <w:rPr>
          <w:color w:val="000000"/>
          <w:sz w:val="28"/>
          <w:szCs w:val="22"/>
          <w:lang w:eastAsia="en-US"/>
        </w:rPr>
        <w:t>округа</w:t>
      </w:r>
      <w:r>
        <w:rPr>
          <w:color w:val="000000"/>
          <w:sz w:val="28"/>
          <w:szCs w:val="22"/>
          <w:lang w:eastAsia="en-US"/>
        </w:rPr>
        <w:t>.</w:t>
      </w:r>
      <w:r w:rsidRPr="0025321D">
        <w:rPr>
          <w:noProof/>
          <w:color w:val="000000"/>
          <w:sz w:val="28"/>
          <w:szCs w:val="22"/>
        </w:rPr>
        <w:drawing>
          <wp:inline distT="0" distB="0" distL="0" distR="0">
            <wp:extent cx="6350" cy="25400"/>
            <wp:effectExtent l="0" t="0" r="0" b="0"/>
            <wp:docPr id="318" name="Picture 6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p>
    <w:p w:rsidR="00375DCA" w:rsidRPr="0025321D" w:rsidRDefault="00375DCA" w:rsidP="00932DE2">
      <w:pPr>
        <w:numPr>
          <w:ilvl w:val="1"/>
          <w:numId w:val="30"/>
        </w:numPr>
        <w:ind w:left="0" w:firstLine="709"/>
        <w:jc w:val="both"/>
        <w:rPr>
          <w:color w:val="000000"/>
          <w:sz w:val="28"/>
          <w:szCs w:val="22"/>
          <w:lang w:eastAsia="en-US"/>
        </w:rPr>
      </w:pPr>
      <w:r w:rsidRPr="0025321D">
        <w:rPr>
          <w:color w:val="000000"/>
          <w:sz w:val="28"/>
          <w:szCs w:val="22"/>
          <w:lang w:eastAsia="en-US"/>
        </w:rPr>
        <w:t>Доходы Учреждения, за</w:t>
      </w:r>
      <w:r>
        <w:rPr>
          <w:color w:val="000000"/>
          <w:sz w:val="28"/>
          <w:szCs w:val="22"/>
          <w:lang w:eastAsia="en-US"/>
        </w:rPr>
        <w:t xml:space="preserve"> исключением доходов от продажи</w:t>
      </w:r>
      <w:r w:rsidRPr="0025321D">
        <w:rPr>
          <w:noProof/>
          <w:color w:val="000000"/>
          <w:sz w:val="28"/>
          <w:szCs w:val="22"/>
        </w:rPr>
        <w:drawing>
          <wp:inline distT="0" distB="0" distL="0" distR="0">
            <wp:extent cx="6350" cy="6350"/>
            <wp:effectExtent l="0" t="0" r="0" b="0"/>
            <wp:docPr id="319" name="Picture 1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недвижимого имущества, находящегося на праве оперативного управления у</w:t>
      </w:r>
      <w:r>
        <w:rPr>
          <w:color w:val="000000"/>
          <w:sz w:val="28"/>
          <w:szCs w:val="22"/>
          <w:lang w:eastAsia="en-US"/>
        </w:rPr>
        <w:t> </w:t>
      </w:r>
      <w:r w:rsidRPr="0025321D">
        <w:rPr>
          <w:color w:val="000000"/>
          <w:sz w:val="28"/>
          <w:szCs w:val="22"/>
          <w:lang w:eastAsia="en-US"/>
        </w:rPr>
        <w:t xml:space="preserve">Учреждения, поступают в самостоятельное распоряжение Учреждения и </w:t>
      </w:r>
      <w:r w:rsidRPr="0025321D">
        <w:rPr>
          <w:noProof/>
          <w:color w:val="000000"/>
          <w:sz w:val="28"/>
          <w:szCs w:val="22"/>
        </w:rPr>
        <w:drawing>
          <wp:inline distT="0" distB="0" distL="0" distR="0">
            <wp:extent cx="6350" cy="6350"/>
            <wp:effectExtent l="0" t="0" r="0" b="0"/>
            <wp:docPr id="64" name="Picture 1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используются для достижения целей, ради которых оно создано.</w:t>
      </w:r>
      <w:r w:rsidRPr="0025321D">
        <w:rPr>
          <w:noProof/>
          <w:color w:val="000000"/>
          <w:sz w:val="28"/>
          <w:szCs w:val="22"/>
        </w:rPr>
        <w:drawing>
          <wp:inline distT="0" distB="0" distL="0" distR="0">
            <wp:extent cx="6350" cy="25400"/>
            <wp:effectExtent l="0" t="0" r="0" b="0"/>
            <wp:docPr id="69" name="Picture 1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Доходы от продажи недвижимого имущества, находящегося на праве оперативного управления у Учреждения, в полном объеме поступают в</w:t>
      </w:r>
      <w:r>
        <w:rPr>
          <w:color w:val="000000"/>
          <w:sz w:val="28"/>
          <w:szCs w:val="22"/>
          <w:lang w:eastAsia="en-US"/>
        </w:rPr>
        <w:t> </w:t>
      </w:r>
      <w:r w:rsidR="00B416EC">
        <w:rPr>
          <w:color w:val="000000"/>
          <w:sz w:val="28"/>
          <w:szCs w:val="22"/>
          <w:lang w:eastAsia="en-US"/>
        </w:rPr>
        <w:t>бюджет Ярославского муниципального округа</w:t>
      </w:r>
      <w:r w:rsidRPr="0025321D">
        <w:rPr>
          <w:color w:val="000000"/>
          <w:sz w:val="28"/>
          <w:szCs w:val="22"/>
          <w:lang w:eastAsia="en-US"/>
        </w:rPr>
        <w:t>.</w:t>
      </w:r>
      <w:r w:rsidRPr="0025321D">
        <w:rPr>
          <w:noProof/>
          <w:color w:val="000000"/>
          <w:sz w:val="28"/>
          <w:szCs w:val="22"/>
        </w:rPr>
        <w:drawing>
          <wp:inline distT="0" distB="0" distL="0" distR="0">
            <wp:extent cx="6350" cy="6350"/>
            <wp:effectExtent l="0" t="0" r="0" b="0"/>
            <wp:docPr id="71" name="Picture 1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noProof/>
          <w:color w:val="000000"/>
          <w:sz w:val="28"/>
          <w:szCs w:val="22"/>
        </w:rPr>
        <w:drawing>
          <wp:inline distT="0" distB="0" distL="0" distR="0">
            <wp:extent cx="19050" cy="31750"/>
            <wp:effectExtent l="0" t="0" r="0" b="0"/>
            <wp:docPr id="72" name="Picture 6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 cy="31750"/>
                    </a:xfrm>
                    <a:prstGeom prst="rect">
                      <a:avLst/>
                    </a:prstGeom>
                    <a:noFill/>
                    <a:ln>
                      <a:noFill/>
                    </a:ln>
                  </pic:spPr>
                </pic:pic>
              </a:graphicData>
            </a:graphic>
          </wp:inline>
        </w:drawing>
      </w:r>
      <w:r w:rsidRPr="0025321D">
        <w:rPr>
          <w:color w:val="000000"/>
          <w:sz w:val="28"/>
          <w:szCs w:val="22"/>
          <w:lang w:eastAsia="en-US"/>
        </w:rPr>
        <w:t>Если показатели объема муниципальных услуг (работ), указанные в</w:t>
      </w:r>
      <w:r>
        <w:rPr>
          <w:color w:val="000000"/>
          <w:sz w:val="28"/>
          <w:szCs w:val="22"/>
          <w:lang w:eastAsia="en-US"/>
        </w:rPr>
        <w:t> г</w:t>
      </w:r>
      <w:r w:rsidRPr="0025321D">
        <w:rPr>
          <w:color w:val="000000"/>
          <w:sz w:val="28"/>
          <w:szCs w:val="22"/>
          <w:lang w:eastAsia="en-US"/>
        </w:rPr>
        <w:t xml:space="preserve">одовом отчете о выполнении муниципального задания, меньше показателей </w:t>
      </w:r>
      <w:r w:rsidRPr="0025321D">
        <w:rPr>
          <w:noProof/>
          <w:color w:val="000000"/>
          <w:sz w:val="28"/>
          <w:szCs w:val="22"/>
        </w:rPr>
        <w:drawing>
          <wp:inline distT="0" distB="0" distL="0" distR="0">
            <wp:extent cx="6350" cy="6350"/>
            <wp:effectExtent l="0" t="0" r="0" b="0"/>
            <wp:docPr id="73" name="Picture 1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объема муниципальных услуг (работ), установленных в муниципальном </w:t>
      </w:r>
      <w:r w:rsidRPr="0025321D">
        <w:rPr>
          <w:noProof/>
          <w:color w:val="000000"/>
          <w:sz w:val="28"/>
          <w:szCs w:val="22"/>
        </w:rPr>
        <w:drawing>
          <wp:inline distT="0" distB="0" distL="0" distR="0">
            <wp:extent cx="6350" cy="6350"/>
            <wp:effectExtent l="0" t="0" r="0" b="0"/>
            <wp:docPr id="74" name="Picture 1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задании (с учетом допустимых (возможных) отклонений от установленных </w:t>
      </w:r>
      <w:r w:rsidRPr="0025321D">
        <w:rPr>
          <w:noProof/>
          <w:color w:val="000000"/>
          <w:sz w:val="28"/>
          <w:szCs w:val="22"/>
        </w:rPr>
        <w:drawing>
          <wp:inline distT="0" distB="0" distL="0" distR="0">
            <wp:extent cx="6350" cy="88900"/>
            <wp:effectExtent l="0" t="0" r="0" b="0"/>
            <wp:docPr id="75" name="Picture 6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0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50" cy="88900"/>
                    </a:xfrm>
                    <a:prstGeom prst="rect">
                      <a:avLst/>
                    </a:prstGeom>
                    <a:noFill/>
                    <a:ln>
                      <a:noFill/>
                    </a:ln>
                  </pic:spPr>
                </pic:pic>
              </a:graphicData>
            </a:graphic>
          </wp:inline>
        </w:drawing>
      </w:r>
      <w:r w:rsidRPr="0025321D">
        <w:rPr>
          <w:color w:val="000000"/>
          <w:sz w:val="28"/>
          <w:szCs w:val="22"/>
          <w:lang w:eastAsia="en-US"/>
        </w:rPr>
        <w:t xml:space="preserve">показателей объема муниципальных услуг (работ), в пределах которых </w:t>
      </w:r>
      <w:r w:rsidRPr="0025321D">
        <w:rPr>
          <w:noProof/>
          <w:color w:val="000000"/>
          <w:sz w:val="28"/>
          <w:szCs w:val="22"/>
        </w:rPr>
        <w:drawing>
          <wp:inline distT="0" distB="0" distL="0" distR="0">
            <wp:extent cx="12700" cy="25400"/>
            <wp:effectExtent l="0" t="0" r="0" b="0"/>
            <wp:docPr id="77" name="Picture 6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r w:rsidRPr="0025321D">
        <w:rPr>
          <w:noProof/>
          <w:color w:val="000000"/>
          <w:sz w:val="28"/>
          <w:szCs w:val="22"/>
        </w:rPr>
        <w:drawing>
          <wp:inline distT="0" distB="0" distL="0" distR="0">
            <wp:extent cx="6350" cy="6350"/>
            <wp:effectExtent l="0" t="0" r="0" b="0"/>
            <wp:docPr id="78" name="Picture 1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муниципальное задание считается выполненным), то субсидия подлежит возврату в </w:t>
      </w:r>
      <w:r>
        <w:rPr>
          <w:color w:val="000000"/>
          <w:sz w:val="28"/>
          <w:szCs w:val="22"/>
          <w:lang w:eastAsia="en-US"/>
        </w:rPr>
        <w:t xml:space="preserve">районный </w:t>
      </w:r>
      <w:r w:rsidRPr="0025321D">
        <w:rPr>
          <w:color w:val="000000"/>
          <w:sz w:val="28"/>
          <w:szCs w:val="22"/>
          <w:lang w:eastAsia="en-US"/>
        </w:rPr>
        <w:t xml:space="preserve">бюджет </w:t>
      </w:r>
      <w:r>
        <w:rPr>
          <w:color w:val="000000"/>
          <w:sz w:val="28"/>
          <w:szCs w:val="22"/>
          <w:lang w:eastAsia="en-US"/>
        </w:rPr>
        <w:t xml:space="preserve">Ярославского муниципального </w:t>
      </w:r>
      <w:r w:rsidR="00A82972">
        <w:rPr>
          <w:color w:val="000000"/>
          <w:sz w:val="28"/>
          <w:szCs w:val="22"/>
          <w:lang w:eastAsia="en-US"/>
        </w:rPr>
        <w:t>округа</w:t>
      </w:r>
      <w:r w:rsidR="000F586C">
        <w:rPr>
          <w:color w:val="000000"/>
          <w:sz w:val="28"/>
          <w:szCs w:val="22"/>
          <w:lang w:eastAsia="en-US"/>
        </w:rPr>
        <w:t xml:space="preserve"> </w:t>
      </w:r>
      <w:r w:rsidRPr="0025321D">
        <w:rPr>
          <w:color w:val="000000"/>
          <w:sz w:val="28"/>
          <w:szCs w:val="22"/>
          <w:lang w:eastAsia="en-US"/>
        </w:rPr>
        <w:t>в объеме, соответ</w:t>
      </w:r>
      <w:r>
        <w:rPr>
          <w:color w:val="000000"/>
          <w:sz w:val="28"/>
          <w:szCs w:val="22"/>
          <w:lang w:eastAsia="en-US"/>
        </w:rPr>
        <w:t>с</w:t>
      </w:r>
      <w:r w:rsidRPr="0025321D">
        <w:rPr>
          <w:color w:val="000000"/>
          <w:sz w:val="28"/>
          <w:szCs w:val="22"/>
          <w:lang w:eastAsia="en-US"/>
        </w:rPr>
        <w:t xml:space="preserve">твующем показателям объема </w:t>
      </w:r>
      <w:r w:rsidRPr="0025321D">
        <w:rPr>
          <w:noProof/>
          <w:color w:val="000000"/>
          <w:sz w:val="28"/>
          <w:szCs w:val="22"/>
        </w:rPr>
        <w:drawing>
          <wp:inline distT="0" distB="0" distL="0" distR="0">
            <wp:extent cx="6350" cy="6350"/>
            <wp:effectExtent l="0" t="0" r="0" b="0"/>
            <wp:docPr id="79" name="Picture 1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муниципальных услуг (работ), которые не были достигнуты. </w:t>
      </w:r>
      <w:r w:rsidRPr="0025321D">
        <w:rPr>
          <w:noProof/>
          <w:color w:val="000000"/>
          <w:sz w:val="28"/>
          <w:szCs w:val="22"/>
        </w:rPr>
        <w:drawing>
          <wp:inline distT="0" distB="0" distL="0" distR="0">
            <wp:extent cx="6350" cy="6350"/>
            <wp:effectExtent l="0" t="0" r="0" b="0"/>
            <wp:docPr id="80" name="Picture 1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Не использованные в текущем финансовом году остатки средств, </w:t>
      </w:r>
      <w:r w:rsidRPr="0025321D">
        <w:rPr>
          <w:noProof/>
          <w:color w:val="000000"/>
          <w:sz w:val="28"/>
          <w:szCs w:val="22"/>
        </w:rPr>
        <w:drawing>
          <wp:inline distT="0" distB="0" distL="0" distR="0">
            <wp:extent cx="6350" cy="95250"/>
            <wp:effectExtent l="0" t="0" r="0" b="0"/>
            <wp:docPr id="81" name="Picture 6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r w:rsidRPr="0025321D">
        <w:rPr>
          <w:color w:val="000000"/>
          <w:sz w:val="28"/>
          <w:szCs w:val="22"/>
          <w:lang w:eastAsia="en-US"/>
        </w:rPr>
        <w:t xml:space="preserve">предоставленных Учреждению из </w:t>
      </w:r>
      <w:r>
        <w:rPr>
          <w:color w:val="000000"/>
          <w:sz w:val="28"/>
          <w:szCs w:val="22"/>
          <w:lang w:eastAsia="en-US"/>
        </w:rPr>
        <w:t xml:space="preserve">районного </w:t>
      </w:r>
      <w:r w:rsidRPr="0025321D">
        <w:rPr>
          <w:color w:val="000000"/>
          <w:sz w:val="28"/>
          <w:szCs w:val="22"/>
          <w:lang w:eastAsia="en-US"/>
        </w:rPr>
        <w:t xml:space="preserve">бюджета </w:t>
      </w:r>
      <w:r>
        <w:rPr>
          <w:color w:val="000000"/>
          <w:sz w:val="28"/>
          <w:szCs w:val="22"/>
          <w:lang w:eastAsia="en-US"/>
        </w:rPr>
        <w:t xml:space="preserve">Ярославского </w:t>
      </w:r>
      <w:r>
        <w:rPr>
          <w:color w:val="000000"/>
          <w:sz w:val="28"/>
          <w:szCs w:val="22"/>
          <w:lang w:eastAsia="en-US"/>
        </w:rPr>
        <w:lastRenderedPageBreak/>
        <w:t xml:space="preserve">муниципального </w:t>
      </w:r>
      <w:r w:rsidR="00A82972">
        <w:rPr>
          <w:color w:val="000000"/>
          <w:sz w:val="28"/>
          <w:szCs w:val="22"/>
          <w:lang w:eastAsia="en-US"/>
        </w:rPr>
        <w:t>округа</w:t>
      </w:r>
      <w:r w:rsidRPr="0025321D">
        <w:rPr>
          <w:color w:val="000000"/>
          <w:sz w:val="28"/>
          <w:szCs w:val="22"/>
          <w:lang w:eastAsia="en-US"/>
        </w:rPr>
        <w:t xml:space="preserve"> в виде субсидий на иные </w:t>
      </w:r>
      <w:r w:rsidRPr="0025321D">
        <w:rPr>
          <w:noProof/>
          <w:color w:val="000000"/>
          <w:sz w:val="28"/>
          <w:szCs w:val="22"/>
        </w:rPr>
        <w:drawing>
          <wp:inline distT="0" distB="0" distL="0" distR="0">
            <wp:extent cx="6350" cy="6350"/>
            <wp:effectExtent l="0" t="0" r="0" b="0"/>
            <wp:docPr id="82" name="Picture 1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цели, на осуществление Учреждением капитальных вложений в объекты </w:t>
      </w:r>
      <w:r w:rsidRPr="0025321D">
        <w:rPr>
          <w:noProof/>
          <w:color w:val="000000"/>
          <w:sz w:val="28"/>
          <w:szCs w:val="22"/>
        </w:rPr>
        <w:drawing>
          <wp:inline distT="0" distB="0" distL="0" distR="0">
            <wp:extent cx="6350" cy="25400"/>
            <wp:effectExtent l="0" t="0" r="0" b="0"/>
            <wp:docPr id="83" name="Picture 6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25321D">
        <w:rPr>
          <w:color w:val="000000"/>
          <w:sz w:val="28"/>
          <w:szCs w:val="22"/>
          <w:lang w:eastAsia="en-US"/>
        </w:rPr>
        <w:t xml:space="preserve">капитального строительства муниципальной собственности или приобретение объектов недвижимого имущества в муниципальную собственность, подлежат </w:t>
      </w:r>
      <w:r w:rsidRPr="0025321D">
        <w:rPr>
          <w:noProof/>
          <w:color w:val="000000"/>
          <w:sz w:val="28"/>
          <w:szCs w:val="22"/>
        </w:rPr>
        <w:drawing>
          <wp:inline distT="0" distB="0" distL="0" distR="0">
            <wp:extent cx="12700" cy="107950"/>
            <wp:effectExtent l="0" t="0" r="0" b="0"/>
            <wp:docPr id="84" name="Picture 6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1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25321D">
        <w:rPr>
          <w:color w:val="000000"/>
          <w:sz w:val="28"/>
          <w:szCs w:val="22"/>
          <w:lang w:eastAsia="en-US"/>
        </w:rPr>
        <w:t>пе</w:t>
      </w:r>
      <w:r>
        <w:rPr>
          <w:color w:val="000000"/>
          <w:sz w:val="28"/>
          <w:szCs w:val="22"/>
          <w:lang w:eastAsia="en-US"/>
        </w:rPr>
        <w:t xml:space="preserve">речислению Учреждением в районный бюджет Ярославского муниципального района. </w:t>
      </w:r>
      <w:r w:rsidRPr="0025321D">
        <w:rPr>
          <w:color w:val="000000"/>
          <w:sz w:val="28"/>
          <w:szCs w:val="22"/>
          <w:lang w:eastAsia="en-US"/>
        </w:rPr>
        <w:t xml:space="preserve">Указанные остатки средств </w:t>
      </w:r>
      <w:r w:rsidRPr="0025321D">
        <w:rPr>
          <w:noProof/>
          <w:color w:val="000000"/>
          <w:sz w:val="28"/>
          <w:szCs w:val="22"/>
        </w:rPr>
        <w:drawing>
          <wp:inline distT="0" distB="0" distL="0" distR="0">
            <wp:extent cx="12700" cy="19050"/>
            <wp:effectExtent l="0" t="0" r="0" b="0"/>
            <wp:docPr id="85" name="Picture 6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5321D">
        <w:rPr>
          <w:color w:val="000000"/>
          <w:sz w:val="28"/>
          <w:szCs w:val="22"/>
          <w:lang w:eastAsia="en-US"/>
        </w:rPr>
        <w:t xml:space="preserve">могут использоваться Учреждением в очередном финансовом году при наличии </w:t>
      </w:r>
      <w:r w:rsidRPr="0025321D">
        <w:rPr>
          <w:noProof/>
          <w:color w:val="000000"/>
          <w:sz w:val="28"/>
          <w:szCs w:val="22"/>
        </w:rPr>
        <w:drawing>
          <wp:inline distT="0" distB="0" distL="0" distR="0">
            <wp:extent cx="6350" cy="12700"/>
            <wp:effectExtent l="0" t="0" r="0" b="0"/>
            <wp:docPr id="86" name="Picture 6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25321D">
        <w:rPr>
          <w:color w:val="000000"/>
          <w:sz w:val="28"/>
          <w:szCs w:val="22"/>
          <w:lang w:eastAsia="en-US"/>
        </w:rPr>
        <w:t xml:space="preserve">потребности в направлении их на </w:t>
      </w:r>
      <w:r>
        <w:rPr>
          <w:color w:val="000000"/>
          <w:sz w:val="28"/>
          <w:szCs w:val="22"/>
          <w:lang w:eastAsia="en-US"/>
        </w:rPr>
        <w:t>аналогичные</w:t>
      </w:r>
      <w:r w:rsidRPr="0025321D">
        <w:rPr>
          <w:color w:val="000000"/>
          <w:sz w:val="28"/>
          <w:szCs w:val="22"/>
          <w:lang w:eastAsia="en-US"/>
        </w:rPr>
        <w:t xml:space="preserve"> цели в соответствии с решением </w:t>
      </w:r>
      <w:r w:rsidRPr="0025321D">
        <w:rPr>
          <w:noProof/>
          <w:color w:val="000000"/>
          <w:sz w:val="28"/>
          <w:szCs w:val="22"/>
        </w:rPr>
        <w:drawing>
          <wp:inline distT="0" distB="0" distL="0" distR="0">
            <wp:extent cx="12700" cy="19050"/>
            <wp:effectExtent l="0" t="0" r="0" b="0"/>
            <wp:docPr id="87" name="Picture 6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2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Pr>
          <w:color w:val="000000"/>
          <w:sz w:val="28"/>
          <w:szCs w:val="22"/>
          <w:lang w:eastAsia="en-US"/>
        </w:rPr>
        <w:t>Учредителя.</w:t>
      </w:r>
    </w:p>
    <w:p w:rsidR="00375DCA" w:rsidRDefault="00375DCA" w:rsidP="00932DE2">
      <w:pPr>
        <w:numPr>
          <w:ilvl w:val="1"/>
          <w:numId w:val="30"/>
        </w:numPr>
        <w:ind w:left="0" w:firstLine="709"/>
        <w:jc w:val="both"/>
        <w:rPr>
          <w:color w:val="000000"/>
          <w:sz w:val="28"/>
          <w:szCs w:val="22"/>
          <w:lang w:eastAsia="en-US"/>
        </w:rPr>
      </w:pPr>
      <w:r w:rsidRPr="0025321D">
        <w:rPr>
          <w:color w:val="000000"/>
          <w:sz w:val="28"/>
          <w:szCs w:val="22"/>
          <w:lang w:eastAsia="en-US"/>
        </w:rPr>
        <w:t xml:space="preserve">В случае сдачи в аренду с согласия </w:t>
      </w:r>
      <w:r>
        <w:rPr>
          <w:color w:val="000000"/>
          <w:sz w:val="28"/>
          <w:szCs w:val="22"/>
          <w:lang w:eastAsia="en-US"/>
        </w:rPr>
        <w:t>У</w:t>
      </w:r>
      <w:r w:rsidRPr="0025321D">
        <w:rPr>
          <w:color w:val="000000"/>
          <w:sz w:val="28"/>
          <w:szCs w:val="22"/>
          <w:lang w:eastAsia="en-US"/>
        </w:rPr>
        <w:t>чредителя, получаемого в</w:t>
      </w:r>
      <w:r>
        <w:rPr>
          <w:color w:val="000000"/>
          <w:sz w:val="28"/>
          <w:szCs w:val="22"/>
          <w:lang w:eastAsia="en-US"/>
        </w:rPr>
        <w:t> </w:t>
      </w:r>
      <w:r w:rsidRPr="0025321D">
        <w:rPr>
          <w:color w:val="000000"/>
          <w:sz w:val="28"/>
          <w:szCs w:val="22"/>
          <w:lang w:eastAsia="en-US"/>
        </w:rPr>
        <w:t xml:space="preserve">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w:t>
      </w:r>
      <w:r>
        <w:rPr>
          <w:color w:val="000000"/>
          <w:sz w:val="28"/>
          <w:szCs w:val="22"/>
          <w:lang w:eastAsia="en-US"/>
        </w:rPr>
        <w:t>У</w:t>
      </w:r>
      <w:r w:rsidRPr="0025321D">
        <w:rPr>
          <w:color w:val="000000"/>
          <w:sz w:val="28"/>
          <w:szCs w:val="22"/>
          <w:lang w:eastAsia="en-US"/>
        </w:rPr>
        <w:t>чредителем на приобретение такого имущества, финансовое обеспечение содерж</w:t>
      </w:r>
      <w:r>
        <w:rPr>
          <w:color w:val="000000"/>
          <w:sz w:val="28"/>
          <w:szCs w:val="22"/>
          <w:lang w:eastAsia="en-US"/>
        </w:rPr>
        <w:t xml:space="preserve">ания такого имущества </w:t>
      </w:r>
      <w:r w:rsidRPr="0025321D">
        <w:rPr>
          <w:noProof/>
          <w:color w:val="000000"/>
          <w:sz w:val="28"/>
          <w:szCs w:val="22"/>
        </w:rPr>
        <w:drawing>
          <wp:inline distT="0" distB="0" distL="0" distR="0">
            <wp:extent cx="6350" cy="6350"/>
            <wp:effectExtent l="0" t="0" r="0" b="0"/>
            <wp:docPr id="88" name="Picture 2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color w:val="000000"/>
          <w:sz w:val="28"/>
          <w:szCs w:val="22"/>
          <w:lang w:eastAsia="en-US"/>
        </w:rPr>
        <w:t>У</w:t>
      </w:r>
      <w:r w:rsidRPr="0025321D">
        <w:rPr>
          <w:color w:val="000000"/>
          <w:sz w:val="28"/>
          <w:szCs w:val="22"/>
          <w:lang w:eastAsia="en-US"/>
        </w:rPr>
        <w:t>чредителем не осуществляется.</w:t>
      </w:r>
    </w:p>
    <w:p w:rsidR="00375DCA" w:rsidRPr="0025321D" w:rsidRDefault="00375DCA" w:rsidP="00932DE2">
      <w:pPr>
        <w:numPr>
          <w:ilvl w:val="1"/>
          <w:numId w:val="30"/>
        </w:numPr>
        <w:ind w:left="0" w:firstLine="709"/>
        <w:jc w:val="both"/>
        <w:rPr>
          <w:color w:val="000000"/>
          <w:sz w:val="28"/>
          <w:szCs w:val="22"/>
          <w:lang w:eastAsia="en-US"/>
        </w:rPr>
      </w:pPr>
      <w:r w:rsidRPr="0025321D">
        <w:rPr>
          <w:color w:val="000000"/>
          <w:sz w:val="28"/>
          <w:szCs w:val="22"/>
          <w:lang w:eastAsia="en-US"/>
        </w:rPr>
        <w:t>Учреждение не вправе размещать денежные средства на депозитах в кредитных организациях, а также совершать сделки с ценными бумагами, в случае</w:t>
      </w:r>
      <w:r>
        <w:rPr>
          <w:color w:val="000000"/>
          <w:sz w:val="28"/>
          <w:szCs w:val="22"/>
          <w:lang w:eastAsia="en-US"/>
        </w:rPr>
        <w:t>,</w:t>
      </w:r>
      <w:r w:rsidRPr="0025321D">
        <w:rPr>
          <w:color w:val="000000"/>
          <w:sz w:val="28"/>
          <w:szCs w:val="22"/>
          <w:lang w:eastAsia="en-US"/>
        </w:rPr>
        <w:t xml:space="preserve"> если федеральным законодательством не будет предусмотрено иное.</w:t>
      </w:r>
    </w:p>
    <w:p w:rsidR="00375DCA" w:rsidRDefault="00375DCA" w:rsidP="00932DE2">
      <w:pPr>
        <w:ind w:firstLine="709"/>
        <w:jc w:val="center"/>
        <w:rPr>
          <w:color w:val="000000"/>
          <w:sz w:val="28"/>
          <w:szCs w:val="22"/>
          <w:lang w:eastAsia="en-US"/>
        </w:rPr>
      </w:pP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 xml:space="preserve">4. </w:t>
      </w:r>
      <w:r w:rsidR="00A82972" w:rsidRPr="00A82972">
        <w:rPr>
          <w:b/>
          <w:color w:val="000000"/>
          <w:sz w:val="28"/>
          <w:szCs w:val="22"/>
          <w:lang w:eastAsia="en-US"/>
        </w:rPr>
        <w:t>Организация деятельности Учреждения</w:t>
      </w:r>
      <w:r w:rsidRPr="0025321D">
        <w:rPr>
          <w:noProof/>
          <w:color w:val="000000"/>
          <w:sz w:val="28"/>
          <w:szCs w:val="22"/>
        </w:rPr>
        <w:drawing>
          <wp:inline distT="0" distB="0" distL="0" distR="0">
            <wp:extent cx="6350" cy="6350"/>
            <wp:effectExtent l="0" t="0" r="0" b="0"/>
            <wp:docPr id="90" name="Picture 2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4</w:t>
      </w:r>
      <w:r>
        <w:rPr>
          <w:color w:val="000000"/>
          <w:sz w:val="28"/>
          <w:szCs w:val="22"/>
          <w:lang w:eastAsia="en-US"/>
        </w:rPr>
        <w:t>.</w:t>
      </w:r>
      <w:r w:rsidRPr="0025321D">
        <w:rPr>
          <w:color w:val="000000"/>
          <w:sz w:val="28"/>
          <w:szCs w:val="22"/>
          <w:lang w:eastAsia="en-US"/>
        </w:rPr>
        <w:t>1. Учреждение осуществляет финансово-хозяйственную деятельность в</w:t>
      </w:r>
      <w:r>
        <w:rPr>
          <w:color w:val="000000"/>
          <w:sz w:val="28"/>
          <w:szCs w:val="22"/>
          <w:lang w:eastAsia="en-US"/>
        </w:rPr>
        <w:t> </w:t>
      </w:r>
      <w:r w:rsidRPr="0025321D">
        <w:rPr>
          <w:noProof/>
          <w:color w:val="000000"/>
          <w:sz w:val="28"/>
          <w:szCs w:val="22"/>
        </w:rPr>
        <w:drawing>
          <wp:inline distT="0" distB="0" distL="0" distR="0">
            <wp:extent cx="6350" cy="6350"/>
            <wp:effectExtent l="0" t="0" r="0" b="0"/>
            <wp:docPr id="91" name="Picture 2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пределах, установленных </w:t>
      </w:r>
      <w:r>
        <w:rPr>
          <w:color w:val="000000"/>
          <w:sz w:val="28"/>
          <w:szCs w:val="22"/>
          <w:lang w:eastAsia="en-US"/>
        </w:rPr>
        <w:t xml:space="preserve">федеральным </w:t>
      </w:r>
      <w:r w:rsidRPr="0025321D">
        <w:rPr>
          <w:color w:val="000000"/>
          <w:sz w:val="28"/>
          <w:szCs w:val="22"/>
          <w:lang w:eastAsia="en-US"/>
        </w:rPr>
        <w:t xml:space="preserve">законодательством </w:t>
      </w:r>
      <w:r>
        <w:rPr>
          <w:color w:val="000000"/>
          <w:sz w:val="28"/>
          <w:szCs w:val="22"/>
          <w:lang w:eastAsia="en-US"/>
        </w:rPr>
        <w:t xml:space="preserve">и </w:t>
      </w:r>
      <w:r w:rsidRPr="0025321D">
        <w:rPr>
          <w:color w:val="000000"/>
          <w:sz w:val="28"/>
          <w:szCs w:val="22"/>
          <w:lang w:eastAsia="en-US"/>
        </w:rPr>
        <w:t xml:space="preserve">настоящим </w:t>
      </w:r>
      <w:r>
        <w:rPr>
          <w:color w:val="000000"/>
          <w:sz w:val="28"/>
          <w:szCs w:val="22"/>
          <w:lang w:eastAsia="en-US"/>
        </w:rPr>
        <w:t>У</w:t>
      </w:r>
      <w:r w:rsidRPr="0025321D">
        <w:rPr>
          <w:color w:val="000000"/>
          <w:sz w:val="28"/>
          <w:szCs w:val="22"/>
          <w:lang w:eastAsia="en-US"/>
        </w:rPr>
        <w:t>ставом.</w:t>
      </w:r>
    </w:p>
    <w:p w:rsidR="00375DCA" w:rsidRPr="0025321D" w:rsidRDefault="00375DCA" w:rsidP="00932DE2">
      <w:pPr>
        <w:ind w:firstLine="709"/>
        <w:jc w:val="both"/>
        <w:rPr>
          <w:color w:val="000000"/>
          <w:sz w:val="28"/>
          <w:szCs w:val="22"/>
          <w:lang w:eastAsia="en-US"/>
        </w:rPr>
      </w:pPr>
      <w:r w:rsidRPr="0025321D">
        <w:rPr>
          <w:color w:val="000000"/>
          <w:sz w:val="28"/>
          <w:szCs w:val="22"/>
          <w:lang w:eastAsia="en-US"/>
        </w:rPr>
        <w:t>4</w:t>
      </w:r>
      <w:r>
        <w:rPr>
          <w:color w:val="000000"/>
          <w:sz w:val="28"/>
          <w:szCs w:val="22"/>
          <w:lang w:eastAsia="en-US"/>
        </w:rPr>
        <w:t>.2.</w:t>
      </w:r>
      <w:r w:rsidRPr="0025321D">
        <w:rPr>
          <w:color w:val="000000"/>
          <w:sz w:val="28"/>
          <w:szCs w:val="22"/>
          <w:lang w:eastAsia="en-US"/>
        </w:rPr>
        <w:t xml:space="preserve"> Учреждение строит свои взаимоотношения с другими организациями и гражданами во всех сферах своей деятельности на основании </w:t>
      </w:r>
      <w:r w:rsidR="000F586C">
        <w:rPr>
          <w:color w:val="000000"/>
          <w:sz w:val="28"/>
          <w:szCs w:val="22"/>
          <w:lang w:eastAsia="en-US"/>
        </w:rPr>
        <w:t xml:space="preserve">контрактов, </w:t>
      </w:r>
      <w:r w:rsidRPr="0025321D">
        <w:rPr>
          <w:color w:val="000000"/>
          <w:sz w:val="28"/>
          <w:szCs w:val="22"/>
          <w:lang w:eastAsia="en-US"/>
        </w:rPr>
        <w:t>договоров. В своей деятельности Учреждение учитывает интересы потребителей, обеспечивает качество продукции, работ, услуг</w:t>
      </w:r>
      <w:r>
        <w:rPr>
          <w:color w:val="000000"/>
          <w:sz w:val="28"/>
          <w:szCs w:val="22"/>
          <w:lang w:eastAsia="en-US"/>
        </w:rPr>
        <w:t>.</w:t>
      </w:r>
    </w:p>
    <w:p w:rsidR="00375DCA" w:rsidRPr="0025321D" w:rsidRDefault="00375DCA" w:rsidP="00932DE2">
      <w:pPr>
        <w:ind w:firstLine="709"/>
        <w:rPr>
          <w:color w:val="000000"/>
          <w:sz w:val="28"/>
          <w:szCs w:val="22"/>
          <w:lang w:eastAsia="en-US"/>
        </w:rPr>
      </w:pPr>
      <w:r w:rsidRPr="0025321D">
        <w:rPr>
          <w:color w:val="000000"/>
          <w:sz w:val="28"/>
          <w:szCs w:val="22"/>
          <w:lang w:eastAsia="en-US"/>
        </w:rPr>
        <w:t>4.3. Учреждение имеет право:</w:t>
      </w:r>
    </w:p>
    <w:p w:rsidR="00375DCA" w:rsidRDefault="00375DCA" w:rsidP="00932DE2">
      <w:pPr>
        <w:ind w:firstLine="709"/>
        <w:jc w:val="both"/>
        <w:rPr>
          <w:color w:val="000000"/>
          <w:sz w:val="28"/>
          <w:szCs w:val="22"/>
          <w:lang w:eastAsia="en-US"/>
        </w:rPr>
      </w:pPr>
      <w:r w:rsidRPr="0025321D">
        <w:rPr>
          <w:noProof/>
          <w:color w:val="000000"/>
          <w:sz w:val="28"/>
          <w:szCs w:val="22"/>
        </w:rPr>
        <w:drawing>
          <wp:anchor distT="0" distB="0" distL="114300" distR="114300" simplePos="0" relativeHeight="251651072" behindDoc="0" locked="0" layoutInCell="1" allowOverlap="0">
            <wp:simplePos x="0" y="0"/>
            <wp:positionH relativeFrom="page">
              <wp:posOffset>7120890</wp:posOffset>
            </wp:positionH>
            <wp:positionV relativeFrom="page">
              <wp:posOffset>5525135</wp:posOffset>
            </wp:positionV>
            <wp:extent cx="4445" cy="4445"/>
            <wp:effectExtent l="0" t="0" r="0" b="0"/>
            <wp:wrapSquare wrapText="bothSides"/>
            <wp:docPr id="92" name="Picture 2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25321D">
        <w:rPr>
          <w:noProof/>
          <w:color w:val="000000"/>
          <w:sz w:val="28"/>
          <w:szCs w:val="22"/>
        </w:rPr>
        <w:drawing>
          <wp:anchor distT="0" distB="0" distL="114300" distR="114300" simplePos="0" relativeHeight="251653120" behindDoc="0" locked="0" layoutInCell="1" allowOverlap="0">
            <wp:simplePos x="0" y="0"/>
            <wp:positionH relativeFrom="page">
              <wp:posOffset>7130415</wp:posOffset>
            </wp:positionH>
            <wp:positionV relativeFrom="page">
              <wp:posOffset>8251190</wp:posOffset>
            </wp:positionV>
            <wp:extent cx="4445" cy="4445"/>
            <wp:effectExtent l="0" t="0" r="0" b="0"/>
            <wp:wrapSquare wrapText="bothSides"/>
            <wp:docPr id="93" name="Picture 2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Pr>
          <w:color w:val="000000"/>
          <w:sz w:val="28"/>
          <w:szCs w:val="22"/>
          <w:lang w:eastAsia="en-US"/>
        </w:rPr>
        <w:t>4.3.1. З</w:t>
      </w:r>
      <w:r w:rsidRPr="0025321D">
        <w:rPr>
          <w:color w:val="000000"/>
          <w:sz w:val="28"/>
          <w:szCs w:val="22"/>
          <w:lang w:eastAsia="en-US"/>
        </w:rPr>
        <w:t>аключать г</w:t>
      </w:r>
      <w:r w:rsidR="000F586C">
        <w:rPr>
          <w:color w:val="000000"/>
          <w:sz w:val="28"/>
          <w:szCs w:val="22"/>
          <w:lang w:eastAsia="en-US"/>
        </w:rPr>
        <w:t>ражданско-правовые договоры на п</w:t>
      </w:r>
      <w:r w:rsidRPr="0025321D">
        <w:rPr>
          <w:color w:val="000000"/>
          <w:sz w:val="28"/>
          <w:szCs w:val="22"/>
          <w:lang w:eastAsia="en-US"/>
        </w:rPr>
        <w:t>оставку товаров, выполнение работ, оказание услуг для своих нужд в соответст</w:t>
      </w:r>
      <w:r>
        <w:rPr>
          <w:color w:val="000000"/>
          <w:sz w:val="28"/>
          <w:szCs w:val="22"/>
          <w:lang w:eastAsia="en-US"/>
        </w:rPr>
        <w:t xml:space="preserve">вии с Федеральным законом от 5 апреля </w:t>
      </w:r>
      <w:r w:rsidRPr="0025321D">
        <w:rPr>
          <w:color w:val="000000"/>
          <w:sz w:val="28"/>
          <w:szCs w:val="22"/>
          <w:lang w:eastAsia="en-US"/>
        </w:rPr>
        <w:t>2013 г</w:t>
      </w:r>
      <w:r>
        <w:rPr>
          <w:color w:val="000000"/>
          <w:sz w:val="28"/>
          <w:szCs w:val="22"/>
          <w:lang w:eastAsia="en-US"/>
        </w:rPr>
        <w:t>ода</w:t>
      </w:r>
      <w:r w:rsidRPr="0025321D">
        <w:rPr>
          <w:color w:val="000000"/>
          <w:sz w:val="28"/>
          <w:szCs w:val="22"/>
          <w:lang w:eastAsia="en-US"/>
        </w:rPr>
        <w:t xml:space="preserve"> № 44-ФЗ «О контрактной системе в сфере закупок товаров, работ, услуг для обеспечения государственных и муниципальны</w:t>
      </w:r>
      <w:r w:rsidR="000F586C">
        <w:rPr>
          <w:color w:val="000000"/>
          <w:sz w:val="28"/>
          <w:szCs w:val="22"/>
          <w:lang w:eastAsia="en-US"/>
        </w:rPr>
        <w:t>х нужд».</w:t>
      </w:r>
    </w:p>
    <w:p w:rsidR="00375DCA" w:rsidRDefault="00375DCA" w:rsidP="00932DE2">
      <w:pPr>
        <w:ind w:firstLine="709"/>
        <w:jc w:val="both"/>
        <w:rPr>
          <w:color w:val="000000"/>
          <w:sz w:val="28"/>
          <w:szCs w:val="22"/>
          <w:lang w:eastAsia="en-US"/>
        </w:rPr>
      </w:pPr>
      <w:r>
        <w:rPr>
          <w:color w:val="000000"/>
          <w:sz w:val="28"/>
          <w:szCs w:val="22"/>
          <w:lang w:eastAsia="en-US"/>
        </w:rPr>
        <w:t>4.3.2. П</w:t>
      </w:r>
      <w:r w:rsidRPr="0025321D">
        <w:rPr>
          <w:color w:val="000000"/>
          <w:sz w:val="28"/>
          <w:szCs w:val="22"/>
          <w:lang w:eastAsia="en-US"/>
        </w:rPr>
        <w:t>риобретать или арендовать недвижимое и движимое имущество за счет имеющихся у него денежных средств</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4.33. П</w:t>
      </w:r>
      <w:r w:rsidRPr="0025321D">
        <w:rPr>
          <w:color w:val="000000"/>
          <w:sz w:val="28"/>
          <w:szCs w:val="22"/>
          <w:lang w:eastAsia="en-US"/>
        </w:rPr>
        <w:t xml:space="preserve">ланировать свою деятельность и определять перспективы развития по согласованию с </w:t>
      </w:r>
      <w:r>
        <w:rPr>
          <w:color w:val="000000"/>
          <w:sz w:val="28"/>
          <w:szCs w:val="22"/>
          <w:lang w:eastAsia="en-US"/>
        </w:rPr>
        <w:t>У</w:t>
      </w:r>
      <w:r w:rsidRPr="0025321D">
        <w:rPr>
          <w:color w:val="000000"/>
          <w:sz w:val="28"/>
          <w:szCs w:val="22"/>
          <w:lang w:eastAsia="en-US"/>
        </w:rPr>
        <w:t xml:space="preserve">чредителем, </w:t>
      </w:r>
      <w:r>
        <w:rPr>
          <w:color w:val="000000"/>
          <w:sz w:val="28"/>
          <w:szCs w:val="22"/>
          <w:lang w:eastAsia="en-US"/>
        </w:rPr>
        <w:t>в соответствии с</w:t>
      </w:r>
      <w:r w:rsidR="000F586C">
        <w:rPr>
          <w:color w:val="000000"/>
          <w:sz w:val="28"/>
          <w:szCs w:val="22"/>
          <w:lang w:eastAsia="en-US"/>
        </w:rPr>
        <w:t xml:space="preserve"> </w:t>
      </w:r>
      <w:r>
        <w:rPr>
          <w:color w:val="000000"/>
          <w:sz w:val="28"/>
          <w:szCs w:val="22"/>
          <w:lang w:eastAsia="en-US"/>
        </w:rPr>
        <w:t xml:space="preserve">действующим </w:t>
      </w:r>
      <w:r w:rsidRPr="0025321D">
        <w:rPr>
          <w:color w:val="000000"/>
          <w:sz w:val="28"/>
          <w:szCs w:val="22"/>
          <w:lang w:eastAsia="en-US"/>
        </w:rPr>
        <w:t>муниципальны</w:t>
      </w:r>
      <w:r>
        <w:rPr>
          <w:color w:val="000000"/>
          <w:sz w:val="28"/>
          <w:szCs w:val="22"/>
          <w:lang w:eastAsia="en-US"/>
        </w:rPr>
        <w:t>м</w:t>
      </w:r>
      <w:r w:rsidRPr="0025321D">
        <w:rPr>
          <w:color w:val="000000"/>
          <w:sz w:val="28"/>
          <w:szCs w:val="22"/>
          <w:lang w:eastAsia="en-US"/>
        </w:rPr>
        <w:t xml:space="preserve"> задани</w:t>
      </w:r>
      <w:r>
        <w:rPr>
          <w:color w:val="000000"/>
          <w:sz w:val="28"/>
          <w:szCs w:val="22"/>
          <w:lang w:eastAsia="en-US"/>
        </w:rPr>
        <w:t>ем.</w:t>
      </w:r>
    </w:p>
    <w:p w:rsidR="00375DCA" w:rsidRPr="004B6433" w:rsidRDefault="00375DCA" w:rsidP="00932DE2">
      <w:pPr>
        <w:ind w:firstLine="709"/>
        <w:jc w:val="both"/>
        <w:rPr>
          <w:color w:val="000000"/>
          <w:sz w:val="28"/>
          <w:szCs w:val="22"/>
          <w:lang w:eastAsia="en-US"/>
        </w:rPr>
      </w:pPr>
      <w:r>
        <w:rPr>
          <w:color w:val="000000"/>
          <w:sz w:val="28"/>
          <w:szCs w:val="22"/>
          <w:lang w:eastAsia="en-US"/>
        </w:rPr>
        <w:t>4.4.</w:t>
      </w:r>
      <w:r w:rsidRPr="004B6433">
        <w:rPr>
          <w:color w:val="000000"/>
          <w:sz w:val="28"/>
          <w:szCs w:val="22"/>
          <w:lang w:eastAsia="en-US"/>
        </w:rPr>
        <w:t xml:space="preserve"> Учреждение обязано:</w:t>
      </w:r>
    </w:p>
    <w:p w:rsidR="00375DCA" w:rsidRPr="0025321D" w:rsidRDefault="00375DCA" w:rsidP="00932DE2">
      <w:pPr>
        <w:ind w:firstLine="709"/>
        <w:jc w:val="both"/>
        <w:rPr>
          <w:color w:val="000000"/>
          <w:sz w:val="28"/>
          <w:szCs w:val="22"/>
          <w:lang w:eastAsia="en-US"/>
        </w:rPr>
      </w:pPr>
      <w:r>
        <w:rPr>
          <w:color w:val="000000"/>
          <w:sz w:val="28"/>
          <w:szCs w:val="22"/>
          <w:lang w:eastAsia="en-US"/>
        </w:rPr>
        <w:t>4.4.1. В</w:t>
      </w:r>
      <w:r w:rsidRPr="0025321D">
        <w:rPr>
          <w:color w:val="000000"/>
          <w:sz w:val="28"/>
          <w:szCs w:val="22"/>
          <w:lang w:eastAsia="en-US"/>
        </w:rPr>
        <w:t xml:space="preserve">ыполнять </w:t>
      </w:r>
      <w:r>
        <w:rPr>
          <w:color w:val="000000"/>
          <w:sz w:val="28"/>
          <w:szCs w:val="22"/>
          <w:lang w:eastAsia="en-US"/>
        </w:rPr>
        <w:t xml:space="preserve">в полном объеме установленное </w:t>
      </w:r>
      <w:r w:rsidRPr="0025321D">
        <w:rPr>
          <w:color w:val="000000"/>
          <w:sz w:val="28"/>
          <w:szCs w:val="22"/>
          <w:lang w:eastAsia="en-US"/>
        </w:rPr>
        <w:t>муниципальн</w:t>
      </w:r>
      <w:r>
        <w:rPr>
          <w:color w:val="000000"/>
          <w:sz w:val="28"/>
          <w:szCs w:val="22"/>
          <w:lang w:eastAsia="en-US"/>
        </w:rPr>
        <w:t>ое</w:t>
      </w:r>
      <w:r w:rsidRPr="0025321D">
        <w:rPr>
          <w:color w:val="000000"/>
          <w:sz w:val="28"/>
          <w:szCs w:val="22"/>
          <w:lang w:eastAsia="en-US"/>
        </w:rPr>
        <w:t xml:space="preserve"> задани</w:t>
      </w:r>
      <w:r>
        <w:rPr>
          <w:color w:val="000000"/>
          <w:sz w:val="28"/>
          <w:szCs w:val="22"/>
          <w:lang w:eastAsia="en-US"/>
        </w:rPr>
        <w:t>е.</w:t>
      </w:r>
    </w:p>
    <w:p w:rsidR="00375DCA" w:rsidRDefault="00375DCA" w:rsidP="00932DE2">
      <w:pPr>
        <w:ind w:firstLine="709"/>
        <w:jc w:val="both"/>
        <w:rPr>
          <w:color w:val="000000"/>
          <w:sz w:val="28"/>
          <w:szCs w:val="22"/>
          <w:lang w:eastAsia="en-US"/>
        </w:rPr>
      </w:pPr>
      <w:r>
        <w:rPr>
          <w:color w:val="000000"/>
          <w:sz w:val="28"/>
          <w:szCs w:val="22"/>
          <w:lang w:eastAsia="en-US"/>
        </w:rPr>
        <w:t>4.4.2. С</w:t>
      </w:r>
      <w:r w:rsidRPr="0025321D">
        <w:rPr>
          <w:color w:val="000000"/>
          <w:sz w:val="28"/>
          <w:szCs w:val="22"/>
          <w:lang w:eastAsia="en-US"/>
        </w:rPr>
        <w:t xml:space="preserve">оставлять и представлять на утверждение </w:t>
      </w:r>
      <w:r>
        <w:rPr>
          <w:color w:val="000000"/>
          <w:sz w:val="28"/>
          <w:szCs w:val="22"/>
          <w:lang w:eastAsia="en-US"/>
        </w:rPr>
        <w:t>У</w:t>
      </w:r>
      <w:r w:rsidRPr="0025321D">
        <w:rPr>
          <w:color w:val="000000"/>
          <w:sz w:val="28"/>
          <w:szCs w:val="22"/>
          <w:lang w:eastAsia="en-US"/>
        </w:rPr>
        <w:t>чредителю план финансово</w:t>
      </w:r>
      <w:r>
        <w:rPr>
          <w:color w:val="000000"/>
          <w:sz w:val="28"/>
          <w:szCs w:val="22"/>
          <w:lang w:eastAsia="en-US"/>
        </w:rPr>
        <w:t>-</w:t>
      </w:r>
      <w:r w:rsidRPr="0025321D">
        <w:rPr>
          <w:color w:val="000000"/>
          <w:sz w:val="28"/>
          <w:szCs w:val="22"/>
          <w:lang w:eastAsia="en-US"/>
        </w:rPr>
        <w:t xml:space="preserve">хозяйственной деятельности Учреждения в порядке, установленном </w:t>
      </w:r>
      <w:r>
        <w:rPr>
          <w:color w:val="000000"/>
          <w:sz w:val="28"/>
          <w:szCs w:val="22"/>
          <w:lang w:eastAsia="en-US"/>
        </w:rPr>
        <w:t>У</w:t>
      </w:r>
      <w:r w:rsidRPr="0025321D">
        <w:rPr>
          <w:color w:val="000000"/>
          <w:sz w:val="28"/>
          <w:szCs w:val="22"/>
          <w:lang w:eastAsia="en-US"/>
        </w:rPr>
        <w:t>чредителем</w:t>
      </w:r>
      <w:r>
        <w:rPr>
          <w:color w:val="000000"/>
          <w:sz w:val="28"/>
          <w:szCs w:val="22"/>
          <w:lang w:eastAsia="en-US"/>
        </w:rPr>
        <w:t>.</w:t>
      </w:r>
      <w:r w:rsidRPr="0025321D">
        <w:rPr>
          <w:noProof/>
          <w:color w:val="000000"/>
          <w:sz w:val="28"/>
          <w:szCs w:val="22"/>
        </w:rPr>
        <w:drawing>
          <wp:inline distT="0" distB="0" distL="0" distR="0">
            <wp:extent cx="6350" cy="6350"/>
            <wp:effectExtent l="0" t="0" r="0" b="0"/>
            <wp:docPr id="324" name="Picture 2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Default="00375DCA" w:rsidP="00932DE2">
      <w:pPr>
        <w:ind w:firstLine="709"/>
        <w:jc w:val="both"/>
        <w:rPr>
          <w:color w:val="000000"/>
          <w:sz w:val="28"/>
          <w:szCs w:val="22"/>
          <w:lang w:eastAsia="en-US"/>
        </w:rPr>
      </w:pPr>
      <w:r>
        <w:rPr>
          <w:color w:val="000000"/>
          <w:sz w:val="28"/>
          <w:szCs w:val="22"/>
          <w:lang w:eastAsia="en-US"/>
        </w:rPr>
        <w:lastRenderedPageBreak/>
        <w:t>4.4.3. П</w:t>
      </w:r>
      <w:r w:rsidRPr="0025321D">
        <w:rPr>
          <w:color w:val="000000"/>
          <w:sz w:val="28"/>
          <w:szCs w:val="22"/>
          <w:lang w:eastAsia="en-US"/>
        </w:rPr>
        <w:t xml:space="preserve">редставлять </w:t>
      </w:r>
      <w:r>
        <w:rPr>
          <w:color w:val="000000"/>
          <w:sz w:val="28"/>
          <w:szCs w:val="22"/>
          <w:lang w:eastAsia="en-US"/>
        </w:rPr>
        <w:t>У</w:t>
      </w:r>
      <w:r w:rsidRPr="0025321D">
        <w:rPr>
          <w:color w:val="000000"/>
          <w:sz w:val="28"/>
          <w:szCs w:val="22"/>
          <w:lang w:eastAsia="en-US"/>
        </w:rPr>
        <w:t xml:space="preserve">чредителю отчет о своей деятельности и использовании закрепленного за Учреждением имущества, порядок </w:t>
      </w:r>
      <w:r>
        <w:rPr>
          <w:color w:val="000000"/>
          <w:sz w:val="28"/>
          <w:szCs w:val="22"/>
          <w:lang w:eastAsia="en-US"/>
        </w:rPr>
        <w:t>с</w:t>
      </w:r>
      <w:r w:rsidRPr="0025321D">
        <w:rPr>
          <w:color w:val="000000"/>
          <w:sz w:val="28"/>
          <w:szCs w:val="22"/>
          <w:lang w:eastAsia="en-US"/>
        </w:rPr>
        <w:t xml:space="preserve">оставления и утверждения которого определяется </w:t>
      </w:r>
      <w:r>
        <w:rPr>
          <w:color w:val="000000"/>
          <w:sz w:val="28"/>
          <w:szCs w:val="22"/>
          <w:lang w:eastAsia="en-US"/>
        </w:rPr>
        <w:t>Учредителем Учреждения.</w:t>
      </w:r>
    </w:p>
    <w:p w:rsidR="00375DCA" w:rsidRDefault="00375DCA" w:rsidP="00932DE2">
      <w:pPr>
        <w:ind w:firstLine="709"/>
        <w:jc w:val="both"/>
        <w:rPr>
          <w:color w:val="000000"/>
          <w:sz w:val="28"/>
          <w:szCs w:val="22"/>
          <w:lang w:eastAsia="en-US"/>
        </w:rPr>
      </w:pPr>
      <w:r>
        <w:rPr>
          <w:color w:val="000000"/>
          <w:sz w:val="28"/>
          <w:szCs w:val="22"/>
          <w:lang w:eastAsia="en-US"/>
        </w:rPr>
        <w:t>4.4.4. П</w:t>
      </w:r>
      <w:r w:rsidRPr="0025321D">
        <w:rPr>
          <w:color w:val="000000"/>
          <w:sz w:val="28"/>
          <w:szCs w:val="22"/>
          <w:lang w:eastAsia="en-US"/>
        </w:rPr>
        <w:t>редставлять учредителю бухгалтерскую (финансовую) и статистическую отчетность Учреждения в порядке, установленном законода</w:t>
      </w:r>
      <w:r>
        <w:rPr>
          <w:color w:val="000000"/>
          <w:sz w:val="28"/>
          <w:szCs w:val="22"/>
          <w:lang w:eastAsia="en-US"/>
        </w:rPr>
        <w:t>тельством Российской Федерации.</w:t>
      </w:r>
    </w:p>
    <w:p w:rsidR="00375DCA" w:rsidRDefault="00375DCA" w:rsidP="00932DE2">
      <w:pPr>
        <w:ind w:firstLine="709"/>
        <w:jc w:val="both"/>
        <w:rPr>
          <w:color w:val="000000"/>
          <w:sz w:val="28"/>
          <w:szCs w:val="22"/>
          <w:lang w:eastAsia="en-US"/>
        </w:rPr>
      </w:pPr>
      <w:r>
        <w:rPr>
          <w:color w:val="000000"/>
          <w:sz w:val="28"/>
          <w:szCs w:val="22"/>
          <w:lang w:eastAsia="en-US"/>
        </w:rPr>
        <w:t>4.4.5. В</w:t>
      </w:r>
      <w:r w:rsidRPr="0025321D">
        <w:rPr>
          <w:color w:val="000000"/>
          <w:sz w:val="28"/>
          <w:szCs w:val="22"/>
          <w:lang w:eastAsia="en-US"/>
        </w:rPr>
        <w:t xml:space="preserve"> случаях, предусмотренных законодательством Российской Федерации</w:t>
      </w:r>
      <w:r>
        <w:rPr>
          <w:color w:val="000000"/>
          <w:sz w:val="28"/>
          <w:szCs w:val="22"/>
          <w:lang w:eastAsia="en-US"/>
        </w:rPr>
        <w:t xml:space="preserve">, по </w:t>
      </w:r>
      <w:r w:rsidRPr="0025321D">
        <w:rPr>
          <w:color w:val="000000"/>
          <w:sz w:val="28"/>
          <w:szCs w:val="22"/>
          <w:lang w:eastAsia="en-US"/>
        </w:rPr>
        <w:t xml:space="preserve">требованию </w:t>
      </w:r>
      <w:r>
        <w:rPr>
          <w:color w:val="000000"/>
          <w:sz w:val="28"/>
          <w:szCs w:val="22"/>
          <w:lang w:eastAsia="en-US"/>
        </w:rPr>
        <w:t>У</w:t>
      </w:r>
      <w:r w:rsidRPr="0025321D">
        <w:rPr>
          <w:color w:val="000000"/>
          <w:sz w:val="28"/>
          <w:szCs w:val="22"/>
          <w:lang w:eastAsia="en-US"/>
        </w:rPr>
        <w:t>чредителя заключить дог</w:t>
      </w:r>
      <w:r>
        <w:rPr>
          <w:color w:val="000000"/>
          <w:sz w:val="28"/>
          <w:szCs w:val="22"/>
          <w:lang w:eastAsia="en-US"/>
        </w:rPr>
        <w:t>овор имущественного страхования.</w:t>
      </w:r>
    </w:p>
    <w:p w:rsidR="00375DCA" w:rsidRDefault="00375DCA" w:rsidP="00932DE2">
      <w:pPr>
        <w:ind w:firstLine="709"/>
        <w:jc w:val="both"/>
        <w:rPr>
          <w:color w:val="000000"/>
          <w:sz w:val="28"/>
          <w:szCs w:val="22"/>
          <w:lang w:eastAsia="en-US"/>
        </w:rPr>
      </w:pPr>
      <w:r w:rsidRPr="0025321D">
        <w:rPr>
          <w:noProof/>
          <w:color w:val="000000"/>
          <w:sz w:val="28"/>
          <w:szCs w:val="22"/>
        </w:rPr>
        <w:drawing>
          <wp:anchor distT="0" distB="0" distL="114300" distR="114300" simplePos="0" relativeHeight="251655168" behindDoc="0" locked="0" layoutInCell="1" allowOverlap="0">
            <wp:simplePos x="0" y="0"/>
            <wp:positionH relativeFrom="page">
              <wp:posOffset>1033780</wp:posOffset>
            </wp:positionH>
            <wp:positionV relativeFrom="page">
              <wp:posOffset>1358265</wp:posOffset>
            </wp:positionV>
            <wp:extent cx="4445" cy="4445"/>
            <wp:effectExtent l="0" t="0" r="0" b="0"/>
            <wp:wrapSquare wrapText="bothSides"/>
            <wp:docPr id="328" name="Picture 2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25321D">
        <w:rPr>
          <w:noProof/>
          <w:color w:val="000000"/>
          <w:sz w:val="28"/>
          <w:szCs w:val="22"/>
        </w:rPr>
        <w:drawing>
          <wp:anchor distT="0" distB="0" distL="114300" distR="114300" simplePos="0" relativeHeight="251657216" behindDoc="0" locked="0" layoutInCell="1" allowOverlap="0">
            <wp:simplePos x="0" y="0"/>
            <wp:positionH relativeFrom="page">
              <wp:posOffset>1006475</wp:posOffset>
            </wp:positionH>
            <wp:positionV relativeFrom="page">
              <wp:posOffset>5584825</wp:posOffset>
            </wp:positionV>
            <wp:extent cx="18415" cy="18415"/>
            <wp:effectExtent l="0" t="0" r="0" b="0"/>
            <wp:wrapSquare wrapText="bothSides"/>
            <wp:docPr id="329" name="Picture 2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anchor>
        </w:drawing>
      </w:r>
      <w:r>
        <w:rPr>
          <w:color w:val="000000"/>
          <w:sz w:val="28"/>
          <w:szCs w:val="22"/>
          <w:lang w:eastAsia="en-US"/>
        </w:rPr>
        <w:t>4.4.6. Н</w:t>
      </w:r>
      <w:r w:rsidRPr="0025321D">
        <w:rPr>
          <w:color w:val="000000"/>
          <w:sz w:val="28"/>
          <w:szCs w:val="22"/>
          <w:lang w:eastAsia="en-US"/>
        </w:rPr>
        <w:t>ести ответственность</w:t>
      </w:r>
      <w:r>
        <w:rPr>
          <w:color w:val="000000"/>
          <w:sz w:val="28"/>
          <w:szCs w:val="22"/>
          <w:lang w:eastAsia="en-US"/>
        </w:rPr>
        <w:t>,</w:t>
      </w:r>
      <w:r w:rsidRPr="0025321D">
        <w:rPr>
          <w:color w:val="000000"/>
          <w:sz w:val="28"/>
          <w:szCs w:val="22"/>
          <w:lang w:eastAsia="en-US"/>
        </w:rPr>
        <w:t xml:space="preserve"> в соответствии с законодательством Российской </w:t>
      </w:r>
      <w:r>
        <w:rPr>
          <w:color w:val="000000"/>
          <w:sz w:val="28"/>
          <w:szCs w:val="22"/>
          <w:lang w:eastAsia="en-US"/>
        </w:rPr>
        <w:t>Ф</w:t>
      </w:r>
      <w:r w:rsidRPr="0025321D">
        <w:rPr>
          <w:color w:val="000000"/>
          <w:sz w:val="28"/>
          <w:szCs w:val="22"/>
          <w:lang w:eastAsia="en-US"/>
        </w:rPr>
        <w:t xml:space="preserve">едерации за нарушение договорных и налоговых обязательств, </w:t>
      </w:r>
      <w:r>
        <w:rPr>
          <w:color w:val="000000"/>
          <w:sz w:val="28"/>
          <w:szCs w:val="22"/>
          <w:lang w:eastAsia="en-US"/>
        </w:rPr>
        <w:t xml:space="preserve">требований, предъявляемых к </w:t>
      </w:r>
      <w:r w:rsidRPr="0025321D">
        <w:rPr>
          <w:color w:val="000000"/>
          <w:sz w:val="28"/>
          <w:szCs w:val="22"/>
          <w:lang w:eastAsia="en-US"/>
        </w:rPr>
        <w:t>качеств</w:t>
      </w:r>
      <w:r>
        <w:rPr>
          <w:color w:val="000000"/>
          <w:sz w:val="28"/>
          <w:szCs w:val="22"/>
          <w:lang w:eastAsia="en-US"/>
        </w:rPr>
        <w:t xml:space="preserve">у </w:t>
      </w:r>
      <w:r w:rsidRPr="0025321D">
        <w:rPr>
          <w:noProof/>
          <w:color w:val="000000"/>
          <w:sz w:val="28"/>
          <w:szCs w:val="22"/>
        </w:rPr>
        <w:drawing>
          <wp:inline distT="0" distB="0" distL="0" distR="0">
            <wp:extent cx="6350" cy="6350"/>
            <wp:effectExtent l="0" t="0" r="0" b="0"/>
            <wp:docPr id="330" name="Picture 2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продукции, работ</w:t>
      </w:r>
      <w:r>
        <w:rPr>
          <w:color w:val="000000"/>
          <w:sz w:val="28"/>
          <w:szCs w:val="22"/>
          <w:lang w:eastAsia="en-US"/>
        </w:rPr>
        <w:t>ам</w:t>
      </w:r>
      <w:r w:rsidRPr="0025321D">
        <w:rPr>
          <w:color w:val="000000"/>
          <w:sz w:val="28"/>
          <w:szCs w:val="22"/>
          <w:lang w:eastAsia="en-US"/>
        </w:rPr>
        <w:t>, услуг</w:t>
      </w:r>
      <w:r>
        <w:rPr>
          <w:color w:val="000000"/>
          <w:sz w:val="28"/>
          <w:szCs w:val="22"/>
          <w:lang w:eastAsia="en-US"/>
        </w:rPr>
        <w:t>ам</w:t>
      </w:r>
      <w:r w:rsidRPr="0025321D">
        <w:rPr>
          <w:color w:val="000000"/>
          <w:sz w:val="28"/>
          <w:szCs w:val="22"/>
          <w:lang w:eastAsia="en-US"/>
        </w:rPr>
        <w:t xml:space="preserve">, пользование которыми может принести вред здоровью </w:t>
      </w:r>
      <w:r w:rsidRPr="0025321D">
        <w:rPr>
          <w:noProof/>
          <w:color w:val="000000"/>
          <w:sz w:val="28"/>
          <w:szCs w:val="22"/>
        </w:rPr>
        <w:drawing>
          <wp:inline distT="0" distB="0" distL="0" distR="0">
            <wp:extent cx="6350" cy="6350"/>
            <wp:effectExtent l="0" t="0" r="0" b="0"/>
            <wp:docPr id="331" name="Picture 2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населения</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4.4.7. В</w:t>
      </w:r>
      <w:r w:rsidRPr="0025321D">
        <w:rPr>
          <w:color w:val="000000"/>
          <w:sz w:val="28"/>
          <w:szCs w:val="22"/>
          <w:lang w:eastAsia="en-US"/>
        </w:rPr>
        <w:t xml:space="preserve">озмещать ущерб, причиненный нерациональным использованием </w:t>
      </w:r>
      <w:r w:rsidRPr="0025321D">
        <w:rPr>
          <w:noProof/>
          <w:color w:val="000000"/>
          <w:sz w:val="28"/>
          <w:szCs w:val="22"/>
        </w:rPr>
        <w:drawing>
          <wp:inline distT="0" distB="0" distL="0" distR="0">
            <wp:extent cx="6350" cy="6350"/>
            <wp:effectExtent l="0" t="0" r="0" b="0"/>
            <wp:docPr id="334" name="Picture 2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зем</w:t>
      </w:r>
      <w:r>
        <w:rPr>
          <w:color w:val="000000"/>
          <w:sz w:val="28"/>
          <w:szCs w:val="22"/>
          <w:lang w:eastAsia="en-US"/>
        </w:rPr>
        <w:t>ельных</w:t>
      </w:r>
      <w:r w:rsidRPr="0025321D">
        <w:rPr>
          <w:color w:val="000000"/>
          <w:sz w:val="28"/>
          <w:szCs w:val="22"/>
          <w:lang w:eastAsia="en-US"/>
        </w:rPr>
        <w:t xml:space="preserve"> и други</w:t>
      </w:r>
      <w:r>
        <w:rPr>
          <w:color w:val="000000"/>
          <w:sz w:val="28"/>
          <w:szCs w:val="22"/>
          <w:lang w:eastAsia="en-US"/>
        </w:rPr>
        <w:t>х</w:t>
      </w:r>
      <w:r w:rsidRPr="0025321D">
        <w:rPr>
          <w:color w:val="000000"/>
          <w:sz w:val="28"/>
          <w:szCs w:val="22"/>
          <w:lang w:eastAsia="en-US"/>
        </w:rPr>
        <w:t xml:space="preserve"> природных ресурсов, загрязнением окружающей среды, </w:t>
      </w:r>
      <w:r w:rsidRPr="0025321D">
        <w:rPr>
          <w:noProof/>
          <w:color w:val="000000"/>
          <w:sz w:val="28"/>
          <w:szCs w:val="22"/>
        </w:rPr>
        <w:drawing>
          <wp:inline distT="0" distB="0" distL="0" distR="0">
            <wp:extent cx="19050" cy="38100"/>
            <wp:effectExtent l="0" t="0" r="0" b="0"/>
            <wp:docPr id="335" name="Picture 6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5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25321D">
        <w:rPr>
          <w:color w:val="000000"/>
          <w:sz w:val="28"/>
          <w:szCs w:val="22"/>
          <w:lang w:eastAsia="en-US"/>
        </w:rPr>
        <w:t xml:space="preserve">нарушением требований охраны труда, противопожарной безопасности, </w:t>
      </w:r>
      <w:r w:rsidRPr="0025321D">
        <w:rPr>
          <w:noProof/>
          <w:color w:val="000000"/>
          <w:sz w:val="28"/>
          <w:szCs w:val="22"/>
        </w:rPr>
        <w:drawing>
          <wp:inline distT="0" distB="0" distL="0" distR="0">
            <wp:extent cx="6350" cy="12700"/>
            <wp:effectExtent l="0" t="0" r="0" b="0"/>
            <wp:docPr id="336" name="Picture 6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5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25321D">
        <w:rPr>
          <w:color w:val="000000"/>
          <w:sz w:val="28"/>
          <w:szCs w:val="22"/>
          <w:lang w:eastAsia="en-US"/>
        </w:rPr>
        <w:t xml:space="preserve">санитарно-гигиенических норм и требований по защите здоровья работников, </w:t>
      </w:r>
      <w:r w:rsidRPr="0025321D">
        <w:rPr>
          <w:noProof/>
          <w:color w:val="000000"/>
          <w:sz w:val="28"/>
          <w:szCs w:val="22"/>
        </w:rPr>
        <w:drawing>
          <wp:inline distT="0" distB="0" distL="0" distR="0">
            <wp:extent cx="6350" cy="6350"/>
            <wp:effectExtent l="0" t="0" r="0" b="0"/>
            <wp:docPr id="337" name="Picture 2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noProof/>
          <w:color w:val="000000"/>
          <w:sz w:val="28"/>
          <w:szCs w:val="22"/>
        </w:rPr>
        <w:drawing>
          <wp:inline distT="0" distB="0" distL="0" distR="0">
            <wp:extent cx="6350" cy="25400"/>
            <wp:effectExtent l="0" t="0" r="0" b="0"/>
            <wp:docPr id="338" name="Picture 6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5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25321D">
        <w:rPr>
          <w:color w:val="000000"/>
          <w:sz w:val="28"/>
          <w:szCs w:val="22"/>
          <w:lang w:eastAsia="en-US"/>
        </w:rPr>
        <w:t xml:space="preserve">населения </w:t>
      </w:r>
      <w:r>
        <w:rPr>
          <w:color w:val="000000"/>
          <w:sz w:val="28"/>
          <w:szCs w:val="22"/>
          <w:lang w:eastAsia="en-US"/>
        </w:rPr>
        <w:t>и потребителей продукции.</w:t>
      </w:r>
    </w:p>
    <w:p w:rsidR="00375DCA" w:rsidRDefault="00375DCA" w:rsidP="00932DE2">
      <w:pPr>
        <w:ind w:firstLine="709"/>
        <w:jc w:val="both"/>
        <w:rPr>
          <w:color w:val="000000"/>
          <w:sz w:val="28"/>
          <w:szCs w:val="22"/>
          <w:lang w:eastAsia="en-US"/>
        </w:rPr>
      </w:pPr>
      <w:r>
        <w:rPr>
          <w:color w:val="000000"/>
          <w:sz w:val="28"/>
          <w:szCs w:val="22"/>
          <w:lang w:eastAsia="en-US"/>
        </w:rPr>
        <w:t>4.4.8. О</w:t>
      </w:r>
      <w:r w:rsidRPr="0025321D">
        <w:rPr>
          <w:color w:val="000000"/>
          <w:sz w:val="28"/>
          <w:szCs w:val="22"/>
          <w:lang w:eastAsia="en-US"/>
        </w:rPr>
        <w:t xml:space="preserve">беспечивать выполнение мероприятий по энергосбережению, </w:t>
      </w:r>
      <w:r w:rsidRPr="0025321D">
        <w:rPr>
          <w:noProof/>
          <w:color w:val="000000"/>
          <w:sz w:val="28"/>
          <w:szCs w:val="22"/>
        </w:rPr>
        <w:drawing>
          <wp:inline distT="0" distB="0" distL="0" distR="0">
            <wp:extent cx="6350" cy="95250"/>
            <wp:effectExtent l="0" t="0" r="0" b="0"/>
            <wp:docPr id="340" name="Picture 6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r w:rsidRPr="0025321D">
        <w:rPr>
          <w:color w:val="000000"/>
          <w:sz w:val="28"/>
          <w:szCs w:val="22"/>
          <w:lang w:eastAsia="en-US"/>
        </w:rPr>
        <w:t xml:space="preserve">гражданской обороне, противопожарной безопасности и мобилизационной </w:t>
      </w:r>
      <w:r>
        <w:rPr>
          <w:color w:val="000000"/>
          <w:sz w:val="28"/>
          <w:szCs w:val="22"/>
          <w:lang w:eastAsia="en-US"/>
        </w:rPr>
        <w:t>подго</w:t>
      </w:r>
      <w:r w:rsidRPr="0025321D">
        <w:rPr>
          <w:color w:val="000000"/>
          <w:sz w:val="28"/>
          <w:szCs w:val="22"/>
          <w:lang w:eastAsia="en-US"/>
        </w:rPr>
        <w:t>товке</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4.4.9. О</w:t>
      </w:r>
      <w:r w:rsidRPr="0025321D">
        <w:rPr>
          <w:color w:val="000000"/>
          <w:sz w:val="28"/>
          <w:szCs w:val="22"/>
          <w:lang w:eastAsia="en-US"/>
        </w:rPr>
        <w:t>беспечивать защиту информации конфиденциального характера</w:t>
      </w:r>
      <w:r>
        <w:rPr>
          <w:color w:val="000000"/>
          <w:sz w:val="28"/>
          <w:szCs w:val="22"/>
          <w:lang w:eastAsia="en-US"/>
        </w:rPr>
        <w:t>,</w:t>
      </w:r>
      <w:r w:rsidRPr="0025321D">
        <w:rPr>
          <w:noProof/>
          <w:color w:val="000000"/>
          <w:sz w:val="28"/>
          <w:szCs w:val="22"/>
        </w:rPr>
        <w:drawing>
          <wp:inline distT="0" distB="0" distL="0" distR="0">
            <wp:extent cx="19050" cy="88900"/>
            <wp:effectExtent l="0" t="0" r="0" b="0"/>
            <wp:docPr id="342" name="Picture 6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6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 cy="88900"/>
                    </a:xfrm>
                    <a:prstGeom prst="rect">
                      <a:avLst/>
                    </a:prstGeom>
                    <a:noFill/>
                    <a:ln>
                      <a:noFill/>
                    </a:ln>
                  </pic:spPr>
                </pic:pic>
              </a:graphicData>
            </a:graphic>
          </wp:inline>
        </w:drawing>
      </w:r>
      <w:r w:rsidRPr="0025321D">
        <w:rPr>
          <w:color w:val="000000"/>
          <w:sz w:val="28"/>
          <w:szCs w:val="22"/>
          <w:lang w:eastAsia="en-US"/>
        </w:rPr>
        <w:t>включая персональные данные</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4.4.10. О</w:t>
      </w:r>
      <w:r w:rsidRPr="0025321D">
        <w:rPr>
          <w:color w:val="000000"/>
          <w:sz w:val="28"/>
          <w:szCs w:val="22"/>
          <w:lang w:eastAsia="en-US"/>
        </w:rPr>
        <w:t>беспечивать учет, сохранность и использование архивных д</w:t>
      </w:r>
      <w:r>
        <w:rPr>
          <w:color w:val="000000"/>
          <w:sz w:val="28"/>
          <w:szCs w:val="22"/>
          <w:lang w:eastAsia="en-US"/>
        </w:rPr>
        <w:t>окументов (постоянного хранения, касающиеся штатных сотрудников Учреждения</w:t>
      </w:r>
      <w:r w:rsidRPr="0025321D">
        <w:rPr>
          <w:color w:val="000000"/>
          <w:sz w:val="28"/>
          <w:szCs w:val="22"/>
          <w:lang w:eastAsia="en-US"/>
        </w:rPr>
        <w:t xml:space="preserve">), в том числе выдачу архивных </w:t>
      </w:r>
      <w:r w:rsidRPr="0025321D">
        <w:rPr>
          <w:noProof/>
          <w:color w:val="000000"/>
          <w:sz w:val="28"/>
          <w:szCs w:val="22"/>
        </w:rPr>
        <w:drawing>
          <wp:inline distT="0" distB="0" distL="0" distR="0">
            <wp:extent cx="6350" cy="6350"/>
            <wp:effectExtent l="0" t="0" r="0" b="0"/>
            <wp:docPr id="344" name="Picture 2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 xml:space="preserve">документов, связанных с социальной защитой граждан, и своевременную </w:t>
      </w:r>
      <w:r w:rsidRPr="0025321D">
        <w:rPr>
          <w:noProof/>
          <w:color w:val="000000"/>
          <w:sz w:val="28"/>
          <w:szCs w:val="22"/>
        </w:rPr>
        <w:drawing>
          <wp:inline distT="0" distB="0" distL="0" distR="0">
            <wp:extent cx="6350" cy="6350"/>
            <wp:effectExtent l="0" t="0" r="0" b="0"/>
            <wp:docPr id="345" name="Picture 2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передачу их на хранение в муниципальный архив</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4.4.11. О</w:t>
      </w:r>
      <w:r w:rsidRPr="0025321D">
        <w:rPr>
          <w:color w:val="000000"/>
          <w:sz w:val="28"/>
          <w:szCs w:val="22"/>
          <w:lang w:eastAsia="en-US"/>
        </w:rPr>
        <w:t xml:space="preserve">беспечивать </w:t>
      </w:r>
      <w:r>
        <w:rPr>
          <w:color w:val="000000"/>
          <w:sz w:val="28"/>
          <w:szCs w:val="22"/>
          <w:lang w:eastAsia="en-US"/>
        </w:rPr>
        <w:t>надлежащие</w:t>
      </w:r>
      <w:r w:rsidRPr="0025321D">
        <w:rPr>
          <w:color w:val="000000"/>
          <w:sz w:val="28"/>
          <w:szCs w:val="22"/>
          <w:lang w:eastAsia="en-US"/>
        </w:rPr>
        <w:t xml:space="preserve"> услови</w:t>
      </w:r>
      <w:r>
        <w:rPr>
          <w:color w:val="000000"/>
          <w:sz w:val="28"/>
          <w:szCs w:val="22"/>
          <w:lang w:eastAsia="en-US"/>
        </w:rPr>
        <w:t>я</w:t>
      </w:r>
      <w:r w:rsidRPr="0025321D">
        <w:rPr>
          <w:color w:val="000000"/>
          <w:sz w:val="28"/>
          <w:szCs w:val="22"/>
          <w:lang w:eastAsia="en-US"/>
        </w:rPr>
        <w:t xml:space="preserve"> хранения документов бухгалтерского </w:t>
      </w:r>
      <w:r w:rsidRPr="0025321D">
        <w:rPr>
          <w:noProof/>
          <w:color w:val="000000"/>
          <w:sz w:val="28"/>
          <w:szCs w:val="22"/>
        </w:rPr>
        <w:drawing>
          <wp:inline distT="0" distB="0" distL="0" distR="0">
            <wp:extent cx="6350" cy="6350"/>
            <wp:effectExtent l="0" t="0" r="0" b="0"/>
            <wp:docPr id="347" name="Picture 2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noProof/>
          <w:color w:val="000000"/>
          <w:sz w:val="28"/>
          <w:szCs w:val="22"/>
        </w:rPr>
        <w:drawing>
          <wp:inline distT="0" distB="0" distL="0" distR="0">
            <wp:extent cx="6350" cy="19050"/>
            <wp:effectExtent l="0" t="0" r="0" b="0"/>
            <wp:docPr id="348" name="Picture 2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Pr>
          <w:color w:val="000000"/>
          <w:sz w:val="28"/>
          <w:szCs w:val="22"/>
          <w:lang w:eastAsia="en-US"/>
        </w:rPr>
        <w:t xml:space="preserve">учета, </w:t>
      </w:r>
      <w:r w:rsidRPr="0025321D">
        <w:rPr>
          <w:color w:val="000000"/>
          <w:sz w:val="28"/>
          <w:szCs w:val="22"/>
          <w:lang w:eastAsia="en-US"/>
        </w:rPr>
        <w:t xml:space="preserve">защиту от </w:t>
      </w:r>
      <w:r>
        <w:rPr>
          <w:color w:val="000000"/>
          <w:sz w:val="28"/>
          <w:szCs w:val="22"/>
          <w:lang w:eastAsia="en-US"/>
        </w:rPr>
        <w:t xml:space="preserve">внешних воздействий, надлежащую </w:t>
      </w:r>
      <w:r w:rsidRPr="0025321D">
        <w:rPr>
          <w:color w:val="000000"/>
          <w:sz w:val="28"/>
          <w:szCs w:val="22"/>
          <w:lang w:eastAsia="en-US"/>
        </w:rPr>
        <w:t xml:space="preserve">передачу документов бухгалтерского учета </w:t>
      </w:r>
      <w:r w:rsidRPr="0025321D">
        <w:rPr>
          <w:noProof/>
          <w:color w:val="000000"/>
          <w:sz w:val="28"/>
          <w:szCs w:val="22"/>
        </w:rPr>
        <w:drawing>
          <wp:inline distT="0" distB="0" distL="0" distR="0">
            <wp:extent cx="19050" cy="25400"/>
            <wp:effectExtent l="0" t="0" r="0" b="0"/>
            <wp:docPr id="349" name="Picture 6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050" cy="25400"/>
                    </a:xfrm>
                    <a:prstGeom prst="rect">
                      <a:avLst/>
                    </a:prstGeom>
                    <a:noFill/>
                    <a:ln>
                      <a:noFill/>
                    </a:ln>
                  </pic:spPr>
                </pic:pic>
              </a:graphicData>
            </a:graphic>
          </wp:inline>
        </w:drawing>
      </w:r>
      <w:r w:rsidRPr="0025321D">
        <w:rPr>
          <w:color w:val="000000"/>
          <w:sz w:val="28"/>
          <w:szCs w:val="22"/>
          <w:lang w:eastAsia="en-US"/>
        </w:rPr>
        <w:t>Учреждения при смене директора Учр</w:t>
      </w:r>
      <w:r>
        <w:rPr>
          <w:color w:val="000000"/>
          <w:sz w:val="28"/>
          <w:szCs w:val="22"/>
          <w:lang w:eastAsia="en-US"/>
        </w:rPr>
        <w:t xml:space="preserve">еждения в порядке, определяемом </w:t>
      </w:r>
      <w:r w:rsidRPr="0025321D">
        <w:rPr>
          <w:color w:val="000000"/>
          <w:sz w:val="28"/>
          <w:szCs w:val="22"/>
          <w:lang w:eastAsia="en-US"/>
        </w:rPr>
        <w:t>Учрежде</w:t>
      </w:r>
      <w:r>
        <w:rPr>
          <w:color w:val="000000"/>
          <w:sz w:val="28"/>
          <w:szCs w:val="22"/>
          <w:lang w:eastAsia="en-US"/>
        </w:rPr>
        <w:t>ни</w:t>
      </w:r>
      <w:r w:rsidRPr="0025321D">
        <w:rPr>
          <w:color w:val="000000"/>
          <w:sz w:val="28"/>
          <w:szCs w:val="22"/>
          <w:lang w:eastAsia="en-US"/>
        </w:rPr>
        <w:t>ем самостоятельно</w:t>
      </w:r>
      <w:r>
        <w:rPr>
          <w:color w:val="000000"/>
          <w:sz w:val="28"/>
          <w:szCs w:val="22"/>
          <w:lang w:eastAsia="en-US"/>
        </w:rPr>
        <w:t>.</w:t>
      </w:r>
      <w:r w:rsidRPr="0025321D">
        <w:rPr>
          <w:noProof/>
          <w:color w:val="000000"/>
          <w:sz w:val="28"/>
          <w:szCs w:val="22"/>
        </w:rPr>
        <w:drawing>
          <wp:inline distT="0" distB="0" distL="0" distR="0">
            <wp:extent cx="6350" cy="6350"/>
            <wp:effectExtent l="0" t="0" r="0" b="0"/>
            <wp:docPr id="350" name="Picture 2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375DCA" w:rsidRDefault="00375DCA" w:rsidP="00932DE2">
      <w:pPr>
        <w:ind w:firstLine="709"/>
        <w:jc w:val="both"/>
        <w:rPr>
          <w:color w:val="000000"/>
          <w:sz w:val="28"/>
          <w:szCs w:val="22"/>
          <w:lang w:eastAsia="en-US"/>
        </w:rPr>
      </w:pPr>
      <w:r>
        <w:rPr>
          <w:color w:val="000000"/>
          <w:sz w:val="28"/>
          <w:szCs w:val="22"/>
          <w:lang w:eastAsia="en-US"/>
        </w:rPr>
        <w:t>4.4.12. О</w:t>
      </w:r>
      <w:r w:rsidRPr="0025321D">
        <w:rPr>
          <w:color w:val="000000"/>
          <w:sz w:val="28"/>
          <w:szCs w:val="22"/>
          <w:lang w:eastAsia="en-US"/>
        </w:rPr>
        <w:t>беспечивать ведение делопроизводства Учреждения в соответствии с установленными требованиями</w:t>
      </w:r>
      <w:r>
        <w:rPr>
          <w:color w:val="000000"/>
          <w:sz w:val="28"/>
          <w:szCs w:val="22"/>
          <w:lang w:eastAsia="en-US"/>
        </w:rPr>
        <w:t>.</w:t>
      </w:r>
    </w:p>
    <w:p w:rsidR="00375DCA" w:rsidRPr="0025321D" w:rsidRDefault="00375DCA" w:rsidP="00932DE2">
      <w:pPr>
        <w:ind w:firstLine="709"/>
        <w:jc w:val="both"/>
        <w:rPr>
          <w:color w:val="000000"/>
          <w:sz w:val="28"/>
          <w:szCs w:val="22"/>
          <w:lang w:eastAsia="en-US"/>
        </w:rPr>
      </w:pPr>
      <w:r>
        <w:rPr>
          <w:color w:val="000000"/>
          <w:sz w:val="28"/>
          <w:szCs w:val="22"/>
          <w:lang w:eastAsia="en-US"/>
        </w:rPr>
        <w:t>4.4.13. О</w:t>
      </w:r>
      <w:r w:rsidRPr="0025321D">
        <w:rPr>
          <w:color w:val="000000"/>
          <w:sz w:val="28"/>
          <w:szCs w:val="22"/>
          <w:lang w:eastAsia="en-US"/>
        </w:rPr>
        <w:t xml:space="preserve">плачивать труд работников Учреждения с соблюдением гарантий, </w:t>
      </w:r>
      <w:r w:rsidRPr="0025321D">
        <w:rPr>
          <w:noProof/>
          <w:color w:val="000000"/>
          <w:sz w:val="28"/>
          <w:szCs w:val="22"/>
        </w:rPr>
        <w:drawing>
          <wp:inline distT="0" distB="0" distL="0" distR="0">
            <wp:extent cx="6350" cy="25400"/>
            <wp:effectExtent l="0" t="0" r="0" b="0"/>
            <wp:docPr id="353" name="Picture 6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7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25321D">
        <w:rPr>
          <w:color w:val="000000"/>
          <w:sz w:val="28"/>
          <w:szCs w:val="22"/>
          <w:lang w:eastAsia="en-US"/>
        </w:rPr>
        <w:t>установленных законодательством Российской Федерации и области</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 xml:space="preserve">4.5. </w:t>
      </w:r>
      <w:r w:rsidRPr="0025321D">
        <w:rPr>
          <w:color w:val="000000"/>
          <w:sz w:val="28"/>
          <w:szCs w:val="22"/>
          <w:lang w:eastAsia="en-US"/>
        </w:rPr>
        <w:t>Особые условия организации деятельности Учреждения:</w:t>
      </w:r>
      <w:r w:rsidRPr="0025321D">
        <w:rPr>
          <w:noProof/>
          <w:color w:val="000000"/>
          <w:sz w:val="28"/>
          <w:szCs w:val="22"/>
        </w:rPr>
        <w:drawing>
          <wp:inline distT="0" distB="0" distL="0" distR="0">
            <wp:extent cx="25400" cy="69850"/>
            <wp:effectExtent l="0" t="0" r="0" b="0"/>
            <wp:docPr id="354" name="Picture 6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400" cy="69850"/>
                    </a:xfrm>
                    <a:prstGeom prst="rect">
                      <a:avLst/>
                    </a:prstGeom>
                    <a:noFill/>
                    <a:ln>
                      <a:noFill/>
                    </a:ln>
                  </pic:spPr>
                </pic:pic>
              </a:graphicData>
            </a:graphic>
          </wp:inline>
        </w:drawing>
      </w:r>
    </w:p>
    <w:p w:rsidR="00375DCA" w:rsidRPr="0025321D" w:rsidRDefault="00375DCA" w:rsidP="00932DE2">
      <w:pPr>
        <w:ind w:firstLine="709"/>
        <w:jc w:val="both"/>
        <w:rPr>
          <w:color w:val="000000"/>
          <w:sz w:val="28"/>
          <w:szCs w:val="22"/>
          <w:lang w:eastAsia="en-US"/>
        </w:rPr>
      </w:pPr>
      <w:r>
        <w:rPr>
          <w:color w:val="000000"/>
          <w:sz w:val="28"/>
          <w:szCs w:val="22"/>
          <w:lang w:eastAsia="en-US"/>
        </w:rPr>
        <w:t xml:space="preserve">4.5.1. </w:t>
      </w:r>
      <w:r w:rsidR="000B5456">
        <w:rPr>
          <w:color w:val="000000"/>
          <w:sz w:val="28"/>
          <w:szCs w:val="22"/>
          <w:lang w:eastAsia="en-US"/>
        </w:rPr>
        <w:t>Учреждение по поручению У</w:t>
      </w:r>
      <w:r w:rsidRPr="0025321D">
        <w:rPr>
          <w:color w:val="000000"/>
          <w:sz w:val="28"/>
          <w:szCs w:val="22"/>
          <w:lang w:eastAsia="en-US"/>
        </w:rPr>
        <w:t xml:space="preserve">чредителя размещает документы в </w:t>
      </w:r>
      <w:r w:rsidRPr="0025321D">
        <w:rPr>
          <w:noProof/>
          <w:color w:val="000000"/>
          <w:sz w:val="28"/>
          <w:szCs w:val="22"/>
        </w:rPr>
        <w:drawing>
          <wp:inline distT="0" distB="0" distL="0" distR="0">
            <wp:extent cx="6350" cy="69850"/>
            <wp:effectExtent l="0" t="0" r="0" b="0"/>
            <wp:docPr id="355" name="Picture 6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7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350" cy="69850"/>
                    </a:xfrm>
                    <a:prstGeom prst="rect">
                      <a:avLst/>
                    </a:prstGeom>
                    <a:noFill/>
                    <a:ln>
                      <a:noFill/>
                    </a:ln>
                  </pic:spPr>
                </pic:pic>
              </a:graphicData>
            </a:graphic>
          </wp:inline>
        </w:drawing>
      </w:r>
      <w:r w:rsidRPr="0025321D">
        <w:rPr>
          <w:color w:val="000000"/>
          <w:sz w:val="28"/>
          <w:szCs w:val="22"/>
          <w:lang w:eastAsia="en-US"/>
        </w:rPr>
        <w:t xml:space="preserve">соответствии с требованиями </w:t>
      </w:r>
      <w:r>
        <w:rPr>
          <w:color w:val="000000"/>
          <w:sz w:val="28"/>
          <w:szCs w:val="22"/>
          <w:lang w:eastAsia="en-US"/>
        </w:rPr>
        <w:t>п.п.</w:t>
      </w:r>
      <w:r w:rsidRPr="0025321D">
        <w:rPr>
          <w:color w:val="000000"/>
          <w:sz w:val="28"/>
          <w:szCs w:val="22"/>
          <w:lang w:eastAsia="en-US"/>
        </w:rPr>
        <w:t xml:space="preserve"> 3.3 - 3.5 ст</w:t>
      </w:r>
      <w:r>
        <w:rPr>
          <w:color w:val="000000"/>
          <w:sz w:val="28"/>
          <w:szCs w:val="22"/>
          <w:lang w:eastAsia="en-US"/>
        </w:rPr>
        <w:t>атьи</w:t>
      </w:r>
      <w:r w:rsidRPr="0025321D">
        <w:rPr>
          <w:color w:val="000000"/>
          <w:sz w:val="28"/>
          <w:szCs w:val="22"/>
          <w:lang w:eastAsia="en-US"/>
        </w:rPr>
        <w:t xml:space="preserve"> 32 Федерального закона от</w:t>
      </w:r>
      <w:r>
        <w:rPr>
          <w:color w:val="000000"/>
          <w:sz w:val="28"/>
          <w:szCs w:val="22"/>
          <w:lang w:eastAsia="en-US"/>
        </w:rPr>
        <w:t> </w:t>
      </w:r>
      <w:r w:rsidRPr="0025321D">
        <w:rPr>
          <w:color w:val="000000"/>
          <w:sz w:val="28"/>
          <w:szCs w:val="22"/>
          <w:lang w:eastAsia="en-US"/>
        </w:rPr>
        <w:t>12</w:t>
      </w:r>
      <w:r>
        <w:rPr>
          <w:color w:val="000000"/>
          <w:sz w:val="28"/>
          <w:szCs w:val="22"/>
          <w:lang w:eastAsia="en-US"/>
        </w:rPr>
        <w:t xml:space="preserve"> января </w:t>
      </w:r>
      <w:r w:rsidRPr="0025321D">
        <w:rPr>
          <w:color w:val="000000"/>
          <w:sz w:val="28"/>
          <w:szCs w:val="22"/>
          <w:lang w:eastAsia="en-US"/>
        </w:rPr>
        <w:t xml:space="preserve">1996 </w:t>
      </w:r>
      <w:r>
        <w:rPr>
          <w:color w:val="000000"/>
          <w:sz w:val="28"/>
          <w:szCs w:val="22"/>
          <w:lang w:eastAsia="en-US"/>
        </w:rPr>
        <w:t xml:space="preserve">года </w:t>
      </w:r>
      <w:r w:rsidRPr="0025321D">
        <w:rPr>
          <w:color w:val="000000"/>
          <w:sz w:val="28"/>
          <w:szCs w:val="22"/>
          <w:lang w:eastAsia="en-US"/>
        </w:rPr>
        <w:t>№ 7-ФЗ «О некоммерческих организациях» на</w:t>
      </w:r>
      <w:r w:rsidR="00A82972">
        <w:rPr>
          <w:color w:val="000000"/>
          <w:sz w:val="28"/>
          <w:szCs w:val="22"/>
          <w:lang w:eastAsia="en-US"/>
        </w:rPr>
        <w:t> </w:t>
      </w:r>
      <w:r w:rsidRPr="0025321D">
        <w:rPr>
          <w:color w:val="000000"/>
          <w:sz w:val="28"/>
          <w:szCs w:val="22"/>
          <w:lang w:eastAsia="en-US"/>
        </w:rPr>
        <w:t xml:space="preserve">официальном </w:t>
      </w:r>
      <w:r w:rsidRPr="0025321D">
        <w:rPr>
          <w:noProof/>
          <w:color w:val="000000"/>
          <w:sz w:val="28"/>
          <w:szCs w:val="22"/>
        </w:rPr>
        <w:drawing>
          <wp:inline distT="0" distB="0" distL="0" distR="0">
            <wp:extent cx="6350" cy="19050"/>
            <wp:effectExtent l="0" t="0" r="0" b="0"/>
            <wp:docPr id="356" name="Picture 6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8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50" cy="19050"/>
                    </a:xfrm>
                    <a:prstGeom prst="rect">
                      <a:avLst/>
                    </a:prstGeom>
                    <a:noFill/>
                    <a:ln>
                      <a:noFill/>
                    </a:ln>
                  </pic:spPr>
                </pic:pic>
              </a:graphicData>
            </a:graphic>
          </wp:inline>
        </w:drawing>
      </w:r>
      <w:r w:rsidRPr="0025321D">
        <w:rPr>
          <w:color w:val="000000"/>
          <w:sz w:val="28"/>
          <w:szCs w:val="22"/>
          <w:lang w:eastAsia="en-US"/>
        </w:rPr>
        <w:t xml:space="preserve">сайте для размещения информации о государственных (муниципальных) </w:t>
      </w:r>
      <w:r w:rsidRPr="0025321D">
        <w:rPr>
          <w:noProof/>
          <w:color w:val="000000"/>
          <w:sz w:val="28"/>
          <w:szCs w:val="22"/>
        </w:rPr>
        <w:drawing>
          <wp:inline distT="0" distB="0" distL="0" distR="0">
            <wp:extent cx="6350" cy="25400"/>
            <wp:effectExtent l="0" t="0" r="0" b="0"/>
            <wp:docPr id="357" name="Picture 6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8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25321D">
        <w:rPr>
          <w:color w:val="000000"/>
          <w:sz w:val="28"/>
          <w:szCs w:val="22"/>
          <w:lang w:eastAsia="en-US"/>
        </w:rPr>
        <w:t>учреждениях.</w:t>
      </w:r>
    </w:p>
    <w:p w:rsidR="00375DCA" w:rsidRDefault="00375DCA" w:rsidP="00932DE2">
      <w:pPr>
        <w:ind w:firstLine="709"/>
        <w:jc w:val="both"/>
        <w:rPr>
          <w:color w:val="000000"/>
          <w:sz w:val="28"/>
          <w:szCs w:val="22"/>
          <w:lang w:eastAsia="en-US"/>
        </w:rPr>
      </w:pPr>
      <w:r w:rsidRPr="0025321D">
        <w:rPr>
          <w:color w:val="000000"/>
          <w:sz w:val="28"/>
          <w:szCs w:val="22"/>
          <w:lang w:eastAsia="en-US"/>
        </w:rPr>
        <w:lastRenderedPageBreak/>
        <w:t>4.6. Контроль</w:t>
      </w:r>
      <w:r w:rsidR="000B5456">
        <w:rPr>
          <w:color w:val="000000"/>
          <w:sz w:val="28"/>
          <w:szCs w:val="22"/>
          <w:lang w:eastAsia="en-US"/>
        </w:rPr>
        <w:t xml:space="preserve"> </w:t>
      </w:r>
      <w:r w:rsidRPr="0025321D">
        <w:rPr>
          <w:color w:val="000000"/>
          <w:sz w:val="28"/>
          <w:szCs w:val="22"/>
          <w:lang w:eastAsia="en-US"/>
        </w:rPr>
        <w:t>за деятельно</w:t>
      </w:r>
      <w:r w:rsidR="000B5456">
        <w:rPr>
          <w:color w:val="000000"/>
          <w:sz w:val="28"/>
          <w:szCs w:val="22"/>
          <w:lang w:eastAsia="en-US"/>
        </w:rPr>
        <w:t>стью Учреждения осуществляется У</w:t>
      </w:r>
      <w:r w:rsidRPr="0025321D">
        <w:rPr>
          <w:color w:val="000000"/>
          <w:sz w:val="28"/>
          <w:szCs w:val="22"/>
          <w:lang w:eastAsia="en-US"/>
        </w:rPr>
        <w:t xml:space="preserve">чредителем </w:t>
      </w:r>
      <w:r w:rsidRPr="0025321D">
        <w:rPr>
          <w:noProof/>
          <w:color w:val="000000"/>
          <w:sz w:val="28"/>
          <w:szCs w:val="22"/>
        </w:rPr>
        <w:drawing>
          <wp:inline distT="0" distB="0" distL="0" distR="0">
            <wp:extent cx="6350" cy="6350"/>
            <wp:effectExtent l="0" t="0" r="0" b="0"/>
            <wp:docPr id="358" name="Picture 2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5321D">
        <w:rPr>
          <w:color w:val="000000"/>
          <w:sz w:val="28"/>
          <w:szCs w:val="22"/>
          <w:lang w:eastAsia="en-US"/>
        </w:rPr>
        <w:t>в порядке, определенн</w:t>
      </w:r>
      <w:r>
        <w:rPr>
          <w:color w:val="000000"/>
          <w:sz w:val="28"/>
          <w:szCs w:val="22"/>
          <w:lang w:eastAsia="en-US"/>
        </w:rPr>
        <w:t>ым соответствующими постановлениями Администрации Яр</w:t>
      </w:r>
      <w:r w:rsidR="000B5456">
        <w:rPr>
          <w:color w:val="000000"/>
          <w:sz w:val="28"/>
          <w:szCs w:val="22"/>
          <w:lang w:eastAsia="en-US"/>
        </w:rPr>
        <w:t>ославского муниципального округа</w:t>
      </w:r>
      <w:r>
        <w:rPr>
          <w:color w:val="000000"/>
          <w:sz w:val="28"/>
          <w:szCs w:val="22"/>
          <w:lang w:eastAsia="en-US"/>
        </w:rPr>
        <w:t>.</w:t>
      </w:r>
    </w:p>
    <w:p w:rsidR="00375DCA" w:rsidRDefault="00375DCA" w:rsidP="00932DE2">
      <w:pPr>
        <w:ind w:right="14" w:firstLine="709"/>
        <w:jc w:val="both"/>
        <w:rPr>
          <w:color w:val="000000"/>
          <w:sz w:val="28"/>
          <w:szCs w:val="22"/>
          <w:lang w:eastAsia="en-US"/>
        </w:rPr>
      </w:pPr>
    </w:p>
    <w:p w:rsidR="00375DCA" w:rsidRPr="00A82972" w:rsidRDefault="00375DCA" w:rsidP="00932DE2">
      <w:pPr>
        <w:ind w:firstLine="709"/>
        <w:rPr>
          <w:b/>
          <w:color w:val="000000"/>
          <w:sz w:val="28"/>
          <w:szCs w:val="22"/>
          <w:lang w:eastAsia="en-US"/>
        </w:rPr>
      </w:pPr>
      <w:r>
        <w:rPr>
          <w:color w:val="000000"/>
          <w:sz w:val="28"/>
          <w:szCs w:val="22"/>
          <w:lang w:eastAsia="en-US"/>
        </w:rPr>
        <w:t xml:space="preserve">5. </w:t>
      </w:r>
      <w:r w:rsidR="00A82972" w:rsidRPr="00A82972">
        <w:rPr>
          <w:b/>
          <w:color w:val="000000"/>
          <w:sz w:val="28"/>
          <w:szCs w:val="22"/>
          <w:lang w:eastAsia="en-US"/>
        </w:rPr>
        <w:t>Управление Учреждением</w:t>
      </w:r>
    </w:p>
    <w:p w:rsidR="00375DCA" w:rsidRDefault="00375DCA" w:rsidP="00932DE2">
      <w:pPr>
        <w:ind w:firstLine="709"/>
        <w:jc w:val="both"/>
        <w:rPr>
          <w:color w:val="000000"/>
          <w:sz w:val="28"/>
          <w:szCs w:val="22"/>
          <w:lang w:eastAsia="en-US"/>
        </w:rPr>
      </w:pPr>
      <w:r w:rsidRPr="00813E69">
        <w:rPr>
          <w:color w:val="000000"/>
          <w:sz w:val="28"/>
          <w:szCs w:val="22"/>
          <w:lang w:eastAsia="en-US"/>
        </w:rPr>
        <w:t>5.1. Управление Учреждением осуществляется в соответствии с</w:t>
      </w:r>
      <w:r>
        <w:rPr>
          <w:color w:val="000000"/>
          <w:sz w:val="28"/>
          <w:szCs w:val="22"/>
          <w:lang w:eastAsia="en-US"/>
        </w:rPr>
        <w:t> </w:t>
      </w:r>
      <w:r w:rsidRPr="00813E69">
        <w:rPr>
          <w:color w:val="000000"/>
          <w:sz w:val="28"/>
          <w:szCs w:val="22"/>
          <w:lang w:eastAsia="en-US"/>
        </w:rPr>
        <w:t>законодательством Ро</w:t>
      </w:r>
      <w:r w:rsidR="000B5456">
        <w:rPr>
          <w:color w:val="000000"/>
          <w:sz w:val="28"/>
          <w:szCs w:val="22"/>
          <w:lang w:eastAsia="en-US"/>
        </w:rPr>
        <w:t>ссийской Федерации и настоящим У</w:t>
      </w:r>
      <w:r w:rsidRPr="00813E69">
        <w:rPr>
          <w:color w:val="000000"/>
          <w:sz w:val="28"/>
          <w:szCs w:val="22"/>
          <w:lang w:eastAsia="en-US"/>
        </w:rPr>
        <w:t>ставом</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w:t>
      </w:r>
      <w:r>
        <w:rPr>
          <w:color w:val="000000"/>
          <w:sz w:val="28"/>
          <w:szCs w:val="22"/>
          <w:lang w:eastAsia="en-US"/>
        </w:rPr>
        <w:t>.</w:t>
      </w:r>
      <w:r w:rsidRPr="00813E69">
        <w:rPr>
          <w:color w:val="000000"/>
          <w:sz w:val="28"/>
          <w:szCs w:val="22"/>
          <w:lang w:eastAsia="en-US"/>
        </w:rPr>
        <w:t xml:space="preserve"> К компетенции </w:t>
      </w:r>
      <w:r>
        <w:rPr>
          <w:color w:val="000000"/>
          <w:sz w:val="28"/>
          <w:szCs w:val="22"/>
          <w:lang w:eastAsia="en-US"/>
        </w:rPr>
        <w:t>У</w:t>
      </w:r>
      <w:r w:rsidRPr="00813E69">
        <w:rPr>
          <w:color w:val="000000"/>
          <w:sz w:val="28"/>
          <w:szCs w:val="22"/>
          <w:lang w:eastAsia="en-US"/>
        </w:rPr>
        <w:t>чредителя в области управления Учреждением относятся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5.2.1</w:t>
      </w:r>
      <w:r>
        <w:rPr>
          <w:color w:val="000000"/>
          <w:sz w:val="28"/>
          <w:szCs w:val="22"/>
          <w:lang w:eastAsia="en-US"/>
        </w:rPr>
        <w:t>.</w:t>
      </w:r>
      <w:r w:rsidR="00C54DE1">
        <w:rPr>
          <w:color w:val="000000"/>
          <w:sz w:val="28"/>
          <w:szCs w:val="22"/>
          <w:lang w:eastAsia="en-US"/>
        </w:rPr>
        <w:t xml:space="preserve"> </w:t>
      </w:r>
      <w:r>
        <w:rPr>
          <w:color w:val="000000"/>
          <w:sz w:val="28"/>
          <w:szCs w:val="22"/>
          <w:lang w:eastAsia="en-US"/>
        </w:rPr>
        <w:t>Формирование условий муниципального задания</w:t>
      </w:r>
      <w:r w:rsidRPr="00813E69">
        <w:rPr>
          <w:color w:val="000000"/>
          <w:sz w:val="28"/>
          <w:szCs w:val="22"/>
          <w:lang w:eastAsia="en-US"/>
        </w:rPr>
        <w:t xml:space="preserve">, принятие решения об изменении муниципального задания. </w:t>
      </w:r>
    </w:p>
    <w:p w:rsidR="00375DCA" w:rsidRPr="00813E69" w:rsidRDefault="00375DCA" w:rsidP="00932DE2">
      <w:pPr>
        <w:ind w:firstLine="709"/>
        <w:jc w:val="both"/>
        <w:rPr>
          <w:color w:val="000000"/>
          <w:sz w:val="28"/>
          <w:szCs w:val="22"/>
          <w:lang w:eastAsia="en-US"/>
        </w:rPr>
      </w:pPr>
      <w:r>
        <w:rPr>
          <w:color w:val="000000"/>
          <w:sz w:val="28"/>
          <w:szCs w:val="22"/>
          <w:lang w:eastAsia="en-US"/>
        </w:rPr>
        <w:t>5.</w:t>
      </w:r>
      <w:r w:rsidRPr="00813E69">
        <w:rPr>
          <w:color w:val="000000"/>
          <w:sz w:val="28"/>
          <w:szCs w:val="22"/>
          <w:lang w:eastAsia="en-US"/>
        </w:rPr>
        <w:t>2</w:t>
      </w:r>
      <w:r>
        <w:rPr>
          <w:color w:val="000000"/>
          <w:sz w:val="28"/>
          <w:szCs w:val="22"/>
          <w:lang w:eastAsia="en-US"/>
        </w:rPr>
        <w:t xml:space="preserve">.2. </w:t>
      </w:r>
      <w:r w:rsidRPr="00813E69">
        <w:rPr>
          <w:color w:val="000000"/>
          <w:sz w:val="28"/>
          <w:szCs w:val="22"/>
          <w:lang w:eastAsia="en-US"/>
        </w:rPr>
        <w:t>Осуществление финансового обеспечения выполнения муниципального задания Учреждением.</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w:t>
      </w:r>
      <w:r>
        <w:rPr>
          <w:color w:val="000000"/>
          <w:sz w:val="28"/>
          <w:szCs w:val="22"/>
          <w:lang w:eastAsia="en-US"/>
        </w:rPr>
        <w:t>.</w:t>
      </w:r>
      <w:r w:rsidR="000B5456">
        <w:rPr>
          <w:color w:val="000000"/>
          <w:sz w:val="28"/>
          <w:szCs w:val="22"/>
          <w:lang w:eastAsia="en-US"/>
        </w:rPr>
        <w:t>3. Утверждение У</w:t>
      </w:r>
      <w:r w:rsidRPr="00813E69">
        <w:rPr>
          <w:color w:val="000000"/>
          <w:sz w:val="28"/>
          <w:szCs w:val="22"/>
          <w:lang w:eastAsia="en-US"/>
        </w:rPr>
        <w:t xml:space="preserve">става Учреждения, </w:t>
      </w:r>
      <w:r w:rsidR="000B5456">
        <w:rPr>
          <w:color w:val="000000"/>
          <w:sz w:val="28"/>
          <w:szCs w:val="22"/>
          <w:lang w:eastAsia="en-US"/>
        </w:rPr>
        <w:t>внесение</w:t>
      </w:r>
      <w:r>
        <w:rPr>
          <w:color w:val="000000"/>
          <w:sz w:val="28"/>
          <w:szCs w:val="22"/>
          <w:lang w:eastAsia="en-US"/>
        </w:rPr>
        <w:t xml:space="preserve"> </w:t>
      </w:r>
      <w:r w:rsidR="000B5456">
        <w:rPr>
          <w:color w:val="000000"/>
          <w:sz w:val="28"/>
          <w:szCs w:val="22"/>
          <w:lang w:eastAsia="en-US"/>
        </w:rPr>
        <w:t>изменений в У</w:t>
      </w:r>
      <w:r w:rsidRPr="00813E69">
        <w:rPr>
          <w:color w:val="000000"/>
          <w:sz w:val="28"/>
          <w:szCs w:val="22"/>
          <w:lang w:eastAsia="en-US"/>
        </w:rPr>
        <w:t>став Учреждения</w:t>
      </w:r>
      <w:r>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5.</w:t>
      </w:r>
      <w:r w:rsidRPr="00813E69">
        <w:rPr>
          <w:color w:val="000000"/>
          <w:sz w:val="28"/>
          <w:szCs w:val="22"/>
          <w:lang w:eastAsia="en-US"/>
        </w:rPr>
        <w:t>2.4. Принятие ре</w:t>
      </w:r>
      <w:r>
        <w:rPr>
          <w:color w:val="000000"/>
          <w:sz w:val="28"/>
          <w:szCs w:val="22"/>
          <w:lang w:eastAsia="en-US"/>
        </w:rPr>
        <w:t>ш</w:t>
      </w:r>
      <w:r w:rsidRPr="00813E69">
        <w:rPr>
          <w:color w:val="000000"/>
          <w:sz w:val="28"/>
          <w:szCs w:val="22"/>
          <w:lang w:eastAsia="en-US"/>
        </w:rPr>
        <w:t>ения о назначении директора Учреждения и прекращении его полномочий, заключен</w:t>
      </w:r>
      <w:r>
        <w:rPr>
          <w:color w:val="000000"/>
          <w:sz w:val="28"/>
          <w:szCs w:val="22"/>
          <w:lang w:eastAsia="en-US"/>
        </w:rPr>
        <w:t>ие</w:t>
      </w:r>
      <w:r w:rsidRPr="00813E69">
        <w:rPr>
          <w:color w:val="000000"/>
          <w:sz w:val="28"/>
          <w:szCs w:val="22"/>
          <w:lang w:eastAsia="en-US"/>
        </w:rPr>
        <w:t xml:space="preserve"> и прекращение трудового договора с директором Учреждения, внесение в него изменений.</w:t>
      </w:r>
    </w:p>
    <w:p w:rsidR="00375DCA" w:rsidRPr="00813E69" w:rsidRDefault="00375DCA" w:rsidP="00932DE2">
      <w:pPr>
        <w:ind w:firstLine="709"/>
        <w:jc w:val="both"/>
        <w:rPr>
          <w:color w:val="000000"/>
          <w:sz w:val="28"/>
          <w:szCs w:val="22"/>
          <w:lang w:eastAsia="en-US"/>
        </w:rPr>
      </w:pPr>
      <w:r>
        <w:rPr>
          <w:color w:val="000000"/>
          <w:sz w:val="28"/>
          <w:szCs w:val="22"/>
          <w:lang w:eastAsia="en-US"/>
        </w:rPr>
        <w:t>5.2.5. Утвержд</w:t>
      </w:r>
      <w:r w:rsidR="00F65984">
        <w:rPr>
          <w:color w:val="000000"/>
          <w:sz w:val="28"/>
          <w:szCs w:val="22"/>
          <w:lang w:eastAsia="en-US"/>
        </w:rPr>
        <w:t>ение</w:t>
      </w:r>
      <w:r w:rsidR="000B5456">
        <w:rPr>
          <w:color w:val="000000"/>
          <w:sz w:val="28"/>
          <w:szCs w:val="22"/>
          <w:lang w:eastAsia="en-US"/>
        </w:rPr>
        <w:t xml:space="preserve"> </w:t>
      </w:r>
      <w:r w:rsidRPr="00813E69">
        <w:rPr>
          <w:color w:val="000000"/>
          <w:sz w:val="28"/>
          <w:szCs w:val="22"/>
          <w:lang w:eastAsia="en-US"/>
        </w:rPr>
        <w:t>структур</w:t>
      </w:r>
      <w:r w:rsidR="00F65984">
        <w:rPr>
          <w:color w:val="000000"/>
          <w:sz w:val="28"/>
          <w:szCs w:val="22"/>
          <w:lang w:eastAsia="en-US"/>
        </w:rPr>
        <w:t>ы</w:t>
      </w:r>
      <w:r w:rsidR="000B5456">
        <w:rPr>
          <w:color w:val="000000"/>
          <w:sz w:val="28"/>
          <w:szCs w:val="22"/>
          <w:lang w:eastAsia="en-US"/>
        </w:rPr>
        <w:t xml:space="preserve"> </w:t>
      </w:r>
      <w:r>
        <w:rPr>
          <w:color w:val="000000"/>
          <w:sz w:val="28"/>
          <w:szCs w:val="22"/>
          <w:lang w:eastAsia="en-US"/>
        </w:rPr>
        <w:t xml:space="preserve">и </w:t>
      </w:r>
      <w:r w:rsidRPr="00813E69">
        <w:rPr>
          <w:color w:val="000000"/>
          <w:sz w:val="28"/>
          <w:szCs w:val="22"/>
          <w:lang w:eastAsia="en-US"/>
        </w:rPr>
        <w:t>штатно</w:t>
      </w:r>
      <w:r w:rsidR="00F65984">
        <w:rPr>
          <w:color w:val="000000"/>
          <w:sz w:val="28"/>
          <w:szCs w:val="22"/>
          <w:lang w:eastAsia="en-US"/>
        </w:rPr>
        <w:t>го</w:t>
      </w:r>
      <w:r w:rsidRPr="00813E69">
        <w:rPr>
          <w:color w:val="000000"/>
          <w:sz w:val="28"/>
          <w:szCs w:val="22"/>
          <w:lang w:eastAsia="en-US"/>
        </w:rPr>
        <w:t xml:space="preserve"> расписани</w:t>
      </w:r>
      <w:r w:rsidR="00F65984">
        <w:rPr>
          <w:color w:val="000000"/>
          <w:sz w:val="28"/>
          <w:szCs w:val="22"/>
          <w:lang w:eastAsia="en-US"/>
        </w:rPr>
        <w:t>я</w:t>
      </w:r>
      <w:r w:rsidR="000B5456">
        <w:rPr>
          <w:color w:val="000000"/>
          <w:sz w:val="28"/>
          <w:szCs w:val="22"/>
          <w:lang w:eastAsia="en-US"/>
        </w:rPr>
        <w:t xml:space="preserve"> </w:t>
      </w:r>
      <w:r>
        <w:rPr>
          <w:color w:val="000000"/>
          <w:sz w:val="28"/>
          <w:szCs w:val="22"/>
          <w:lang w:eastAsia="en-US"/>
        </w:rPr>
        <w:t>Учреждения.</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 xml:space="preserve">.2.6. Осуществление контроля </w:t>
      </w:r>
      <w:r w:rsidRPr="00813E69">
        <w:rPr>
          <w:color w:val="000000"/>
          <w:sz w:val="28"/>
          <w:szCs w:val="22"/>
          <w:lang w:eastAsia="en-US"/>
        </w:rPr>
        <w:t>за деятельн</w:t>
      </w:r>
      <w:r>
        <w:rPr>
          <w:color w:val="000000"/>
          <w:sz w:val="28"/>
          <w:szCs w:val="22"/>
          <w:lang w:eastAsia="en-US"/>
        </w:rPr>
        <w:t>остью Учреждения.</w:t>
      </w:r>
    </w:p>
    <w:p w:rsidR="00375DCA" w:rsidRDefault="00375DCA" w:rsidP="00932DE2">
      <w:pPr>
        <w:ind w:firstLine="709"/>
        <w:jc w:val="both"/>
        <w:rPr>
          <w:color w:val="000000"/>
          <w:sz w:val="28"/>
          <w:szCs w:val="22"/>
          <w:lang w:eastAsia="en-US"/>
        </w:rPr>
      </w:pPr>
      <w:r>
        <w:rPr>
          <w:color w:val="000000"/>
          <w:sz w:val="28"/>
          <w:szCs w:val="22"/>
          <w:lang w:eastAsia="en-US"/>
        </w:rPr>
        <w:t>5.</w:t>
      </w:r>
      <w:r w:rsidRPr="00813E69">
        <w:rPr>
          <w:color w:val="000000"/>
          <w:sz w:val="28"/>
          <w:szCs w:val="22"/>
          <w:lang w:eastAsia="en-US"/>
        </w:rPr>
        <w:t>2</w:t>
      </w:r>
      <w:r>
        <w:rPr>
          <w:color w:val="000000"/>
          <w:sz w:val="28"/>
          <w:szCs w:val="22"/>
          <w:lang w:eastAsia="en-US"/>
        </w:rPr>
        <w:t>.7.</w:t>
      </w:r>
      <w:r w:rsidRPr="00813E69">
        <w:rPr>
          <w:color w:val="000000"/>
          <w:sz w:val="28"/>
          <w:szCs w:val="22"/>
          <w:lang w:eastAsia="en-US"/>
        </w:rPr>
        <w:t xml:space="preserve"> Про</w:t>
      </w:r>
      <w:r>
        <w:rPr>
          <w:color w:val="000000"/>
          <w:sz w:val="28"/>
          <w:szCs w:val="22"/>
          <w:lang w:eastAsia="en-US"/>
        </w:rPr>
        <w:t>ведение процедур реорганизации</w:t>
      </w:r>
      <w:r w:rsidRPr="00813E69">
        <w:rPr>
          <w:color w:val="000000"/>
          <w:sz w:val="28"/>
          <w:szCs w:val="22"/>
          <w:lang w:eastAsia="en-US"/>
        </w:rPr>
        <w:t xml:space="preserve"> и ликвидации</w:t>
      </w:r>
      <w:r>
        <w:rPr>
          <w:color w:val="000000"/>
          <w:sz w:val="28"/>
          <w:szCs w:val="22"/>
          <w:lang w:eastAsia="en-US"/>
        </w:rPr>
        <w:t xml:space="preserve"> Учреждения.</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w:t>
      </w:r>
      <w:r>
        <w:rPr>
          <w:color w:val="000000"/>
          <w:sz w:val="28"/>
          <w:szCs w:val="22"/>
          <w:lang w:eastAsia="en-US"/>
        </w:rPr>
        <w:t>.8.</w:t>
      </w:r>
      <w:r w:rsidR="00C54DE1">
        <w:rPr>
          <w:color w:val="000000"/>
          <w:sz w:val="28"/>
          <w:szCs w:val="22"/>
          <w:lang w:eastAsia="en-US"/>
        </w:rPr>
        <w:t xml:space="preserve"> </w:t>
      </w:r>
      <w:r>
        <w:rPr>
          <w:color w:val="000000"/>
          <w:sz w:val="28"/>
          <w:szCs w:val="22"/>
          <w:lang w:eastAsia="en-US"/>
        </w:rPr>
        <w:t>Одобрение крупных сделок, которые намерено осуществить Учреждение.</w:t>
      </w:r>
    </w:p>
    <w:p w:rsidR="00375DCA" w:rsidRDefault="00375DCA" w:rsidP="00932DE2">
      <w:pPr>
        <w:ind w:firstLine="709"/>
        <w:jc w:val="both"/>
        <w:rPr>
          <w:color w:val="000000"/>
          <w:sz w:val="28"/>
          <w:szCs w:val="22"/>
          <w:lang w:eastAsia="en-US"/>
        </w:rPr>
      </w:pPr>
      <w:r w:rsidRPr="00813E69">
        <w:rPr>
          <w:color w:val="000000"/>
          <w:sz w:val="28"/>
          <w:szCs w:val="22"/>
          <w:lang w:eastAsia="en-US"/>
        </w:rPr>
        <w:t xml:space="preserve">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w:t>
      </w:r>
      <w:r>
        <w:rPr>
          <w:color w:val="000000"/>
          <w:sz w:val="28"/>
          <w:szCs w:val="22"/>
          <w:lang w:eastAsia="en-US"/>
        </w:rPr>
        <w:t xml:space="preserve">условии, что цена такой сделки </w:t>
      </w:r>
      <w:r w:rsidRPr="00813E69">
        <w:rPr>
          <w:color w:val="000000"/>
          <w:sz w:val="28"/>
          <w:szCs w:val="22"/>
          <w:lang w:eastAsia="en-US"/>
        </w:rPr>
        <w:t>или стоимость отчуждаемого или переда</w:t>
      </w:r>
      <w:r>
        <w:rPr>
          <w:color w:val="000000"/>
          <w:sz w:val="28"/>
          <w:szCs w:val="22"/>
          <w:lang w:eastAsia="en-US"/>
        </w:rPr>
        <w:t xml:space="preserve">ваемого имущества превышает 10 </w:t>
      </w:r>
      <w:r w:rsidRPr="00813E69">
        <w:rPr>
          <w:color w:val="000000"/>
          <w:sz w:val="28"/>
          <w:szCs w:val="22"/>
          <w:lang w:eastAsia="en-US"/>
        </w:rPr>
        <w:t xml:space="preserve">процентов балансовой </w:t>
      </w:r>
      <w:r>
        <w:rPr>
          <w:color w:val="000000"/>
          <w:sz w:val="28"/>
          <w:szCs w:val="22"/>
          <w:lang w:eastAsia="en-US"/>
        </w:rPr>
        <w:t>с</w:t>
      </w:r>
      <w:r w:rsidRPr="00813E69">
        <w:rPr>
          <w:color w:val="000000"/>
          <w:sz w:val="28"/>
          <w:szCs w:val="22"/>
          <w:lang w:eastAsia="en-US"/>
        </w:rPr>
        <w:t>тоимости активов Учреждения, определяемой по  данным его бухгалтерской (финансовой) отчетности на последнюю отчетную дату.</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 xml:space="preserve">Крупная сделка, совершенная без предварительного согласия </w:t>
      </w:r>
      <w:r>
        <w:rPr>
          <w:color w:val="000000"/>
          <w:sz w:val="28"/>
          <w:szCs w:val="22"/>
          <w:lang w:eastAsia="en-US"/>
        </w:rPr>
        <w:t>Учредителя,</w:t>
      </w:r>
      <w:r w:rsidRPr="00813E69">
        <w:rPr>
          <w:color w:val="000000"/>
          <w:sz w:val="28"/>
          <w:szCs w:val="22"/>
          <w:lang w:eastAsia="en-US"/>
        </w:rPr>
        <w:t xml:space="preserve"> может быть признана недействительной по иску Учреждения или его </w:t>
      </w:r>
      <w:r>
        <w:rPr>
          <w:color w:val="000000"/>
          <w:sz w:val="28"/>
          <w:szCs w:val="22"/>
          <w:lang w:eastAsia="en-US"/>
        </w:rPr>
        <w:t>У</w:t>
      </w:r>
      <w:r w:rsidRPr="00813E69">
        <w:rPr>
          <w:color w:val="000000"/>
          <w:sz w:val="28"/>
          <w:szCs w:val="22"/>
          <w:lang w:eastAsia="en-US"/>
        </w:rPr>
        <w:t xml:space="preserve">чредителя, если будет доказано, что другая сторона в сделке знала или должна была знать об отсутствии предварительного </w:t>
      </w:r>
      <w:r>
        <w:rPr>
          <w:color w:val="000000"/>
          <w:sz w:val="28"/>
          <w:szCs w:val="22"/>
          <w:lang w:eastAsia="en-US"/>
        </w:rPr>
        <w:t>согласия</w:t>
      </w:r>
      <w:r w:rsidR="000B5456">
        <w:rPr>
          <w:color w:val="000000"/>
          <w:sz w:val="28"/>
          <w:szCs w:val="22"/>
          <w:lang w:eastAsia="en-US"/>
        </w:rPr>
        <w:t xml:space="preserve"> У</w:t>
      </w:r>
      <w:r w:rsidRPr="00813E69">
        <w:rPr>
          <w:color w:val="000000"/>
          <w:sz w:val="28"/>
          <w:szCs w:val="22"/>
          <w:lang w:eastAsia="en-US"/>
        </w:rPr>
        <w:t>чредителя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Pr>
          <w:color w:val="000000"/>
          <w:sz w:val="28"/>
          <w:szCs w:val="22"/>
          <w:lang w:eastAsia="en-US"/>
        </w:rPr>
        <w:t>5.2.9.</w:t>
      </w:r>
      <w:r w:rsidRPr="00813E69">
        <w:rPr>
          <w:color w:val="000000"/>
          <w:sz w:val="28"/>
          <w:szCs w:val="22"/>
          <w:lang w:eastAsia="en-US"/>
        </w:rPr>
        <w:t xml:space="preserve"> Рассмотрение обращений Учреждения о согласов</w:t>
      </w:r>
      <w:r>
        <w:rPr>
          <w:color w:val="000000"/>
          <w:sz w:val="28"/>
          <w:szCs w:val="22"/>
          <w:lang w:eastAsia="en-US"/>
        </w:rPr>
        <w:t>ании сделок</w:t>
      </w:r>
      <w:r w:rsidRPr="00813E69">
        <w:rPr>
          <w:color w:val="000000"/>
          <w:sz w:val="28"/>
          <w:szCs w:val="22"/>
          <w:lang w:eastAsia="en-US"/>
        </w:rPr>
        <w:t xml:space="preserve"> с</w:t>
      </w:r>
      <w:r>
        <w:rPr>
          <w:color w:val="000000"/>
          <w:sz w:val="28"/>
          <w:szCs w:val="22"/>
          <w:lang w:eastAsia="en-US"/>
        </w:rPr>
        <w:t> </w:t>
      </w:r>
      <w:r w:rsidRPr="00813E69">
        <w:rPr>
          <w:color w:val="000000"/>
          <w:sz w:val="28"/>
          <w:szCs w:val="22"/>
          <w:lang w:eastAsia="en-US"/>
        </w:rPr>
        <w:t xml:space="preserve">недвижимым имуществом и особо ценным движимым имуществом, находящимся в оперативном управлении Учреждения;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w:t>
      </w:r>
      <w:r>
        <w:rPr>
          <w:color w:val="000000"/>
          <w:sz w:val="28"/>
          <w:szCs w:val="22"/>
          <w:lang w:eastAsia="en-US"/>
        </w:rPr>
        <w:t>У</w:t>
      </w:r>
      <w:r w:rsidRPr="00813E69">
        <w:rPr>
          <w:color w:val="000000"/>
          <w:sz w:val="28"/>
          <w:szCs w:val="22"/>
          <w:lang w:eastAsia="en-US"/>
        </w:rPr>
        <w:t>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lastRenderedPageBreak/>
        <w:t>5.2</w:t>
      </w:r>
      <w:r>
        <w:rPr>
          <w:color w:val="000000"/>
          <w:sz w:val="28"/>
          <w:szCs w:val="22"/>
          <w:lang w:eastAsia="en-US"/>
        </w:rPr>
        <w:t>.10</w:t>
      </w:r>
      <w:r w:rsidRPr="00813E69">
        <w:rPr>
          <w:color w:val="000000"/>
          <w:sz w:val="28"/>
          <w:szCs w:val="22"/>
          <w:lang w:eastAsia="en-US"/>
        </w:rPr>
        <w:t>. Принятие решений о согласовании передачи денежных средств Учреждения некоммерческим организациям в качестве их учредителя или участника.</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w:t>
      </w:r>
      <w:r w:rsidRPr="00813E69">
        <w:rPr>
          <w:color w:val="000000"/>
          <w:sz w:val="28"/>
          <w:szCs w:val="22"/>
          <w:lang w:eastAsia="en-US"/>
        </w:rPr>
        <w:t>2.1</w:t>
      </w:r>
      <w:r>
        <w:rPr>
          <w:color w:val="000000"/>
          <w:sz w:val="28"/>
          <w:szCs w:val="22"/>
          <w:lang w:eastAsia="en-US"/>
        </w:rPr>
        <w:t>1</w:t>
      </w:r>
      <w:r w:rsidRPr="00813E69">
        <w:rPr>
          <w:color w:val="000000"/>
          <w:sz w:val="28"/>
          <w:szCs w:val="22"/>
          <w:lang w:eastAsia="en-US"/>
        </w:rPr>
        <w:t>. Принятие решения:</w:t>
      </w:r>
    </w:p>
    <w:p w:rsidR="00375DCA" w:rsidRDefault="00375DCA" w:rsidP="00932DE2">
      <w:pPr>
        <w:ind w:firstLine="709"/>
        <w:jc w:val="both"/>
        <w:rPr>
          <w:color w:val="000000"/>
          <w:sz w:val="28"/>
          <w:szCs w:val="22"/>
          <w:lang w:eastAsia="en-US"/>
        </w:rPr>
      </w:pPr>
      <w:r>
        <w:rPr>
          <w:color w:val="000000"/>
          <w:sz w:val="28"/>
          <w:szCs w:val="22"/>
          <w:lang w:eastAsia="en-US"/>
        </w:rPr>
        <w:t>5.2.11.1. О</w:t>
      </w:r>
      <w:r w:rsidRPr="00813E69">
        <w:rPr>
          <w:color w:val="000000"/>
          <w:sz w:val="28"/>
          <w:szCs w:val="22"/>
          <w:lang w:eastAsia="en-US"/>
        </w:rPr>
        <w:t xml:space="preserve"> согласовании сделок с недвижимым имуществом и особо </w:t>
      </w:r>
      <w:r>
        <w:rPr>
          <w:color w:val="000000"/>
          <w:sz w:val="28"/>
          <w:szCs w:val="22"/>
          <w:lang w:eastAsia="en-US"/>
        </w:rPr>
        <w:t>ценным</w:t>
      </w:r>
      <w:r w:rsidRPr="00813E69">
        <w:rPr>
          <w:color w:val="000000"/>
          <w:sz w:val="28"/>
          <w:szCs w:val="22"/>
          <w:lang w:eastAsia="en-US"/>
        </w:rPr>
        <w:t xml:space="preserve"> движимым имуществом, находящимся в оперативном управлении Учреждения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Pr>
          <w:color w:val="000000"/>
          <w:sz w:val="28"/>
          <w:szCs w:val="22"/>
          <w:lang w:eastAsia="en-US"/>
        </w:rPr>
        <w:t>5.2.11.2. О</w:t>
      </w:r>
      <w:r w:rsidRPr="00813E69">
        <w:rPr>
          <w:color w:val="000000"/>
          <w:sz w:val="28"/>
          <w:szCs w:val="22"/>
          <w:lang w:eastAsia="en-US"/>
        </w:rPr>
        <w:t xml:space="preserve"> согласовании передачи имущества Учреждения, за</w:t>
      </w:r>
      <w:r>
        <w:rPr>
          <w:color w:val="000000"/>
          <w:sz w:val="28"/>
          <w:szCs w:val="22"/>
          <w:lang w:eastAsia="en-US"/>
        </w:rPr>
        <w:t> </w:t>
      </w:r>
      <w:r w:rsidRPr="00813E69">
        <w:rPr>
          <w:color w:val="000000"/>
          <w:sz w:val="28"/>
          <w:szCs w:val="22"/>
          <w:lang w:eastAsia="en-US"/>
        </w:rPr>
        <w:t>исключением особо ценного движимого имущества, закрепленного за</w:t>
      </w:r>
      <w:r>
        <w:rPr>
          <w:color w:val="000000"/>
          <w:sz w:val="28"/>
          <w:szCs w:val="22"/>
          <w:lang w:eastAsia="en-US"/>
        </w:rPr>
        <w:t> </w:t>
      </w:r>
      <w:r w:rsidRPr="00813E69">
        <w:rPr>
          <w:color w:val="000000"/>
          <w:sz w:val="28"/>
          <w:szCs w:val="22"/>
          <w:lang w:eastAsia="en-US"/>
        </w:rPr>
        <w:t xml:space="preserve">Учреждением или приобретенного за счет средств, выделенных ему </w:t>
      </w:r>
      <w:r>
        <w:rPr>
          <w:color w:val="000000"/>
          <w:sz w:val="28"/>
          <w:szCs w:val="22"/>
          <w:lang w:eastAsia="en-US"/>
        </w:rPr>
        <w:t>У</w:t>
      </w:r>
      <w:r w:rsidRPr="00813E69">
        <w:rPr>
          <w:color w:val="000000"/>
          <w:sz w:val="28"/>
          <w:szCs w:val="22"/>
          <w:lang w:eastAsia="en-US"/>
        </w:rPr>
        <w:t>чредителем на приобретение такого имущества</w:t>
      </w:r>
      <w:r>
        <w:rPr>
          <w:color w:val="000000"/>
          <w:sz w:val="28"/>
          <w:szCs w:val="22"/>
          <w:lang w:eastAsia="en-US"/>
        </w:rPr>
        <w:t>, а также недвижимого имущества</w:t>
      </w:r>
      <w:r w:rsidRPr="00813E69">
        <w:rPr>
          <w:color w:val="000000"/>
          <w:sz w:val="28"/>
          <w:szCs w:val="22"/>
          <w:lang w:eastAsia="en-US"/>
        </w:rPr>
        <w:t xml:space="preserve"> некоммерческим организациям в качестве их учредителя или участника. </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w:t>
      </w:r>
      <w:r w:rsidRPr="00813E69">
        <w:rPr>
          <w:color w:val="000000"/>
          <w:sz w:val="28"/>
          <w:szCs w:val="22"/>
          <w:lang w:eastAsia="en-US"/>
        </w:rPr>
        <w:t>2.1</w:t>
      </w:r>
      <w:r>
        <w:rPr>
          <w:color w:val="000000"/>
          <w:sz w:val="28"/>
          <w:szCs w:val="22"/>
          <w:lang w:eastAsia="en-US"/>
        </w:rPr>
        <w:t>2.</w:t>
      </w:r>
      <w:r w:rsidRPr="00813E69">
        <w:rPr>
          <w:color w:val="000000"/>
          <w:sz w:val="28"/>
          <w:szCs w:val="22"/>
          <w:lang w:eastAsia="en-US"/>
        </w:rPr>
        <w:t xml:space="preserve"> Закрепление за Учреждением имущества на праве оперативного управления, заключение договора о порядке пользования имущества, закрепленного на праве оперативного управления за Учреждением</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5.2.1</w:t>
      </w:r>
      <w:r>
        <w:rPr>
          <w:color w:val="000000"/>
          <w:sz w:val="28"/>
          <w:szCs w:val="22"/>
          <w:lang w:eastAsia="en-US"/>
        </w:rPr>
        <w:t>3</w:t>
      </w:r>
      <w:r w:rsidRPr="00813E69">
        <w:rPr>
          <w:color w:val="000000"/>
          <w:sz w:val="28"/>
          <w:szCs w:val="22"/>
          <w:lang w:eastAsia="en-US"/>
        </w:rPr>
        <w:t>. Принятие решения об отнесении соответствующего имущества к</w:t>
      </w:r>
      <w:r>
        <w:rPr>
          <w:color w:val="000000"/>
          <w:sz w:val="28"/>
          <w:szCs w:val="22"/>
          <w:lang w:eastAsia="en-US"/>
        </w:rPr>
        <w:t> </w:t>
      </w:r>
      <w:r w:rsidRPr="00813E69">
        <w:rPr>
          <w:color w:val="000000"/>
          <w:sz w:val="28"/>
          <w:szCs w:val="22"/>
          <w:lang w:eastAsia="en-US"/>
        </w:rPr>
        <w:t>категории ос</w:t>
      </w:r>
      <w:r>
        <w:rPr>
          <w:color w:val="000000"/>
          <w:sz w:val="28"/>
          <w:szCs w:val="22"/>
          <w:lang w:eastAsia="en-US"/>
        </w:rPr>
        <w:t>обо ценного движимого имущества в случаях</w:t>
      </w:r>
      <w:r w:rsidRPr="00813E69">
        <w:rPr>
          <w:color w:val="000000"/>
          <w:sz w:val="28"/>
          <w:szCs w:val="22"/>
          <w:lang w:eastAsia="en-US"/>
        </w:rPr>
        <w:t xml:space="preserve"> создани</w:t>
      </w:r>
      <w:r>
        <w:rPr>
          <w:color w:val="000000"/>
          <w:sz w:val="28"/>
          <w:szCs w:val="22"/>
          <w:lang w:eastAsia="en-US"/>
        </w:rPr>
        <w:t>я</w:t>
      </w:r>
      <w:r w:rsidRPr="00813E69">
        <w:rPr>
          <w:color w:val="000000"/>
          <w:sz w:val="28"/>
          <w:szCs w:val="22"/>
          <w:lang w:eastAsia="en-US"/>
        </w:rPr>
        <w:t xml:space="preserve"> Учреждения одновременно с ре</w:t>
      </w:r>
      <w:r>
        <w:rPr>
          <w:color w:val="000000"/>
          <w:sz w:val="28"/>
          <w:szCs w:val="22"/>
          <w:lang w:eastAsia="en-US"/>
        </w:rPr>
        <w:t>ш</w:t>
      </w:r>
      <w:r w:rsidRPr="00813E69">
        <w:rPr>
          <w:color w:val="000000"/>
          <w:sz w:val="28"/>
          <w:szCs w:val="22"/>
          <w:lang w:eastAsia="en-US"/>
        </w:rPr>
        <w:t>ением о закреплении этого имущества за Учреждением; при закреплении движимого имущества на праве оперативного управления за Учреждением.</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w:t>
      </w:r>
      <w:r w:rsidRPr="00813E69">
        <w:rPr>
          <w:color w:val="000000"/>
          <w:sz w:val="28"/>
          <w:szCs w:val="22"/>
          <w:lang w:eastAsia="en-US"/>
        </w:rPr>
        <w:t>2.1</w:t>
      </w:r>
      <w:r>
        <w:rPr>
          <w:color w:val="000000"/>
          <w:sz w:val="28"/>
          <w:szCs w:val="22"/>
          <w:lang w:eastAsia="en-US"/>
        </w:rPr>
        <w:t>4</w:t>
      </w:r>
      <w:r w:rsidRPr="00813E69">
        <w:rPr>
          <w:color w:val="000000"/>
          <w:sz w:val="28"/>
          <w:szCs w:val="22"/>
          <w:lang w:eastAsia="en-US"/>
        </w:rPr>
        <w:t>. Принятие решения об исключении имущества из состава особо ценного движимого имущества Учреждения.</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5.2.1</w:t>
      </w:r>
      <w:r>
        <w:rPr>
          <w:color w:val="000000"/>
          <w:sz w:val="28"/>
          <w:szCs w:val="22"/>
          <w:lang w:eastAsia="en-US"/>
        </w:rPr>
        <w:t>5</w:t>
      </w:r>
      <w:r w:rsidRPr="00813E69">
        <w:rPr>
          <w:color w:val="000000"/>
          <w:sz w:val="28"/>
          <w:szCs w:val="22"/>
          <w:lang w:eastAsia="en-US"/>
        </w:rPr>
        <w:t>. Принятие решения</w:t>
      </w:r>
      <w:r>
        <w:rPr>
          <w:color w:val="000000"/>
          <w:sz w:val="28"/>
          <w:szCs w:val="22"/>
          <w:lang w:eastAsia="en-US"/>
        </w:rPr>
        <w:t xml:space="preserve"> о</w:t>
      </w:r>
      <w:r w:rsidRPr="00813E69">
        <w:rPr>
          <w:color w:val="000000"/>
          <w:sz w:val="28"/>
          <w:szCs w:val="22"/>
          <w:lang w:eastAsia="en-US"/>
        </w:rPr>
        <w:t>б изъятии излишнего, неиспользуемого или используемо</w:t>
      </w:r>
      <w:r>
        <w:rPr>
          <w:color w:val="000000"/>
          <w:sz w:val="28"/>
          <w:szCs w:val="22"/>
          <w:lang w:eastAsia="en-US"/>
        </w:rPr>
        <w:t>го</w:t>
      </w:r>
      <w:r w:rsidRPr="00813E69">
        <w:rPr>
          <w:color w:val="000000"/>
          <w:sz w:val="28"/>
          <w:szCs w:val="22"/>
          <w:lang w:eastAsia="en-US"/>
        </w:rPr>
        <w:t xml:space="preserve"> не по назначению имущества, закрепленного за Учреждением либо приобретенного Учреждением за счет средств, выделенных ему </w:t>
      </w:r>
      <w:r>
        <w:rPr>
          <w:color w:val="000000"/>
          <w:sz w:val="28"/>
          <w:szCs w:val="22"/>
          <w:lang w:eastAsia="en-US"/>
        </w:rPr>
        <w:t>У</w:t>
      </w:r>
      <w:r w:rsidRPr="00813E69">
        <w:rPr>
          <w:color w:val="000000"/>
          <w:sz w:val="28"/>
          <w:szCs w:val="22"/>
          <w:lang w:eastAsia="en-US"/>
        </w:rPr>
        <w:t>чредителем н</w:t>
      </w:r>
      <w:r>
        <w:rPr>
          <w:color w:val="000000"/>
          <w:sz w:val="28"/>
          <w:szCs w:val="22"/>
          <w:lang w:eastAsia="en-US"/>
        </w:rPr>
        <w:t xml:space="preserve">а приобретение этого имущества, </w:t>
      </w:r>
      <w:r w:rsidRPr="00813E69">
        <w:rPr>
          <w:color w:val="000000"/>
          <w:sz w:val="28"/>
          <w:szCs w:val="22"/>
          <w:lang w:eastAsia="en-US"/>
        </w:rPr>
        <w:t>о дальнейшем использований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5.2.1</w:t>
      </w:r>
      <w:r>
        <w:rPr>
          <w:color w:val="000000"/>
          <w:sz w:val="28"/>
          <w:szCs w:val="22"/>
          <w:lang w:eastAsia="en-US"/>
        </w:rPr>
        <w:t>6</w:t>
      </w:r>
      <w:r w:rsidRPr="00813E69">
        <w:rPr>
          <w:color w:val="000000"/>
          <w:sz w:val="28"/>
          <w:szCs w:val="22"/>
          <w:lang w:eastAsia="en-US"/>
        </w:rPr>
        <w:t xml:space="preserve">. Решение иных вопросов, </w:t>
      </w:r>
      <w:r>
        <w:rPr>
          <w:color w:val="000000"/>
          <w:sz w:val="28"/>
          <w:szCs w:val="22"/>
          <w:lang w:eastAsia="en-US"/>
        </w:rPr>
        <w:t xml:space="preserve">отнесенных к компетенции Учредителя </w:t>
      </w:r>
      <w:r w:rsidRPr="00813E69">
        <w:rPr>
          <w:color w:val="000000"/>
          <w:sz w:val="28"/>
          <w:szCs w:val="22"/>
          <w:lang w:eastAsia="en-US"/>
        </w:rPr>
        <w:t>Федеральным законом от 12</w:t>
      </w:r>
      <w:r>
        <w:rPr>
          <w:color w:val="000000"/>
          <w:sz w:val="28"/>
          <w:szCs w:val="22"/>
          <w:lang w:eastAsia="en-US"/>
        </w:rPr>
        <w:t xml:space="preserve"> января </w:t>
      </w:r>
      <w:r w:rsidRPr="00813E69">
        <w:rPr>
          <w:color w:val="000000"/>
          <w:sz w:val="28"/>
          <w:szCs w:val="22"/>
          <w:lang w:eastAsia="en-US"/>
        </w:rPr>
        <w:t xml:space="preserve">1996 </w:t>
      </w:r>
      <w:r>
        <w:rPr>
          <w:color w:val="000000"/>
          <w:sz w:val="28"/>
          <w:szCs w:val="22"/>
          <w:lang w:eastAsia="en-US"/>
        </w:rPr>
        <w:t xml:space="preserve">года </w:t>
      </w:r>
      <w:r w:rsidRPr="00813E69">
        <w:rPr>
          <w:color w:val="000000"/>
          <w:sz w:val="28"/>
          <w:szCs w:val="22"/>
          <w:lang w:eastAsia="en-US"/>
        </w:rPr>
        <w:t>№ 7-ФЗ «</w:t>
      </w:r>
      <w:r>
        <w:rPr>
          <w:color w:val="000000"/>
          <w:sz w:val="28"/>
          <w:szCs w:val="22"/>
          <w:lang w:eastAsia="en-US"/>
        </w:rPr>
        <w:t>О некоммерческих организациях»,</w:t>
      </w:r>
      <w:r w:rsidR="000B5456">
        <w:rPr>
          <w:color w:val="000000"/>
          <w:sz w:val="28"/>
          <w:szCs w:val="22"/>
          <w:lang w:eastAsia="en-US"/>
        </w:rPr>
        <w:t xml:space="preserve"> </w:t>
      </w:r>
      <w:r>
        <w:rPr>
          <w:color w:val="000000"/>
          <w:sz w:val="28"/>
          <w:szCs w:val="22"/>
          <w:lang w:eastAsia="en-US"/>
        </w:rPr>
        <w:t>м</w:t>
      </w:r>
      <w:r w:rsidRPr="00813E69">
        <w:rPr>
          <w:color w:val="000000"/>
          <w:sz w:val="28"/>
          <w:szCs w:val="22"/>
          <w:lang w:eastAsia="en-US"/>
        </w:rPr>
        <w:t>униципальным</w:t>
      </w:r>
      <w:r>
        <w:rPr>
          <w:color w:val="000000"/>
          <w:sz w:val="28"/>
          <w:szCs w:val="22"/>
          <w:lang w:eastAsia="en-US"/>
        </w:rPr>
        <w:t>и</w:t>
      </w:r>
      <w:r w:rsidRPr="00813E69">
        <w:rPr>
          <w:color w:val="000000"/>
          <w:sz w:val="28"/>
          <w:szCs w:val="22"/>
          <w:lang w:eastAsia="en-US"/>
        </w:rPr>
        <w:t xml:space="preserve"> правовыми актами </w:t>
      </w:r>
      <w:r w:rsidRPr="005469EF">
        <w:rPr>
          <w:color w:val="000000"/>
          <w:sz w:val="28"/>
          <w:szCs w:val="22"/>
          <w:lang w:eastAsia="en-US"/>
        </w:rPr>
        <w:t>Яр</w:t>
      </w:r>
      <w:r w:rsidR="000B5456">
        <w:rPr>
          <w:color w:val="000000"/>
          <w:sz w:val="28"/>
          <w:szCs w:val="22"/>
          <w:lang w:eastAsia="en-US"/>
        </w:rPr>
        <w:t>ославского муниципального округа</w:t>
      </w:r>
      <w:r w:rsidRPr="005469EF">
        <w:rPr>
          <w:color w:val="000000"/>
          <w:sz w:val="28"/>
          <w:szCs w:val="22"/>
          <w:lang w:eastAsia="en-US"/>
        </w:rPr>
        <w:t xml:space="preserve"> Ярославской области</w:t>
      </w:r>
      <w:r w:rsidRPr="00813E69">
        <w:rPr>
          <w:color w:val="000000"/>
          <w:sz w:val="28"/>
          <w:szCs w:val="22"/>
          <w:lang w:eastAsia="en-US"/>
        </w:rPr>
        <w:t>.</w:t>
      </w:r>
    </w:p>
    <w:p w:rsidR="00375DCA" w:rsidRDefault="00375DCA" w:rsidP="00932DE2">
      <w:pPr>
        <w:ind w:firstLine="709"/>
        <w:jc w:val="both"/>
        <w:rPr>
          <w:color w:val="000000"/>
          <w:sz w:val="28"/>
          <w:szCs w:val="22"/>
          <w:lang w:eastAsia="en-US"/>
        </w:rPr>
      </w:pPr>
      <w:r w:rsidRPr="00813E69">
        <w:rPr>
          <w:color w:val="000000"/>
          <w:sz w:val="28"/>
          <w:szCs w:val="22"/>
          <w:lang w:eastAsia="en-US"/>
        </w:rPr>
        <w:t xml:space="preserve">5.3. Органом управления Учреждения является директор Учреждения, назначаемый и освобождаемый </w:t>
      </w:r>
      <w:r>
        <w:rPr>
          <w:color w:val="000000"/>
          <w:sz w:val="28"/>
          <w:szCs w:val="22"/>
          <w:lang w:eastAsia="en-US"/>
        </w:rPr>
        <w:t>У</w:t>
      </w:r>
      <w:r w:rsidRPr="00813E69">
        <w:rPr>
          <w:color w:val="000000"/>
          <w:sz w:val="28"/>
          <w:szCs w:val="22"/>
          <w:lang w:eastAsia="en-US"/>
        </w:rPr>
        <w:t>чредителем</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 xml:space="preserve">Отношения по регулированию труда директора Учреждения определяются трудовым договором, заключаемым между </w:t>
      </w:r>
      <w:r>
        <w:rPr>
          <w:color w:val="000000"/>
          <w:sz w:val="28"/>
          <w:szCs w:val="22"/>
          <w:lang w:eastAsia="en-US"/>
        </w:rPr>
        <w:t>У</w:t>
      </w:r>
      <w:r w:rsidRPr="00813E69">
        <w:rPr>
          <w:color w:val="000000"/>
          <w:sz w:val="28"/>
          <w:szCs w:val="22"/>
          <w:lang w:eastAsia="en-US"/>
        </w:rPr>
        <w:t>чредителем и директором Учреждения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5.4</w:t>
      </w:r>
      <w:r>
        <w:rPr>
          <w:color w:val="000000"/>
          <w:sz w:val="28"/>
          <w:szCs w:val="22"/>
          <w:lang w:eastAsia="en-US"/>
        </w:rPr>
        <w:t>.</w:t>
      </w:r>
      <w:r w:rsidRPr="00813E69">
        <w:rPr>
          <w:color w:val="000000"/>
          <w:sz w:val="28"/>
          <w:szCs w:val="22"/>
          <w:lang w:eastAsia="en-US"/>
        </w:rPr>
        <w:t xml:space="preserve"> Директор Учреждения действует на основе </w:t>
      </w:r>
      <w:r w:rsidR="00F65984">
        <w:rPr>
          <w:color w:val="000000"/>
          <w:sz w:val="28"/>
          <w:szCs w:val="22"/>
          <w:lang w:eastAsia="en-US"/>
        </w:rPr>
        <w:t xml:space="preserve">федерального </w:t>
      </w:r>
      <w:r w:rsidRPr="00813E69">
        <w:rPr>
          <w:color w:val="000000"/>
          <w:sz w:val="28"/>
          <w:szCs w:val="22"/>
          <w:lang w:eastAsia="en-US"/>
        </w:rPr>
        <w:t xml:space="preserve">законодательства, </w:t>
      </w:r>
      <w:r>
        <w:rPr>
          <w:color w:val="000000"/>
          <w:sz w:val="28"/>
          <w:szCs w:val="22"/>
          <w:lang w:eastAsia="en-US"/>
        </w:rPr>
        <w:t>законодательства Ярославской области</w:t>
      </w:r>
      <w:r w:rsidRPr="00813E69">
        <w:rPr>
          <w:color w:val="000000"/>
          <w:sz w:val="28"/>
          <w:szCs w:val="22"/>
          <w:lang w:eastAsia="en-US"/>
        </w:rPr>
        <w:t xml:space="preserve">, муниципальных правовых актов </w:t>
      </w:r>
      <w:r w:rsidRPr="008B39BC">
        <w:rPr>
          <w:color w:val="000000"/>
          <w:sz w:val="28"/>
          <w:szCs w:val="22"/>
          <w:lang w:eastAsia="en-US"/>
        </w:rPr>
        <w:t xml:space="preserve">Ярославского муниципального </w:t>
      </w:r>
      <w:r w:rsidR="00F65984">
        <w:rPr>
          <w:color w:val="000000"/>
          <w:sz w:val="28"/>
          <w:szCs w:val="22"/>
          <w:lang w:eastAsia="en-US"/>
        </w:rPr>
        <w:t>округа</w:t>
      </w:r>
      <w:r w:rsidRPr="008B39BC">
        <w:rPr>
          <w:color w:val="000000"/>
          <w:sz w:val="28"/>
          <w:szCs w:val="22"/>
          <w:lang w:eastAsia="en-US"/>
        </w:rPr>
        <w:t xml:space="preserve"> Ярославской области</w:t>
      </w:r>
      <w:r w:rsidRPr="00813E69">
        <w:rPr>
          <w:color w:val="000000"/>
          <w:sz w:val="28"/>
          <w:szCs w:val="22"/>
          <w:lang w:eastAsia="en-US"/>
        </w:rPr>
        <w:t xml:space="preserve">, </w:t>
      </w:r>
      <w:r>
        <w:rPr>
          <w:color w:val="000000"/>
          <w:sz w:val="28"/>
          <w:szCs w:val="22"/>
          <w:lang w:eastAsia="en-US"/>
        </w:rPr>
        <w:t>в соответствии с настоящим Уставом и действующим трудовым договором.</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lastRenderedPageBreak/>
        <w:t>5.5</w:t>
      </w:r>
      <w:r>
        <w:rPr>
          <w:color w:val="000000"/>
          <w:sz w:val="28"/>
          <w:szCs w:val="22"/>
          <w:lang w:eastAsia="en-US"/>
        </w:rPr>
        <w:t>.</w:t>
      </w:r>
      <w:r w:rsidRPr="00813E69">
        <w:rPr>
          <w:color w:val="000000"/>
          <w:sz w:val="28"/>
          <w:szCs w:val="22"/>
          <w:lang w:eastAsia="en-US"/>
        </w:rPr>
        <w:t xml:space="preserve">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w:t>
      </w:r>
      <w:r>
        <w:rPr>
          <w:color w:val="000000"/>
          <w:sz w:val="28"/>
          <w:szCs w:val="22"/>
          <w:lang w:eastAsia="en-US"/>
        </w:rPr>
        <w:t>У</w:t>
      </w:r>
      <w:r w:rsidRPr="00813E69">
        <w:rPr>
          <w:color w:val="000000"/>
          <w:sz w:val="28"/>
          <w:szCs w:val="22"/>
          <w:lang w:eastAsia="en-US"/>
        </w:rPr>
        <w:t>чредителя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5.6</w:t>
      </w:r>
      <w:r>
        <w:rPr>
          <w:color w:val="000000"/>
          <w:sz w:val="28"/>
          <w:szCs w:val="22"/>
          <w:lang w:eastAsia="en-US"/>
        </w:rPr>
        <w:t>.</w:t>
      </w:r>
      <w:r w:rsidRPr="00813E69">
        <w:rPr>
          <w:color w:val="000000"/>
          <w:sz w:val="28"/>
          <w:szCs w:val="22"/>
          <w:lang w:eastAsia="en-US"/>
        </w:rPr>
        <w:t xml:space="preserve"> Директор Учреждения по вопросам, отнесенным </w:t>
      </w:r>
      <w:r w:rsidR="000B5456">
        <w:rPr>
          <w:color w:val="000000"/>
          <w:sz w:val="28"/>
          <w:szCs w:val="22"/>
          <w:lang w:eastAsia="en-US"/>
        </w:rPr>
        <w:t>к компетенции д</w:t>
      </w:r>
      <w:r>
        <w:rPr>
          <w:color w:val="000000"/>
          <w:sz w:val="28"/>
          <w:szCs w:val="22"/>
          <w:lang w:eastAsia="en-US"/>
        </w:rPr>
        <w:t xml:space="preserve">иректора федеральным </w:t>
      </w:r>
      <w:r w:rsidRPr="00813E69">
        <w:rPr>
          <w:color w:val="000000"/>
          <w:sz w:val="28"/>
          <w:szCs w:val="22"/>
          <w:lang w:eastAsia="en-US"/>
        </w:rPr>
        <w:t xml:space="preserve">законодательством, </w:t>
      </w:r>
      <w:r w:rsidRPr="008B39BC">
        <w:rPr>
          <w:color w:val="000000"/>
          <w:sz w:val="28"/>
          <w:szCs w:val="22"/>
          <w:lang w:eastAsia="en-US"/>
        </w:rPr>
        <w:t>муниципальны</w:t>
      </w:r>
      <w:r>
        <w:rPr>
          <w:color w:val="000000"/>
          <w:sz w:val="28"/>
          <w:szCs w:val="22"/>
          <w:lang w:eastAsia="en-US"/>
        </w:rPr>
        <w:t>ми</w:t>
      </w:r>
      <w:r w:rsidRPr="008B39BC">
        <w:rPr>
          <w:color w:val="000000"/>
          <w:sz w:val="28"/>
          <w:szCs w:val="22"/>
          <w:lang w:eastAsia="en-US"/>
        </w:rPr>
        <w:t xml:space="preserve"> правовы</w:t>
      </w:r>
      <w:r>
        <w:rPr>
          <w:color w:val="000000"/>
          <w:sz w:val="28"/>
          <w:szCs w:val="22"/>
          <w:lang w:eastAsia="en-US"/>
        </w:rPr>
        <w:t>ми</w:t>
      </w:r>
      <w:r w:rsidRPr="008B39BC">
        <w:rPr>
          <w:color w:val="000000"/>
          <w:sz w:val="28"/>
          <w:szCs w:val="22"/>
          <w:lang w:eastAsia="en-US"/>
        </w:rPr>
        <w:t xml:space="preserve"> акт</w:t>
      </w:r>
      <w:r>
        <w:rPr>
          <w:color w:val="000000"/>
          <w:sz w:val="28"/>
          <w:szCs w:val="22"/>
          <w:lang w:eastAsia="en-US"/>
        </w:rPr>
        <w:t>ами</w:t>
      </w:r>
      <w:r w:rsidRPr="008B39BC">
        <w:rPr>
          <w:color w:val="000000"/>
          <w:sz w:val="28"/>
          <w:szCs w:val="22"/>
          <w:lang w:eastAsia="en-US"/>
        </w:rPr>
        <w:t xml:space="preserve"> Яр</w:t>
      </w:r>
      <w:r w:rsidR="000B5456">
        <w:rPr>
          <w:color w:val="000000"/>
          <w:sz w:val="28"/>
          <w:szCs w:val="22"/>
          <w:lang w:eastAsia="en-US"/>
        </w:rPr>
        <w:t>ославского муниципального округа</w:t>
      </w:r>
      <w:r w:rsidRPr="008B39BC">
        <w:rPr>
          <w:color w:val="000000"/>
          <w:sz w:val="28"/>
          <w:szCs w:val="22"/>
          <w:lang w:eastAsia="en-US"/>
        </w:rPr>
        <w:t xml:space="preserve"> Ярославской области</w:t>
      </w:r>
      <w:r>
        <w:rPr>
          <w:color w:val="000000"/>
          <w:sz w:val="28"/>
          <w:szCs w:val="22"/>
          <w:lang w:eastAsia="en-US"/>
        </w:rPr>
        <w:t>,</w:t>
      </w:r>
      <w:r w:rsidR="000B5456">
        <w:rPr>
          <w:color w:val="000000"/>
          <w:sz w:val="28"/>
          <w:szCs w:val="22"/>
          <w:lang w:eastAsia="en-US"/>
        </w:rPr>
        <w:t xml:space="preserve"> </w:t>
      </w:r>
      <w:r w:rsidRPr="00813E69">
        <w:rPr>
          <w:color w:val="000000"/>
          <w:sz w:val="28"/>
          <w:szCs w:val="22"/>
          <w:lang w:eastAsia="en-US"/>
        </w:rPr>
        <w:t xml:space="preserve">настоящим </w:t>
      </w:r>
      <w:r>
        <w:rPr>
          <w:color w:val="000000"/>
          <w:sz w:val="28"/>
          <w:szCs w:val="22"/>
          <w:lang w:eastAsia="en-US"/>
        </w:rPr>
        <w:t>У</w:t>
      </w:r>
      <w:r w:rsidRPr="00813E69">
        <w:rPr>
          <w:color w:val="000000"/>
          <w:sz w:val="28"/>
          <w:szCs w:val="22"/>
          <w:lang w:eastAsia="en-US"/>
        </w:rPr>
        <w:t>ставом, действует на принципах единоначалия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.7.</w:t>
      </w:r>
      <w:r w:rsidRPr="00813E69">
        <w:rPr>
          <w:color w:val="000000"/>
          <w:sz w:val="28"/>
          <w:szCs w:val="22"/>
          <w:lang w:eastAsia="en-US"/>
        </w:rPr>
        <w:t xml:space="preserve"> Директор Учреждения должен действовать в интересах представляемого им Учреждения добросовестно и разумно.</w:t>
      </w:r>
    </w:p>
    <w:p w:rsidR="00375DCA" w:rsidRDefault="00375DCA" w:rsidP="00932DE2">
      <w:pPr>
        <w:ind w:firstLine="709"/>
        <w:jc w:val="both"/>
        <w:rPr>
          <w:color w:val="000000"/>
          <w:sz w:val="28"/>
          <w:szCs w:val="22"/>
          <w:lang w:eastAsia="en-US"/>
        </w:rPr>
      </w:pPr>
      <w:r w:rsidRPr="00813E69">
        <w:rPr>
          <w:color w:val="000000"/>
          <w:sz w:val="28"/>
          <w:szCs w:val="22"/>
          <w:lang w:eastAsia="en-US"/>
        </w:rPr>
        <w:t xml:space="preserve">Директор Учреждения обязан по требованию </w:t>
      </w:r>
      <w:r>
        <w:rPr>
          <w:color w:val="000000"/>
          <w:sz w:val="28"/>
          <w:szCs w:val="22"/>
          <w:lang w:eastAsia="en-US"/>
        </w:rPr>
        <w:t>У</w:t>
      </w:r>
      <w:r w:rsidRPr="00813E69">
        <w:rPr>
          <w:color w:val="000000"/>
          <w:sz w:val="28"/>
          <w:szCs w:val="22"/>
          <w:lang w:eastAsia="en-US"/>
        </w:rPr>
        <w:t>чредителя, если иное не</w:t>
      </w:r>
      <w:r w:rsidR="00F65984">
        <w:rPr>
          <w:color w:val="000000"/>
          <w:sz w:val="28"/>
          <w:szCs w:val="22"/>
          <w:lang w:eastAsia="en-US"/>
        </w:rPr>
        <w:t> </w:t>
      </w:r>
      <w:r w:rsidRPr="00813E69">
        <w:rPr>
          <w:color w:val="000000"/>
          <w:sz w:val="28"/>
          <w:szCs w:val="22"/>
          <w:lang w:eastAsia="en-US"/>
        </w:rPr>
        <w:t xml:space="preserve">предусмотрено законодательством </w:t>
      </w:r>
      <w:r>
        <w:rPr>
          <w:color w:val="000000"/>
          <w:sz w:val="28"/>
          <w:szCs w:val="22"/>
          <w:lang w:eastAsia="en-US"/>
        </w:rPr>
        <w:t>Р</w:t>
      </w:r>
      <w:r w:rsidRPr="00813E69">
        <w:rPr>
          <w:color w:val="000000"/>
          <w:sz w:val="28"/>
          <w:szCs w:val="22"/>
          <w:lang w:eastAsia="en-US"/>
        </w:rPr>
        <w:t xml:space="preserve">оссийской Федерации </w:t>
      </w:r>
      <w:r>
        <w:rPr>
          <w:color w:val="000000"/>
          <w:sz w:val="28"/>
          <w:szCs w:val="22"/>
          <w:lang w:eastAsia="en-US"/>
        </w:rPr>
        <w:t>и</w:t>
      </w:r>
      <w:r w:rsidRPr="00813E69">
        <w:rPr>
          <w:color w:val="000000"/>
          <w:sz w:val="28"/>
          <w:szCs w:val="22"/>
          <w:lang w:eastAsia="en-US"/>
        </w:rPr>
        <w:t xml:space="preserve"> трудовым договором, возместить убытки, причиненные </w:t>
      </w:r>
      <w:r>
        <w:rPr>
          <w:color w:val="000000"/>
          <w:sz w:val="28"/>
          <w:szCs w:val="22"/>
          <w:lang w:eastAsia="en-US"/>
        </w:rPr>
        <w:t>вследствие его действий У</w:t>
      </w:r>
      <w:r w:rsidRPr="00813E69">
        <w:rPr>
          <w:color w:val="000000"/>
          <w:sz w:val="28"/>
          <w:szCs w:val="22"/>
          <w:lang w:eastAsia="en-US"/>
        </w:rPr>
        <w:t>чреждению</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Директор Учреждения несет перед Учреждением ответственность в</w:t>
      </w:r>
      <w:r>
        <w:rPr>
          <w:color w:val="000000"/>
          <w:sz w:val="28"/>
          <w:szCs w:val="22"/>
          <w:lang w:eastAsia="en-US"/>
        </w:rPr>
        <w:t> </w:t>
      </w:r>
      <w:r w:rsidRPr="00813E69">
        <w:rPr>
          <w:color w:val="000000"/>
          <w:sz w:val="28"/>
          <w:szCs w:val="22"/>
          <w:lang w:eastAsia="en-US"/>
        </w:rPr>
        <w:t xml:space="preserve">размере убытков, причиненных Учреждению в результате совершения крупной сделки без предварительного согласия </w:t>
      </w:r>
      <w:r>
        <w:rPr>
          <w:color w:val="000000"/>
          <w:sz w:val="28"/>
          <w:szCs w:val="22"/>
          <w:lang w:eastAsia="en-US"/>
        </w:rPr>
        <w:t>У</w:t>
      </w:r>
      <w:r w:rsidRPr="00813E69">
        <w:rPr>
          <w:color w:val="000000"/>
          <w:sz w:val="28"/>
          <w:szCs w:val="22"/>
          <w:lang w:eastAsia="en-US"/>
        </w:rPr>
        <w:t>чредителя, независимо от того, была ли эта сделка признана недействительной.</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 xml:space="preserve">5.8. Директор Учреждения может работать по совместительству у другого работодателя только с разрешения </w:t>
      </w:r>
      <w:r>
        <w:rPr>
          <w:color w:val="000000"/>
          <w:sz w:val="28"/>
          <w:szCs w:val="22"/>
          <w:lang w:eastAsia="en-US"/>
        </w:rPr>
        <w:t>У</w:t>
      </w:r>
      <w:r w:rsidRPr="00813E69">
        <w:rPr>
          <w:color w:val="000000"/>
          <w:sz w:val="28"/>
          <w:szCs w:val="22"/>
          <w:lang w:eastAsia="en-US"/>
        </w:rPr>
        <w:t xml:space="preserve">чредителя. Должностные обязанности </w:t>
      </w:r>
      <w:r>
        <w:rPr>
          <w:color w:val="000000"/>
          <w:sz w:val="28"/>
          <w:szCs w:val="22"/>
          <w:lang w:eastAsia="en-US"/>
        </w:rPr>
        <w:t>Д</w:t>
      </w:r>
      <w:r w:rsidRPr="00813E69">
        <w:rPr>
          <w:color w:val="000000"/>
          <w:sz w:val="28"/>
          <w:szCs w:val="22"/>
          <w:lang w:eastAsia="en-US"/>
        </w:rPr>
        <w:t>иректора Учреждения не могут исполняться им по совместительству.</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 xml:space="preserve">5.9. Директор </w:t>
      </w:r>
      <w:r>
        <w:rPr>
          <w:color w:val="000000"/>
          <w:sz w:val="28"/>
          <w:szCs w:val="22"/>
          <w:lang w:eastAsia="en-US"/>
        </w:rPr>
        <w:t xml:space="preserve">Учреждения </w:t>
      </w:r>
      <w:r w:rsidRPr="00813E69">
        <w:rPr>
          <w:color w:val="000000"/>
          <w:sz w:val="28"/>
          <w:szCs w:val="22"/>
          <w:lang w:eastAsia="en-US"/>
        </w:rPr>
        <w:t xml:space="preserve">выполняет следующие функции и обязанности по организации и обеспечению деятельности Учреждения: </w:t>
      </w:r>
    </w:p>
    <w:p w:rsidR="00375DCA" w:rsidRPr="00813E69" w:rsidRDefault="00375DCA" w:rsidP="00932DE2">
      <w:pPr>
        <w:ind w:firstLine="709"/>
        <w:jc w:val="both"/>
        <w:rPr>
          <w:color w:val="000000"/>
          <w:sz w:val="28"/>
          <w:szCs w:val="22"/>
          <w:lang w:eastAsia="en-US"/>
        </w:rPr>
      </w:pPr>
      <w:r>
        <w:rPr>
          <w:color w:val="000000"/>
          <w:sz w:val="28"/>
          <w:szCs w:val="22"/>
          <w:lang w:eastAsia="en-US"/>
        </w:rPr>
        <w:t>5.9.1.</w:t>
      </w:r>
      <w:r w:rsidRPr="00813E69">
        <w:rPr>
          <w:color w:val="000000"/>
          <w:sz w:val="28"/>
          <w:szCs w:val="22"/>
          <w:lang w:eastAsia="en-US"/>
        </w:rPr>
        <w:t xml:space="preserve"> Действует без доверенности от имени Учреждения, представляет его интересы в государственных органах, органах местного самоуправления, организациях</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5.9.2</w:t>
      </w:r>
      <w:r>
        <w:rPr>
          <w:color w:val="000000"/>
          <w:sz w:val="28"/>
          <w:szCs w:val="22"/>
          <w:lang w:eastAsia="en-US"/>
        </w:rPr>
        <w:t xml:space="preserve">. </w:t>
      </w:r>
      <w:r w:rsidRPr="00813E69">
        <w:rPr>
          <w:color w:val="000000"/>
          <w:sz w:val="28"/>
          <w:szCs w:val="22"/>
          <w:lang w:eastAsia="en-US"/>
        </w:rPr>
        <w:t>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w:t>
      </w:r>
    </w:p>
    <w:p w:rsidR="00375DCA" w:rsidRPr="00813E69" w:rsidRDefault="00375DCA" w:rsidP="00932DE2">
      <w:pPr>
        <w:ind w:firstLine="709"/>
        <w:jc w:val="both"/>
        <w:rPr>
          <w:color w:val="000000"/>
          <w:sz w:val="28"/>
          <w:szCs w:val="22"/>
          <w:lang w:eastAsia="en-US"/>
        </w:rPr>
      </w:pPr>
      <w:r>
        <w:rPr>
          <w:color w:val="000000"/>
          <w:sz w:val="28"/>
          <w:szCs w:val="22"/>
          <w:lang w:eastAsia="en-US"/>
        </w:rPr>
        <w:t xml:space="preserve">5.9.3. </w:t>
      </w:r>
      <w:r w:rsidRPr="00813E69">
        <w:rPr>
          <w:color w:val="000000"/>
          <w:sz w:val="28"/>
          <w:szCs w:val="22"/>
          <w:lang w:eastAsia="en-US"/>
        </w:rPr>
        <w:t>Обеспечивает составление плана финансово-хозяйственной деятельности Учреждения и представл</w:t>
      </w:r>
      <w:r>
        <w:rPr>
          <w:color w:val="000000"/>
          <w:sz w:val="28"/>
          <w:szCs w:val="22"/>
          <w:lang w:eastAsia="en-US"/>
        </w:rPr>
        <w:t>яет</w:t>
      </w:r>
      <w:r w:rsidRPr="00813E69">
        <w:rPr>
          <w:color w:val="000000"/>
          <w:sz w:val="28"/>
          <w:szCs w:val="22"/>
          <w:lang w:eastAsia="en-US"/>
        </w:rPr>
        <w:t xml:space="preserve"> его на утверждение </w:t>
      </w:r>
      <w:r>
        <w:rPr>
          <w:color w:val="000000"/>
          <w:sz w:val="28"/>
          <w:szCs w:val="22"/>
          <w:lang w:eastAsia="en-US"/>
        </w:rPr>
        <w:t>У</w:t>
      </w:r>
      <w:r w:rsidRPr="00813E69">
        <w:rPr>
          <w:color w:val="000000"/>
          <w:sz w:val="28"/>
          <w:szCs w:val="22"/>
          <w:lang w:eastAsia="en-US"/>
        </w:rPr>
        <w:t>чредителю в</w:t>
      </w:r>
      <w:r>
        <w:rPr>
          <w:color w:val="000000"/>
          <w:sz w:val="28"/>
          <w:szCs w:val="22"/>
          <w:lang w:eastAsia="en-US"/>
        </w:rPr>
        <w:t xml:space="preserve"> п</w:t>
      </w:r>
      <w:r w:rsidRPr="00813E69">
        <w:rPr>
          <w:color w:val="000000"/>
          <w:sz w:val="28"/>
          <w:szCs w:val="22"/>
          <w:lang w:eastAsia="en-US"/>
        </w:rPr>
        <w:t xml:space="preserve">орядке, определенном </w:t>
      </w:r>
      <w:r>
        <w:rPr>
          <w:color w:val="000000"/>
          <w:sz w:val="28"/>
          <w:szCs w:val="22"/>
          <w:lang w:eastAsia="en-US"/>
        </w:rPr>
        <w:t>Учредителем.</w:t>
      </w:r>
    </w:p>
    <w:p w:rsidR="00375DCA" w:rsidRPr="00813E69" w:rsidRDefault="00375DCA" w:rsidP="00932DE2">
      <w:pPr>
        <w:ind w:firstLine="709"/>
        <w:jc w:val="both"/>
        <w:rPr>
          <w:color w:val="000000"/>
          <w:sz w:val="28"/>
          <w:szCs w:val="22"/>
          <w:lang w:eastAsia="en-US"/>
        </w:rPr>
      </w:pPr>
      <w:r>
        <w:rPr>
          <w:color w:val="000000"/>
          <w:sz w:val="28"/>
          <w:szCs w:val="22"/>
          <w:lang w:eastAsia="en-US"/>
        </w:rPr>
        <w:t xml:space="preserve">5.9.4. </w:t>
      </w:r>
      <w:r w:rsidRPr="00813E69">
        <w:rPr>
          <w:color w:val="000000"/>
          <w:sz w:val="28"/>
          <w:szCs w:val="22"/>
          <w:lang w:eastAsia="en-US"/>
        </w:rPr>
        <w:t>Утверждает отчет о результатах деятельности Учреждения и об</w:t>
      </w:r>
      <w:r>
        <w:rPr>
          <w:color w:val="000000"/>
          <w:sz w:val="28"/>
          <w:szCs w:val="22"/>
          <w:lang w:eastAsia="en-US"/>
        </w:rPr>
        <w:t> </w:t>
      </w:r>
      <w:r w:rsidRPr="00813E69">
        <w:rPr>
          <w:color w:val="000000"/>
          <w:sz w:val="28"/>
          <w:szCs w:val="22"/>
          <w:lang w:eastAsia="en-US"/>
        </w:rPr>
        <w:t xml:space="preserve">использовании закрепленного </w:t>
      </w:r>
      <w:r>
        <w:rPr>
          <w:color w:val="000000"/>
          <w:sz w:val="28"/>
          <w:szCs w:val="22"/>
          <w:lang w:eastAsia="en-US"/>
        </w:rPr>
        <w:t>за ним муниципального имущества с последующим представлением Учредителю на согласование</w:t>
      </w:r>
      <w:r w:rsidRPr="00813E69">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.9.5.</w:t>
      </w:r>
      <w:r w:rsidRPr="00813E69">
        <w:rPr>
          <w:color w:val="000000"/>
          <w:sz w:val="28"/>
          <w:szCs w:val="22"/>
          <w:lang w:eastAsia="en-US"/>
        </w:rPr>
        <w:t xml:space="preserve"> В пределах, установленных </w:t>
      </w:r>
      <w:r>
        <w:rPr>
          <w:color w:val="000000"/>
          <w:sz w:val="28"/>
          <w:szCs w:val="22"/>
          <w:lang w:eastAsia="en-US"/>
        </w:rPr>
        <w:t xml:space="preserve">федеральным </w:t>
      </w:r>
      <w:r w:rsidRPr="00813E69">
        <w:rPr>
          <w:color w:val="000000"/>
          <w:sz w:val="28"/>
          <w:szCs w:val="22"/>
          <w:lang w:eastAsia="en-US"/>
        </w:rPr>
        <w:t xml:space="preserve">законодательством </w:t>
      </w:r>
      <w:r>
        <w:rPr>
          <w:color w:val="000000"/>
          <w:sz w:val="28"/>
          <w:szCs w:val="22"/>
          <w:lang w:eastAsia="en-US"/>
        </w:rPr>
        <w:t>и</w:t>
      </w:r>
      <w:r w:rsidRPr="00813E69">
        <w:rPr>
          <w:color w:val="000000"/>
          <w:sz w:val="28"/>
          <w:szCs w:val="22"/>
          <w:lang w:eastAsia="en-US"/>
        </w:rPr>
        <w:t xml:space="preserve"> настоящим </w:t>
      </w:r>
      <w:r>
        <w:rPr>
          <w:color w:val="000000"/>
          <w:sz w:val="28"/>
          <w:szCs w:val="22"/>
          <w:lang w:eastAsia="en-US"/>
        </w:rPr>
        <w:t>У</w:t>
      </w:r>
      <w:r w:rsidRPr="00813E69">
        <w:rPr>
          <w:color w:val="000000"/>
          <w:sz w:val="28"/>
          <w:szCs w:val="22"/>
          <w:lang w:eastAsia="en-US"/>
        </w:rPr>
        <w:t>ставом, распоряжается имуществом Учреждения, заключает</w:t>
      </w:r>
      <w:r>
        <w:rPr>
          <w:color w:val="000000"/>
          <w:sz w:val="28"/>
          <w:szCs w:val="22"/>
          <w:lang w:eastAsia="en-US"/>
        </w:rPr>
        <w:t xml:space="preserve"> </w:t>
      </w:r>
      <w:r w:rsidR="000B5456">
        <w:rPr>
          <w:color w:val="000000"/>
          <w:sz w:val="28"/>
          <w:szCs w:val="22"/>
          <w:lang w:eastAsia="en-US"/>
        </w:rPr>
        <w:t xml:space="preserve">контракты, </w:t>
      </w:r>
      <w:r>
        <w:rPr>
          <w:color w:val="000000"/>
          <w:sz w:val="28"/>
          <w:szCs w:val="22"/>
          <w:lang w:eastAsia="en-US"/>
        </w:rPr>
        <w:t>договоры, выдает доверенности.</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.9.6</w:t>
      </w:r>
      <w:r w:rsidRPr="00813E69">
        <w:rPr>
          <w:color w:val="000000"/>
          <w:sz w:val="28"/>
          <w:szCs w:val="22"/>
          <w:lang w:eastAsia="en-US"/>
        </w:rPr>
        <w:t>. О</w:t>
      </w:r>
      <w:r>
        <w:rPr>
          <w:color w:val="000000"/>
          <w:sz w:val="28"/>
          <w:szCs w:val="22"/>
          <w:lang w:eastAsia="en-US"/>
        </w:rPr>
        <w:t xml:space="preserve">существляет деятельность по открытию </w:t>
      </w:r>
      <w:r w:rsidRPr="00813E69">
        <w:rPr>
          <w:color w:val="000000"/>
          <w:sz w:val="28"/>
          <w:szCs w:val="22"/>
          <w:lang w:eastAsia="en-US"/>
        </w:rPr>
        <w:t>лицевы</w:t>
      </w:r>
      <w:r>
        <w:rPr>
          <w:color w:val="000000"/>
          <w:sz w:val="28"/>
          <w:szCs w:val="22"/>
          <w:lang w:eastAsia="en-US"/>
        </w:rPr>
        <w:t>х</w:t>
      </w:r>
      <w:r w:rsidRPr="00813E69">
        <w:rPr>
          <w:color w:val="000000"/>
          <w:sz w:val="28"/>
          <w:szCs w:val="22"/>
          <w:lang w:eastAsia="en-US"/>
        </w:rPr>
        <w:t xml:space="preserve"> счет</w:t>
      </w:r>
      <w:r>
        <w:rPr>
          <w:color w:val="000000"/>
          <w:sz w:val="28"/>
          <w:szCs w:val="22"/>
          <w:lang w:eastAsia="en-US"/>
        </w:rPr>
        <w:t>ов</w:t>
      </w:r>
      <w:r w:rsidRPr="00813E69">
        <w:rPr>
          <w:color w:val="000000"/>
          <w:sz w:val="28"/>
          <w:szCs w:val="22"/>
          <w:lang w:eastAsia="en-US"/>
        </w:rPr>
        <w:t xml:space="preserve"> Учреждения </w:t>
      </w:r>
      <w:r>
        <w:rPr>
          <w:color w:val="000000"/>
          <w:sz w:val="28"/>
          <w:szCs w:val="22"/>
          <w:lang w:eastAsia="en-US"/>
        </w:rPr>
        <w:t>в банковских организациях.</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w:t>
      </w:r>
      <w:r w:rsidRPr="00813E69">
        <w:rPr>
          <w:color w:val="000000"/>
          <w:sz w:val="28"/>
          <w:szCs w:val="22"/>
          <w:lang w:eastAsia="en-US"/>
        </w:rPr>
        <w:t>9.</w:t>
      </w:r>
      <w:r>
        <w:rPr>
          <w:color w:val="000000"/>
          <w:sz w:val="28"/>
          <w:szCs w:val="22"/>
          <w:lang w:eastAsia="en-US"/>
        </w:rPr>
        <w:t>7.</w:t>
      </w:r>
      <w:r w:rsidRPr="00813E69">
        <w:rPr>
          <w:color w:val="000000"/>
          <w:sz w:val="28"/>
          <w:szCs w:val="22"/>
          <w:lang w:eastAsia="en-US"/>
        </w:rPr>
        <w:t xml:space="preserve"> Разрабатывает и </w:t>
      </w:r>
      <w:r>
        <w:rPr>
          <w:color w:val="000000"/>
          <w:sz w:val="28"/>
          <w:szCs w:val="22"/>
          <w:lang w:eastAsia="en-US"/>
        </w:rPr>
        <w:t xml:space="preserve">представляет на утверждение Учредителю </w:t>
      </w:r>
      <w:r w:rsidRPr="00813E69">
        <w:rPr>
          <w:color w:val="000000"/>
          <w:sz w:val="28"/>
          <w:szCs w:val="22"/>
          <w:lang w:eastAsia="en-US"/>
        </w:rPr>
        <w:t xml:space="preserve">структуру </w:t>
      </w:r>
      <w:r>
        <w:rPr>
          <w:color w:val="000000"/>
          <w:sz w:val="28"/>
          <w:szCs w:val="22"/>
          <w:lang w:eastAsia="en-US"/>
        </w:rPr>
        <w:t xml:space="preserve">и </w:t>
      </w:r>
      <w:r w:rsidRPr="00813E69">
        <w:rPr>
          <w:color w:val="000000"/>
          <w:sz w:val="28"/>
          <w:szCs w:val="22"/>
          <w:lang w:eastAsia="en-US"/>
        </w:rPr>
        <w:t xml:space="preserve">штатное расписание </w:t>
      </w:r>
      <w:r>
        <w:rPr>
          <w:color w:val="000000"/>
          <w:sz w:val="28"/>
          <w:szCs w:val="22"/>
          <w:lang w:eastAsia="en-US"/>
        </w:rPr>
        <w:t>Учреждения.</w:t>
      </w:r>
    </w:p>
    <w:p w:rsidR="00375DCA"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w:t>
      </w:r>
      <w:r w:rsidRPr="00813E69">
        <w:rPr>
          <w:color w:val="000000"/>
          <w:sz w:val="28"/>
          <w:szCs w:val="22"/>
          <w:lang w:eastAsia="en-US"/>
        </w:rPr>
        <w:t>9.</w:t>
      </w:r>
      <w:r>
        <w:rPr>
          <w:color w:val="000000"/>
          <w:sz w:val="28"/>
          <w:szCs w:val="22"/>
          <w:lang w:eastAsia="en-US"/>
        </w:rPr>
        <w:t>8</w:t>
      </w:r>
      <w:r w:rsidRPr="00813E69">
        <w:rPr>
          <w:color w:val="000000"/>
          <w:sz w:val="28"/>
          <w:szCs w:val="22"/>
          <w:lang w:eastAsia="en-US"/>
        </w:rPr>
        <w:t xml:space="preserve">. </w:t>
      </w:r>
      <w:r>
        <w:rPr>
          <w:color w:val="000000"/>
          <w:sz w:val="28"/>
          <w:szCs w:val="22"/>
          <w:lang w:eastAsia="en-US"/>
        </w:rPr>
        <w:t xml:space="preserve">Осуществляет прием </w:t>
      </w:r>
      <w:r w:rsidRPr="00813E69">
        <w:rPr>
          <w:color w:val="000000"/>
          <w:sz w:val="28"/>
          <w:szCs w:val="22"/>
          <w:lang w:eastAsia="en-US"/>
        </w:rPr>
        <w:t>на работу и увольн</w:t>
      </w:r>
      <w:r>
        <w:rPr>
          <w:color w:val="000000"/>
          <w:sz w:val="28"/>
          <w:szCs w:val="22"/>
          <w:lang w:eastAsia="en-US"/>
        </w:rPr>
        <w:t>ение</w:t>
      </w:r>
      <w:r w:rsidRPr="00813E69">
        <w:rPr>
          <w:color w:val="000000"/>
          <w:sz w:val="28"/>
          <w:szCs w:val="22"/>
          <w:lang w:eastAsia="en-US"/>
        </w:rPr>
        <w:t xml:space="preserve"> работников</w:t>
      </w:r>
      <w:r>
        <w:rPr>
          <w:color w:val="000000"/>
          <w:sz w:val="28"/>
          <w:szCs w:val="22"/>
          <w:lang w:eastAsia="en-US"/>
        </w:rPr>
        <w:t xml:space="preserve"> Учреждения</w:t>
      </w:r>
      <w:r w:rsidRPr="00813E69">
        <w:rPr>
          <w:color w:val="000000"/>
          <w:sz w:val="28"/>
          <w:szCs w:val="22"/>
          <w:lang w:eastAsia="en-US"/>
        </w:rPr>
        <w:t>, заключает с ними трудовые договоры, применяет к работникам Учреждения дисциплинарные взыскания и поощрения.</w:t>
      </w:r>
    </w:p>
    <w:p w:rsidR="00375DCA" w:rsidRDefault="00375DCA" w:rsidP="00932DE2">
      <w:pPr>
        <w:ind w:firstLine="709"/>
        <w:jc w:val="both"/>
        <w:rPr>
          <w:color w:val="000000"/>
          <w:sz w:val="28"/>
          <w:szCs w:val="22"/>
          <w:lang w:eastAsia="en-US"/>
        </w:rPr>
      </w:pPr>
      <w:r>
        <w:rPr>
          <w:color w:val="000000"/>
          <w:sz w:val="28"/>
          <w:szCs w:val="22"/>
          <w:lang w:eastAsia="en-US"/>
        </w:rPr>
        <w:lastRenderedPageBreak/>
        <w:t>5.9.9. Решает вопросы оплаты труда работников Учреждения в соответствии с действующим законодательством.</w:t>
      </w:r>
    </w:p>
    <w:p w:rsidR="00375DCA" w:rsidRDefault="00375DCA" w:rsidP="00932DE2">
      <w:pPr>
        <w:ind w:firstLine="709"/>
        <w:jc w:val="both"/>
        <w:rPr>
          <w:color w:val="000000"/>
          <w:sz w:val="28"/>
          <w:szCs w:val="22"/>
          <w:lang w:eastAsia="en-US"/>
        </w:rPr>
      </w:pPr>
      <w:r>
        <w:rPr>
          <w:color w:val="000000"/>
          <w:sz w:val="28"/>
          <w:szCs w:val="22"/>
          <w:lang w:eastAsia="en-US"/>
        </w:rPr>
        <w:t>5.9.10.</w:t>
      </w:r>
      <w:r w:rsidR="00C54DE1">
        <w:rPr>
          <w:color w:val="000000"/>
          <w:sz w:val="28"/>
          <w:szCs w:val="22"/>
          <w:lang w:eastAsia="en-US"/>
        </w:rPr>
        <w:t xml:space="preserve"> </w:t>
      </w:r>
      <w:r>
        <w:rPr>
          <w:color w:val="000000"/>
          <w:sz w:val="28"/>
          <w:szCs w:val="22"/>
          <w:lang w:eastAsia="en-US"/>
        </w:rPr>
        <w:t>Организует бухгалтерский учет и отчетность, контроль финансово-хозяйственной деятельности.</w:t>
      </w:r>
    </w:p>
    <w:p w:rsidR="00375DCA" w:rsidRPr="00813E69" w:rsidRDefault="00375DCA" w:rsidP="00932DE2">
      <w:pPr>
        <w:ind w:firstLine="709"/>
        <w:jc w:val="both"/>
        <w:rPr>
          <w:color w:val="000000"/>
          <w:sz w:val="28"/>
          <w:szCs w:val="22"/>
          <w:lang w:eastAsia="en-US"/>
        </w:rPr>
      </w:pPr>
      <w:r>
        <w:rPr>
          <w:color w:val="000000"/>
          <w:sz w:val="28"/>
          <w:szCs w:val="22"/>
          <w:lang w:eastAsia="en-US"/>
        </w:rPr>
        <w:t>5.9.11. Обеспечивает расходование бюджетных средств по целевому назначению.</w:t>
      </w:r>
    </w:p>
    <w:p w:rsidR="00375DCA" w:rsidRDefault="00375DCA" w:rsidP="00932DE2">
      <w:pPr>
        <w:ind w:firstLine="709"/>
        <w:jc w:val="both"/>
        <w:rPr>
          <w:color w:val="000000"/>
          <w:sz w:val="28"/>
          <w:szCs w:val="22"/>
          <w:lang w:eastAsia="en-US"/>
        </w:rPr>
      </w:pPr>
      <w:r w:rsidRPr="00813E69">
        <w:rPr>
          <w:color w:val="000000"/>
          <w:sz w:val="28"/>
          <w:szCs w:val="22"/>
          <w:lang w:eastAsia="en-US"/>
        </w:rPr>
        <w:t>5.9.</w:t>
      </w:r>
      <w:r>
        <w:rPr>
          <w:color w:val="000000"/>
          <w:sz w:val="28"/>
          <w:szCs w:val="22"/>
          <w:lang w:eastAsia="en-US"/>
        </w:rPr>
        <w:t>12</w:t>
      </w:r>
      <w:r w:rsidRPr="00813E69">
        <w:rPr>
          <w:color w:val="000000"/>
          <w:sz w:val="28"/>
          <w:szCs w:val="22"/>
          <w:lang w:eastAsia="en-US"/>
        </w:rPr>
        <w:t>. В пределах своей компетенции издает приказы</w:t>
      </w:r>
      <w:r>
        <w:rPr>
          <w:color w:val="000000"/>
          <w:sz w:val="28"/>
          <w:szCs w:val="22"/>
          <w:lang w:eastAsia="en-US"/>
        </w:rPr>
        <w:t xml:space="preserve">, </w:t>
      </w:r>
      <w:r w:rsidRPr="00813E69">
        <w:rPr>
          <w:color w:val="000000"/>
          <w:sz w:val="28"/>
          <w:szCs w:val="22"/>
          <w:lang w:eastAsia="en-US"/>
        </w:rPr>
        <w:t xml:space="preserve">обязательные для </w:t>
      </w:r>
      <w:r>
        <w:rPr>
          <w:color w:val="000000"/>
          <w:sz w:val="28"/>
          <w:szCs w:val="22"/>
          <w:lang w:eastAsia="en-US"/>
        </w:rPr>
        <w:t xml:space="preserve">исполнения </w:t>
      </w:r>
      <w:r w:rsidRPr="00813E69">
        <w:rPr>
          <w:color w:val="000000"/>
          <w:sz w:val="28"/>
          <w:szCs w:val="22"/>
          <w:lang w:eastAsia="en-US"/>
        </w:rPr>
        <w:t>все</w:t>
      </w:r>
      <w:r>
        <w:rPr>
          <w:color w:val="000000"/>
          <w:sz w:val="28"/>
          <w:szCs w:val="22"/>
          <w:lang w:eastAsia="en-US"/>
        </w:rPr>
        <w:t xml:space="preserve">ми </w:t>
      </w:r>
      <w:r w:rsidRPr="00813E69">
        <w:rPr>
          <w:color w:val="000000"/>
          <w:sz w:val="28"/>
          <w:szCs w:val="22"/>
          <w:lang w:eastAsia="en-US"/>
        </w:rPr>
        <w:t>работник</w:t>
      </w:r>
      <w:r>
        <w:rPr>
          <w:color w:val="000000"/>
          <w:sz w:val="28"/>
          <w:szCs w:val="22"/>
          <w:lang w:eastAsia="en-US"/>
        </w:rPr>
        <w:t xml:space="preserve">ами </w:t>
      </w:r>
      <w:r w:rsidRPr="00813E69">
        <w:rPr>
          <w:color w:val="000000"/>
          <w:sz w:val="28"/>
          <w:szCs w:val="22"/>
          <w:lang w:eastAsia="en-US"/>
        </w:rPr>
        <w:t>Учреждения</w:t>
      </w:r>
      <w:r>
        <w:rPr>
          <w:color w:val="000000"/>
          <w:sz w:val="28"/>
          <w:szCs w:val="22"/>
          <w:lang w:eastAsia="en-US"/>
        </w:rPr>
        <w:t>.</w:t>
      </w:r>
    </w:p>
    <w:p w:rsidR="00375DCA" w:rsidRPr="00813E69" w:rsidRDefault="00375DCA" w:rsidP="00932DE2">
      <w:pPr>
        <w:ind w:firstLine="709"/>
        <w:jc w:val="both"/>
        <w:rPr>
          <w:color w:val="000000"/>
          <w:sz w:val="28"/>
          <w:szCs w:val="22"/>
          <w:lang w:eastAsia="en-US"/>
        </w:rPr>
      </w:pPr>
      <w:r>
        <w:rPr>
          <w:color w:val="000000"/>
          <w:sz w:val="28"/>
          <w:szCs w:val="22"/>
          <w:lang w:eastAsia="en-US"/>
        </w:rPr>
        <w:t xml:space="preserve">5.9.13. </w:t>
      </w:r>
      <w:r w:rsidRPr="00813E69">
        <w:rPr>
          <w:color w:val="000000"/>
          <w:sz w:val="28"/>
          <w:szCs w:val="22"/>
          <w:lang w:eastAsia="en-US"/>
        </w:rPr>
        <w:t>Обеспечивает проведение оценки рыночной стоимости движимого имущества Учреждения, используемого для осуществления приносящей доход деятельности.</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5.9.1</w:t>
      </w:r>
      <w:r>
        <w:rPr>
          <w:color w:val="000000"/>
          <w:sz w:val="28"/>
          <w:szCs w:val="22"/>
          <w:lang w:eastAsia="en-US"/>
        </w:rPr>
        <w:t>4. Осуществляет иные полномочия</w:t>
      </w:r>
      <w:r w:rsidRPr="00813E69">
        <w:rPr>
          <w:color w:val="000000"/>
          <w:sz w:val="28"/>
          <w:szCs w:val="22"/>
          <w:lang w:eastAsia="en-US"/>
        </w:rPr>
        <w:t xml:space="preserve">, отнесенным </w:t>
      </w:r>
      <w:r>
        <w:rPr>
          <w:color w:val="000000"/>
          <w:sz w:val="28"/>
          <w:szCs w:val="22"/>
          <w:lang w:eastAsia="en-US"/>
        </w:rPr>
        <w:t xml:space="preserve">к компетенции Директора гражданским </w:t>
      </w:r>
      <w:r w:rsidRPr="00813E69">
        <w:rPr>
          <w:color w:val="000000"/>
          <w:sz w:val="28"/>
          <w:szCs w:val="22"/>
          <w:lang w:eastAsia="en-US"/>
        </w:rPr>
        <w:t xml:space="preserve">законодательством Российской Федерации, </w:t>
      </w:r>
      <w:r w:rsidRPr="008B39BC">
        <w:rPr>
          <w:color w:val="000000"/>
          <w:sz w:val="28"/>
          <w:szCs w:val="22"/>
          <w:lang w:eastAsia="en-US"/>
        </w:rPr>
        <w:t>нормативны</w:t>
      </w:r>
      <w:r>
        <w:rPr>
          <w:color w:val="000000"/>
          <w:sz w:val="28"/>
          <w:szCs w:val="22"/>
          <w:lang w:eastAsia="en-US"/>
        </w:rPr>
        <w:t>ми</w:t>
      </w:r>
      <w:r w:rsidRPr="008B39BC">
        <w:rPr>
          <w:color w:val="000000"/>
          <w:sz w:val="28"/>
          <w:szCs w:val="22"/>
          <w:lang w:eastAsia="en-US"/>
        </w:rPr>
        <w:t xml:space="preserve"> акт</w:t>
      </w:r>
      <w:r>
        <w:rPr>
          <w:color w:val="000000"/>
          <w:sz w:val="28"/>
          <w:szCs w:val="22"/>
          <w:lang w:eastAsia="en-US"/>
        </w:rPr>
        <w:t>ами</w:t>
      </w:r>
      <w:r w:rsidRPr="008B39BC">
        <w:rPr>
          <w:color w:val="000000"/>
          <w:sz w:val="28"/>
          <w:szCs w:val="22"/>
          <w:lang w:eastAsia="en-US"/>
        </w:rPr>
        <w:t xml:space="preserve"> Ярославской области, муниципальны</w:t>
      </w:r>
      <w:r>
        <w:rPr>
          <w:color w:val="000000"/>
          <w:sz w:val="28"/>
          <w:szCs w:val="22"/>
          <w:lang w:eastAsia="en-US"/>
        </w:rPr>
        <w:t>ми</w:t>
      </w:r>
      <w:r w:rsidRPr="008B39BC">
        <w:rPr>
          <w:color w:val="000000"/>
          <w:sz w:val="28"/>
          <w:szCs w:val="22"/>
          <w:lang w:eastAsia="en-US"/>
        </w:rPr>
        <w:t xml:space="preserve"> правовы</w:t>
      </w:r>
      <w:r>
        <w:rPr>
          <w:color w:val="000000"/>
          <w:sz w:val="28"/>
          <w:szCs w:val="22"/>
          <w:lang w:eastAsia="en-US"/>
        </w:rPr>
        <w:t>ми</w:t>
      </w:r>
      <w:r w:rsidRPr="008B39BC">
        <w:rPr>
          <w:color w:val="000000"/>
          <w:sz w:val="28"/>
          <w:szCs w:val="22"/>
          <w:lang w:eastAsia="en-US"/>
        </w:rPr>
        <w:t xml:space="preserve"> акт</w:t>
      </w:r>
      <w:r>
        <w:rPr>
          <w:color w:val="000000"/>
          <w:sz w:val="28"/>
          <w:szCs w:val="22"/>
          <w:lang w:eastAsia="en-US"/>
        </w:rPr>
        <w:t>ами</w:t>
      </w:r>
      <w:r w:rsidRPr="008B39BC">
        <w:rPr>
          <w:color w:val="000000"/>
          <w:sz w:val="28"/>
          <w:szCs w:val="22"/>
          <w:lang w:eastAsia="en-US"/>
        </w:rPr>
        <w:t xml:space="preserve"> Администрации Яр</w:t>
      </w:r>
      <w:r w:rsidR="000B5456">
        <w:rPr>
          <w:color w:val="000000"/>
          <w:sz w:val="28"/>
          <w:szCs w:val="22"/>
          <w:lang w:eastAsia="en-US"/>
        </w:rPr>
        <w:t>ославского муниципального округа</w:t>
      </w:r>
      <w:r w:rsidRPr="008B39BC">
        <w:rPr>
          <w:color w:val="000000"/>
          <w:sz w:val="28"/>
          <w:szCs w:val="22"/>
          <w:lang w:eastAsia="en-US"/>
        </w:rPr>
        <w:t xml:space="preserve"> Ярославской области</w:t>
      </w:r>
      <w:r w:rsidRPr="00813E69">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w:t>
      </w:r>
      <w:r>
        <w:rPr>
          <w:color w:val="000000"/>
          <w:sz w:val="28"/>
          <w:szCs w:val="22"/>
          <w:lang w:eastAsia="en-US"/>
        </w:rPr>
        <w:t xml:space="preserve">.10. </w:t>
      </w:r>
      <w:r w:rsidRPr="00813E69">
        <w:rPr>
          <w:color w:val="000000"/>
          <w:sz w:val="28"/>
          <w:szCs w:val="22"/>
          <w:lang w:eastAsia="en-US"/>
        </w:rPr>
        <w:t xml:space="preserve">Компетенция заместителей директора Учреждения устанавливается </w:t>
      </w:r>
      <w:r w:rsidR="000B5456">
        <w:rPr>
          <w:color w:val="000000"/>
          <w:sz w:val="28"/>
          <w:szCs w:val="22"/>
          <w:lang w:eastAsia="en-US"/>
        </w:rPr>
        <w:t>директором Учреждения.</w:t>
      </w:r>
      <w:r w:rsidRPr="00813E69">
        <w:rPr>
          <w:color w:val="000000"/>
          <w:sz w:val="28"/>
          <w:szCs w:val="22"/>
          <w:lang w:eastAsia="en-US"/>
        </w:rPr>
        <w:t xml:space="preserve"> </w:t>
      </w:r>
      <w:r w:rsidR="000B5456">
        <w:rPr>
          <w:color w:val="000000"/>
          <w:sz w:val="28"/>
          <w:szCs w:val="22"/>
          <w:lang w:eastAsia="en-US"/>
        </w:rPr>
        <w:t>З</w:t>
      </w:r>
      <w:r w:rsidRPr="00813E69">
        <w:rPr>
          <w:color w:val="000000"/>
          <w:sz w:val="28"/>
          <w:szCs w:val="22"/>
          <w:lang w:eastAsia="en-US"/>
        </w:rPr>
        <w:t xml:space="preserve">аместители </w:t>
      </w:r>
      <w:r>
        <w:rPr>
          <w:color w:val="000000"/>
          <w:sz w:val="28"/>
          <w:szCs w:val="22"/>
          <w:lang w:eastAsia="en-US"/>
        </w:rPr>
        <w:t>д</w:t>
      </w:r>
      <w:r w:rsidRPr="00813E69">
        <w:rPr>
          <w:color w:val="000000"/>
          <w:sz w:val="28"/>
          <w:szCs w:val="22"/>
          <w:lang w:eastAsia="en-US"/>
        </w:rPr>
        <w:t>иректора действуют от имени Учреждения, представляют его в государственных органах, органах местного самоуправления и организациях, совершают сделки и иные юридические действия в пределах полномочий, предусмотренных в доверенностях, выдаваемых директором Учреждения</w:t>
      </w:r>
      <w:r>
        <w:rPr>
          <w:color w:val="000000"/>
          <w:sz w:val="28"/>
          <w:szCs w:val="22"/>
          <w:lang w:eastAsia="en-US"/>
        </w:rPr>
        <w:t>.</w:t>
      </w:r>
    </w:p>
    <w:p w:rsidR="00375DCA" w:rsidRDefault="00375DCA" w:rsidP="00932DE2">
      <w:pPr>
        <w:ind w:firstLine="709"/>
        <w:jc w:val="both"/>
        <w:rPr>
          <w:color w:val="000000"/>
          <w:sz w:val="28"/>
          <w:szCs w:val="22"/>
          <w:lang w:eastAsia="en-US"/>
        </w:rPr>
      </w:pPr>
      <w:r w:rsidRPr="00813E69">
        <w:rPr>
          <w:color w:val="000000"/>
          <w:sz w:val="28"/>
          <w:szCs w:val="22"/>
          <w:lang w:eastAsia="en-US"/>
        </w:rPr>
        <w:t>5.11. Отношения работника с Учреждением, возникшие на основе трудового договора, регулируются трудовым законодательством</w:t>
      </w:r>
      <w:r w:rsidR="000B5456">
        <w:rPr>
          <w:color w:val="000000"/>
          <w:sz w:val="28"/>
          <w:szCs w:val="22"/>
          <w:lang w:eastAsia="en-US"/>
        </w:rPr>
        <w:t xml:space="preserve"> Российской Федерации</w:t>
      </w:r>
      <w:r w:rsidRPr="00813E69">
        <w:rPr>
          <w:color w:val="000000"/>
          <w:sz w:val="28"/>
          <w:szCs w:val="22"/>
          <w:lang w:eastAsia="en-US"/>
        </w:rPr>
        <w:t>.</w:t>
      </w:r>
    </w:p>
    <w:p w:rsidR="00375DCA" w:rsidRDefault="00375DCA" w:rsidP="00932DE2">
      <w:pPr>
        <w:ind w:firstLine="709"/>
        <w:jc w:val="both"/>
        <w:rPr>
          <w:color w:val="000000"/>
          <w:sz w:val="28"/>
          <w:szCs w:val="22"/>
          <w:lang w:eastAsia="en-US"/>
        </w:rPr>
      </w:pPr>
      <w:r>
        <w:rPr>
          <w:color w:val="000000"/>
          <w:sz w:val="28"/>
          <w:szCs w:val="22"/>
          <w:lang w:eastAsia="en-US"/>
        </w:rPr>
        <w:t>Порядок о</w:t>
      </w:r>
      <w:r w:rsidRPr="0025321D">
        <w:rPr>
          <w:color w:val="000000"/>
          <w:sz w:val="28"/>
          <w:szCs w:val="22"/>
          <w:lang w:eastAsia="en-US"/>
        </w:rPr>
        <w:t>плат</w:t>
      </w:r>
      <w:r>
        <w:rPr>
          <w:color w:val="000000"/>
          <w:sz w:val="28"/>
          <w:szCs w:val="22"/>
          <w:lang w:eastAsia="en-US"/>
        </w:rPr>
        <w:t>ы</w:t>
      </w:r>
      <w:r w:rsidRPr="0025321D">
        <w:rPr>
          <w:color w:val="000000"/>
          <w:sz w:val="28"/>
          <w:szCs w:val="22"/>
          <w:lang w:eastAsia="en-US"/>
        </w:rPr>
        <w:t xml:space="preserve"> труда </w:t>
      </w:r>
      <w:r>
        <w:rPr>
          <w:color w:val="000000"/>
          <w:sz w:val="28"/>
          <w:szCs w:val="22"/>
          <w:lang w:eastAsia="en-US"/>
        </w:rPr>
        <w:t xml:space="preserve">работников </w:t>
      </w:r>
      <w:r w:rsidRPr="0025321D">
        <w:rPr>
          <w:color w:val="000000"/>
          <w:sz w:val="28"/>
          <w:szCs w:val="22"/>
          <w:lang w:eastAsia="en-US"/>
        </w:rPr>
        <w:t>Учреждени</w:t>
      </w:r>
      <w:r>
        <w:rPr>
          <w:color w:val="000000"/>
          <w:sz w:val="28"/>
          <w:szCs w:val="22"/>
          <w:lang w:eastAsia="en-US"/>
        </w:rPr>
        <w:t>я</w:t>
      </w:r>
      <w:r w:rsidRPr="0025321D">
        <w:rPr>
          <w:color w:val="000000"/>
          <w:sz w:val="28"/>
          <w:szCs w:val="22"/>
          <w:lang w:eastAsia="en-US"/>
        </w:rPr>
        <w:t>, размеры заработной платы работников Учреждения (включая размеры должностных окладов, выплат компенсационного и стимулирующего характера)</w:t>
      </w:r>
      <w:r>
        <w:rPr>
          <w:color w:val="000000"/>
          <w:sz w:val="28"/>
          <w:szCs w:val="22"/>
          <w:lang w:eastAsia="en-US"/>
        </w:rPr>
        <w:t xml:space="preserve"> определяются </w:t>
      </w:r>
      <w:r w:rsidRPr="0025321D">
        <w:rPr>
          <w:color w:val="000000"/>
          <w:sz w:val="28"/>
          <w:szCs w:val="22"/>
          <w:lang w:eastAsia="en-US"/>
        </w:rPr>
        <w:t>в</w:t>
      </w:r>
      <w:r>
        <w:rPr>
          <w:color w:val="000000"/>
          <w:sz w:val="28"/>
          <w:szCs w:val="22"/>
          <w:lang w:eastAsia="en-US"/>
        </w:rPr>
        <w:t> </w:t>
      </w:r>
      <w:r w:rsidRPr="0025321D">
        <w:rPr>
          <w:color w:val="000000"/>
          <w:sz w:val="28"/>
          <w:szCs w:val="22"/>
          <w:lang w:eastAsia="en-US"/>
        </w:rPr>
        <w:t xml:space="preserve">соответствии с трудовым законодательством </w:t>
      </w:r>
      <w:r>
        <w:rPr>
          <w:color w:val="000000"/>
          <w:sz w:val="28"/>
          <w:szCs w:val="22"/>
          <w:lang w:eastAsia="en-US"/>
        </w:rPr>
        <w:t xml:space="preserve">постановлением Администрации Ярославского муниципального </w:t>
      </w:r>
      <w:r w:rsidR="00F65984">
        <w:rPr>
          <w:color w:val="000000"/>
          <w:sz w:val="28"/>
          <w:szCs w:val="22"/>
          <w:lang w:eastAsia="en-US"/>
        </w:rPr>
        <w:t>округа.</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5.12</w:t>
      </w:r>
      <w:r>
        <w:rPr>
          <w:color w:val="000000"/>
          <w:sz w:val="28"/>
          <w:szCs w:val="22"/>
          <w:lang w:eastAsia="en-US"/>
        </w:rPr>
        <w:t>.</w:t>
      </w:r>
      <w:r w:rsidRPr="00813E69">
        <w:rPr>
          <w:color w:val="000000"/>
          <w:sz w:val="28"/>
          <w:szCs w:val="22"/>
          <w:lang w:eastAsia="en-US"/>
        </w:rPr>
        <w:t xml:space="preserve"> В случае</w:t>
      </w:r>
      <w:r>
        <w:rPr>
          <w:color w:val="000000"/>
          <w:sz w:val="28"/>
          <w:szCs w:val="22"/>
          <w:lang w:eastAsia="en-US"/>
        </w:rPr>
        <w:t>,</w:t>
      </w:r>
      <w:r w:rsidR="000B5456">
        <w:rPr>
          <w:color w:val="000000"/>
          <w:sz w:val="28"/>
          <w:szCs w:val="22"/>
          <w:lang w:eastAsia="en-US"/>
        </w:rPr>
        <w:t xml:space="preserve"> если д</w:t>
      </w:r>
      <w:r w:rsidRPr="00813E69">
        <w:rPr>
          <w:color w:val="000000"/>
          <w:sz w:val="28"/>
          <w:szCs w:val="22"/>
          <w:lang w:eastAsia="en-US"/>
        </w:rPr>
        <w:t>иректор (заместитель директора) Учреждения имеет заинтересованность в совершении тех или иных действий, в том числе сделок, стороной которых является или намеревае</w:t>
      </w:r>
      <w:r>
        <w:rPr>
          <w:color w:val="000000"/>
          <w:sz w:val="28"/>
          <w:szCs w:val="22"/>
          <w:lang w:eastAsia="en-US"/>
        </w:rPr>
        <w:t xml:space="preserve">тся быть Учреждение, а также в </w:t>
      </w:r>
      <w:r w:rsidRPr="00813E69">
        <w:rPr>
          <w:color w:val="000000"/>
          <w:sz w:val="28"/>
          <w:szCs w:val="22"/>
          <w:lang w:eastAsia="en-US"/>
        </w:rPr>
        <w:t>случае иного противоречия интересо</w:t>
      </w:r>
      <w:r>
        <w:rPr>
          <w:color w:val="000000"/>
          <w:sz w:val="28"/>
          <w:szCs w:val="22"/>
          <w:lang w:eastAsia="en-US"/>
        </w:rPr>
        <w:t xml:space="preserve">в указанных лиц и Учреждения в </w:t>
      </w:r>
      <w:r w:rsidRPr="00813E69">
        <w:rPr>
          <w:color w:val="000000"/>
          <w:sz w:val="28"/>
          <w:szCs w:val="22"/>
          <w:lang w:eastAsia="en-US"/>
        </w:rPr>
        <w:t>отношении существ</w:t>
      </w:r>
      <w:r>
        <w:rPr>
          <w:color w:val="000000"/>
          <w:sz w:val="28"/>
          <w:szCs w:val="22"/>
          <w:lang w:eastAsia="en-US"/>
        </w:rPr>
        <w:t xml:space="preserve">ующей или предполагаемой сделки, </w:t>
      </w:r>
      <w:r w:rsidRPr="00813E69">
        <w:rPr>
          <w:color w:val="000000"/>
          <w:sz w:val="28"/>
          <w:szCs w:val="22"/>
          <w:lang w:eastAsia="en-US"/>
        </w:rPr>
        <w:t>Д</w:t>
      </w:r>
      <w:r>
        <w:rPr>
          <w:color w:val="000000"/>
          <w:sz w:val="28"/>
          <w:szCs w:val="22"/>
          <w:lang w:eastAsia="en-US"/>
        </w:rPr>
        <w:t xml:space="preserve">иректор (заместитель директора) </w:t>
      </w:r>
      <w:r w:rsidRPr="00813E69">
        <w:rPr>
          <w:color w:val="000000"/>
          <w:sz w:val="28"/>
          <w:szCs w:val="22"/>
          <w:lang w:eastAsia="en-US"/>
        </w:rPr>
        <w:t xml:space="preserve">Учреждения обязан сообщить о своей заинтересованности </w:t>
      </w:r>
      <w:r w:rsidR="00F65984">
        <w:rPr>
          <w:color w:val="000000"/>
          <w:sz w:val="28"/>
          <w:szCs w:val="22"/>
          <w:lang w:eastAsia="en-US"/>
        </w:rPr>
        <w:t>У</w:t>
      </w:r>
      <w:r w:rsidRPr="00813E69">
        <w:rPr>
          <w:color w:val="000000"/>
          <w:sz w:val="28"/>
          <w:szCs w:val="22"/>
          <w:lang w:eastAsia="en-US"/>
        </w:rPr>
        <w:t xml:space="preserve">чредителю до момента принятия решения о заключении сделки; сделка должна быть одобрена </w:t>
      </w:r>
      <w:r w:rsidR="00F65984">
        <w:rPr>
          <w:color w:val="000000"/>
          <w:sz w:val="28"/>
          <w:szCs w:val="22"/>
          <w:lang w:eastAsia="en-US"/>
        </w:rPr>
        <w:t>У</w:t>
      </w:r>
      <w:r w:rsidRPr="00813E69">
        <w:rPr>
          <w:color w:val="000000"/>
          <w:sz w:val="28"/>
          <w:szCs w:val="22"/>
          <w:lang w:eastAsia="en-US"/>
        </w:rPr>
        <w:t>чредителем.</w:t>
      </w:r>
    </w:p>
    <w:p w:rsidR="00375DCA" w:rsidRDefault="00375DCA" w:rsidP="00932DE2">
      <w:pPr>
        <w:ind w:firstLine="709"/>
        <w:jc w:val="both"/>
        <w:rPr>
          <w:color w:val="000000"/>
          <w:sz w:val="28"/>
          <w:szCs w:val="22"/>
          <w:lang w:eastAsia="en-US"/>
        </w:rPr>
      </w:pPr>
      <w:r w:rsidRPr="00813E69">
        <w:rPr>
          <w:color w:val="000000"/>
          <w:sz w:val="28"/>
          <w:szCs w:val="22"/>
          <w:lang w:eastAsia="en-US"/>
        </w:rPr>
        <w:t>Сделка, в совершении которой имеется заинтересованность и которая совершена с нарушениями требований настоящего пункта, может быть</w:t>
      </w:r>
      <w:r w:rsidR="000B5456">
        <w:rPr>
          <w:color w:val="000000"/>
          <w:sz w:val="28"/>
          <w:szCs w:val="22"/>
          <w:lang w:eastAsia="en-US"/>
        </w:rPr>
        <w:t xml:space="preserve"> </w:t>
      </w:r>
      <w:r w:rsidRPr="00813E69">
        <w:rPr>
          <w:color w:val="000000"/>
          <w:sz w:val="28"/>
          <w:szCs w:val="22"/>
          <w:lang w:eastAsia="en-US"/>
        </w:rPr>
        <w:t>признана судом недействительной. Директор (заместитель директора) Учреждения несет перед Учреждением ответственность в размере убытков, причиненных им Учреждению совершением указанной сделки.</w:t>
      </w:r>
    </w:p>
    <w:p w:rsidR="00375DCA" w:rsidRPr="00813E69" w:rsidRDefault="00375DCA" w:rsidP="00932DE2">
      <w:pPr>
        <w:ind w:firstLine="709"/>
        <w:jc w:val="both"/>
        <w:rPr>
          <w:color w:val="000000"/>
          <w:sz w:val="28"/>
          <w:szCs w:val="22"/>
          <w:lang w:eastAsia="en-US"/>
        </w:rPr>
      </w:pPr>
    </w:p>
    <w:p w:rsidR="00375DCA" w:rsidRPr="00F65984" w:rsidRDefault="00375DCA" w:rsidP="00932DE2">
      <w:pPr>
        <w:ind w:firstLine="709"/>
        <w:jc w:val="both"/>
        <w:rPr>
          <w:b/>
          <w:color w:val="000000"/>
          <w:sz w:val="28"/>
          <w:szCs w:val="22"/>
          <w:lang w:eastAsia="en-US"/>
        </w:rPr>
      </w:pPr>
      <w:r w:rsidRPr="00813E69">
        <w:rPr>
          <w:color w:val="000000"/>
          <w:sz w:val="28"/>
          <w:szCs w:val="22"/>
          <w:lang w:eastAsia="en-US"/>
        </w:rPr>
        <w:lastRenderedPageBreak/>
        <w:t>6.</w:t>
      </w:r>
      <w:r w:rsidRPr="00813E69">
        <w:rPr>
          <w:color w:val="000000"/>
          <w:sz w:val="28"/>
          <w:szCs w:val="22"/>
          <w:lang w:eastAsia="en-US"/>
        </w:rPr>
        <w:tab/>
      </w:r>
      <w:r w:rsidR="00A82972" w:rsidRPr="00F65984">
        <w:rPr>
          <w:b/>
          <w:color w:val="000000"/>
          <w:sz w:val="28"/>
          <w:szCs w:val="22"/>
          <w:lang w:eastAsia="en-US"/>
        </w:rPr>
        <w:t>Реорганизация и ликвидация Учреждения</w:t>
      </w:r>
      <w:r w:rsidRPr="00F65984">
        <w:rPr>
          <w:b/>
          <w:color w:val="000000"/>
          <w:sz w:val="28"/>
          <w:szCs w:val="22"/>
          <w:lang w:eastAsia="en-US"/>
        </w:rPr>
        <w:t xml:space="preserve">, </w:t>
      </w:r>
      <w:r w:rsidR="000B5456">
        <w:rPr>
          <w:b/>
          <w:color w:val="000000"/>
          <w:sz w:val="28"/>
          <w:szCs w:val="22"/>
          <w:lang w:eastAsia="en-US"/>
        </w:rPr>
        <w:t>внесение изменений</w:t>
      </w:r>
      <w:r w:rsidR="00C54DE1">
        <w:rPr>
          <w:b/>
          <w:color w:val="000000"/>
          <w:sz w:val="28"/>
          <w:szCs w:val="22"/>
          <w:lang w:eastAsia="en-US"/>
        </w:rPr>
        <w:t xml:space="preserve"> </w:t>
      </w:r>
      <w:r w:rsidR="000B5456">
        <w:rPr>
          <w:b/>
          <w:color w:val="000000"/>
          <w:sz w:val="28"/>
          <w:szCs w:val="22"/>
          <w:lang w:eastAsia="en-US"/>
        </w:rPr>
        <w:t>в У</w:t>
      </w:r>
      <w:r w:rsidR="00A82972" w:rsidRPr="00F65984">
        <w:rPr>
          <w:b/>
          <w:color w:val="000000"/>
          <w:sz w:val="28"/>
          <w:szCs w:val="22"/>
          <w:lang w:eastAsia="en-US"/>
        </w:rPr>
        <w:t xml:space="preserve">став </w:t>
      </w:r>
      <w:r w:rsidR="006D7F5B" w:rsidRPr="00F65984">
        <w:rPr>
          <w:b/>
          <w:color w:val="000000"/>
          <w:sz w:val="28"/>
          <w:szCs w:val="22"/>
          <w:lang w:eastAsia="en-US"/>
        </w:rPr>
        <w:t>У</w:t>
      </w:r>
      <w:r w:rsidR="00A82972" w:rsidRPr="00F65984">
        <w:rPr>
          <w:b/>
          <w:color w:val="000000"/>
          <w:sz w:val="28"/>
          <w:szCs w:val="22"/>
          <w:lang w:eastAsia="en-US"/>
        </w:rPr>
        <w:t>чреждения</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6.1</w:t>
      </w:r>
      <w:r>
        <w:rPr>
          <w:color w:val="000000"/>
          <w:sz w:val="28"/>
          <w:szCs w:val="22"/>
          <w:lang w:eastAsia="en-US"/>
        </w:rPr>
        <w:t xml:space="preserve">. Решение о реорганизации и ликвидации Учреждения </w:t>
      </w:r>
      <w:r w:rsidRPr="00813E69">
        <w:rPr>
          <w:color w:val="000000"/>
          <w:sz w:val="28"/>
          <w:szCs w:val="22"/>
          <w:lang w:eastAsia="en-US"/>
        </w:rPr>
        <w:t xml:space="preserve">принимается </w:t>
      </w:r>
      <w:r>
        <w:rPr>
          <w:color w:val="000000"/>
          <w:sz w:val="28"/>
          <w:szCs w:val="22"/>
          <w:lang w:eastAsia="en-US"/>
        </w:rPr>
        <w:t xml:space="preserve">Администрацией Ярославского муниципального </w:t>
      </w:r>
      <w:r w:rsidR="006D7F5B">
        <w:rPr>
          <w:color w:val="000000"/>
          <w:sz w:val="28"/>
          <w:szCs w:val="22"/>
          <w:lang w:eastAsia="en-US"/>
        </w:rPr>
        <w:t xml:space="preserve">округа </w:t>
      </w:r>
      <w:r>
        <w:rPr>
          <w:color w:val="000000"/>
          <w:sz w:val="28"/>
          <w:szCs w:val="22"/>
          <w:lang w:eastAsia="en-US"/>
        </w:rPr>
        <w:t>Ярославской области</w:t>
      </w:r>
      <w:r w:rsidRPr="00813E69">
        <w:rPr>
          <w:color w:val="000000"/>
          <w:sz w:val="28"/>
          <w:szCs w:val="22"/>
          <w:lang w:eastAsia="en-US"/>
        </w:rPr>
        <w:t>.</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 xml:space="preserve">6.2. Реорганизация, ликвидация Учреждения осуществляются в соответствии с </w:t>
      </w:r>
      <w:r>
        <w:rPr>
          <w:color w:val="000000"/>
          <w:sz w:val="28"/>
          <w:szCs w:val="22"/>
          <w:lang w:eastAsia="en-US"/>
        </w:rPr>
        <w:t xml:space="preserve">федеральным </w:t>
      </w:r>
      <w:r w:rsidRPr="00813E69">
        <w:rPr>
          <w:color w:val="000000"/>
          <w:sz w:val="28"/>
          <w:szCs w:val="22"/>
          <w:lang w:eastAsia="en-US"/>
        </w:rPr>
        <w:t xml:space="preserve">законодательством постановлением </w:t>
      </w:r>
      <w:r>
        <w:rPr>
          <w:color w:val="000000"/>
          <w:sz w:val="28"/>
          <w:szCs w:val="22"/>
          <w:lang w:eastAsia="en-US"/>
        </w:rPr>
        <w:t xml:space="preserve">Администрации Ярославского муниципального </w:t>
      </w:r>
      <w:r w:rsidR="006D7F5B">
        <w:rPr>
          <w:color w:val="000000"/>
          <w:sz w:val="28"/>
          <w:szCs w:val="22"/>
          <w:lang w:eastAsia="en-US"/>
        </w:rPr>
        <w:t>округа</w:t>
      </w:r>
      <w:r>
        <w:rPr>
          <w:color w:val="000000"/>
          <w:sz w:val="28"/>
          <w:szCs w:val="22"/>
          <w:lang w:eastAsia="en-US"/>
        </w:rPr>
        <w:t xml:space="preserve"> Ярославской области.</w:t>
      </w:r>
    </w:p>
    <w:p w:rsidR="00375DCA" w:rsidRPr="00813E69" w:rsidRDefault="00375DCA" w:rsidP="00932DE2">
      <w:pPr>
        <w:ind w:firstLine="709"/>
        <w:jc w:val="both"/>
        <w:rPr>
          <w:color w:val="000000"/>
          <w:sz w:val="28"/>
          <w:szCs w:val="22"/>
          <w:lang w:eastAsia="en-US"/>
        </w:rPr>
      </w:pPr>
      <w:r>
        <w:rPr>
          <w:color w:val="000000"/>
          <w:sz w:val="28"/>
          <w:szCs w:val="22"/>
          <w:lang w:eastAsia="en-US"/>
        </w:rPr>
        <w:t>6.3.</w:t>
      </w:r>
      <w:r w:rsidRPr="00813E69">
        <w:rPr>
          <w:color w:val="000000"/>
          <w:sz w:val="28"/>
          <w:szCs w:val="22"/>
          <w:lang w:eastAsia="en-US"/>
        </w:rPr>
        <w:t xml:space="preserve"> Требования кредиторов ликвидируемого Учреждения удовлетворяютс</w:t>
      </w:r>
      <w:r>
        <w:rPr>
          <w:color w:val="000000"/>
          <w:sz w:val="28"/>
          <w:szCs w:val="22"/>
          <w:lang w:eastAsia="en-US"/>
        </w:rPr>
        <w:t xml:space="preserve">я за счет имущества, на которое </w:t>
      </w:r>
      <w:r w:rsidR="00C54DE1" w:rsidRPr="00813E69">
        <w:rPr>
          <w:color w:val="000000"/>
          <w:sz w:val="28"/>
          <w:szCs w:val="22"/>
          <w:lang w:eastAsia="en-US"/>
        </w:rPr>
        <w:t xml:space="preserve">в соответствии с </w:t>
      </w:r>
      <w:r w:rsidR="00C54DE1">
        <w:rPr>
          <w:color w:val="000000"/>
          <w:sz w:val="28"/>
          <w:szCs w:val="22"/>
          <w:lang w:eastAsia="en-US"/>
        </w:rPr>
        <w:t>федеральным законодательством</w:t>
      </w:r>
      <w:r w:rsidRPr="00813E69">
        <w:rPr>
          <w:color w:val="000000"/>
          <w:sz w:val="28"/>
          <w:szCs w:val="22"/>
          <w:lang w:eastAsia="en-US"/>
        </w:rPr>
        <w:t xml:space="preserve"> может быть обращено взыскание.</w:t>
      </w:r>
    </w:p>
    <w:p w:rsidR="00375DCA" w:rsidRPr="00813E69" w:rsidRDefault="006D7F5B" w:rsidP="00932DE2">
      <w:pPr>
        <w:ind w:firstLine="709"/>
        <w:jc w:val="both"/>
        <w:rPr>
          <w:color w:val="000000"/>
          <w:sz w:val="28"/>
          <w:szCs w:val="22"/>
          <w:lang w:eastAsia="en-US"/>
        </w:rPr>
      </w:pPr>
      <w:r>
        <w:rPr>
          <w:color w:val="000000"/>
          <w:sz w:val="28"/>
          <w:szCs w:val="22"/>
          <w:lang w:eastAsia="en-US"/>
        </w:rPr>
        <w:t xml:space="preserve">6.4. </w:t>
      </w:r>
      <w:r w:rsidR="00375DCA">
        <w:rPr>
          <w:color w:val="000000"/>
          <w:sz w:val="28"/>
          <w:szCs w:val="22"/>
          <w:lang w:eastAsia="en-US"/>
        </w:rPr>
        <w:t xml:space="preserve">Имущество Учреждения, </w:t>
      </w:r>
      <w:r w:rsidR="00375DCA" w:rsidRPr="00813E69">
        <w:rPr>
          <w:color w:val="000000"/>
          <w:sz w:val="28"/>
          <w:szCs w:val="22"/>
          <w:lang w:eastAsia="en-US"/>
        </w:rPr>
        <w:t>оставшееся после удовлетворения требований кредиторов, а также имущество, на которое в соответствии с</w:t>
      </w:r>
      <w:r w:rsidR="00375DCA">
        <w:rPr>
          <w:color w:val="000000"/>
          <w:sz w:val="28"/>
          <w:szCs w:val="22"/>
          <w:lang w:eastAsia="en-US"/>
        </w:rPr>
        <w:t xml:space="preserve"> федеральным </w:t>
      </w:r>
      <w:r w:rsidR="00375DCA" w:rsidRPr="00813E69">
        <w:rPr>
          <w:color w:val="000000"/>
          <w:sz w:val="28"/>
          <w:szCs w:val="22"/>
          <w:lang w:eastAsia="en-US"/>
        </w:rPr>
        <w:t>законодательством не может быть обращено взыскание по</w:t>
      </w:r>
      <w:r w:rsidR="00375DCA">
        <w:rPr>
          <w:color w:val="000000"/>
          <w:sz w:val="28"/>
          <w:szCs w:val="22"/>
          <w:lang w:eastAsia="en-US"/>
        </w:rPr>
        <w:t> </w:t>
      </w:r>
      <w:r w:rsidR="00375DCA" w:rsidRPr="00813E69">
        <w:rPr>
          <w:color w:val="000000"/>
          <w:sz w:val="28"/>
          <w:szCs w:val="22"/>
          <w:lang w:eastAsia="en-US"/>
        </w:rPr>
        <w:t xml:space="preserve">обязательствам Учреждения, передается </w:t>
      </w:r>
      <w:r w:rsidR="00375DCA">
        <w:rPr>
          <w:color w:val="000000"/>
          <w:sz w:val="28"/>
          <w:szCs w:val="22"/>
          <w:lang w:eastAsia="en-US"/>
        </w:rPr>
        <w:t xml:space="preserve">Администрации Ярославского муниципального </w:t>
      </w:r>
      <w:r>
        <w:rPr>
          <w:color w:val="000000"/>
          <w:sz w:val="28"/>
          <w:szCs w:val="22"/>
          <w:lang w:eastAsia="en-US"/>
        </w:rPr>
        <w:t>округа</w:t>
      </w:r>
      <w:r w:rsidR="00375DCA">
        <w:rPr>
          <w:color w:val="000000"/>
          <w:sz w:val="28"/>
          <w:szCs w:val="22"/>
          <w:lang w:eastAsia="en-US"/>
        </w:rPr>
        <w:t xml:space="preserve"> Ярославской области</w:t>
      </w:r>
      <w:r w:rsidR="00375DCA" w:rsidRPr="00813E69">
        <w:rPr>
          <w:color w:val="000000"/>
          <w:sz w:val="28"/>
          <w:szCs w:val="22"/>
          <w:lang w:eastAsia="en-US"/>
        </w:rPr>
        <w:t xml:space="preserve">. </w:t>
      </w:r>
    </w:p>
    <w:p w:rsidR="00375DCA" w:rsidRPr="00813E69" w:rsidRDefault="006D7F5B" w:rsidP="00932DE2">
      <w:pPr>
        <w:ind w:firstLine="709"/>
        <w:jc w:val="both"/>
        <w:rPr>
          <w:color w:val="000000"/>
          <w:sz w:val="28"/>
          <w:szCs w:val="22"/>
          <w:lang w:eastAsia="en-US"/>
        </w:rPr>
      </w:pPr>
      <w:r>
        <w:rPr>
          <w:color w:val="000000"/>
          <w:sz w:val="28"/>
          <w:szCs w:val="22"/>
          <w:lang w:eastAsia="en-US"/>
        </w:rPr>
        <w:t xml:space="preserve">6.5. </w:t>
      </w:r>
      <w:r w:rsidR="00375DCA" w:rsidRPr="00813E69">
        <w:rPr>
          <w:color w:val="000000"/>
          <w:sz w:val="28"/>
          <w:szCs w:val="22"/>
          <w:lang w:eastAsia="en-US"/>
        </w:rPr>
        <w:t>При ликвидации и реорганизации Учреждения работникам</w:t>
      </w:r>
      <w:r w:rsidR="00375DCA">
        <w:rPr>
          <w:color w:val="000000"/>
          <w:sz w:val="28"/>
          <w:szCs w:val="22"/>
          <w:lang w:eastAsia="en-US"/>
        </w:rPr>
        <w:t xml:space="preserve"> Учреждения</w:t>
      </w:r>
      <w:r w:rsidR="00375DCA" w:rsidRPr="00813E69">
        <w:rPr>
          <w:color w:val="000000"/>
          <w:sz w:val="28"/>
          <w:szCs w:val="22"/>
          <w:lang w:eastAsia="en-US"/>
        </w:rPr>
        <w:t xml:space="preserve"> гарантируется соблюдение прав и интересов в соответствии с</w:t>
      </w:r>
      <w:r w:rsidR="00375DCA">
        <w:rPr>
          <w:color w:val="000000"/>
          <w:sz w:val="28"/>
          <w:szCs w:val="22"/>
          <w:lang w:eastAsia="en-US"/>
        </w:rPr>
        <w:t xml:space="preserve"> федеральным </w:t>
      </w:r>
      <w:r w:rsidR="00375DCA" w:rsidRPr="00813E69">
        <w:rPr>
          <w:color w:val="000000"/>
          <w:sz w:val="28"/>
          <w:szCs w:val="22"/>
          <w:lang w:eastAsia="en-US"/>
        </w:rPr>
        <w:t>законодательством</w:t>
      </w:r>
      <w:r w:rsidR="00375DCA">
        <w:rPr>
          <w:color w:val="000000"/>
          <w:sz w:val="28"/>
          <w:szCs w:val="22"/>
          <w:lang w:eastAsia="en-US"/>
        </w:rPr>
        <w:t>.</w:t>
      </w:r>
    </w:p>
    <w:p w:rsidR="00375DCA" w:rsidRPr="00813E69" w:rsidRDefault="00375DCA" w:rsidP="00932DE2">
      <w:pPr>
        <w:ind w:firstLine="709"/>
        <w:jc w:val="both"/>
        <w:rPr>
          <w:color w:val="000000"/>
          <w:sz w:val="28"/>
          <w:szCs w:val="22"/>
          <w:lang w:eastAsia="en-US"/>
        </w:rPr>
      </w:pPr>
      <w:r>
        <w:rPr>
          <w:color w:val="000000"/>
          <w:sz w:val="28"/>
          <w:szCs w:val="22"/>
          <w:lang w:eastAsia="en-US"/>
        </w:rPr>
        <w:t>6.6.</w:t>
      </w:r>
      <w:r w:rsidRPr="00813E69">
        <w:rPr>
          <w:color w:val="000000"/>
          <w:sz w:val="28"/>
          <w:szCs w:val="22"/>
          <w:lang w:eastAsia="en-US"/>
        </w:rPr>
        <w:t xml:space="preserve"> Образовавшиеся при осуществлении деятельности Учреждения архивные документы в упорядоченном состоянии передаются при</w:t>
      </w:r>
      <w:r>
        <w:rPr>
          <w:color w:val="000000"/>
          <w:sz w:val="28"/>
          <w:szCs w:val="22"/>
          <w:lang w:eastAsia="en-US"/>
        </w:rPr>
        <w:t> </w:t>
      </w:r>
      <w:r w:rsidRPr="00813E69">
        <w:rPr>
          <w:color w:val="000000"/>
          <w:sz w:val="28"/>
          <w:szCs w:val="22"/>
          <w:lang w:eastAsia="en-US"/>
        </w:rPr>
        <w:t>реорганизации Учреждения его правопреемнику, а при ликвидации Учреждения</w:t>
      </w:r>
      <w:r>
        <w:rPr>
          <w:color w:val="000000"/>
          <w:sz w:val="28"/>
          <w:szCs w:val="22"/>
          <w:lang w:eastAsia="en-US"/>
        </w:rPr>
        <w:t xml:space="preserve"> - </w:t>
      </w:r>
      <w:r w:rsidRPr="00813E69">
        <w:rPr>
          <w:color w:val="000000"/>
          <w:sz w:val="28"/>
          <w:szCs w:val="22"/>
          <w:lang w:eastAsia="en-US"/>
        </w:rPr>
        <w:t>на хранение в муниципальный архив.</w:t>
      </w:r>
    </w:p>
    <w:p w:rsidR="00375DCA" w:rsidRDefault="00375DCA" w:rsidP="00932DE2">
      <w:pPr>
        <w:ind w:firstLine="709"/>
        <w:jc w:val="both"/>
        <w:rPr>
          <w:color w:val="000000"/>
          <w:sz w:val="28"/>
          <w:szCs w:val="22"/>
          <w:lang w:eastAsia="en-US"/>
        </w:rPr>
      </w:pPr>
      <w:r w:rsidRPr="00813E69">
        <w:rPr>
          <w:color w:val="000000"/>
          <w:sz w:val="28"/>
          <w:szCs w:val="22"/>
          <w:lang w:eastAsia="en-US"/>
        </w:rPr>
        <w:t xml:space="preserve">6.7. Внесение изменений </w:t>
      </w:r>
      <w:r w:rsidR="000B5456">
        <w:rPr>
          <w:color w:val="000000"/>
          <w:sz w:val="28"/>
          <w:szCs w:val="22"/>
          <w:lang w:eastAsia="en-US"/>
        </w:rPr>
        <w:t>в У</w:t>
      </w:r>
      <w:r w:rsidRPr="00813E69">
        <w:rPr>
          <w:color w:val="000000"/>
          <w:sz w:val="28"/>
          <w:szCs w:val="22"/>
          <w:lang w:eastAsia="en-US"/>
        </w:rPr>
        <w:t xml:space="preserve">став Учреждения осуществляется </w:t>
      </w:r>
      <w:r>
        <w:rPr>
          <w:color w:val="000000"/>
          <w:sz w:val="28"/>
          <w:szCs w:val="22"/>
          <w:lang w:eastAsia="en-US"/>
        </w:rPr>
        <w:t>У</w:t>
      </w:r>
      <w:r w:rsidRPr="00813E69">
        <w:rPr>
          <w:color w:val="000000"/>
          <w:sz w:val="28"/>
          <w:szCs w:val="22"/>
          <w:lang w:eastAsia="en-US"/>
        </w:rPr>
        <w:t>чредителем</w:t>
      </w:r>
      <w:r>
        <w:rPr>
          <w:color w:val="000000"/>
          <w:sz w:val="28"/>
          <w:szCs w:val="22"/>
          <w:lang w:eastAsia="en-US"/>
        </w:rPr>
        <w:t>.</w:t>
      </w:r>
    </w:p>
    <w:p w:rsidR="00375DCA" w:rsidRDefault="00375DCA" w:rsidP="00932DE2">
      <w:pPr>
        <w:ind w:firstLine="709"/>
        <w:jc w:val="both"/>
        <w:rPr>
          <w:color w:val="000000"/>
          <w:sz w:val="28"/>
          <w:szCs w:val="22"/>
          <w:lang w:eastAsia="en-US"/>
        </w:rPr>
      </w:pPr>
    </w:p>
    <w:p w:rsidR="00375DCA" w:rsidRPr="006D7F5B" w:rsidRDefault="00375DCA" w:rsidP="00932DE2">
      <w:pPr>
        <w:ind w:firstLine="709"/>
        <w:jc w:val="both"/>
        <w:rPr>
          <w:b/>
          <w:color w:val="000000"/>
          <w:sz w:val="28"/>
          <w:szCs w:val="22"/>
          <w:lang w:eastAsia="en-US"/>
        </w:rPr>
      </w:pPr>
      <w:r w:rsidRPr="00813E69">
        <w:rPr>
          <w:color w:val="000000"/>
          <w:sz w:val="28"/>
          <w:szCs w:val="22"/>
          <w:lang w:eastAsia="en-US"/>
        </w:rPr>
        <w:t xml:space="preserve">7. </w:t>
      </w:r>
      <w:r>
        <w:rPr>
          <w:color w:val="000000"/>
          <w:sz w:val="28"/>
          <w:szCs w:val="22"/>
          <w:lang w:eastAsia="en-US"/>
        </w:rPr>
        <w:tab/>
      </w:r>
      <w:r w:rsidR="000B5456">
        <w:rPr>
          <w:b/>
          <w:color w:val="000000"/>
          <w:sz w:val="28"/>
          <w:szCs w:val="22"/>
          <w:lang w:eastAsia="en-US"/>
        </w:rPr>
        <w:t>Порядок утверждения У</w:t>
      </w:r>
      <w:r w:rsidR="006D7F5B" w:rsidRPr="006D7F5B">
        <w:rPr>
          <w:b/>
          <w:color w:val="000000"/>
          <w:sz w:val="28"/>
          <w:szCs w:val="22"/>
          <w:lang w:eastAsia="en-US"/>
        </w:rPr>
        <w:t>става Учреждения и изменений к нему</w:t>
      </w:r>
    </w:p>
    <w:p w:rsidR="00375DCA" w:rsidRPr="00813E69" w:rsidRDefault="00375DCA" w:rsidP="00932DE2">
      <w:pPr>
        <w:ind w:firstLine="709"/>
        <w:jc w:val="both"/>
        <w:rPr>
          <w:color w:val="000000"/>
          <w:sz w:val="28"/>
          <w:szCs w:val="22"/>
          <w:lang w:eastAsia="en-US"/>
        </w:rPr>
      </w:pPr>
      <w:r w:rsidRPr="00813E69">
        <w:rPr>
          <w:color w:val="000000"/>
          <w:sz w:val="28"/>
          <w:szCs w:val="22"/>
          <w:lang w:eastAsia="en-US"/>
        </w:rPr>
        <w:t>7.1. Устав Учреждения и изменения к нему утверждаются постановлением Администрации Яр</w:t>
      </w:r>
      <w:r w:rsidR="000B5456">
        <w:rPr>
          <w:color w:val="000000"/>
          <w:sz w:val="28"/>
          <w:szCs w:val="22"/>
          <w:lang w:eastAsia="en-US"/>
        </w:rPr>
        <w:t>ославского муниципального округа</w:t>
      </w:r>
      <w:r w:rsidRPr="00813E69">
        <w:rPr>
          <w:color w:val="000000"/>
          <w:sz w:val="28"/>
          <w:szCs w:val="22"/>
          <w:lang w:eastAsia="en-US"/>
        </w:rPr>
        <w:t>.</w:t>
      </w:r>
    </w:p>
    <w:p w:rsidR="00EF2B33" w:rsidRPr="000810D2" w:rsidRDefault="00375DCA" w:rsidP="00932DE2">
      <w:pPr>
        <w:ind w:firstLine="709"/>
        <w:jc w:val="both"/>
        <w:rPr>
          <w:sz w:val="28"/>
          <w:szCs w:val="28"/>
        </w:rPr>
      </w:pPr>
      <w:r w:rsidRPr="00813E69">
        <w:rPr>
          <w:color w:val="000000"/>
          <w:sz w:val="28"/>
          <w:szCs w:val="22"/>
          <w:lang w:eastAsia="en-US"/>
        </w:rPr>
        <w:t>7.2. Устав Учреждения и изменения к нему подлежат регистрации в установленном порядке.</w:t>
      </w:r>
    </w:p>
    <w:sectPr w:rsidR="00EF2B33" w:rsidRPr="000810D2" w:rsidSect="00C54DE1">
      <w:footerReference w:type="default" r:id="rId90"/>
      <w:pgSz w:w="11920" w:h="16840"/>
      <w:pgMar w:top="886" w:right="727" w:bottom="426" w:left="156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07" w:rsidRDefault="00901107">
      <w:r>
        <w:separator/>
      </w:r>
    </w:p>
  </w:endnote>
  <w:endnote w:type="continuationSeparator" w:id="0">
    <w:p w:rsidR="00901107" w:rsidRDefault="0090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7B" w:rsidRDefault="00B166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07" w:rsidRDefault="00901107">
      <w:r>
        <w:separator/>
      </w:r>
    </w:p>
  </w:footnote>
  <w:footnote w:type="continuationSeparator" w:id="0">
    <w:p w:rsidR="00901107" w:rsidRDefault="0090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7B" w:rsidRDefault="00683C5C" w:rsidP="002F7B00">
    <w:pPr>
      <w:pStyle w:val="a4"/>
      <w:framePr w:wrap="around" w:vAnchor="text" w:hAnchor="margin" w:xAlign="center" w:y="1"/>
      <w:rPr>
        <w:rStyle w:val="ae"/>
      </w:rPr>
    </w:pPr>
    <w:r>
      <w:rPr>
        <w:rStyle w:val="ae"/>
      </w:rPr>
      <w:fldChar w:fldCharType="begin"/>
    </w:r>
    <w:r w:rsidR="00B1667B">
      <w:rPr>
        <w:rStyle w:val="ae"/>
      </w:rPr>
      <w:instrText xml:space="preserve">PAGE  </w:instrText>
    </w:r>
    <w:r>
      <w:rPr>
        <w:rStyle w:val="ae"/>
      </w:rPr>
      <w:fldChar w:fldCharType="end"/>
    </w:r>
  </w:p>
  <w:p w:rsidR="00B1667B" w:rsidRDefault="00B1667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19786"/>
      <w:docPartObj>
        <w:docPartGallery w:val="Page Numbers (Top of Page)"/>
        <w:docPartUnique/>
      </w:docPartObj>
    </w:sdtPr>
    <w:sdtEndPr>
      <w:rPr>
        <w:sz w:val="28"/>
        <w:szCs w:val="28"/>
      </w:rPr>
    </w:sdtEndPr>
    <w:sdtContent>
      <w:p w:rsidR="00B1667B" w:rsidRPr="00350BAB" w:rsidRDefault="00683C5C">
        <w:pPr>
          <w:pStyle w:val="a4"/>
          <w:jc w:val="center"/>
          <w:rPr>
            <w:sz w:val="28"/>
            <w:szCs w:val="28"/>
          </w:rPr>
        </w:pPr>
        <w:r w:rsidRPr="00350BAB">
          <w:rPr>
            <w:sz w:val="28"/>
            <w:szCs w:val="28"/>
          </w:rPr>
          <w:fldChar w:fldCharType="begin"/>
        </w:r>
        <w:r w:rsidR="00B1667B" w:rsidRPr="00350BAB">
          <w:rPr>
            <w:sz w:val="28"/>
            <w:szCs w:val="28"/>
          </w:rPr>
          <w:instrText>PAGE   \* MERGEFORMAT</w:instrText>
        </w:r>
        <w:r w:rsidRPr="00350BAB">
          <w:rPr>
            <w:sz w:val="28"/>
            <w:szCs w:val="28"/>
          </w:rPr>
          <w:fldChar w:fldCharType="separate"/>
        </w:r>
        <w:r w:rsidR="00E04E4D">
          <w:rPr>
            <w:noProof/>
            <w:sz w:val="28"/>
            <w:szCs w:val="28"/>
          </w:rPr>
          <w:t>17</w:t>
        </w:r>
        <w:r w:rsidRPr="00350BAB">
          <w:rPr>
            <w:sz w:val="28"/>
            <w:szCs w:val="28"/>
          </w:rPr>
          <w:fldChar w:fldCharType="end"/>
        </w:r>
      </w:p>
    </w:sdtContent>
  </w:sdt>
  <w:p w:rsidR="00B1667B" w:rsidRDefault="00B166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03"/>
    <w:multiLevelType w:val="hybridMultilevel"/>
    <w:tmpl w:val="25C2FE10"/>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E57890"/>
    <w:multiLevelType w:val="hybridMultilevel"/>
    <w:tmpl w:val="3BDE1468"/>
    <w:lvl w:ilvl="0" w:tplc="30EE7B8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610A8"/>
    <w:multiLevelType w:val="multilevel"/>
    <w:tmpl w:val="43D24F06"/>
    <w:lvl w:ilvl="0">
      <w:start w:val="4"/>
      <w:numFmt w:val="decimal"/>
      <w:lvlText w:val="%1."/>
      <w:lvlJc w:val="left"/>
      <w:pPr>
        <w:ind w:left="450" w:hanging="45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EFF58B8"/>
    <w:multiLevelType w:val="multilevel"/>
    <w:tmpl w:val="B45239CE"/>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3F5285C"/>
    <w:multiLevelType w:val="hybridMultilevel"/>
    <w:tmpl w:val="37F29966"/>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3663AC"/>
    <w:multiLevelType w:val="hybridMultilevel"/>
    <w:tmpl w:val="FBC2E656"/>
    <w:lvl w:ilvl="0" w:tplc="E10E7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C03CBF"/>
    <w:multiLevelType w:val="hybridMultilevel"/>
    <w:tmpl w:val="674AE698"/>
    <w:lvl w:ilvl="0" w:tplc="EB80215C">
      <w:start w:val="1"/>
      <w:numFmt w:val="decimal"/>
      <w:lvlText w:val="2.%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FF03CC"/>
    <w:multiLevelType w:val="multilevel"/>
    <w:tmpl w:val="D0DE7BA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CD1DA9"/>
    <w:multiLevelType w:val="multilevel"/>
    <w:tmpl w:val="442498D2"/>
    <w:lvl w:ilvl="0">
      <w:start w:val="5"/>
      <w:numFmt w:val="decimal"/>
      <w:lvlText w:val="%1."/>
      <w:lvlJc w:val="left"/>
      <w:pPr>
        <w:ind w:left="780" w:hanging="780"/>
      </w:pPr>
      <w:rPr>
        <w:rFonts w:hint="default"/>
      </w:rPr>
    </w:lvl>
    <w:lvl w:ilvl="1">
      <w:start w:val="3"/>
      <w:numFmt w:val="decimal"/>
      <w:lvlText w:val="%1.%2."/>
      <w:lvlJc w:val="left"/>
      <w:pPr>
        <w:ind w:left="930" w:hanging="780"/>
      </w:pPr>
      <w:rPr>
        <w:rFonts w:hint="default"/>
      </w:rPr>
    </w:lvl>
    <w:lvl w:ilvl="2">
      <w:start w:val="1"/>
      <w:numFmt w:val="decimal"/>
      <w:lvlText w:val="%1.%2.%3."/>
      <w:lvlJc w:val="left"/>
      <w:pPr>
        <w:ind w:left="1080" w:hanging="780"/>
      </w:pPr>
      <w:rPr>
        <w:rFonts w:hint="default"/>
      </w:rPr>
    </w:lvl>
    <w:lvl w:ilvl="3">
      <w:start w:val="3"/>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abstractNum w:abstractNumId="9">
    <w:nsid w:val="2CB25D44"/>
    <w:multiLevelType w:val="hybridMultilevel"/>
    <w:tmpl w:val="943AED2C"/>
    <w:lvl w:ilvl="0" w:tplc="59BE4D0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2302576"/>
    <w:multiLevelType w:val="hybridMultilevel"/>
    <w:tmpl w:val="CFE4E9B6"/>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896F03"/>
    <w:multiLevelType w:val="multilevel"/>
    <w:tmpl w:val="0419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A020C3"/>
    <w:multiLevelType w:val="hybridMultilevel"/>
    <w:tmpl w:val="210AC316"/>
    <w:lvl w:ilvl="0" w:tplc="59C8E080">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1813BA"/>
    <w:multiLevelType w:val="hybridMultilevel"/>
    <w:tmpl w:val="015C859E"/>
    <w:lvl w:ilvl="0" w:tplc="8CD65E8E">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B95E33"/>
    <w:multiLevelType w:val="hybridMultilevel"/>
    <w:tmpl w:val="C4185580"/>
    <w:lvl w:ilvl="0" w:tplc="59C8E080">
      <w:start w:val="1"/>
      <w:numFmt w:val="decimal"/>
      <w:lvlText w:val="2.%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882087"/>
    <w:multiLevelType w:val="multilevel"/>
    <w:tmpl w:val="332213CA"/>
    <w:lvl w:ilvl="0">
      <w:start w:val="5"/>
      <w:numFmt w:val="decimal"/>
      <w:lvlText w:val="%1."/>
      <w:lvlJc w:val="left"/>
      <w:pPr>
        <w:ind w:left="585" w:hanging="58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nsid w:val="40EE2159"/>
    <w:multiLevelType w:val="hybridMultilevel"/>
    <w:tmpl w:val="1DBE64E4"/>
    <w:lvl w:ilvl="0" w:tplc="51AE0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37507D"/>
    <w:multiLevelType w:val="hybridMultilevel"/>
    <w:tmpl w:val="45F2C244"/>
    <w:lvl w:ilvl="0" w:tplc="CE2632D2">
      <w:start w:val="1"/>
      <w:numFmt w:val="russianLower"/>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8">
    <w:nsid w:val="465D1010"/>
    <w:multiLevelType w:val="hybridMultilevel"/>
    <w:tmpl w:val="C76C0F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FD537A"/>
    <w:multiLevelType w:val="hybridMultilevel"/>
    <w:tmpl w:val="6B0C03CA"/>
    <w:lvl w:ilvl="0" w:tplc="A8EC05FA">
      <w:start w:val="3"/>
      <w:numFmt w:val="decimal"/>
      <w:lvlText w:val="2.%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404E26"/>
    <w:multiLevelType w:val="hybridMultilevel"/>
    <w:tmpl w:val="79785448"/>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A70FC2"/>
    <w:multiLevelType w:val="hybridMultilevel"/>
    <w:tmpl w:val="5A08721E"/>
    <w:lvl w:ilvl="0" w:tplc="767E5A8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1263966"/>
    <w:multiLevelType w:val="multilevel"/>
    <w:tmpl w:val="93B0333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nsid w:val="61E612AB"/>
    <w:multiLevelType w:val="hybridMultilevel"/>
    <w:tmpl w:val="DD828896"/>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D84BDD"/>
    <w:multiLevelType w:val="hybridMultilevel"/>
    <w:tmpl w:val="E4DEDE42"/>
    <w:lvl w:ilvl="0" w:tplc="9AAC5C76">
      <w:start w:val="1"/>
      <w:numFmt w:val="decimal"/>
      <w:pStyle w:val="a"/>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38722F"/>
    <w:multiLevelType w:val="hybridMultilevel"/>
    <w:tmpl w:val="95A8DDCE"/>
    <w:lvl w:ilvl="0" w:tplc="59C8E080">
      <w:start w:val="1"/>
      <w:numFmt w:val="decimal"/>
      <w:lvlText w:val="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AEA5F9D"/>
    <w:multiLevelType w:val="multilevel"/>
    <w:tmpl w:val="A6FA785C"/>
    <w:lvl w:ilvl="0">
      <w:start w:val="5"/>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nsid w:val="6CCE5FA4"/>
    <w:multiLevelType w:val="multilevel"/>
    <w:tmpl w:val="48A0B3F4"/>
    <w:lvl w:ilvl="0">
      <w:start w:val="5"/>
      <w:numFmt w:val="decimal"/>
      <w:lvlText w:val="%1."/>
      <w:lvlJc w:val="left"/>
      <w:pPr>
        <w:tabs>
          <w:tab w:val="num" w:pos="928"/>
        </w:tabs>
        <w:ind w:left="928" w:hanging="360"/>
      </w:pPr>
      <w:rPr>
        <w:rFonts w:hint="default"/>
      </w:rPr>
    </w:lvl>
    <w:lvl w:ilvl="1">
      <w:start w:val="1"/>
      <w:numFmt w:val="decimal"/>
      <w:lvlText w:val="3.%2."/>
      <w:lvlJc w:val="left"/>
      <w:pPr>
        <w:tabs>
          <w:tab w:val="num" w:pos="1360"/>
        </w:tabs>
        <w:ind w:left="1360" w:hanging="432"/>
      </w:pPr>
      <w:rPr>
        <w:rFonts w:hint="default"/>
        <w:b w:val="0"/>
        <w:i w:val="0"/>
        <w:color w:val="auto"/>
      </w:rPr>
    </w:lvl>
    <w:lvl w:ilvl="2">
      <w:start w:val="1"/>
      <w:numFmt w:val="decimal"/>
      <w:lvlText w:val="%1.%2.%3."/>
      <w:lvlJc w:val="left"/>
      <w:pPr>
        <w:tabs>
          <w:tab w:val="num" w:pos="2008"/>
        </w:tabs>
        <w:ind w:left="1792" w:hanging="504"/>
      </w:pPr>
      <w:rPr>
        <w:rFonts w:hint="default"/>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8">
    <w:nsid w:val="6DBE6563"/>
    <w:multiLevelType w:val="multilevel"/>
    <w:tmpl w:val="B19E6628"/>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720A47BF"/>
    <w:multiLevelType w:val="multilevel"/>
    <w:tmpl w:val="532E6FC4"/>
    <w:lvl w:ilvl="0">
      <w:start w:val="5"/>
      <w:numFmt w:val="decimal"/>
      <w:lvlText w:val="%1."/>
      <w:lvlJc w:val="left"/>
      <w:pPr>
        <w:ind w:left="585" w:hanging="585"/>
      </w:pPr>
      <w:rPr>
        <w:rFonts w:hint="default"/>
      </w:rPr>
    </w:lvl>
    <w:lvl w:ilvl="1">
      <w:start w:val="4"/>
      <w:numFmt w:val="decimal"/>
      <w:lvlText w:val="%1.%2."/>
      <w:lvlJc w:val="left"/>
      <w:pPr>
        <w:ind w:left="945" w:hanging="720"/>
      </w:pPr>
      <w:rPr>
        <w:rFonts w:hint="default"/>
      </w:rPr>
    </w:lvl>
    <w:lvl w:ilvl="2">
      <w:start w:val="3"/>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0">
    <w:nsid w:val="74367B47"/>
    <w:multiLevelType w:val="multilevel"/>
    <w:tmpl w:val="48A0B3F4"/>
    <w:lvl w:ilvl="0">
      <w:start w:val="5"/>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5917E69"/>
    <w:multiLevelType w:val="hybridMultilevel"/>
    <w:tmpl w:val="72242F8A"/>
    <w:lvl w:ilvl="0" w:tplc="8E70CE86">
      <w:start w:val="1"/>
      <w:numFmt w:val="decimal"/>
      <w:lvlText w:val="2.%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732CE9"/>
    <w:multiLevelType w:val="hybridMultilevel"/>
    <w:tmpl w:val="528C3ABC"/>
    <w:lvl w:ilvl="0" w:tplc="CDAE21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224FF6"/>
    <w:multiLevelType w:val="hybridMultilevel"/>
    <w:tmpl w:val="AA06311A"/>
    <w:lvl w:ilvl="0" w:tplc="04190011">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num w:numId="1">
    <w:abstractNumId w:val="14"/>
  </w:num>
  <w:num w:numId="2">
    <w:abstractNumId w:val="30"/>
  </w:num>
  <w:num w:numId="3">
    <w:abstractNumId w:val="0"/>
  </w:num>
  <w:num w:numId="4">
    <w:abstractNumId w:val="32"/>
  </w:num>
  <w:num w:numId="5">
    <w:abstractNumId w:val="10"/>
  </w:num>
  <w:num w:numId="6">
    <w:abstractNumId w:val="16"/>
  </w:num>
  <w:num w:numId="7">
    <w:abstractNumId w:val="24"/>
  </w:num>
  <w:num w:numId="8">
    <w:abstractNumId w:val="2"/>
  </w:num>
  <w:num w:numId="9">
    <w:abstractNumId w:val="28"/>
  </w:num>
  <w:num w:numId="10">
    <w:abstractNumId w:val="7"/>
  </w:num>
  <w:num w:numId="11">
    <w:abstractNumId w:val="3"/>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6"/>
  </w:num>
  <w:num w:numId="16">
    <w:abstractNumId w:val="4"/>
  </w:num>
  <w:num w:numId="17">
    <w:abstractNumId w:val="5"/>
  </w:num>
  <w:num w:numId="18">
    <w:abstractNumId w:val="13"/>
  </w:num>
  <w:num w:numId="19">
    <w:abstractNumId w:val="20"/>
  </w:num>
  <w:num w:numId="20">
    <w:abstractNumId w:val="23"/>
  </w:num>
  <w:num w:numId="21">
    <w:abstractNumId w:val="17"/>
  </w:num>
  <w:num w:numId="22">
    <w:abstractNumId w:val="18"/>
  </w:num>
  <w:num w:numId="23">
    <w:abstractNumId w:val="21"/>
  </w:num>
  <w:num w:numId="24">
    <w:abstractNumId w:val="15"/>
  </w:num>
  <w:num w:numId="25">
    <w:abstractNumId w:val="33"/>
  </w:num>
  <w:num w:numId="26">
    <w:abstractNumId w:val="1"/>
  </w:num>
  <w:num w:numId="27">
    <w:abstractNumId w:val="9"/>
  </w:num>
  <w:num w:numId="28">
    <w:abstractNumId w:val="25"/>
  </w:num>
  <w:num w:numId="29">
    <w:abstractNumId w:val="11"/>
  </w:num>
  <w:num w:numId="30">
    <w:abstractNumId w:val="22"/>
  </w:num>
  <w:num w:numId="31">
    <w:abstractNumId w:val="12"/>
  </w:num>
  <w:num w:numId="32">
    <w:abstractNumId w:val="27"/>
  </w:num>
  <w:num w:numId="33">
    <w:abstractNumId w:val="6"/>
  </w:num>
  <w:num w:numId="34">
    <w:abstractNumId w:val="19"/>
  </w:num>
  <w:num w:numId="3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D5"/>
    <w:rsid w:val="00002AEF"/>
    <w:rsid w:val="00025468"/>
    <w:rsid w:val="000810D2"/>
    <w:rsid w:val="000B5456"/>
    <w:rsid w:val="000B5FA5"/>
    <w:rsid w:val="000F586C"/>
    <w:rsid w:val="001006D4"/>
    <w:rsid w:val="001103E3"/>
    <w:rsid w:val="0014437E"/>
    <w:rsid w:val="001575C9"/>
    <w:rsid w:val="0017712A"/>
    <w:rsid w:val="001950B2"/>
    <w:rsid w:val="001A679F"/>
    <w:rsid w:val="001F59D3"/>
    <w:rsid w:val="002018BD"/>
    <w:rsid w:val="0020491C"/>
    <w:rsid w:val="0026348E"/>
    <w:rsid w:val="002724CE"/>
    <w:rsid w:val="002822C2"/>
    <w:rsid w:val="00286F7C"/>
    <w:rsid w:val="002F00BC"/>
    <w:rsid w:val="002F1929"/>
    <w:rsid w:val="002F5E87"/>
    <w:rsid w:val="002F7B00"/>
    <w:rsid w:val="00302FB6"/>
    <w:rsid w:val="00304EC8"/>
    <w:rsid w:val="00321FE1"/>
    <w:rsid w:val="00327774"/>
    <w:rsid w:val="00375DCA"/>
    <w:rsid w:val="00396071"/>
    <w:rsid w:val="003B14AC"/>
    <w:rsid w:val="003D18F6"/>
    <w:rsid w:val="003E184C"/>
    <w:rsid w:val="00432374"/>
    <w:rsid w:val="00446ADF"/>
    <w:rsid w:val="004B31A9"/>
    <w:rsid w:val="004C7CE8"/>
    <w:rsid w:val="004D0E4B"/>
    <w:rsid w:val="005028E8"/>
    <w:rsid w:val="00503482"/>
    <w:rsid w:val="0053181F"/>
    <w:rsid w:val="0056006D"/>
    <w:rsid w:val="005749CF"/>
    <w:rsid w:val="00590D49"/>
    <w:rsid w:val="00597105"/>
    <w:rsid w:val="005A2E68"/>
    <w:rsid w:val="005D7171"/>
    <w:rsid w:val="005E1993"/>
    <w:rsid w:val="00601E4D"/>
    <w:rsid w:val="006308F8"/>
    <w:rsid w:val="0063720C"/>
    <w:rsid w:val="00643C53"/>
    <w:rsid w:val="00647299"/>
    <w:rsid w:val="00671472"/>
    <w:rsid w:val="00683C5C"/>
    <w:rsid w:val="006B7425"/>
    <w:rsid w:val="006D7F5B"/>
    <w:rsid w:val="006F3623"/>
    <w:rsid w:val="007160EA"/>
    <w:rsid w:val="007222F1"/>
    <w:rsid w:val="007545FC"/>
    <w:rsid w:val="007713C0"/>
    <w:rsid w:val="007B06E1"/>
    <w:rsid w:val="007E7307"/>
    <w:rsid w:val="00870823"/>
    <w:rsid w:val="00892589"/>
    <w:rsid w:val="008B64D5"/>
    <w:rsid w:val="008D0433"/>
    <w:rsid w:val="008F4EA3"/>
    <w:rsid w:val="008F70CB"/>
    <w:rsid w:val="0090008D"/>
    <w:rsid w:val="00901107"/>
    <w:rsid w:val="00932DE2"/>
    <w:rsid w:val="009454CD"/>
    <w:rsid w:val="009558EB"/>
    <w:rsid w:val="009B3208"/>
    <w:rsid w:val="009E4196"/>
    <w:rsid w:val="00A2708E"/>
    <w:rsid w:val="00A51513"/>
    <w:rsid w:val="00A64A6D"/>
    <w:rsid w:val="00A82972"/>
    <w:rsid w:val="00AD4288"/>
    <w:rsid w:val="00B1667B"/>
    <w:rsid w:val="00B416EC"/>
    <w:rsid w:val="00B72E30"/>
    <w:rsid w:val="00B93B22"/>
    <w:rsid w:val="00BA4D98"/>
    <w:rsid w:val="00BB34D4"/>
    <w:rsid w:val="00BF22A7"/>
    <w:rsid w:val="00C543BF"/>
    <w:rsid w:val="00C54DE1"/>
    <w:rsid w:val="00C70940"/>
    <w:rsid w:val="00C9454C"/>
    <w:rsid w:val="00C97513"/>
    <w:rsid w:val="00D01B76"/>
    <w:rsid w:val="00D3189F"/>
    <w:rsid w:val="00D35DDB"/>
    <w:rsid w:val="00D5083E"/>
    <w:rsid w:val="00DE1F67"/>
    <w:rsid w:val="00DE4908"/>
    <w:rsid w:val="00E04E4D"/>
    <w:rsid w:val="00E071DF"/>
    <w:rsid w:val="00E258E5"/>
    <w:rsid w:val="00E46CF2"/>
    <w:rsid w:val="00E674AE"/>
    <w:rsid w:val="00EA5638"/>
    <w:rsid w:val="00EC6673"/>
    <w:rsid w:val="00ED0414"/>
    <w:rsid w:val="00EF2B33"/>
    <w:rsid w:val="00F65984"/>
    <w:rsid w:val="00F66E2B"/>
    <w:rsid w:val="00F82A04"/>
    <w:rsid w:val="00F8738A"/>
    <w:rsid w:val="00FC7C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BF253-8B80-4E78-B97C-C014A065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64D5"/>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B64D5"/>
    <w:pPr>
      <w:keepNext/>
      <w:outlineLvl w:val="0"/>
    </w:pPr>
    <w:rPr>
      <w:b/>
      <w:sz w:val="24"/>
    </w:rPr>
  </w:style>
  <w:style w:type="paragraph" w:styleId="2">
    <w:name w:val="heading 2"/>
    <w:basedOn w:val="a0"/>
    <w:next w:val="a0"/>
    <w:link w:val="20"/>
    <w:qFormat/>
    <w:rsid w:val="008B64D5"/>
    <w:pPr>
      <w:keepNext/>
      <w:outlineLvl w:val="1"/>
    </w:pPr>
    <w:rPr>
      <w:sz w:val="28"/>
    </w:rPr>
  </w:style>
  <w:style w:type="paragraph" w:styleId="3">
    <w:name w:val="heading 3"/>
    <w:basedOn w:val="a0"/>
    <w:next w:val="a0"/>
    <w:link w:val="30"/>
    <w:qFormat/>
    <w:rsid w:val="008B64D5"/>
    <w:pPr>
      <w:keepNext/>
      <w:snapToGrid w:val="0"/>
      <w:outlineLvl w:val="2"/>
    </w:pPr>
    <w:rPr>
      <w:color w:val="000000"/>
      <w:sz w:val="28"/>
    </w:rPr>
  </w:style>
  <w:style w:type="paragraph" w:styleId="4">
    <w:name w:val="heading 4"/>
    <w:basedOn w:val="a0"/>
    <w:next w:val="a0"/>
    <w:link w:val="40"/>
    <w:qFormat/>
    <w:rsid w:val="008B64D5"/>
    <w:pPr>
      <w:keepNext/>
      <w:jc w:val="center"/>
      <w:outlineLvl w:val="3"/>
    </w:pPr>
    <w:rPr>
      <w:b/>
      <w:spacing w:val="50"/>
      <w:sz w:val="36"/>
    </w:rPr>
  </w:style>
  <w:style w:type="paragraph" w:styleId="5">
    <w:name w:val="heading 5"/>
    <w:basedOn w:val="a0"/>
    <w:next w:val="a0"/>
    <w:link w:val="50"/>
    <w:qFormat/>
    <w:rsid w:val="008B64D5"/>
    <w:pPr>
      <w:keepNext/>
      <w:outlineLvl w:val="4"/>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64D5"/>
    <w:rPr>
      <w:rFonts w:ascii="Times New Roman" w:eastAsia="Times New Roman" w:hAnsi="Times New Roman" w:cs="Times New Roman"/>
      <w:b/>
      <w:sz w:val="24"/>
      <w:szCs w:val="20"/>
      <w:lang w:eastAsia="ru-RU"/>
    </w:rPr>
  </w:style>
  <w:style w:type="character" w:customStyle="1" w:styleId="20">
    <w:name w:val="Заголовок 2 Знак"/>
    <w:basedOn w:val="a1"/>
    <w:link w:val="2"/>
    <w:rsid w:val="008B64D5"/>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8B64D5"/>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rsid w:val="008B64D5"/>
    <w:rPr>
      <w:rFonts w:ascii="Times New Roman" w:eastAsia="Times New Roman" w:hAnsi="Times New Roman" w:cs="Times New Roman"/>
      <w:b/>
      <w:spacing w:val="50"/>
      <w:sz w:val="36"/>
      <w:szCs w:val="20"/>
      <w:lang w:eastAsia="ru-RU"/>
    </w:rPr>
  </w:style>
  <w:style w:type="character" w:customStyle="1" w:styleId="50">
    <w:name w:val="Заголовок 5 Знак"/>
    <w:basedOn w:val="a1"/>
    <w:link w:val="5"/>
    <w:rsid w:val="008B64D5"/>
    <w:rPr>
      <w:rFonts w:ascii="Times New Roman" w:eastAsia="Times New Roman" w:hAnsi="Times New Roman" w:cs="Times New Roman"/>
      <w:sz w:val="32"/>
      <w:szCs w:val="20"/>
      <w:lang w:eastAsia="ru-RU"/>
    </w:rPr>
  </w:style>
  <w:style w:type="paragraph" w:styleId="a4">
    <w:name w:val="header"/>
    <w:basedOn w:val="a0"/>
    <w:link w:val="a5"/>
    <w:uiPriority w:val="99"/>
    <w:rsid w:val="008B64D5"/>
    <w:pPr>
      <w:tabs>
        <w:tab w:val="center" w:pos="4153"/>
        <w:tab w:val="right" w:pos="8306"/>
      </w:tabs>
    </w:pPr>
  </w:style>
  <w:style w:type="character" w:customStyle="1" w:styleId="a5">
    <w:name w:val="Верхний колонтитул Знак"/>
    <w:basedOn w:val="a1"/>
    <w:link w:val="a4"/>
    <w:uiPriority w:val="99"/>
    <w:rsid w:val="008B64D5"/>
    <w:rPr>
      <w:rFonts w:ascii="Times New Roman" w:eastAsia="Times New Roman" w:hAnsi="Times New Roman" w:cs="Times New Roman"/>
      <w:sz w:val="20"/>
      <w:szCs w:val="20"/>
      <w:lang w:eastAsia="ru-RU"/>
    </w:rPr>
  </w:style>
  <w:style w:type="paragraph" w:styleId="a6">
    <w:name w:val="footer"/>
    <w:basedOn w:val="a0"/>
    <w:link w:val="a7"/>
    <w:rsid w:val="008B64D5"/>
    <w:pPr>
      <w:tabs>
        <w:tab w:val="center" w:pos="4153"/>
        <w:tab w:val="right" w:pos="8306"/>
      </w:tabs>
    </w:pPr>
  </w:style>
  <w:style w:type="character" w:customStyle="1" w:styleId="a7">
    <w:name w:val="Нижний колонтитул Знак"/>
    <w:basedOn w:val="a1"/>
    <w:link w:val="a6"/>
    <w:uiPriority w:val="99"/>
    <w:rsid w:val="008B64D5"/>
    <w:rPr>
      <w:rFonts w:ascii="Times New Roman" w:eastAsia="Times New Roman" w:hAnsi="Times New Roman" w:cs="Times New Roman"/>
      <w:sz w:val="20"/>
      <w:szCs w:val="20"/>
      <w:lang w:eastAsia="ru-RU"/>
    </w:rPr>
  </w:style>
  <w:style w:type="paragraph" w:styleId="a8">
    <w:name w:val="Body Text"/>
    <w:basedOn w:val="a0"/>
    <w:link w:val="a9"/>
    <w:rsid w:val="008B64D5"/>
    <w:pPr>
      <w:jc w:val="both"/>
    </w:pPr>
    <w:rPr>
      <w:sz w:val="28"/>
    </w:rPr>
  </w:style>
  <w:style w:type="character" w:customStyle="1" w:styleId="a9">
    <w:name w:val="Основной текст Знак"/>
    <w:basedOn w:val="a1"/>
    <w:link w:val="a8"/>
    <w:rsid w:val="008B64D5"/>
    <w:rPr>
      <w:rFonts w:ascii="Times New Roman" w:eastAsia="Times New Roman" w:hAnsi="Times New Roman" w:cs="Times New Roman"/>
      <w:sz w:val="28"/>
      <w:szCs w:val="20"/>
      <w:lang w:eastAsia="ru-RU"/>
    </w:rPr>
  </w:style>
  <w:style w:type="paragraph" w:styleId="aa">
    <w:name w:val="Body Text Indent"/>
    <w:basedOn w:val="a0"/>
    <w:link w:val="ab"/>
    <w:rsid w:val="008B64D5"/>
    <w:pPr>
      <w:ind w:left="705"/>
    </w:pPr>
    <w:rPr>
      <w:sz w:val="28"/>
    </w:rPr>
  </w:style>
  <w:style w:type="character" w:customStyle="1" w:styleId="ab">
    <w:name w:val="Основной текст с отступом Знак"/>
    <w:basedOn w:val="a1"/>
    <w:link w:val="aa"/>
    <w:rsid w:val="008B64D5"/>
    <w:rPr>
      <w:rFonts w:ascii="Times New Roman" w:eastAsia="Times New Roman" w:hAnsi="Times New Roman" w:cs="Times New Roman"/>
      <w:sz w:val="28"/>
      <w:szCs w:val="20"/>
      <w:lang w:eastAsia="ru-RU"/>
    </w:rPr>
  </w:style>
  <w:style w:type="paragraph" w:styleId="21">
    <w:name w:val="Body Text 2"/>
    <w:basedOn w:val="a0"/>
    <w:link w:val="22"/>
    <w:rsid w:val="008B64D5"/>
    <w:pPr>
      <w:widowControl w:val="0"/>
      <w:snapToGrid w:val="0"/>
      <w:jc w:val="right"/>
    </w:pPr>
    <w:rPr>
      <w:sz w:val="28"/>
    </w:rPr>
  </w:style>
  <w:style w:type="character" w:customStyle="1" w:styleId="22">
    <w:name w:val="Основной текст 2 Знак"/>
    <w:basedOn w:val="a1"/>
    <w:link w:val="21"/>
    <w:rsid w:val="008B64D5"/>
    <w:rPr>
      <w:rFonts w:ascii="Times New Roman" w:eastAsia="Times New Roman" w:hAnsi="Times New Roman" w:cs="Times New Roman"/>
      <w:sz w:val="28"/>
      <w:szCs w:val="20"/>
      <w:lang w:eastAsia="ru-RU"/>
    </w:rPr>
  </w:style>
  <w:style w:type="paragraph" w:styleId="23">
    <w:name w:val="Body Text Indent 2"/>
    <w:basedOn w:val="a0"/>
    <w:link w:val="24"/>
    <w:rsid w:val="008B64D5"/>
    <w:pPr>
      <w:ind w:firstLine="709"/>
      <w:jc w:val="both"/>
    </w:pPr>
    <w:rPr>
      <w:sz w:val="28"/>
    </w:rPr>
  </w:style>
  <w:style w:type="character" w:customStyle="1" w:styleId="24">
    <w:name w:val="Основной текст с отступом 2 Знак"/>
    <w:basedOn w:val="a1"/>
    <w:link w:val="23"/>
    <w:rsid w:val="008B64D5"/>
    <w:rPr>
      <w:rFonts w:ascii="Times New Roman" w:eastAsia="Times New Roman" w:hAnsi="Times New Roman" w:cs="Times New Roman"/>
      <w:sz w:val="28"/>
      <w:szCs w:val="20"/>
      <w:lang w:eastAsia="ru-RU"/>
    </w:rPr>
  </w:style>
  <w:style w:type="paragraph" w:styleId="ac">
    <w:name w:val="Plain Text"/>
    <w:basedOn w:val="a0"/>
    <w:link w:val="ad"/>
    <w:rsid w:val="008B64D5"/>
    <w:rPr>
      <w:rFonts w:ascii="Courier New" w:hAnsi="Courier New"/>
    </w:rPr>
  </w:style>
  <w:style w:type="character" w:customStyle="1" w:styleId="ad">
    <w:name w:val="Текст Знак"/>
    <w:basedOn w:val="a1"/>
    <w:link w:val="ac"/>
    <w:rsid w:val="008B64D5"/>
    <w:rPr>
      <w:rFonts w:ascii="Courier New" w:eastAsia="Times New Roman" w:hAnsi="Courier New" w:cs="Times New Roman"/>
      <w:sz w:val="20"/>
      <w:szCs w:val="20"/>
      <w:lang w:eastAsia="ru-RU"/>
    </w:rPr>
  </w:style>
  <w:style w:type="paragraph" w:customStyle="1" w:styleId="11">
    <w:name w:val="Обычный1"/>
    <w:rsid w:val="008B64D5"/>
    <w:pPr>
      <w:widowControl w:val="0"/>
      <w:snapToGrid w:val="0"/>
      <w:spacing w:before="140" w:after="0" w:line="259" w:lineRule="auto"/>
      <w:ind w:left="600" w:right="600"/>
      <w:jc w:val="center"/>
    </w:pPr>
    <w:rPr>
      <w:rFonts w:ascii="Arial" w:eastAsia="Times New Roman" w:hAnsi="Arial" w:cs="Times New Roman"/>
      <w:b/>
      <w:sz w:val="18"/>
      <w:szCs w:val="20"/>
      <w:lang w:eastAsia="ru-RU"/>
    </w:rPr>
  </w:style>
  <w:style w:type="paragraph" w:customStyle="1" w:styleId="FR1">
    <w:name w:val="FR1"/>
    <w:rsid w:val="008B64D5"/>
    <w:pPr>
      <w:widowControl w:val="0"/>
      <w:snapToGrid w:val="0"/>
      <w:spacing w:before="140" w:after="0" w:line="259" w:lineRule="auto"/>
      <w:jc w:val="center"/>
    </w:pPr>
    <w:rPr>
      <w:rFonts w:ascii="Times New Roman" w:eastAsia="Times New Roman" w:hAnsi="Times New Roman" w:cs="Times New Roman"/>
      <w:sz w:val="28"/>
      <w:szCs w:val="20"/>
      <w:lang w:eastAsia="ru-RU"/>
    </w:rPr>
  </w:style>
  <w:style w:type="character" w:styleId="ae">
    <w:name w:val="page number"/>
    <w:basedOn w:val="a1"/>
    <w:rsid w:val="008B64D5"/>
  </w:style>
  <w:style w:type="paragraph" w:styleId="31">
    <w:name w:val="Body Text Indent 3"/>
    <w:basedOn w:val="a0"/>
    <w:link w:val="32"/>
    <w:rsid w:val="008B64D5"/>
    <w:pPr>
      <w:spacing w:after="120"/>
      <w:ind w:left="283"/>
    </w:pPr>
    <w:rPr>
      <w:sz w:val="16"/>
      <w:szCs w:val="16"/>
    </w:rPr>
  </w:style>
  <w:style w:type="character" w:customStyle="1" w:styleId="32">
    <w:name w:val="Основной текст с отступом 3 Знак"/>
    <w:basedOn w:val="a1"/>
    <w:link w:val="31"/>
    <w:rsid w:val="008B64D5"/>
    <w:rPr>
      <w:rFonts w:ascii="Times New Roman" w:eastAsia="Times New Roman" w:hAnsi="Times New Roman" w:cs="Times New Roman"/>
      <w:sz w:val="16"/>
      <w:szCs w:val="16"/>
      <w:lang w:eastAsia="ru-RU"/>
    </w:rPr>
  </w:style>
  <w:style w:type="character" w:styleId="af">
    <w:name w:val="Placeholder Text"/>
    <w:basedOn w:val="a1"/>
    <w:uiPriority w:val="99"/>
    <w:semiHidden/>
    <w:rsid w:val="008B64D5"/>
    <w:rPr>
      <w:color w:val="808080"/>
    </w:rPr>
  </w:style>
  <w:style w:type="table" w:styleId="af0">
    <w:name w:val="Table Grid"/>
    <w:basedOn w:val="a2"/>
    <w:rsid w:val="008B64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List Paragraph"/>
    <w:basedOn w:val="a0"/>
    <w:link w:val="af2"/>
    <w:uiPriority w:val="34"/>
    <w:qFormat/>
    <w:rsid w:val="008B64D5"/>
    <w:pPr>
      <w:spacing w:after="200" w:line="276" w:lineRule="auto"/>
      <w:ind w:left="720"/>
      <w:contextualSpacing/>
    </w:pPr>
    <w:rPr>
      <w:rFonts w:asciiTheme="minorHAnsi" w:eastAsiaTheme="minorEastAsia" w:hAnsiTheme="minorHAnsi" w:cstheme="minorBidi"/>
      <w:sz w:val="22"/>
      <w:szCs w:val="22"/>
    </w:rPr>
  </w:style>
  <w:style w:type="paragraph" w:styleId="af3">
    <w:name w:val="Balloon Text"/>
    <w:basedOn w:val="a0"/>
    <w:link w:val="af4"/>
    <w:rsid w:val="008B64D5"/>
    <w:rPr>
      <w:rFonts w:ascii="Tahoma" w:hAnsi="Tahoma" w:cs="Tahoma"/>
      <w:sz w:val="16"/>
      <w:szCs w:val="16"/>
    </w:rPr>
  </w:style>
  <w:style w:type="character" w:customStyle="1" w:styleId="af4">
    <w:name w:val="Текст выноски Знак"/>
    <w:basedOn w:val="a1"/>
    <w:link w:val="af3"/>
    <w:rsid w:val="008B64D5"/>
    <w:rPr>
      <w:rFonts w:ascii="Tahoma" w:eastAsia="Times New Roman" w:hAnsi="Tahoma" w:cs="Tahoma"/>
      <w:sz w:val="16"/>
      <w:szCs w:val="16"/>
      <w:lang w:eastAsia="ru-RU"/>
    </w:rPr>
  </w:style>
  <w:style w:type="character" w:customStyle="1" w:styleId="FontStyle12">
    <w:name w:val="Font Style12"/>
    <w:uiPriority w:val="99"/>
    <w:qFormat/>
    <w:rsid w:val="008B64D5"/>
    <w:rPr>
      <w:rFonts w:ascii="Arial" w:hAnsi="Arial" w:cs="Arial"/>
      <w:b/>
      <w:bCs/>
      <w:sz w:val="28"/>
      <w:szCs w:val="28"/>
    </w:rPr>
  </w:style>
  <w:style w:type="character" w:customStyle="1" w:styleId="FontStyle13">
    <w:name w:val="Font Style13"/>
    <w:uiPriority w:val="99"/>
    <w:qFormat/>
    <w:rsid w:val="008B64D5"/>
    <w:rPr>
      <w:rFonts w:ascii="Arial" w:hAnsi="Arial" w:cs="Arial"/>
      <w:sz w:val="24"/>
      <w:szCs w:val="24"/>
    </w:rPr>
  </w:style>
  <w:style w:type="character" w:customStyle="1" w:styleId="ListLabel11">
    <w:name w:val="ListLabel 11"/>
    <w:qFormat/>
    <w:rsid w:val="008B64D5"/>
    <w:rPr>
      <w:sz w:val="28"/>
      <w:szCs w:val="28"/>
    </w:rPr>
  </w:style>
  <w:style w:type="paragraph" w:customStyle="1" w:styleId="Style3">
    <w:name w:val="Style3"/>
    <w:basedOn w:val="a0"/>
    <w:uiPriority w:val="99"/>
    <w:qFormat/>
    <w:rsid w:val="008B64D5"/>
    <w:pPr>
      <w:widowControl w:val="0"/>
      <w:spacing w:line="296" w:lineRule="exact"/>
      <w:jc w:val="both"/>
    </w:pPr>
    <w:rPr>
      <w:rFonts w:ascii="Impact" w:hAnsi="Impact" w:cs="Impact"/>
      <w:sz w:val="24"/>
      <w:szCs w:val="24"/>
    </w:rPr>
  </w:style>
  <w:style w:type="paragraph" w:customStyle="1" w:styleId="Style4">
    <w:name w:val="Style4"/>
    <w:basedOn w:val="a0"/>
    <w:uiPriority w:val="99"/>
    <w:qFormat/>
    <w:rsid w:val="008B64D5"/>
    <w:pPr>
      <w:widowControl w:val="0"/>
      <w:spacing w:line="288" w:lineRule="exact"/>
    </w:pPr>
    <w:rPr>
      <w:rFonts w:ascii="Impact" w:hAnsi="Impact" w:cs="Impact"/>
      <w:sz w:val="24"/>
      <w:szCs w:val="24"/>
    </w:rPr>
  </w:style>
  <w:style w:type="paragraph" w:styleId="33">
    <w:name w:val="Body Text 3"/>
    <w:basedOn w:val="a0"/>
    <w:link w:val="34"/>
    <w:rsid w:val="00EF2B33"/>
    <w:pPr>
      <w:shd w:val="clear" w:color="auto" w:fill="FFFFFF"/>
      <w:autoSpaceDE w:val="0"/>
      <w:autoSpaceDN w:val="0"/>
      <w:adjustRightInd w:val="0"/>
    </w:pPr>
    <w:rPr>
      <w:b/>
      <w:bCs/>
      <w:color w:val="000000"/>
      <w:sz w:val="32"/>
      <w:szCs w:val="28"/>
    </w:rPr>
  </w:style>
  <w:style w:type="character" w:customStyle="1" w:styleId="34">
    <w:name w:val="Основной текст 3 Знак"/>
    <w:basedOn w:val="a1"/>
    <w:link w:val="33"/>
    <w:rsid w:val="00EF2B33"/>
    <w:rPr>
      <w:rFonts w:ascii="Times New Roman" w:eastAsia="Times New Roman" w:hAnsi="Times New Roman" w:cs="Times New Roman"/>
      <w:b/>
      <w:bCs/>
      <w:color w:val="000000"/>
      <w:sz w:val="32"/>
      <w:szCs w:val="28"/>
      <w:shd w:val="clear" w:color="auto" w:fill="FFFFFF"/>
      <w:lang w:eastAsia="ru-RU"/>
    </w:rPr>
  </w:style>
  <w:style w:type="paragraph" w:customStyle="1" w:styleId="ConsPlusNormal">
    <w:name w:val="ConsPlusNormal"/>
    <w:rsid w:val="00EF2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F2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0"/>
    <w:rsid w:val="00EF2B33"/>
    <w:pPr>
      <w:widowControl w:val="0"/>
      <w:overflowPunct w:val="0"/>
      <w:autoSpaceDE w:val="0"/>
      <w:autoSpaceDN w:val="0"/>
      <w:adjustRightInd w:val="0"/>
      <w:ind w:firstLine="993"/>
      <w:jc w:val="both"/>
      <w:textAlignment w:val="baseline"/>
    </w:pPr>
    <w:rPr>
      <w:sz w:val="24"/>
    </w:rPr>
  </w:style>
  <w:style w:type="paragraph" w:styleId="HTML">
    <w:name w:val="HTML Preformatted"/>
    <w:basedOn w:val="a0"/>
    <w:link w:val="HTML0"/>
    <w:rsid w:val="00EF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EF2B33"/>
    <w:rPr>
      <w:rFonts w:ascii="Courier New" w:eastAsia="Times New Roman" w:hAnsi="Courier New" w:cs="Courier New"/>
      <w:sz w:val="20"/>
      <w:szCs w:val="20"/>
      <w:lang w:eastAsia="ru-RU"/>
    </w:rPr>
  </w:style>
  <w:style w:type="paragraph" w:styleId="af5">
    <w:name w:val="Normal (Web)"/>
    <w:basedOn w:val="a0"/>
    <w:uiPriority w:val="99"/>
    <w:rsid w:val="00EF2B33"/>
    <w:pPr>
      <w:spacing w:before="100" w:beforeAutospacing="1" w:after="100" w:afterAutospacing="1"/>
    </w:pPr>
    <w:rPr>
      <w:sz w:val="24"/>
      <w:szCs w:val="24"/>
    </w:rPr>
  </w:style>
  <w:style w:type="character" w:styleId="af6">
    <w:name w:val="Hyperlink"/>
    <w:uiPriority w:val="99"/>
    <w:rsid w:val="00EF2B33"/>
    <w:rPr>
      <w:color w:val="0000FF"/>
      <w:u w:val="single"/>
    </w:rPr>
  </w:style>
  <w:style w:type="paragraph" w:customStyle="1" w:styleId="af7">
    <w:name w:val="МОН основной"/>
    <w:basedOn w:val="a0"/>
    <w:rsid w:val="00EF2B33"/>
    <w:pPr>
      <w:spacing w:line="360" w:lineRule="auto"/>
      <w:ind w:firstLine="709"/>
      <w:jc w:val="both"/>
    </w:pPr>
    <w:rPr>
      <w:sz w:val="28"/>
      <w:szCs w:val="24"/>
    </w:rPr>
  </w:style>
  <w:style w:type="paragraph" w:customStyle="1" w:styleId="msolistparagraphcxspmiddle">
    <w:name w:val="msolistparagraphcxspmiddle"/>
    <w:basedOn w:val="a0"/>
    <w:rsid w:val="00EF2B33"/>
    <w:pPr>
      <w:spacing w:before="100" w:beforeAutospacing="1" w:after="100" w:afterAutospacing="1"/>
    </w:pPr>
    <w:rPr>
      <w:sz w:val="24"/>
      <w:szCs w:val="24"/>
    </w:rPr>
  </w:style>
  <w:style w:type="character" w:customStyle="1" w:styleId="apple-style-span">
    <w:name w:val="apple-style-span"/>
    <w:rsid w:val="00EF2B33"/>
  </w:style>
  <w:style w:type="character" w:customStyle="1" w:styleId="apple-converted-space">
    <w:name w:val="apple-converted-space"/>
    <w:rsid w:val="00EF2B33"/>
  </w:style>
  <w:style w:type="paragraph" w:styleId="af8">
    <w:name w:val="footnote text"/>
    <w:basedOn w:val="a0"/>
    <w:link w:val="af9"/>
    <w:rsid w:val="00EF2B33"/>
  </w:style>
  <w:style w:type="character" w:customStyle="1" w:styleId="af9">
    <w:name w:val="Текст сноски Знак"/>
    <w:basedOn w:val="a1"/>
    <w:link w:val="af8"/>
    <w:rsid w:val="00EF2B33"/>
    <w:rPr>
      <w:rFonts w:ascii="Times New Roman" w:eastAsia="Times New Roman" w:hAnsi="Times New Roman" w:cs="Times New Roman"/>
      <w:sz w:val="20"/>
      <w:szCs w:val="20"/>
      <w:lang w:eastAsia="ru-RU"/>
    </w:rPr>
  </w:style>
  <w:style w:type="character" w:styleId="afa">
    <w:name w:val="footnote reference"/>
    <w:rsid w:val="00EF2B33"/>
    <w:rPr>
      <w:vertAlign w:val="superscript"/>
    </w:rPr>
  </w:style>
  <w:style w:type="paragraph" w:customStyle="1" w:styleId="afb">
    <w:name w:val="a"/>
    <w:basedOn w:val="a0"/>
    <w:rsid w:val="00EF2B33"/>
    <w:pPr>
      <w:spacing w:before="100" w:beforeAutospacing="1" w:after="100" w:afterAutospacing="1"/>
    </w:pPr>
    <w:rPr>
      <w:rFonts w:eastAsia="Calibri"/>
      <w:sz w:val="24"/>
      <w:szCs w:val="24"/>
    </w:rPr>
  </w:style>
  <w:style w:type="paragraph" w:customStyle="1" w:styleId="afc">
    <w:name w:val="Стиль"/>
    <w:rsid w:val="00EF2B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d">
    <w:basedOn w:val="a0"/>
    <w:next w:val="a0"/>
    <w:qFormat/>
    <w:rsid w:val="00EF2B33"/>
    <w:pPr>
      <w:spacing w:before="240" w:after="60"/>
      <w:jc w:val="center"/>
      <w:outlineLvl w:val="0"/>
    </w:pPr>
    <w:rPr>
      <w:rFonts w:ascii="Cambria" w:hAnsi="Cambria"/>
      <w:b/>
      <w:bCs/>
      <w:kern w:val="28"/>
      <w:sz w:val="32"/>
      <w:szCs w:val="32"/>
    </w:rPr>
  </w:style>
  <w:style w:type="character" w:customStyle="1" w:styleId="afe">
    <w:name w:val="Название Знак"/>
    <w:link w:val="aff"/>
    <w:rsid w:val="00EF2B33"/>
    <w:rPr>
      <w:rFonts w:ascii="Cambria" w:eastAsia="Times New Roman" w:hAnsi="Cambria" w:cs="Times New Roman"/>
      <w:b/>
      <w:bCs/>
      <w:kern w:val="28"/>
      <w:sz w:val="32"/>
      <w:szCs w:val="32"/>
    </w:rPr>
  </w:style>
  <w:style w:type="paragraph" w:styleId="a">
    <w:name w:val="Subtitle"/>
    <w:basedOn w:val="a0"/>
    <w:next w:val="a0"/>
    <w:link w:val="aff0"/>
    <w:qFormat/>
    <w:rsid w:val="00EF2B33"/>
    <w:pPr>
      <w:numPr>
        <w:numId w:val="7"/>
      </w:numPr>
      <w:jc w:val="both"/>
      <w:outlineLvl w:val="1"/>
    </w:pPr>
    <w:rPr>
      <w:sz w:val="28"/>
      <w:szCs w:val="24"/>
    </w:rPr>
  </w:style>
  <w:style w:type="character" w:customStyle="1" w:styleId="aff0">
    <w:name w:val="Подзаголовок Знак"/>
    <w:basedOn w:val="a1"/>
    <w:link w:val="a"/>
    <w:rsid w:val="00EF2B33"/>
    <w:rPr>
      <w:rFonts w:ascii="Times New Roman" w:eastAsia="Times New Roman" w:hAnsi="Times New Roman" w:cs="Times New Roman"/>
      <w:sz w:val="28"/>
      <w:szCs w:val="24"/>
    </w:rPr>
  </w:style>
  <w:style w:type="character" w:styleId="aff1">
    <w:name w:val="Strong"/>
    <w:qFormat/>
    <w:rsid w:val="00EF2B33"/>
    <w:rPr>
      <w:b/>
      <w:bCs/>
    </w:rPr>
  </w:style>
  <w:style w:type="character" w:styleId="aff2">
    <w:name w:val="FollowedHyperlink"/>
    <w:rsid w:val="00EF2B33"/>
    <w:rPr>
      <w:color w:val="800080"/>
      <w:u w:val="single"/>
    </w:rPr>
  </w:style>
  <w:style w:type="paragraph" w:customStyle="1" w:styleId="ParagraphStyle">
    <w:name w:val="Paragraph Style"/>
    <w:rsid w:val="00EF2B3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EF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1"/>
    <w:rsid w:val="00EF2B33"/>
  </w:style>
  <w:style w:type="character" w:customStyle="1" w:styleId="ep">
    <w:name w:val="ep"/>
    <w:basedOn w:val="a1"/>
    <w:rsid w:val="00EF2B33"/>
  </w:style>
  <w:style w:type="character" w:customStyle="1" w:styleId="f">
    <w:name w:val="f"/>
    <w:basedOn w:val="a1"/>
    <w:rsid w:val="00EF2B33"/>
  </w:style>
  <w:style w:type="paragraph" w:styleId="aff3">
    <w:name w:val="No Spacing"/>
    <w:uiPriority w:val="1"/>
    <w:qFormat/>
    <w:rsid w:val="00EF2B33"/>
    <w:pPr>
      <w:spacing w:after="0" w:line="240" w:lineRule="auto"/>
    </w:pPr>
    <w:rPr>
      <w:rFonts w:ascii="Calibri" w:eastAsia="Times New Roman" w:hAnsi="Calibri" w:cs="Times New Roman"/>
      <w:lang w:eastAsia="ru-RU"/>
    </w:rPr>
  </w:style>
  <w:style w:type="character" w:customStyle="1" w:styleId="epm">
    <w:name w:val="epm"/>
    <w:basedOn w:val="a1"/>
    <w:rsid w:val="00EF2B33"/>
  </w:style>
  <w:style w:type="paragraph" w:styleId="aff">
    <w:name w:val="Title"/>
    <w:basedOn w:val="a0"/>
    <w:next w:val="a0"/>
    <w:link w:val="afe"/>
    <w:qFormat/>
    <w:rsid w:val="00EF2B33"/>
    <w:pPr>
      <w:contextualSpacing/>
    </w:pPr>
    <w:rPr>
      <w:rFonts w:ascii="Cambria" w:hAnsi="Cambria"/>
      <w:b/>
      <w:bCs/>
      <w:kern w:val="28"/>
      <w:sz w:val="32"/>
      <w:szCs w:val="32"/>
      <w:lang w:eastAsia="en-US"/>
    </w:rPr>
  </w:style>
  <w:style w:type="character" w:customStyle="1" w:styleId="aff4">
    <w:name w:val="Заголовок Знак"/>
    <w:basedOn w:val="a1"/>
    <w:uiPriority w:val="10"/>
    <w:rsid w:val="00EF2B33"/>
    <w:rPr>
      <w:rFonts w:asciiTheme="majorHAnsi" w:eastAsiaTheme="majorEastAsia" w:hAnsiTheme="majorHAnsi" w:cstheme="majorBidi"/>
      <w:spacing w:val="-10"/>
      <w:kern w:val="28"/>
      <w:sz w:val="56"/>
      <w:szCs w:val="56"/>
      <w:lang w:eastAsia="ru-RU"/>
    </w:rPr>
  </w:style>
  <w:style w:type="character" w:customStyle="1" w:styleId="af2">
    <w:name w:val="Абзац списка Знак"/>
    <w:link w:val="af1"/>
    <w:rsid w:val="002018BD"/>
    <w:rPr>
      <w:rFonts w:eastAsiaTheme="minorEastAsia"/>
      <w:lang w:eastAsia="ru-RU"/>
    </w:rPr>
  </w:style>
  <w:style w:type="paragraph" w:customStyle="1" w:styleId="aff5">
    <w:name w:val="Таблицы (моноширинный)"/>
    <w:basedOn w:val="a0"/>
    <w:next w:val="a0"/>
    <w:rsid w:val="002018BD"/>
    <w:pPr>
      <w:autoSpaceDE w:val="0"/>
      <w:autoSpaceDN w:val="0"/>
      <w:adjustRightInd w:val="0"/>
      <w:jc w:val="both"/>
    </w:pPr>
    <w:rPr>
      <w:rFonts w:ascii="Courier New" w:hAnsi="Courier New" w:cs="Courier New"/>
      <w:sz w:val="24"/>
      <w:szCs w:val="24"/>
    </w:rPr>
  </w:style>
  <w:style w:type="paragraph" w:customStyle="1" w:styleId="ConsNonformat">
    <w:name w:val="ConsNonformat"/>
    <w:rsid w:val="00201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image" Target="media/image54.jpeg"/><Relationship Id="rId68" Type="http://schemas.openxmlformats.org/officeDocument/2006/relationships/image" Target="media/image59.jpeg"/><Relationship Id="rId76" Type="http://schemas.openxmlformats.org/officeDocument/2006/relationships/image" Target="media/image67.jpeg"/><Relationship Id="rId84" Type="http://schemas.openxmlformats.org/officeDocument/2006/relationships/image" Target="media/image75.jpeg"/><Relationship Id="rId89" Type="http://schemas.openxmlformats.org/officeDocument/2006/relationships/image" Target="media/image80.jpeg"/><Relationship Id="rId7" Type="http://schemas.openxmlformats.org/officeDocument/2006/relationships/endnotes" Target="endnotes.xml"/><Relationship Id="rId71" Type="http://schemas.openxmlformats.org/officeDocument/2006/relationships/image" Target="media/image62.jpe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jpeg"/><Relationship Id="rId66" Type="http://schemas.openxmlformats.org/officeDocument/2006/relationships/image" Target="media/image57.jpeg"/><Relationship Id="rId74" Type="http://schemas.openxmlformats.org/officeDocument/2006/relationships/image" Target="media/image65.jpeg"/><Relationship Id="rId79" Type="http://schemas.openxmlformats.org/officeDocument/2006/relationships/image" Target="media/image70.jpeg"/><Relationship Id="rId87" Type="http://schemas.openxmlformats.org/officeDocument/2006/relationships/image" Target="media/image78.jpeg"/><Relationship Id="rId5" Type="http://schemas.openxmlformats.org/officeDocument/2006/relationships/webSettings" Target="webSettings.xml"/><Relationship Id="rId61" Type="http://schemas.openxmlformats.org/officeDocument/2006/relationships/image" Target="media/image52.jpeg"/><Relationship Id="rId82" Type="http://schemas.openxmlformats.org/officeDocument/2006/relationships/image" Target="media/image73.jpeg"/><Relationship Id="rId90" Type="http://schemas.openxmlformats.org/officeDocument/2006/relationships/footer" Target="footer1.xml"/><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image" Target="media/image60.jpeg"/><Relationship Id="rId77" Type="http://schemas.openxmlformats.org/officeDocument/2006/relationships/image" Target="media/image68.jpeg"/><Relationship Id="rId8" Type="http://schemas.openxmlformats.org/officeDocument/2006/relationships/image" Target="media/image1.png"/><Relationship Id="rId51" Type="http://schemas.openxmlformats.org/officeDocument/2006/relationships/image" Target="media/image42.jpeg"/><Relationship Id="rId72" Type="http://schemas.openxmlformats.org/officeDocument/2006/relationships/image" Target="media/image63.jpeg"/><Relationship Id="rId80" Type="http://schemas.openxmlformats.org/officeDocument/2006/relationships/image" Target="media/image71.jpeg"/><Relationship Id="rId85" Type="http://schemas.openxmlformats.org/officeDocument/2006/relationships/image" Target="media/image76.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 Id="rId75" Type="http://schemas.openxmlformats.org/officeDocument/2006/relationships/image" Target="media/image66.jpeg"/><Relationship Id="rId83" Type="http://schemas.openxmlformats.org/officeDocument/2006/relationships/image" Target="media/image74.jpeg"/><Relationship Id="rId88" Type="http://schemas.openxmlformats.org/officeDocument/2006/relationships/image" Target="media/image79.jpe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header" Target="header2.xml"/><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image" Target="media/image69.jpeg"/><Relationship Id="rId81" Type="http://schemas.openxmlformats.org/officeDocument/2006/relationships/image" Target="media/image72.jpeg"/><Relationship Id="rId86" Type="http://schemas.openxmlformats.org/officeDocument/2006/relationships/image" Target="media/image77.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F54F-4A28-4DFC-BE6D-164F753E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6510</Words>
  <Characters>37109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Криницына</dc:creator>
  <cp:lastModifiedBy>Елена Кондратенко</cp:lastModifiedBy>
  <cp:revision>2</cp:revision>
  <cp:lastPrinted>2025-12-24T06:36:00Z</cp:lastPrinted>
  <dcterms:created xsi:type="dcterms:W3CDTF">2025-12-24T08:15:00Z</dcterms:created>
  <dcterms:modified xsi:type="dcterms:W3CDTF">2025-12-24T08:15:00Z</dcterms:modified>
</cp:coreProperties>
</file>