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B99" w:rsidRPr="005D7FF2" w:rsidRDefault="00396B99" w:rsidP="00396B99">
      <w:pPr>
        <w:rPr>
          <w:sz w:val="26"/>
          <w:szCs w:val="26"/>
        </w:rPr>
      </w:pPr>
      <w:r w:rsidRPr="005D7FF2">
        <w:rPr>
          <w:noProof/>
          <w:sz w:val="26"/>
          <w:szCs w:val="26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6B99" w:rsidRPr="005D7FF2" w:rsidRDefault="00396B99" w:rsidP="00396B99">
      <w:pPr>
        <w:rPr>
          <w:sz w:val="28"/>
          <w:szCs w:val="28"/>
        </w:rPr>
      </w:pPr>
    </w:p>
    <w:p w:rsidR="00396B99" w:rsidRPr="005D7FF2" w:rsidRDefault="00396B99" w:rsidP="00396B99">
      <w:pPr>
        <w:pStyle w:val="2"/>
        <w:tabs>
          <w:tab w:val="clear" w:pos="1440"/>
        </w:tabs>
        <w:ind w:left="0" w:firstLine="0"/>
        <w:rPr>
          <w:b/>
          <w:szCs w:val="28"/>
        </w:rPr>
      </w:pPr>
    </w:p>
    <w:p w:rsidR="00396B99" w:rsidRPr="005D7FF2" w:rsidRDefault="00396B99" w:rsidP="00396B99">
      <w:pPr>
        <w:pStyle w:val="2"/>
        <w:numPr>
          <w:ilvl w:val="1"/>
          <w:numId w:val="1"/>
        </w:numPr>
        <w:rPr>
          <w:b/>
          <w:szCs w:val="28"/>
        </w:rPr>
      </w:pPr>
    </w:p>
    <w:p w:rsidR="00396B99" w:rsidRPr="005D7FF2" w:rsidRDefault="00396B99" w:rsidP="00396B99">
      <w:pPr>
        <w:pStyle w:val="2"/>
        <w:numPr>
          <w:ilvl w:val="1"/>
          <w:numId w:val="1"/>
        </w:numPr>
        <w:jc w:val="center"/>
        <w:rPr>
          <w:b/>
          <w:szCs w:val="28"/>
        </w:rPr>
      </w:pPr>
    </w:p>
    <w:p w:rsidR="00396B99" w:rsidRPr="00C477F5" w:rsidRDefault="00396B99" w:rsidP="00396B99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C477F5">
        <w:rPr>
          <w:b/>
          <w:sz w:val="36"/>
          <w:szCs w:val="36"/>
        </w:rPr>
        <w:t xml:space="preserve">М У Н И </w:t>
      </w:r>
      <w:proofErr w:type="gramStart"/>
      <w:r w:rsidRPr="00C477F5">
        <w:rPr>
          <w:b/>
          <w:sz w:val="36"/>
          <w:szCs w:val="36"/>
        </w:rPr>
        <w:t>Ц</w:t>
      </w:r>
      <w:proofErr w:type="gramEnd"/>
      <w:r w:rsidRPr="00C477F5">
        <w:rPr>
          <w:b/>
          <w:sz w:val="36"/>
          <w:szCs w:val="36"/>
        </w:rPr>
        <w:t xml:space="preserve"> И П А Л Ь Н Ы Й С О В Е Т</w:t>
      </w:r>
    </w:p>
    <w:p w:rsidR="00396B99" w:rsidRPr="00C477F5" w:rsidRDefault="00396B99" w:rsidP="00396B99">
      <w:pPr>
        <w:pStyle w:val="3"/>
        <w:numPr>
          <w:ilvl w:val="2"/>
          <w:numId w:val="1"/>
        </w:numPr>
        <w:tabs>
          <w:tab w:val="clear" w:pos="720"/>
          <w:tab w:val="num" w:pos="0"/>
        </w:tabs>
        <w:ind w:left="0" w:firstLine="0"/>
        <w:jc w:val="center"/>
        <w:rPr>
          <w:sz w:val="36"/>
          <w:szCs w:val="36"/>
        </w:rPr>
      </w:pPr>
      <w:r w:rsidRPr="00C477F5">
        <w:rPr>
          <w:sz w:val="36"/>
          <w:szCs w:val="36"/>
        </w:rPr>
        <w:t>Ярославского муниципального района</w:t>
      </w:r>
    </w:p>
    <w:p w:rsidR="00396B99" w:rsidRPr="005D7FF2" w:rsidRDefault="00396B99" w:rsidP="00396B99">
      <w:pPr>
        <w:tabs>
          <w:tab w:val="num" w:pos="0"/>
        </w:tabs>
        <w:jc w:val="center"/>
        <w:rPr>
          <w:b/>
          <w:bCs/>
          <w:sz w:val="28"/>
          <w:szCs w:val="28"/>
        </w:rPr>
      </w:pPr>
      <w:r w:rsidRPr="005D7FF2">
        <w:rPr>
          <w:b/>
          <w:bCs/>
          <w:sz w:val="28"/>
          <w:szCs w:val="28"/>
        </w:rPr>
        <w:t>шестого созыва</w:t>
      </w:r>
    </w:p>
    <w:p w:rsidR="00396B99" w:rsidRPr="00C477F5" w:rsidRDefault="00396B99" w:rsidP="00396B99">
      <w:pPr>
        <w:pStyle w:val="1"/>
        <w:numPr>
          <w:ilvl w:val="0"/>
          <w:numId w:val="1"/>
        </w:numPr>
        <w:rPr>
          <w:sz w:val="36"/>
          <w:szCs w:val="36"/>
        </w:rPr>
      </w:pPr>
    </w:p>
    <w:p w:rsidR="00396B99" w:rsidRPr="00C477F5" w:rsidRDefault="00396B99" w:rsidP="00396B99">
      <w:pPr>
        <w:pStyle w:val="a3"/>
        <w:rPr>
          <w:sz w:val="32"/>
          <w:szCs w:val="32"/>
        </w:rPr>
      </w:pPr>
      <w:proofErr w:type="gramStart"/>
      <w:r w:rsidRPr="00C477F5">
        <w:rPr>
          <w:sz w:val="32"/>
          <w:szCs w:val="32"/>
        </w:rPr>
        <w:t>Р</w:t>
      </w:r>
      <w:proofErr w:type="gramEnd"/>
      <w:r w:rsidRPr="00C477F5">
        <w:rPr>
          <w:sz w:val="32"/>
          <w:szCs w:val="32"/>
        </w:rPr>
        <w:t xml:space="preserve"> Е Ш Е Н И Е</w:t>
      </w:r>
    </w:p>
    <w:p w:rsidR="00396B99" w:rsidRPr="005D7FF2" w:rsidRDefault="00396B99" w:rsidP="00396B99">
      <w:pPr>
        <w:pStyle w:val="a4"/>
        <w:rPr>
          <w:sz w:val="28"/>
          <w:szCs w:val="28"/>
          <w:lang w:eastAsia="ar-SA"/>
        </w:rPr>
      </w:pPr>
    </w:p>
    <w:p w:rsidR="00396B99" w:rsidRPr="005D7FF2" w:rsidRDefault="00396B99" w:rsidP="00396B99">
      <w:pPr>
        <w:pStyle w:val="a4"/>
        <w:rPr>
          <w:sz w:val="28"/>
          <w:szCs w:val="28"/>
          <w:lang w:eastAsia="ar-SA"/>
        </w:rPr>
      </w:pPr>
    </w:p>
    <w:p w:rsidR="00396B99" w:rsidRPr="00740C11" w:rsidRDefault="00060155" w:rsidP="00740C11">
      <w:pPr>
        <w:pStyle w:val="a4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27</w:t>
      </w:r>
      <w:r w:rsidR="00740C11">
        <w:rPr>
          <w:rFonts w:ascii="Times New Roman" w:hAnsi="Times New Roman" w:cs="Times New Roman"/>
          <w:b/>
          <w:lang w:eastAsia="ar-SA"/>
        </w:rPr>
        <w:t>.07.2018                                                                                                                                         № 47</w:t>
      </w:r>
    </w:p>
    <w:p w:rsidR="00396B99" w:rsidRPr="005D7FF2" w:rsidRDefault="00396B99" w:rsidP="00396B99">
      <w:pPr>
        <w:pStyle w:val="a4"/>
        <w:rPr>
          <w:sz w:val="28"/>
          <w:szCs w:val="28"/>
          <w:lang w:eastAsia="ar-SA"/>
        </w:rPr>
      </w:pPr>
    </w:p>
    <w:p w:rsidR="00396B99" w:rsidRPr="005D7FF2" w:rsidRDefault="00396B99" w:rsidP="00396B99">
      <w:pPr>
        <w:pStyle w:val="a4"/>
        <w:rPr>
          <w:sz w:val="28"/>
          <w:szCs w:val="28"/>
          <w:lang w:eastAsia="ar-SA"/>
        </w:rPr>
      </w:pPr>
    </w:p>
    <w:p w:rsidR="00396B99" w:rsidRPr="005D7FF2" w:rsidRDefault="00396B99" w:rsidP="00396B99">
      <w:pPr>
        <w:tabs>
          <w:tab w:val="left" w:pos="2744"/>
        </w:tabs>
        <w:ind w:right="41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 бюджет</w:t>
      </w:r>
      <w:r>
        <w:rPr>
          <w:b/>
          <w:sz w:val="28"/>
          <w:szCs w:val="28"/>
        </w:rPr>
        <w:t xml:space="preserve">ам поселений, входящим в состав </w:t>
      </w:r>
      <w:r w:rsidRPr="005D7FF2">
        <w:rPr>
          <w:b/>
          <w:sz w:val="28"/>
          <w:szCs w:val="28"/>
        </w:rPr>
        <w:t xml:space="preserve"> Ярославского муниципального района</w:t>
      </w:r>
    </w:p>
    <w:p w:rsidR="00396B99" w:rsidRPr="005D7FF2" w:rsidRDefault="00396B99" w:rsidP="00396B99">
      <w:pPr>
        <w:rPr>
          <w:b/>
          <w:sz w:val="28"/>
          <w:szCs w:val="28"/>
        </w:rPr>
      </w:pPr>
    </w:p>
    <w:p w:rsidR="00396B99" w:rsidRPr="005D7FF2" w:rsidRDefault="00396B99" w:rsidP="00396B99">
      <w:pPr>
        <w:rPr>
          <w:b/>
          <w:sz w:val="28"/>
          <w:szCs w:val="28"/>
        </w:rPr>
      </w:pPr>
    </w:p>
    <w:p w:rsidR="00396B99" w:rsidRPr="005D7FF2" w:rsidRDefault="00396B99" w:rsidP="00396B99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 w:rsidRPr="005D7FF2">
        <w:rPr>
          <w:sz w:val="28"/>
          <w:szCs w:val="28"/>
        </w:rPr>
        <w:t>В соответствии со статьями 142, 142.4 Бюджетного кодекса Российской Федерации, руководствуясь порядком предоставления иных межбюджетных трансфертов из бюджета Ярославского муниципального района бюджетам поселе</w:t>
      </w:r>
      <w:r>
        <w:rPr>
          <w:sz w:val="28"/>
          <w:szCs w:val="28"/>
        </w:rPr>
        <w:t>ний, входящим</w:t>
      </w:r>
      <w:r w:rsidRPr="005D7FF2">
        <w:rPr>
          <w:sz w:val="28"/>
          <w:szCs w:val="28"/>
        </w:rPr>
        <w:t xml:space="preserve"> в состав Ярославского муниципального района, утвержденным решением Муниципального Совета от 15.12.2016г. № 72, </w:t>
      </w:r>
      <w:r w:rsidRPr="005D7FF2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396B99" w:rsidRDefault="00396B99" w:rsidP="00396B99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7FF2">
        <w:rPr>
          <w:rFonts w:ascii="Times New Roman" w:hAnsi="Times New Roman" w:cs="Times New Roman"/>
          <w:sz w:val="28"/>
          <w:szCs w:val="28"/>
        </w:rPr>
        <w:t xml:space="preserve">1. В </w:t>
      </w:r>
      <w:proofErr w:type="gramStart"/>
      <w:r w:rsidRPr="005D7FF2">
        <w:rPr>
          <w:rFonts w:ascii="Times New Roman" w:hAnsi="Times New Roman" w:cs="Times New Roman"/>
          <w:sz w:val="28"/>
          <w:szCs w:val="28"/>
        </w:rPr>
        <w:t>целях</w:t>
      </w:r>
      <w:proofErr w:type="gramEnd"/>
      <w:r w:rsidRPr="005D7FF2">
        <w:rPr>
          <w:rFonts w:ascii="Times New Roman" w:hAnsi="Times New Roman" w:cs="Times New Roman"/>
          <w:sz w:val="28"/>
          <w:szCs w:val="28"/>
        </w:rPr>
        <w:t xml:space="preserve"> частичного финансирования первоочередных расходных обязательств, возникших при выполнении полномочий органов местного </w:t>
      </w:r>
      <w:proofErr w:type="gramStart"/>
      <w:r w:rsidRPr="0031232D">
        <w:rPr>
          <w:rFonts w:ascii="Times New Roman" w:hAnsi="Times New Roman" w:cs="Times New Roman"/>
          <w:sz w:val="28"/>
          <w:szCs w:val="28"/>
        </w:rPr>
        <w:t>самоуправления поселений, входящих в состав Ярославского муниципального района, по вопросам местного значения, отраженных в</w:t>
      </w:r>
      <w:r w:rsidRPr="005D7FF2">
        <w:rPr>
          <w:rFonts w:ascii="Times New Roman" w:hAnsi="Times New Roman" w:cs="Times New Roman"/>
          <w:sz w:val="28"/>
          <w:szCs w:val="28"/>
        </w:rPr>
        <w:t xml:space="preserve"> решении Муниципального Совета Ярославского муниципального района о бюджете на очередной год и плановый период, за исключением заработной платы и начислений на нее, предоставить бюджет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5D7FF2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5D7FF2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 из районного бюджета Яросла</w:t>
      </w:r>
      <w:r>
        <w:rPr>
          <w:rFonts w:ascii="Times New Roman" w:hAnsi="Times New Roman" w:cs="Times New Roman"/>
          <w:sz w:val="28"/>
          <w:szCs w:val="28"/>
        </w:rPr>
        <w:t>вского муниципального района иные межбюджетные</w:t>
      </w:r>
      <w:r w:rsidRPr="005D7FF2">
        <w:rPr>
          <w:rFonts w:ascii="Times New Roman" w:hAnsi="Times New Roman" w:cs="Times New Roman"/>
          <w:sz w:val="28"/>
          <w:szCs w:val="28"/>
        </w:rPr>
        <w:t xml:space="preserve"> трансферт</w:t>
      </w:r>
      <w:r>
        <w:rPr>
          <w:rFonts w:ascii="Times New Roman" w:hAnsi="Times New Roman" w:cs="Times New Roman"/>
          <w:sz w:val="28"/>
          <w:szCs w:val="28"/>
        </w:rPr>
        <w:t>ы в следующих размерах:</w:t>
      </w:r>
      <w:proofErr w:type="gramEnd"/>
    </w:p>
    <w:p w:rsidR="00396B99" w:rsidRDefault="00396B99" w:rsidP="00396B99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D7F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городскому поселению Лесная Поляна в размере </w:t>
      </w:r>
      <w:r w:rsidR="00C95F38">
        <w:rPr>
          <w:rFonts w:ascii="Times New Roman" w:hAnsi="Times New Roman" w:cs="Times New Roman"/>
          <w:sz w:val="28"/>
          <w:szCs w:val="28"/>
        </w:rPr>
        <w:t>100</w:t>
      </w:r>
      <w:r w:rsidR="001A5614">
        <w:rPr>
          <w:rFonts w:ascii="Times New Roman" w:hAnsi="Times New Roman" w:cs="Times New Roman"/>
          <w:sz w:val="28"/>
          <w:szCs w:val="28"/>
        </w:rPr>
        <w:t xml:space="preserve"> 000 </w:t>
      </w:r>
      <w:r w:rsidRPr="005D7FF2">
        <w:rPr>
          <w:rFonts w:ascii="Times New Roman" w:hAnsi="Times New Roman" w:cs="Times New Roman"/>
          <w:sz w:val="28"/>
          <w:szCs w:val="28"/>
        </w:rPr>
        <w:t>(</w:t>
      </w:r>
      <w:r w:rsidR="00C95F38">
        <w:rPr>
          <w:rFonts w:ascii="Times New Roman" w:hAnsi="Times New Roman" w:cs="Times New Roman"/>
          <w:sz w:val="28"/>
          <w:szCs w:val="28"/>
        </w:rPr>
        <w:t>Сто тысяч</w:t>
      </w:r>
      <w:r>
        <w:rPr>
          <w:rFonts w:ascii="Times New Roman" w:hAnsi="Times New Roman" w:cs="Times New Roman"/>
          <w:sz w:val="28"/>
          <w:szCs w:val="28"/>
        </w:rPr>
        <w:t>) рублей</w:t>
      </w:r>
      <w:r w:rsidRPr="00781164">
        <w:rPr>
          <w:rFonts w:ascii="Times New Roman" w:hAnsi="Times New Roman" w:cs="Times New Roman"/>
          <w:sz w:val="28"/>
          <w:szCs w:val="28"/>
        </w:rPr>
        <w:t>;</w:t>
      </w:r>
    </w:p>
    <w:p w:rsidR="00396B99" w:rsidRDefault="00396B99" w:rsidP="00396B99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Заволжскому сельскому поселению в размере </w:t>
      </w:r>
      <w:r w:rsidR="00C95F38">
        <w:rPr>
          <w:rFonts w:ascii="Times New Roman" w:hAnsi="Times New Roman" w:cs="Times New Roman"/>
          <w:sz w:val="28"/>
          <w:szCs w:val="28"/>
        </w:rPr>
        <w:t>250 000</w:t>
      </w:r>
      <w:r w:rsidRPr="005D7FF2">
        <w:rPr>
          <w:rFonts w:ascii="Times New Roman" w:hAnsi="Times New Roman" w:cs="Times New Roman"/>
          <w:sz w:val="28"/>
          <w:szCs w:val="28"/>
        </w:rPr>
        <w:t xml:space="preserve"> (</w:t>
      </w:r>
      <w:r w:rsidR="00C95F38">
        <w:rPr>
          <w:rFonts w:ascii="Times New Roman" w:hAnsi="Times New Roman" w:cs="Times New Roman"/>
          <w:sz w:val="28"/>
          <w:szCs w:val="28"/>
        </w:rPr>
        <w:t>Двести пятьдесят тысяч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781164">
        <w:rPr>
          <w:rFonts w:ascii="Times New Roman" w:hAnsi="Times New Roman" w:cs="Times New Roman"/>
          <w:sz w:val="28"/>
          <w:szCs w:val="28"/>
        </w:rPr>
        <w:t>;</w:t>
      </w:r>
    </w:p>
    <w:p w:rsidR="00396B99" w:rsidRDefault="00396B99" w:rsidP="00396B99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Ивняковскому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сельскому поселению в размере </w:t>
      </w:r>
      <w:r w:rsidR="00C95F38">
        <w:rPr>
          <w:rFonts w:ascii="Times New Roman" w:hAnsi="Times New Roman" w:cs="Times New Roman"/>
          <w:sz w:val="28"/>
          <w:szCs w:val="28"/>
        </w:rPr>
        <w:t>150 000</w:t>
      </w:r>
      <w:r w:rsidRPr="005D7FF2">
        <w:rPr>
          <w:rFonts w:ascii="Times New Roman" w:hAnsi="Times New Roman" w:cs="Times New Roman"/>
          <w:sz w:val="28"/>
          <w:szCs w:val="28"/>
        </w:rPr>
        <w:t xml:space="preserve"> (</w:t>
      </w:r>
      <w:r w:rsidR="00C95F38">
        <w:rPr>
          <w:rFonts w:ascii="Times New Roman" w:hAnsi="Times New Roman" w:cs="Times New Roman"/>
          <w:sz w:val="28"/>
          <w:szCs w:val="28"/>
        </w:rPr>
        <w:t>Сто пятьдесят тысяч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781164">
        <w:rPr>
          <w:rFonts w:ascii="Times New Roman" w:hAnsi="Times New Roman" w:cs="Times New Roman"/>
          <w:sz w:val="28"/>
          <w:szCs w:val="28"/>
        </w:rPr>
        <w:t>;</w:t>
      </w:r>
    </w:p>
    <w:p w:rsidR="00396B99" w:rsidRDefault="00396B99" w:rsidP="00396B99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Карабихскому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сельскому поселению в размере </w:t>
      </w:r>
      <w:r w:rsidR="00C95F38">
        <w:rPr>
          <w:rFonts w:ascii="Times New Roman" w:hAnsi="Times New Roman" w:cs="Times New Roman"/>
          <w:sz w:val="28"/>
          <w:szCs w:val="28"/>
        </w:rPr>
        <w:t>180 000</w:t>
      </w:r>
      <w:r w:rsidRPr="005D7FF2">
        <w:rPr>
          <w:rFonts w:ascii="Times New Roman" w:hAnsi="Times New Roman" w:cs="Times New Roman"/>
          <w:sz w:val="28"/>
          <w:szCs w:val="28"/>
        </w:rPr>
        <w:t xml:space="preserve"> (</w:t>
      </w:r>
      <w:r w:rsidR="00C95F38">
        <w:rPr>
          <w:rFonts w:ascii="Times New Roman" w:hAnsi="Times New Roman" w:cs="Times New Roman"/>
          <w:sz w:val="28"/>
          <w:szCs w:val="28"/>
        </w:rPr>
        <w:t>Сто восемьдесят тысяч</w:t>
      </w:r>
      <w:r>
        <w:rPr>
          <w:rFonts w:ascii="Times New Roman" w:hAnsi="Times New Roman" w:cs="Times New Roman"/>
          <w:sz w:val="28"/>
          <w:szCs w:val="28"/>
        </w:rPr>
        <w:t>) рублей</w:t>
      </w:r>
      <w:r w:rsidRPr="00781164">
        <w:rPr>
          <w:rFonts w:ascii="Times New Roman" w:hAnsi="Times New Roman" w:cs="Times New Roman"/>
          <w:sz w:val="28"/>
          <w:szCs w:val="28"/>
        </w:rPr>
        <w:t>;</w:t>
      </w:r>
    </w:p>
    <w:p w:rsidR="00396B99" w:rsidRDefault="00396B99" w:rsidP="00396B99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Кузнечихинскому сельскому поселению в размере </w:t>
      </w:r>
      <w:r w:rsidR="00C95F38">
        <w:rPr>
          <w:rFonts w:ascii="Times New Roman" w:hAnsi="Times New Roman" w:cs="Times New Roman"/>
          <w:sz w:val="28"/>
          <w:szCs w:val="28"/>
        </w:rPr>
        <w:t>200 000</w:t>
      </w:r>
      <w:r w:rsidRPr="005D7FF2">
        <w:rPr>
          <w:rFonts w:ascii="Times New Roman" w:hAnsi="Times New Roman" w:cs="Times New Roman"/>
          <w:sz w:val="28"/>
          <w:szCs w:val="28"/>
        </w:rPr>
        <w:t xml:space="preserve"> (</w:t>
      </w:r>
      <w:r w:rsidR="00C95F38">
        <w:rPr>
          <w:rFonts w:ascii="Times New Roman" w:hAnsi="Times New Roman" w:cs="Times New Roman"/>
          <w:sz w:val="28"/>
          <w:szCs w:val="28"/>
        </w:rPr>
        <w:t>Двести тысяч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781164">
        <w:rPr>
          <w:rFonts w:ascii="Times New Roman" w:hAnsi="Times New Roman" w:cs="Times New Roman"/>
          <w:sz w:val="28"/>
          <w:szCs w:val="28"/>
        </w:rPr>
        <w:t>;</w:t>
      </w:r>
    </w:p>
    <w:p w:rsidR="00396B99" w:rsidRDefault="00396B99" w:rsidP="00396B99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Туношенскому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сельскому поселению в размере </w:t>
      </w:r>
      <w:r w:rsidR="00C95F38">
        <w:rPr>
          <w:rFonts w:ascii="Times New Roman" w:hAnsi="Times New Roman" w:cs="Times New Roman"/>
          <w:sz w:val="28"/>
          <w:szCs w:val="28"/>
        </w:rPr>
        <w:t>200 000</w:t>
      </w:r>
      <w:r w:rsidRPr="005D7FF2">
        <w:rPr>
          <w:rFonts w:ascii="Times New Roman" w:hAnsi="Times New Roman" w:cs="Times New Roman"/>
          <w:sz w:val="28"/>
          <w:szCs w:val="28"/>
        </w:rPr>
        <w:t xml:space="preserve"> (</w:t>
      </w:r>
      <w:r w:rsidR="00C95F38">
        <w:rPr>
          <w:rFonts w:ascii="Times New Roman" w:hAnsi="Times New Roman" w:cs="Times New Roman"/>
          <w:sz w:val="28"/>
          <w:szCs w:val="28"/>
        </w:rPr>
        <w:t>Двести тысяч</w:t>
      </w:r>
      <w:r>
        <w:rPr>
          <w:rFonts w:ascii="Times New Roman" w:hAnsi="Times New Roman" w:cs="Times New Roman"/>
          <w:sz w:val="28"/>
          <w:szCs w:val="28"/>
        </w:rPr>
        <w:t>) рублей.</w:t>
      </w:r>
    </w:p>
    <w:p w:rsidR="00396B99" w:rsidRDefault="00396B99" w:rsidP="00396B9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2. Управлению финансов и социально – экономического развития Администрации Ярославского муниципального района п</w:t>
      </w:r>
      <w:r>
        <w:rPr>
          <w:rFonts w:eastAsiaTheme="minorHAnsi"/>
          <w:sz w:val="28"/>
          <w:szCs w:val="28"/>
          <w:lang w:eastAsia="en-US"/>
        </w:rPr>
        <w:t>одготовить проекты соглашений о предоставлении иных межбюджетных трансфертов бюджетам поселений, входящи</w:t>
      </w:r>
      <w:r w:rsidR="00844210">
        <w:rPr>
          <w:rFonts w:eastAsiaTheme="minorHAnsi"/>
          <w:sz w:val="28"/>
          <w:szCs w:val="28"/>
          <w:lang w:eastAsia="en-US"/>
        </w:rPr>
        <w:t>м</w:t>
      </w:r>
      <w:r>
        <w:rPr>
          <w:rFonts w:eastAsiaTheme="minorHAnsi"/>
          <w:sz w:val="28"/>
          <w:szCs w:val="28"/>
          <w:lang w:eastAsia="en-US"/>
        </w:rPr>
        <w:t xml:space="preserve"> в </w:t>
      </w:r>
      <w:r w:rsidRPr="0031232D">
        <w:rPr>
          <w:sz w:val="28"/>
          <w:szCs w:val="28"/>
        </w:rPr>
        <w:t>состав Ярославского муниципального района</w:t>
      </w:r>
      <w:r w:rsidR="00993A91">
        <w:rPr>
          <w:sz w:val="28"/>
          <w:szCs w:val="28"/>
        </w:rPr>
        <w:t xml:space="preserve"> и проект Соглашения о внесении изменений в </w:t>
      </w:r>
      <w:r w:rsidR="00993A91">
        <w:rPr>
          <w:rFonts w:eastAsiaTheme="minorHAnsi"/>
          <w:sz w:val="28"/>
          <w:szCs w:val="28"/>
          <w:lang w:eastAsia="en-US"/>
        </w:rPr>
        <w:t>соглашение о предоставлении ин</w:t>
      </w:r>
      <w:r w:rsidR="009E32E0">
        <w:rPr>
          <w:rFonts w:eastAsiaTheme="minorHAnsi"/>
          <w:sz w:val="28"/>
          <w:szCs w:val="28"/>
          <w:lang w:eastAsia="en-US"/>
        </w:rPr>
        <w:t>ого</w:t>
      </w:r>
      <w:r w:rsidR="00993A91">
        <w:rPr>
          <w:rFonts w:eastAsiaTheme="minorHAnsi"/>
          <w:sz w:val="28"/>
          <w:szCs w:val="28"/>
          <w:lang w:eastAsia="en-US"/>
        </w:rPr>
        <w:t xml:space="preserve"> межбюджетн</w:t>
      </w:r>
      <w:r w:rsidR="009E32E0">
        <w:rPr>
          <w:rFonts w:eastAsiaTheme="minorHAnsi"/>
          <w:sz w:val="28"/>
          <w:szCs w:val="28"/>
          <w:lang w:eastAsia="en-US"/>
        </w:rPr>
        <w:t>ого</w:t>
      </w:r>
      <w:r w:rsidR="00993A91">
        <w:rPr>
          <w:rFonts w:eastAsiaTheme="minorHAnsi"/>
          <w:sz w:val="28"/>
          <w:szCs w:val="28"/>
          <w:lang w:eastAsia="en-US"/>
        </w:rPr>
        <w:t xml:space="preserve"> трансферт</w:t>
      </w:r>
      <w:r w:rsidR="009E32E0">
        <w:rPr>
          <w:rFonts w:eastAsiaTheme="minorHAnsi"/>
          <w:sz w:val="28"/>
          <w:szCs w:val="28"/>
          <w:lang w:eastAsia="en-US"/>
        </w:rPr>
        <w:t>а</w:t>
      </w:r>
      <w:r w:rsidR="00993A91">
        <w:rPr>
          <w:rFonts w:eastAsiaTheme="minorHAnsi"/>
          <w:sz w:val="28"/>
          <w:szCs w:val="28"/>
          <w:lang w:eastAsia="en-US"/>
        </w:rPr>
        <w:t xml:space="preserve"> бюджету Туношенского сельского поселения Ярославского муниципального района.</w:t>
      </w:r>
    </w:p>
    <w:p w:rsidR="00396B99" w:rsidRDefault="00396B99" w:rsidP="00396B99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D7FF2">
        <w:rPr>
          <w:sz w:val="28"/>
          <w:szCs w:val="28"/>
        </w:rPr>
        <w:t>. Опубликовать решение в газете «Ярославский агрокурьер».</w:t>
      </w:r>
    </w:p>
    <w:p w:rsidR="001C5E30" w:rsidRDefault="00396B99" w:rsidP="00396B99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5D7FF2">
        <w:rPr>
          <w:sz w:val="28"/>
          <w:szCs w:val="28"/>
        </w:rPr>
        <w:t xml:space="preserve">. </w:t>
      </w:r>
      <w:proofErr w:type="gramStart"/>
      <w:r w:rsidR="001C5E30" w:rsidRPr="00FB7B1B">
        <w:rPr>
          <w:sz w:val="28"/>
          <w:szCs w:val="28"/>
        </w:rPr>
        <w:t>Контроль за</w:t>
      </w:r>
      <w:proofErr w:type="gramEnd"/>
      <w:r w:rsidR="001C5E30" w:rsidRPr="00FB7B1B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бюджету, финансам</w:t>
      </w:r>
      <w:r w:rsidR="001C5E30">
        <w:rPr>
          <w:sz w:val="28"/>
          <w:szCs w:val="28"/>
        </w:rPr>
        <w:t xml:space="preserve">                    </w:t>
      </w:r>
      <w:r w:rsidR="001C5E30" w:rsidRPr="00FB7B1B">
        <w:rPr>
          <w:sz w:val="28"/>
          <w:szCs w:val="28"/>
        </w:rPr>
        <w:t xml:space="preserve">и налоговой политике (А.А.Юдаев). </w:t>
      </w:r>
    </w:p>
    <w:p w:rsidR="00396B99" w:rsidRPr="005D7FF2" w:rsidRDefault="00396B99" w:rsidP="00396B99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5D7FF2">
        <w:rPr>
          <w:sz w:val="28"/>
          <w:szCs w:val="28"/>
        </w:rPr>
        <w:t xml:space="preserve">. Решение вступает в силу со дня его официального опубликования.  </w:t>
      </w:r>
    </w:p>
    <w:p w:rsidR="00396B99" w:rsidRPr="005D7FF2" w:rsidRDefault="00396B99" w:rsidP="00396B99">
      <w:pPr>
        <w:autoSpaceDE w:val="0"/>
        <w:ind w:firstLine="567"/>
        <w:jc w:val="both"/>
        <w:rPr>
          <w:sz w:val="28"/>
          <w:szCs w:val="28"/>
        </w:rPr>
      </w:pPr>
    </w:p>
    <w:p w:rsidR="00396B99" w:rsidRPr="005D7FF2" w:rsidRDefault="00396B99" w:rsidP="00396B99">
      <w:pPr>
        <w:autoSpaceDE w:val="0"/>
        <w:ind w:firstLine="567"/>
        <w:jc w:val="both"/>
        <w:rPr>
          <w:sz w:val="28"/>
          <w:szCs w:val="28"/>
        </w:rPr>
      </w:pPr>
    </w:p>
    <w:p w:rsidR="00396B99" w:rsidRPr="005D7FF2" w:rsidRDefault="00396B99" w:rsidP="00396B99">
      <w:pPr>
        <w:autoSpaceDE w:val="0"/>
        <w:ind w:firstLine="567"/>
        <w:jc w:val="both"/>
        <w:rPr>
          <w:sz w:val="28"/>
          <w:szCs w:val="28"/>
        </w:rPr>
      </w:pPr>
    </w:p>
    <w:p w:rsidR="00396B99" w:rsidRPr="005D7FF2" w:rsidRDefault="00396B99" w:rsidP="00396B99">
      <w:pPr>
        <w:jc w:val="both"/>
        <w:rPr>
          <w:sz w:val="28"/>
          <w:szCs w:val="28"/>
        </w:rPr>
      </w:pPr>
      <w:r w:rsidRPr="005D7FF2">
        <w:rPr>
          <w:sz w:val="28"/>
          <w:szCs w:val="28"/>
        </w:rPr>
        <w:t>Глава Ярославского                                Председатель Муниципального Совета</w:t>
      </w:r>
    </w:p>
    <w:p w:rsidR="00396B99" w:rsidRPr="005D7FF2" w:rsidRDefault="00396B99" w:rsidP="00396B99">
      <w:pPr>
        <w:jc w:val="both"/>
        <w:rPr>
          <w:sz w:val="28"/>
          <w:szCs w:val="28"/>
        </w:rPr>
      </w:pPr>
      <w:r w:rsidRPr="005D7FF2">
        <w:rPr>
          <w:sz w:val="28"/>
          <w:szCs w:val="28"/>
        </w:rPr>
        <w:t>муниципального района                         Ярославского муниципального района</w:t>
      </w:r>
    </w:p>
    <w:p w:rsidR="00396B99" w:rsidRPr="005D7FF2" w:rsidRDefault="00396B99" w:rsidP="00396B99">
      <w:pPr>
        <w:jc w:val="both"/>
        <w:rPr>
          <w:sz w:val="28"/>
          <w:szCs w:val="28"/>
        </w:rPr>
      </w:pPr>
      <w:r w:rsidRPr="005D7FF2">
        <w:rPr>
          <w:sz w:val="28"/>
          <w:szCs w:val="28"/>
        </w:rPr>
        <w:t xml:space="preserve">_________________Н.В. Золотников       ___________________ Ю.А.Лазарев      </w:t>
      </w:r>
    </w:p>
    <w:p w:rsidR="00396B99" w:rsidRPr="005D7FF2" w:rsidRDefault="00396B99" w:rsidP="00396B99">
      <w:pPr>
        <w:jc w:val="both"/>
        <w:rPr>
          <w:sz w:val="28"/>
          <w:szCs w:val="28"/>
        </w:rPr>
      </w:pPr>
      <w:r w:rsidRPr="005D7FF2">
        <w:rPr>
          <w:sz w:val="28"/>
          <w:szCs w:val="28"/>
        </w:rPr>
        <w:t xml:space="preserve">«___»_________________ 2018 года        «___»_________________ 2018 года      </w:t>
      </w: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993A91" w:rsidRDefault="00993A91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pStyle w:val="a8"/>
        <w:spacing w:after="0"/>
        <w:ind w:left="0"/>
      </w:pPr>
    </w:p>
    <w:p w:rsidR="00396B99" w:rsidRDefault="00396B99" w:rsidP="00396B99">
      <w:pPr>
        <w:jc w:val="both"/>
        <w:rPr>
          <w:sz w:val="20"/>
          <w:szCs w:val="20"/>
        </w:rPr>
      </w:pPr>
    </w:p>
    <w:p w:rsidR="00396B99" w:rsidRDefault="00396B99" w:rsidP="00396B99">
      <w:pPr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t xml:space="preserve">Финансово-экономическое обоснование </w:t>
      </w:r>
    </w:p>
    <w:p w:rsidR="00396B99" w:rsidRPr="00BC0613" w:rsidRDefault="00396B99" w:rsidP="00396B99">
      <w:pPr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t xml:space="preserve">к проекту решения </w:t>
      </w:r>
      <w:r w:rsidRPr="002D1683">
        <w:rPr>
          <w:b/>
          <w:sz w:val="28"/>
          <w:szCs w:val="28"/>
        </w:rPr>
        <w:t>Муниципального Совета ЯМР</w:t>
      </w:r>
    </w:p>
    <w:p w:rsidR="00396B99" w:rsidRPr="004902A6" w:rsidRDefault="00396B99" w:rsidP="00844210">
      <w:pPr>
        <w:tabs>
          <w:tab w:val="left" w:pos="2744"/>
        </w:tabs>
        <w:ind w:right="-2"/>
        <w:jc w:val="center"/>
        <w:rPr>
          <w:b/>
          <w:sz w:val="28"/>
          <w:szCs w:val="28"/>
        </w:rPr>
      </w:pPr>
      <w:r w:rsidRPr="004902A6">
        <w:rPr>
          <w:b/>
          <w:sz w:val="28"/>
          <w:szCs w:val="28"/>
        </w:rPr>
        <w:t>«</w:t>
      </w:r>
      <w:r w:rsidR="00844210">
        <w:rPr>
          <w:b/>
          <w:sz w:val="28"/>
          <w:szCs w:val="28"/>
        </w:rPr>
        <w:t>О предоставлении иных</w:t>
      </w:r>
      <w:r w:rsidR="00844210" w:rsidRPr="005D7FF2">
        <w:rPr>
          <w:b/>
          <w:sz w:val="28"/>
          <w:szCs w:val="28"/>
        </w:rPr>
        <w:t xml:space="preserve"> межбюджетн</w:t>
      </w:r>
      <w:r w:rsidR="00844210">
        <w:rPr>
          <w:b/>
          <w:sz w:val="28"/>
          <w:szCs w:val="28"/>
        </w:rPr>
        <w:t>ых</w:t>
      </w:r>
      <w:r w:rsidR="00844210" w:rsidRPr="005D7FF2">
        <w:rPr>
          <w:b/>
          <w:sz w:val="28"/>
          <w:szCs w:val="28"/>
        </w:rPr>
        <w:t xml:space="preserve"> трансферт</w:t>
      </w:r>
      <w:r w:rsidR="00844210">
        <w:rPr>
          <w:b/>
          <w:sz w:val="28"/>
          <w:szCs w:val="28"/>
        </w:rPr>
        <w:t>ов</w:t>
      </w:r>
      <w:r w:rsidR="00844210" w:rsidRPr="005D7FF2">
        <w:rPr>
          <w:b/>
          <w:sz w:val="28"/>
          <w:szCs w:val="28"/>
        </w:rPr>
        <w:t xml:space="preserve"> из районного бюджета Ярославского муниципального района бюджет</w:t>
      </w:r>
      <w:r w:rsidR="00844210">
        <w:rPr>
          <w:b/>
          <w:sz w:val="28"/>
          <w:szCs w:val="28"/>
        </w:rPr>
        <w:t xml:space="preserve">ам поселений, входящим в состав </w:t>
      </w:r>
      <w:r w:rsidR="00844210" w:rsidRPr="005D7FF2">
        <w:rPr>
          <w:b/>
          <w:sz w:val="28"/>
          <w:szCs w:val="28"/>
        </w:rPr>
        <w:t xml:space="preserve"> Ярославского муниципального района</w:t>
      </w:r>
      <w:r w:rsidRPr="006135CF">
        <w:rPr>
          <w:b/>
          <w:sz w:val="28"/>
          <w:szCs w:val="28"/>
        </w:rPr>
        <w:t>»</w:t>
      </w:r>
    </w:p>
    <w:p w:rsidR="00396B99" w:rsidRDefault="00396B99" w:rsidP="00396B99">
      <w:pPr>
        <w:jc w:val="center"/>
        <w:rPr>
          <w:b/>
          <w:sz w:val="28"/>
          <w:szCs w:val="28"/>
        </w:rPr>
      </w:pPr>
    </w:p>
    <w:p w:rsidR="00396B99" w:rsidRPr="00E14CFB" w:rsidRDefault="00396B99" w:rsidP="00396B99">
      <w:pPr>
        <w:pStyle w:val="a7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14CFB">
        <w:rPr>
          <w:rFonts w:ascii="Times New Roman" w:hAnsi="Times New Roman"/>
          <w:sz w:val="28"/>
          <w:szCs w:val="28"/>
        </w:rPr>
        <w:t xml:space="preserve">            </w:t>
      </w:r>
    </w:p>
    <w:p w:rsidR="00396B99" w:rsidRPr="008247C2" w:rsidRDefault="00396B99" w:rsidP="00396B99">
      <w:pPr>
        <w:pStyle w:val="a7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tbl>
      <w:tblPr>
        <w:tblW w:w="1034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943"/>
        <w:gridCol w:w="1026"/>
        <w:gridCol w:w="1951"/>
        <w:gridCol w:w="1451"/>
        <w:gridCol w:w="2977"/>
      </w:tblGrid>
      <w:tr w:rsidR="00396B99" w:rsidRPr="00E14CFB" w:rsidTr="00844210">
        <w:tc>
          <w:tcPr>
            <w:tcW w:w="2943" w:type="dxa"/>
          </w:tcPr>
          <w:p w:rsidR="00396B99" w:rsidRPr="00E14CFB" w:rsidRDefault="00396B99" w:rsidP="00844210">
            <w:pPr>
              <w:tabs>
                <w:tab w:val="left" w:pos="993"/>
              </w:tabs>
              <w:suppressAutoHyphens/>
              <w:jc w:val="center"/>
              <w:rPr>
                <w:b/>
              </w:rPr>
            </w:pPr>
            <w:r w:rsidRPr="00E14CFB">
              <w:rPr>
                <w:b/>
              </w:rPr>
              <w:t>Поселени</w:t>
            </w:r>
            <w:r>
              <w:rPr>
                <w:b/>
              </w:rPr>
              <w:t>е</w:t>
            </w:r>
          </w:p>
        </w:tc>
        <w:tc>
          <w:tcPr>
            <w:tcW w:w="2977" w:type="dxa"/>
            <w:gridSpan w:val="2"/>
          </w:tcPr>
          <w:p w:rsidR="00396B99" w:rsidRPr="00E14CFB" w:rsidRDefault="00396B99" w:rsidP="00844210">
            <w:pPr>
              <w:tabs>
                <w:tab w:val="left" w:pos="993"/>
              </w:tabs>
              <w:suppressAutoHyphens/>
              <w:jc w:val="center"/>
              <w:rPr>
                <w:b/>
              </w:rPr>
            </w:pPr>
            <w:r w:rsidRPr="00E14CFB">
              <w:rPr>
                <w:b/>
              </w:rPr>
              <w:t>Объем</w:t>
            </w:r>
            <w:r>
              <w:rPr>
                <w:b/>
              </w:rPr>
              <w:t xml:space="preserve"> иных</w:t>
            </w:r>
            <w:r w:rsidRPr="00E14CFB">
              <w:rPr>
                <w:b/>
              </w:rPr>
              <w:t xml:space="preserve"> межбюджетных трансфертов, руб.</w:t>
            </w:r>
          </w:p>
        </w:tc>
        <w:tc>
          <w:tcPr>
            <w:tcW w:w="4428" w:type="dxa"/>
            <w:gridSpan w:val="2"/>
          </w:tcPr>
          <w:p w:rsidR="00396B99" w:rsidRPr="00E14CFB" w:rsidRDefault="00396B99" w:rsidP="00844210">
            <w:pPr>
              <w:tabs>
                <w:tab w:val="left" w:pos="993"/>
              </w:tabs>
              <w:suppressAutoHyphens/>
              <w:jc w:val="center"/>
              <w:rPr>
                <w:b/>
              </w:rPr>
            </w:pPr>
            <w:r w:rsidRPr="00E14CFB">
              <w:rPr>
                <w:b/>
              </w:rPr>
              <w:t>Обоснование</w:t>
            </w:r>
          </w:p>
        </w:tc>
      </w:tr>
      <w:tr w:rsidR="00396B99" w:rsidRPr="008247C2" w:rsidTr="00020F99">
        <w:trPr>
          <w:trHeight w:val="477"/>
        </w:trPr>
        <w:tc>
          <w:tcPr>
            <w:tcW w:w="2943" w:type="dxa"/>
          </w:tcPr>
          <w:p w:rsidR="00396B99" w:rsidRPr="008247C2" w:rsidRDefault="00D01824" w:rsidP="00D01824">
            <w:pPr>
              <w:pStyle w:val="ConsPlusNonformat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844210">
              <w:rPr>
                <w:rFonts w:ascii="Times New Roman" w:hAnsi="Times New Roman" w:cs="Times New Roman"/>
                <w:sz w:val="28"/>
                <w:szCs w:val="28"/>
              </w:rPr>
              <w:t xml:space="preserve">ородское поселение Лесная Поляна </w:t>
            </w:r>
          </w:p>
        </w:tc>
        <w:tc>
          <w:tcPr>
            <w:tcW w:w="2977" w:type="dxa"/>
            <w:gridSpan w:val="2"/>
          </w:tcPr>
          <w:p w:rsidR="00396B99" w:rsidRPr="008247C2" w:rsidRDefault="00C95F38" w:rsidP="00844210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  <w:r w:rsidR="00B83BAE">
              <w:rPr>
                <w:sz w:val="28"/>
                <w:szCs w:val="28"/>
              </w:rPr>
              <w:t xml:space="preserve"> 000</w:t>
            </w:r>
          </w:p>
        </w:tc>
        <w:tc>
          <w:tcPr>
            <w:tcW w:w="4428" w:type="dxa"/>
            <w:gridSpan w:val="2"/>
            <w:vMerge w:val="restart"/>
            <w:vAlign w:val="center"/>
          </w:tcPr>
          <w:p w:rsidR="00396B99" w:rsidRPr="008247C2" w:rsidRDefault="00396B99" w:rsidP="00020F99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  <w:r w:rsidRPr="00E14CFB">
              <w:rPr>
                <w:sz w:val="28"/>
                <w:szCs w:val="28"/>
              </w:rPr>
              <w:t xml:space="preserve">В связи с обращением </w:t>
            </w:r>
            <w:r w:rsidR="00020F99">
              <w:rPr>
                <w:sz w:val="28"/>
                <w:szCs w:val="28"/>
              </w:rPr>
              <w:t>Глав поселений Ярославского муниципального района</w:t>
            </w:r>
          </w:p>
        </w:tc>
      </w:tr>
      <w:tr w:rsidR="00844210" w:rsidRPr="008247C2" w:rsidTr="00844210">
        <w:trPr>
          <w:trHeight w:val="477"/>
        </w:trPr>
        <w:tc>
          <w:tcPr>
            <w:tcW w:w="2943" w:type="dxa"/>
          </w:tcPr>
          <w:p w:rsidR="00D01824" w:rsidRDefault="00D01824" w:rsidP="00D0182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Заволжское </w:t>
            </w:r>
          </w:p>
          <w:p w:rsidR="00844210" w:rsidRDefault="00D01824" w:rsidP="00D0182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сельское поселение</w:t>
            </w:r>
          </w:p>
        </w:tc>
        <w:tc>
          <w:tcPr>
            <w:tcW w:w="2977" w:type="dxa"/>
            <w:gridSpan w:val="2"/>
          </w:tcPr>
          <w:p w:rsidR="00844210" w:rsidRDefault="00B83BAE" w:rsidP="00B83BAE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250 000</w:t>
            </w:r>
          </w:p>
        </w:tc>
        <w:tc>
          <w:tcPr>
            <w:tcW w:w="4428" w:type="dxa"/>
            <w:gridSpan w:val="2"/>
            <w:vMerge/>
          </w:tcPr>
          <w:p w:rsidR="00844210" w:rsidRPr="00E14CFB" w:rsidRDefault="00844210" w:rsidP="00844210">
            <w:pPr>
              <w:tabs>
                <w:tab w:val="left" w:pos="-142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D01824" w:rsidRPr="008247C2" w:rsidTr="00844210">
        <w:trPr>
          <w:trHeight w:val="477"/>
        </w:trPr>
        <w:tc>
          <w:tcPr>
            <w:tcW w:w="2943" w:type="dxa"/>
          </w:tcPr>
          <w:p w:rsidR="00D01824" w:rsidRDefault="00D01824" w:rsidP="00D0182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Ивняковское </w:t>
            </w:r>
          </w:p>
          <w:p w:rsidR="00D01824" w:rsidRDefault="00D01824" w:rsidP="00D0182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сельское поселение</w:t>
            </w:r>
          </w:p>
        </w:tc>
        <w:tc>
          <w:tcPr>
            <w:tcW w:w="2977" w:type="dxa"/>
            <w:gridSpan w:val="2"/>
          </w:tcPr>
          <w:p w:rsidR="00D01824" w:rsidRDefault="00B83BAE" w:rsidP="00844210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150 000</w:t>
            </w:r>
          </w:p>
        </w:tc>
        <w:tc>
          <w:tcPr>
            <w:tcW w:w="4428" w:type="dxa"/>
            <w:gridSpan w:val="2"/>
            <w:vMerge/>
          </w:tcPr>
          <w:p w:rsidR="00D01824" w:rsidRPr="00E14CFB" w:rsidRDefault="00D01824" w:rsidP="00844210">
            <w:pPr>
              <w:tabs>
                <w:tab w:val="left" w:pos="-142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D01824" w:rsidRPr="008247C2" w:rsidTr="00844210">
        <w:trPr>
          <w:trHeight w:val="477"/>
        </w:trPr>
        <w:tc>
          <w:tcPr>
            <w:tcW w:w="2943" w:type="dxa"/>
          </w:tcPr>
          <w:p w:rsidR="00D01824" w:rsidRDefault="00D01824" w:rsidP="00D018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Карабихское</w:t>
            </w:r>
          </w:p>
          <w:p w:rsidR="00D01824" w:rsidRDefault="00D01824" w:rsidP="00D01824">
            <w:pPr>
              <w:pStyle w:val="ConsPlusNonformat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сельское поселение </w:t>
            </w:r>
          </w:p>
        </w:tc>
        <w:tc>
          <w:tcPr>
            <w:tcW w:w="2977" w:type="dxa"/>
            <w:gridSpan w:val="2"/>
          </w:tcPr>
          <w:p w:rsidR="00D01824" w:rsidRDefault="00B83BAE" w:rsidP="00844210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180 000</w:t>
            </w:r>
          </w:p>
        </w:tc>
        <w:tc>
          <w:tcPr>
            <w:tcW w:w="4428" w:type="dxa"/>
            <w:gridSpan w:val="2"/>
            <w:vMerge/>
          </w:tcPr>
          <w:p w:rsidR="00D01824" w:rsidRPr="00E14CFB" w:rsidRDefault="00D01824" w:rsidP="00844210">
            <w:pPr>
              <w:tabs>
                <w:tab w:val="left" w:pos="-142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D01824" w:rsidRPr="008247C2" w:rsidTr="00844210">
        <w:trPr>
          <w:trHeight w:val="477"/>
        </w:trPr>
        <w:tc>
          <w:tcPr>
            <w:tcW w:w="2943" w:type="dxa"/>
          </w:tcPr>
          <w:p w:rsidR="00D01824" w:rsidRDefault="00D01824" w:rsidP="00D01824">
            <w:pPr>
              <w:pStyle w:val="ConsPlusNonformat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Кузнечихинское сельское поселение</w:t>
            </w:r>
          </w:p>
        </w:tc>
        <w:tc>
          <w:tcPr>
            <w:tcW w:w="2977" w:type="dxa"/>
            <w:gridSpan w:val="2"/>
          </w:tcPr>
          <w:p w:rsidR="00D01824" w:rsidRDefault="00B83BAE" w:rsidP="00844210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200 000</w:t>
            </w:r>
          </w:p>
        </w:tc>
        <w:tc>
          <w:tcPr>
            <w:tcW w:w="4428" w:type="dxa"/>
            <w:gridSpan w:val="2"/>
            <w:vMerge/>
          </w:tcPr>
          <w:p w:rsidR="00D01824" w:rsidRPr="00E14CFB" w:rsidRDefault="00D01824" w:rsidP="00844210">
            <w:pPr>
              <w:tabs>
                <w:tab w:val="left" w:pos="-142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D01824" w:rsidRPr="008247C2" w:rsidTr="00844210">
        <w:trPr>
          <w:trHeight w:val="477"/>
        </w:trPr>
        <w:tc>
          <w:tcPr>
            <w:tcW w:w="2943" w:type="dxa"/>
          </w:tcPr>
          <w:p w:rsidR="00D01824" w:rsidRDefault="00D01824" w:rsidP="00D018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Туношенское </w:t>
            </w:r>
          </w:p>
          <w:p w:rsidR="00D01824" w:rsidRDefault="00D01824" w:rsidP="00D01824">
            <w:pPr>
              <w:pStyle w:val="ConsPlusNonformat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сельское поселение </w:t>
            </w:r>
          </w:p>
        </w:tc>
        <w:tc>
          <w:tcPr>
            <w:tcW w:w="2977" w:type="dxa"/>
            <w:gridSpan w:val="2"/>
          </w:tcPr>
          <w:p w:rsidR="00D01824" w:rsidRDefault="00B83BAE" w:rsidP="00844210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200 000</w:t>
            </w:r>
          </w:p>
        </w:tc>
        <w:tc>
          <w:tcPr>
            <w:tcW w:w="4428" w:type="dxa"/>
            <w:gridSpan w:val="2"/>
            <w:vMerge/>
          </w:tcPr>
          <w:p w:rsidR="00D01824" w:rsidRPr="00E14CFB" w:rsidRDefault="00D01824" w:rsidP="00844210">
            <w:pPr>
              <w:tabs>
                <w:tab w:val="left" w:pos="-142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D01824" w:rsidRPr="008247C2" w:rsidTr="00D01824">
        <w:trPr>
          <w:trHeight w:val="1130"/>
        </w:trPr>
        <w:tc>
          <w:tcPr>
            <w:tcW w:w="2943" w:type="dxa"/>
          </w:tcPr>
          <w:p w:rsidR="00D01824" w:rsidRDefault="00D01824" w:rsidP="00844210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b/>
                <w:sz w:val="28"/>
                <w:szCs w:val="28"/>
              </w:rPr>
            </w:pPr>
          </w:p>
          <w:p w:rsidR="00D01824" w:rsidRPr="008247C2" w:rsidRDefault="00D01824" w:rsidP="00844210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977" w:type="dxa"/>
            <w:gridSpan w:val="2"/>
          </w:tcPr>
          <w:p w:rsidR="00D01824" w:rsidRDefault="00D01824" w:rsidP="0084421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  <w:p w:rsidR="00D01824" w:rsidRDefault="00B83BAE" w:rsidP="0084421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1 080 000</w:t>
            </w:r>
          </w:p>
          <w:p w:rsidR="00D01824" w:rsidRPr="008247C2" w:rsidRDefault="00D01824" w:rsidP="00844210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428" w:type="dxa"/>
            <w:gridSpan w:val="2"/>
            <w:vMerge/>
          </w:tcPr>
          <w:p w:rsidR="00D01824" w:rsidRPr="008247C2" w:rsidRDefault="00D01824" w:rsidP="00844210">
            <w:pPr>
              <w:tabs>
                <w:tab w:val="left" w:pos="993"/>
              </w:tabs>
              <w:suppressAutoHyphens/>
              <w:jc w:val="both"/>
              <w:rPr>
                <w:b/>
                <w:sz w:val="28"/>
                <w:szCs w:val="28"/>
              </w:rPr>
            </w:pPr>
          </w:p>
        </w:tc>
      </w:tr>
      <w:tr w:rsidR="00D01824" w:rsidRPr="00E14CFB" w:rsidTr="008442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1"/>
        </w:trPr>
        <w:tc>
          <w:tcPr>
            <w:tcW w:w="3969" w:type="dxa"/>
            <w:gridSpan w:val="2"/>
            <w:vAlign w:val="bottom"/>
          </w:tcPr>
          <w:p w:rsidR="00D01824" w:rsidRPr="00E14CFB" w:rsidRDefault="00D01824" w:rsidP="00844210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D01824" w:rsidRPr="00E14CFB" w:rsidRDefault="00D01824" w:rsidP="00844210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D01824" w:rsidRPr="00E14CFB" w:rsidRDefault="00377ACD" w:rsidP="00377ACD">
            <w:pPr>
              <w:tabs>
                <w:tab w:val="left" w:pos="0"/>
              </w:tabs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н</w:t>
            </w:r>
            <w:r w:rsidR="00D01824">
              <w:rPr>
                <w:sz w:val="28"/>
                <w:szCs w:val="28"/>
              </w:rPr>
              <w:t>ачальник</w:t>
            </w:r>
            <w:r>
              <w:rPr>
                <w:sz w:val="28"/>
                <w:szCs w:val="28"/>
              </w:rPr>
              <w:t>а</w:t>
            </w:r>
            <w:r w:rsidR="00D01824">
              <w:rPr>
                <w:sz w:val="28"/>
                <w:szCs w:val="28"/>
              </w:rPr>
              <w:t xml:space="preserve"> УФ и СЭР Администрации ЯМР</w:t>
            </w:r>
            <w:r w:rsidR="00D01824" w:rsidRPr="00E14CFB">
              <w:rPr>
                <w:sz w:val="28"/>
                <w:szCs w:val="28"/>
              </w:rPr>
              <w:t xml:space="preserve">   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  <w:vAlign w:val="bottom"/>
          </w:tcPr>
          <w:p w:rsidR="00D01824" w:rsidRPr="00E14CFB" w:rsidRDefault="00D01824" w:rsidP="00844210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D01824" w:rsidRPr="00E14CFB" w:rsidRDefault="00D01824" w:rsidP="00844210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D01824" w:rsidRPr="00E14CFB" w:rsidRDefault="00D01824" w:rsidP="00844210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D01824" w:rsidRPr="00E14CFB" w:rsidRDefault="00D01824" w:rsidP="00844210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D01824" w:rsidRPr="00E14CFB" w:rsidRDefault="00D01824" w:rsidP="00844210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bottom"/>
          </w:tcPr>
          <w:p w:rsidR="00D01824" w:rsidRPr="00E14CFB" w:rsidRDefault="00377ACD" w:rsidP="00377ACD">
            <w:pPr>
              <w:tabs>
                <w:tab w:val="left" w:pos="0"/>
              </w:tabs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М.А. Медведева</w:t>
            </w:r>
          </w:p>
        </w:tc>
      </w:tr>
      <w:tr w:rsidR="00D01824" w:rsidRPr="00981C80" w:rsidTr="008442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969" w:type="dxa"/>
            <w:gridSpan w:val="2"/>
            <w:vAlign w:val="bottom"/>
          </w:tcPr>
          <w:p w:rsidR="00D01824" w:rsidRPr="00981C80" w:rsidRDefault="00D01824" w:rsidP="00844210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  <w:vAlign w:val="bottom"/>
          </w:tcPr>
          <w:p w:rsidR="00D01824" w:rsidRPr="00981C80" w:rsidRDefault="00D01824" w:rsidP="00844210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(подпись)</w:t>
            </w:r>
          </w:p>
        </w:tc>
        <w:tc>
          <w:tcPr>
            <w:tcW w:w="2977" w:type="dxa"/>
            <w:tcBorders>
              <w:top w:val="single" w:sz="4" w:space="0" w:color="auto"/>
            </w:tcBorders>
            <w:vAlign w:val="bottom"/>
          </w:tcPr>
          <w:p w:rsidR="00D01824" w:rsidRPr="00981C80" w:rsidRDefault="00D01824" w:rsidP="00844210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396B99" w:rsidRDefault="00396B99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D01824" w:rsidRDefault="00D01824" w:rsidP="00396B99">
      <w:pPr>
        <w:jc w:val="center"/>
        <w:rPr>
          <w:b/>
        </w:rPr>
      </w:pPr>
    </w:p>
    <w:p w:rsidR="00396B99" w:rsidRDefault="00396B99" w:rsidP="00396B99">
      <w:pPr>
        <w:jc w:val="center"/>
        <w:rPr>
          <w:b/>
          <w:sz w:val="28"/>
          <w:szCs w:val="28"/>
        </w:rPr>
      </w:pPr>
    </w:p>
    <w:sectPr w:rsidR="00396B99" w:rsidSect="00844210">
      <w:pgSz w:w="11906" w:h="16838"/>
      <w:pgMar w:top="851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6B99"/>
    <w:rsid w:val="00020F99"/>
    <w:rsid w:val="00060155"/>
    <w:rsid w:val="0013330F"/>
    <w:rsid w:val="001A5614"/>
    <w:rsid w:val="001C5E30"/>
    <w:rsid w:val="00216482"/>
    <w:rsid w:val="002E257B"/>
    <w:rsid w:val="002F12C1"/>
    <w:rsid w:val="00376C68"/>
    <w:rsid w:val="00377ACD"/>
    <w:rsid w:val="00396B99"/>
    <w:rsid w:val="00740C11"/>
    <w:rsid w:val="0078556A"/>
    <w:rsid w:val="00844210"/>
    <w:rsid w:val="00971E4F"/>
    <w:rsid w:val="00993A91"/>
    <w:rsid w:val="009B3386"/>
    <w:rsid w:val="009E32E0"/>
    <w:rsid w:val="00A77537"/>
    <w:rsid w:val="00AE782E"/>
    <w:rsid w:val="00B83BAE"/>
    <w:rsid w:val="00BA43C6"/>
    <w:rsid w:val="00C61E84"/>
    <w:rsid w:val="00C95F38"/>
    <w:rsid w:val="00D01824"/>
    <w:rsid w:val="00DD6C3D"/>
    <w:rsid w:val="00E75080"/>
    <w:rsid w:val="00F52E0C"/>
    <w:rsid w:val="00FF1B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B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96B99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396B99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396B99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6B99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396B99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396B99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396B99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396B99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396B99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396B99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396B9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396B9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396B9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396B9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2018-07-30T09:57:00Z</cp:lastPrinted>
  <dcterms:created xsi:type="dcterms:W3CDTF">2018-07-30T10:30:00Z</dcterms:created>
  <dcterms:modified xsi:type="dcterms:W3CDTF">2018-07-30T10:32:00Z</dcterms:modified>
</cp:coreProperties>
</file>