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67" w:rsidRDefault="00B45446" w:rsidP="002B6967">
      <w:pPr>
        <w:pStyle w:val="a3"/>
        <w:spacing w:after="0"/>
        <w:ind w:left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-466090</wp:posOffset>
            </wp:positionV>
            <wp:extent cx="551815" cy="714375"/>
            <wp:effectExtent l="19050" t="0" r="63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67">
        <w:rPr>
          <w:b/>
          <w:sz w:val="32"/>
          <w:szCs w:val="32"/>
        </w:rPr>
        <w:t>АДМИНИСТРАЦИЯ</w:t>
      </w:r>
    </w:p>
    <w:p w:rsidR="002B6967" w:rsidRPr="00A302FD" w:rsidRDefault="002B6967" w:rsidP="002B6967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2B6967" w:rsidRDefault="002B6967" w:rsidP="002B6967">
      <w:pPr>
        <w:pStyle w:val="4"/>
        <w:rPr>
          <w:sz w:val="24"/>
        </w:rPr>
      </w:pPr>
      <w:r w:rsidRPr="00B04321">
        <w:rPr>
          <w:sz w:val="40"/>
          <w:szCs w:val="40"/>
        </w:rPr>
        <w:t>ПОСТАНОВЛЕНИЕ</w:t>
      </w:r>
    </w:p>
    <w:p w:rsidR="002B6967" w:rsidRPr="004722FD" w:rsidRDefault="002B6967" w:rsidP="002B6967">
      <w:pPr>
        <w:rPr>
          <w:sz w:val="28"/>
          <w:szCs w:val="28"/>
        </w:rPr>
      </w:pPr>
    </w:p>
    <w:p w:rsidR="002B6967" w:rsidRDefault="002B6967" w:rsidP="002B6967">
      <w:pPr>
        <w:rPr>
          <w:sz w:val="28"/>
          <w:szCs w:val="28"/>
        </w:rPr>
      </w:pPr>
    </w:p>
    <w:p w:rsidR="002B6967" w:rsidRPr="001C47F7" w:rsidRDefault="001C47F7" w:rsidP="002B6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10.12.2019                                                                                                                              № 2340</w:t>
      </w:r>
    </w:p>
    <w:p w:rsidR="002B6967" w:rsidRPr="004722FD" w:rsidRDefault="002B6967" w:rsidP="002B6967">
      <w:pPr>
        <w:rPr>
          <w:sz w:val="28"/>
          <w:szCs w:val="28"/>
        </w:rPr>
      </w:pPr>
    </w:p>
    <w:p w:rsidR="002B6967" w:rsidRPr="004722FD" w:rsidRDefault="002B6967" w:rsidP="002B6967">
      <w:pPr>
        <w:rPr>
          <w:b/>
          <w:sz w:val="28"/>
          <w:szCs w:val="28"/>
        </w:rPr>
      </w:pPr>
    </w:p>
    <w:p w:rsidR="007211F4" w:rsidRDefault="007211F4" w:rsidP="00D605E2">
      <w:pPr>
        <w:pStyle w:val="a8"/>
        <w:shd w:val="clear" w:color="auto" w:fill="FFFFFF"/>
        <w:spacing w:before="0" w:after="0"/>
        <w:rPr>
          <w:b/>
          <w:bCs/>
          <w:color w:val="212121"/>
          <w:sz w:val="28"/>
          <w:szCs w:val="28"/>
        </w:rPr>
      </w:pPr>
    </w:p>
    <w:p w:rsidR="00D605E2" w:rsidRPr="007211F4" w:rsidRDefault="00D605E2" w:rsidP="00D605E2">
      <w:pPr>
        <w:pStyle w:val="a8"/>
        <w:shd w:val="clear" w:color="auto" w:fill="FFFFFF"/>
        <w:spacing w:before="0" w:after="0"/>
        <w:rPr>
          <w:b/>
          <w:bCs/>
          <w:color w:val="212121"/>
          <w:sz w:val="28"/>
          <w:szCs w:val="28"/>
        </w:rPr>
      </w:pPr>
      <w:r w:rsidRPr="007211F4">
        <w:rPr>
          <w:b/>
          <w:bCs/>
          <w:color w:val="212121"/>
          <w:sz w:val="28"/>
          <w:szCs w:val="28"/>
        </w:rPr>
        <w:t xml:space="preserve">Об утверждении </w:t>
      </w:r>
      <w:r w:rsidR="007211F4">
        <w:rPr>
          <w:b/>
          <w:bCs/>
          <w:color w:val="212121"/>
          <w:sz w:val="28"/>
          <w:szCs w:val="28"/>
        </w:rPr>
        <w:t>п</w:t>
      </w:r>
      <w:r w:rsidRPr="007211F4">
        <w:rPr>
          <w:b/>
          <w:bCs/>
          <w:color w:val="212121"/>
          <w:sz w:val="28"/>
          <w:szCs w:val="28"/>
        </w:rPr>
        <w:t xml:space="preserve">орядка формирования </w:t>
      </w:r>
    </w:p>
    <w:p w:rsidR="00D605E2" w:rsidRPr="007211F4" w:rsidRDefault="00D605E2" w:rsidP="00D605E2">
      <w:pPr>
        <w:pStyle w:val="a8"/>
        <w:shd w:val="clear" w:color="auto" w:fill="FFFFFF"/>
        <w:spacing w:before="0" w:after="0"/>
        <w:rPr>
          <w:b/>
          <w:bCs/>
          <w:color w:val="212121"/>
          <w:sz w:val="28"/>
          <w:szCs w:val="28"/>
        </w:rPr>
      </w:pPr>
      <w:r w:rsidRPr="007211F4">
        <w:rPr>
          <w:b/>
          <w:bCs/>
          <w:color w:val="212121"/>
          <w:sz w:val="28"/>
          <w:szCs w:val="28"/>
        </w:rPr>
        <w:t>перечня налоговых расходов и оценки</w:t>
      </w:r>
    </w:p>
    <w:p w:rsidR="0012683E" w:rsidRDefault="00D605E2" w:rsidP="00D605E2">
      <w:pPr>
        <w:pStyle w:val="a8"/>
        <w:shd w:val="clear" w:color="auto" w:fill="FFFFFF"/>
        <w:spacing w:before="0" w:after="0"/>
        <w:rPr>
          <w:b/>
          <w:bCs/>
          <w:color w:val="212121"/>
          <w:sz w:val="28"/>
          <w:szCs w:val="28"/>
        </w:rPr>
      </w:pPr>
      <w:r w:rsidRPr="007211F4">
        <w:rPr>
          <w:b/>
          <w:bCs/>
          <w:color w:val="212121"/>
          <w:sz w:val="28"/>
          <w:szCs w:val="28"/>
        </w:rPr>
        <w:t xml:space="preserve">налоговых расходов </w:t>
      </w:r>
      <w:proofErr w:type="gramStart"/>
      <w:r w:rsidRPr="007211F4">
        <w:rPr>
          <w:b/>
          <w:bCs/>
          <w:color w:val="212121"/>
          <w:sz w:val="28"/>
          <w:szCs w:val="28"/>
        </w:rPr>
        <w:t>Ярославс</w:t>
      </w:r>
      <w:r w:rsidR="0012683E">
        <w:rPr>
          <w:b/>
          <w:bCs/>
          <w:color w:val="212121"/>
          <w:sz w:val="28"/>
          <w:szCs w:val="28"/>
        </w:rPr>
        <w:t>ко</w:t>
      </w:r>
      <w:r w:rsidR="004D6552">
        <w:rPr>
          <w:b/>
          <w:bCs/>
          <w:color w:val="212121"/>
          <w:sz w:val="28"/>
          <w:szCs w:val="28"/>
        </w:rPr>
        <w:t>го</w:t>
      </w:r>
      <w:proofErr w:type="gramEnd"/>
      <w:r w:rsidR="005671A9" w:rsidRPr="007211F4">
        <w:rPr>
          <w:b/>
          <w:bCs/>
          <w:color w:val="212121"/>
          <w:sz w:val="28"/>
          <w:szCs w:val="28"/>
        </w:rPr>
        <w:t xml:space="preserve"> </w:t>
      </w:r>
    </w:p>
    <w:p w:rsidR="00D605E2" w:rsidRPr="007211F4" w:rsidRDefault="00D605E2" w:rsidP="00D605E2">
      <w:pPr>
        <w:pStyle w:val="a8"/>
        <w:shd w:val="clear" w:color="auto" w:fill="FFFFFF"/>
        <w:spacing w:before="0" w:after="0"/>
        <w:rPr>
          <w:color w:val="212121"/>
          <w:sz w:val="28"/>
          <w:szCs w:val="28"/>
        </w:rPr>
      </w:pPr>
      <w:r w:rsidRPr="007211F4">
        <w:rPr>
          <w:b/>
          <w:bCs/>
          <w:color w:val="212121"/>
          <w:sz w:val="28"/>
          <w:szCs w:val="28"/>
        </w:rPr>
        <w:t>муниципальн</w:t>
      </w:r>
      <w:r w:rsidR="004D6552">
        <w:rPr>
          <w:b/>
          <w:bCs/>
          <w:color w:val="212121"/>
          <w:sz w:val="28"/>
          <w:szCs w:val="28"/>
        </w:rPr>
        <w:t>ого</w:t>
      </w:r>
      <w:r w:rsidR="0012683E">
        <w:rPr>
          <w:b/>
          <w:bCs/>
          <w:color w:val="212121"/>
          <w:sz w:val="28"/>
          <w:szCs w:val="28"/>
        </w:rPr>
        <w:t xml:space="preserve"> </w:t>
      </w:r>
      <w:r w:rsidRPr="007211F4">
        <w:rPr>
          <w:b/>
          <w:bCs/>
          <w:color w:val="212121"/>
          <w:sz w:val="28"/>
          <w:szCs w:val="28"/>
        </w:rPr>
        <w:t>район</w:t>
      </w:r>
      <w:r w:rsidR="004D6552">
        <w:rPr>
          <w:b/>
          <w:bCs/>
          <w:color w:val="212121"/>
          <w:sz w:val="28"/>
          <w:szCs w:val="28"/>
        </w:rPr>
        <w:t>а</w:t>
      </w:r>
    </w:p>
    <w:p w:rsidR="002B6967" w:rsidRDefault="002B6967" w:rsidP="002B6967">
      <w:pPr>
        <w:pStyle w:val="a3"/>
        <w:ind w:left="0"/>
        <w:jc w:val="both"/>
        <w:rPr>
          <w:sz w:val="26"/>
          <w:szCs w:val="26"/>
        </w:rPr>
      </w:pPr>
    </w:p>
    <w:p w:rsidR="002B6967" w:rsidRPr="00D605E2" w:rsidRDefault="002B6967" w:rsidP="002B6967">
      <w:pPr>
        <w:pStyle w:val="a3"/>
        <w:ind w:left="0"/>
        <w:jc w:val="both"/>
        <w:rPr>
          <w:sz w:val="26"/>
          <w:szCs w:val="26"/>
        </w:rPr>
      </w:pPr>
    </w:p>
    <w:p w:rsidR="00D605E2" w:rsidRPr="007211F4" w:rsidRDefault="00D605E2" w:rsidP="003C7AA0">
      <w:pPr>
        <w:ind w:firstLine="709"/>
        <w:jc w:val="both"/>
        <w:rPr>
          <w:sz w:val="28"/>
          <w:szCs w:val="28"/>
        </w:rPr>
      </w:pPr>
      <w:r w:rsidRPr="007211F4">
        <w:rPr>
          <w:sz w:val="28"/>
          <w:szCs w:val="28"/>
        </w:rPr>
        <w:t xml:space="preserve">В соответствии с пунктом 2 статьи 174.3 Бюджетного кодекса Российской Федерации, </w:t>
      </w:r>
      <w:r w:rsidR="00BA4EDE" w:rsidRPr="007211F4">
        <w:rPr>
          <w:sz w:val="28"/>
          <w:szCs w:val="28"/>
        </w:rPr>
        <w:t xml:space="preserve"> </w:t>
      </w:r>
      <w:r w:rsidRPr="007211F4">
        <w:rPr>
          <w:sz w:val="28"/>
          <w:szCs w:val="28"/>
        </w:rPr>
        <w:t>постановлением</w:t>
      </w:r>
      <w:r w:rsidR="002F561D" w:rsidRPr="007211F4">
        <w:rPr>
          <w:sz w:val="28"/>
          <w:szCs w:val="28"/>
        </w:rPr>
        <w:t xml:space="preserve"> </w:t>
      </w:r>
      <w:r w:rsidR="00BA4EDE" w:rsidRPr="007211F4">
        <w:rPr>
          <w:sz w:val="28"/>
          <w:szCs w:val="28"/>
        </w:rPr>
        <w:t xml:space="preserve"> </w:t>
      </w:r>
      <w:r w:rsidRPr="007211F4">
        <w:rPr>
          <w:sz w:val="28"/>
          <w:szCs w:val="28"/>
        </w:rPr>
        <w:t>Правительства Российской Федерации от 22</w:t>
      </w:r>
      <w:r w:rsidR="007211F4">
        <w:rPr>
          <w:sz w:val="28"/>
          <w:szCs w:val="28"/>
        </w:rPr>
        <w:t xml:space="preserve"> июня </w:t>
      </w:r>
      <w:r w:rsidRPr="007211F4">
        <w:rPr>
          <w:sz w:val="28"/>
          <w:szCs w:val="28"/>
        </w:rPr>
        <w:t>2019</w:t>
      </w:r>
      <w:r w:rsidR="0012683E">
        <w:rPr>
          <w:sz w:val="28"/>
          <w:szCs w:val="28"/>
        </w:rPr>
        <w:t xml:space="preserve"> </w:t>
      </w:r>
      <w:r w:rsidR="007211F4">
        <w:rPr>
          <w:sz w:val="28"/>
          <w:szCs w:val="28"/>
        </w:rPr>
        <w:t>г.</w:t>
      </w:r>
      <w:r w:rsidRPr="007211F4">
        <w:rPr>
          <w:sz w:val="28"/>
          <w:szCs w:val="28"/>
        </w:rPr>
        <w:t xml:space="preserve"> № 796 «Об общих требованиях к оценке налоговых расходов субъектов  Российской Федерации и муниципальных образований», Администрация района </w:t>
      </w:r>
      <w:proofErr w:type="gramStart"/>
      <w:r w:rsidR="007211F4">
        <w:rPr>
          <w:b/>
          <w:sz w:val="28"/>
          <w:szCs w:val="28"/>
        </w:rPr>
        <w:t>п</w:t>
      </w:r>
      <w:proofErr w:type="gramEnd"/>
      <w:r w:rsidR="007211F4">
        <w:rPr>
          <w:b/>
          <w:sz w:val="28"/>
          <w:szCs w:val="28"/>
        </w:rPr>
        <w:t xml:space="preserve"> о с т а н о в л я е т</w:t>
      </w:r>
      <w:r w:rsidRPr="007211F4">
        <w:rPr>
          <w:sz w:val="28"/>
          <w:szCs w:val="28"/>
        </w:rPr>
        <w:t>:</w:t>
      </w:r>
    </w:p>
    <w:p w:rsidR="00D605E2" w:rsidRDefault="00D605E2" w:rsidP="005671A9">
      <w:pPr>
        <w:pStyle w:val="a8"/>
        <w:numPr>
          <w:ilvl w:val="0"/>
          <w:numId w:val="3"/>
        </w:numPr>
        <w:shd w:val="clear" w:color="auto" w:fill="FFFFFF"/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7211F4">
        <w:rPr>
          <w:color w:val="000000"/>
          <w:sz w:val="28"/>
          <w:szCs w:val="28"/>
        </w:rPr>
        <w:t xml:space="preserve">Утвердить </w:t>
      </w:r>
      <w:r w:rsidR="00BA4EDE" w:rsidRPr="007211F4">
        <w:rPr>
          <w:color w:val="000000"/>
          <w:sz w:val="28"/>
          <w:szCs w:val="28"/>
        </w:rPr>
        <w:t xml:space="preserve"> </w:t>
      </w:r>
      <w:r w:rsidR="005671A9" w:rsidRPr="007211F4">
        <w:rPr>
          <w:color w:val="000000"/>
          <w:sz w:val="28"/>
          <w:szCs w:val="28"/>
        </w:rPr>
        <w:t xml:space="preserve">прилагаемый </w:t>
      </w:r>
      <w:r w:rsidR="00BA4EDE" w:rsidRPr="007211F4">
        <w:rPr>
          <w:color w:val="000000"/>
          <w:sz w:val="28"/>
          <w:szCs w:val="28"/>
        </w:rPr>
        <w:t xml:space="preserve"> </w:t>
      </w:r>
      <w:r w:rsidR="007211F4">
        <w:rPr>
          <w:color w:val="000000"/>
          <w:sz w:val="28"/>
          <w:szCs w:val="28"/>
        </w:rPr>
        <w:t>п</w:t>
      </w:r>
      <w:r w:rsidRPr="007211F4">
        <w:rPr>
          <w:color w:val="000000"/>
          <w:sz w:val="28"/>
          <w:szCs w:val="28"/>
        </w:rPr>
        <w:t>орядок</w:t>
      </w:r>
      <w:r w:rsidR="00BA4EDE" w:rsidRPr="007211F4">
        <w:rPr>
          <w:color w:val="000000"/>
          <w:sz w:val="28"/>
          <w:szCs w:val="28"/>
        </w:rPr>
        <w:t xml:space="preserve"> </w:t>
      </w:r>
      <w:r w:rsidRPr="007211F4">
        <w:rPr>
          <w:color w:val="000000"/>
          <w:sz w:val="28"/>
          <w:szCs w:val="28"/>
        </w:rPr>
        <w:t xml:space="preserve"> формирования</w:t>
      </w:r>
      <w:r w:rsidR="00BA4EDE" w:rsidRPr="007211F4">
        <w:rPr>
          <w:color w:val="000000"/>
          <w:sz w:val="28"/>
          <w:szCs w:val="28"/>
        </w:rPr>
        <w:t xml:space="preserve"> </w:t>
      </w:r>
      <w:r w:rsidRPr="007211F4">
        <w:rPr>
          <w:color w:val="000000"/>
          <w:sz w:val="28"/>
          <w:szCs w:val="28"/>
        </w:rPr>
        <w:t xml:space="preserve"> перечня</w:t>
      </w:r>
      <w:r w:rsidR="00BA4EDE" w:rsidRPr="007211F4">
        <w:rPr>
          <w:color w:val="000000"/>
          <w:sz w:val="28"/>
          <w:szCs w:val="28"/>
        </w:rPr>
        <w:t xml:space="preserve"> </w:t>
      </w:r>
      <w:r w:rsidRPr="007211F4">
        <w:rPr>
          <w:color w:val="000000"/>
          <w:sz w:val="28"/>
          <w:szCs w:val="28"/>
        </w:rPr>
        <w:t xml:space="preserve"> налоговых расходов и оценки налоговых расходов Ярославского муниципального района </w:t>
      </w:r>
      <w:r w:rsidR="00BA4EDE" w:rsidRPr="007211F4">
        <w:rPr>
          <w:color w:val="000000"/>
          <w:sz w:val="28"/>
          <w:szCs w:val="28"/>
        </w:rPr>
        <w:t xml:space="preserve"> </w:t>
      </w:r>
      <w:r w:rsidRPr="007211F4">
        <w:rPr>
          <w:color w:val="000000"/>
          <w:sz w:val="28"/>
          <w:szCs w:val="28"/>
        </w:rPr>
        <w:t xml:space="preserve">согласно </w:t>
      </w:r>
      <w:r w:rsidR="007211F4">
        <w:rPr>
          <w:color w:val="000000"/>
          <w:sz w:val="28"/>
          <w:szCs w:val="28"/>
        </w:rPr>
        <w:t>п</w:t>
      </w:r>
      <w:r w:rsidRPr="007211F4">
        <w:rPr>
          <w:color w:val="000000"/>
          <w:sz w:val="28"/>
          <w:szCs w:val="28"/>
        </w:rPr>
        <w:t>риложению.</w:t>
      </w:r>
    </w:p>
    <w:p w:rsidR="007211F4" w:rsidRPr="007211F4" w:rsidRDefault="007211F4" w:rsidP="005671A9">
      <w:pPr>
        <w:pStyle w:val="a8"/>
        <w:numPr>
          <w:ilvl w:val="0"/>
          <w:numId w:val="3"/>
        </w:numPr>
        <w:shd w:val="clear" w:color="auto" w:fill="FFFFFF"/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7211F4">
        <w:rPr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211F4">
        <w:rPr>
          <w:color w:val="000000"/>
          <w:sz w:val="28"/>
          <w:szCs w:val="28"/>
          <w:shd w:val="clear" w:color="auto" w:fill="FFFFFF"/>
        </w:rPr>
        <w:t>остановление в газете «</w:t>
      </w:r>
      <w:proofErr w:type="gramStart"/>
      <w:r w:rsidRPr="007211F4">
        <w:rPr>
          <w:color w:val="000000"/>
          <w:sz w:val="28"/>
          <w:szCs w:val="28"/>
          <w:shd w:val="clear" w:color="auto" w:fill="FFFFFF"/>
        </w:rPr>
        <w:t>Ярославский</w:t>
      </w:r>
      <w:proofErr w:type="gramEnd"/>
      <w:r w:rsidRPr="007211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11F4">
        <w:rPr>
          <w:color w:val="000000"/>
          <w:sz w:val="28"/>
          <w:szCs w:val="28"/>
          <w:shd w:val="clear" w:color="auto" w:fill="FFFFFF"/>
        </w:rPr>
        <w:t>агрокурьер</w:t>
      </w:r>
      <w:proofErr w:type="spellEnd"/>
      <w:r w:rsidRPr="007211F4">
        <w:rPr>
          <w:color w:val="000000"/>
          <w:sz w:val="28"/>
          <w:szCs w:val="28"/>
          <w:shd w:val="clear" w:color="auto" w:fill="FFFFFF"/>
        </w:rPr>
        <w:t>».</w:t>
      </w:r>
    </w:p>
    <w:p w:rsidR="005671A9" w:rsidRPr="007211F4" w:rsidRDefault="005671A9" w:rsidP="005671A9">
      <w:pPr>
        <w:pStyle w:val="a8"/>
        <w:numPr>
          <w:ilvl w:val="0"/>
          <w:numId w:val="3"/>
        </w:numPr>
        <w:shd w:val="clear" w:color="auto" w:fill="FFFFFF"/>
        <w:spacing w:before="0"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211F4">
        <w:rPr>
          <w:color w:val="000000"/>
          <w:sz w:val="28"/>
          <w:szCs w:val="28"/>
        </w:rPr>
        <w:t xml:space="preserve">Контроль </w:t>
      </w:r>
      <w:r w:rsidR="00E535A1">
        <w:rPr>
          <w:color w:val="000000"/>
          <w:sz w:val="28"/>
          <w:szCs w:val="28"/>
        </w:rPr>
        <w:t xml:space="preserve">    </w:t>
      </w:r>
      <w:r w:rsidRPr="007211F4">
        <w:rPr>
          <w:color w:val="000000"/>
          <w:sz w:val="28"/>
          <w:szCs w:val="28"/>
        </w:rPr>
        <w:t>за</w:t>
      </w:r>
      <w:proofErr w:type="gramEnd"/>
      <w:r w:rsidRPr="007211F4">
        <w:rPr>
          <w:color w:val="000000"/>
          <w:sz w:val="28"/>
          <w:szCs w:val="28"/>
        </w:rPr>
        <w:t xml:space="preserve"> </w:t>
      </w:r>
      <w:r w:rsidR="00E535A1">
        <w:rPr>
          <w:color w:val="000000"/>
          <w:sz w:val="28"/>
          <w:szCs w:val="28"/>
        </w:rPr>
        <w:t xml:space="preserve">    </w:t>
      </w:r>
      <w:r w:rsidR="007211F4">
        <w:rPr>
          <w:color w:val="000000"/>
          <w:sz w:val="28"/>
          <w:szCs w:val="28"/>
        </w:rPr>
        <w:t>ис</w:t>
      </w:r>
      <w:r w:rsidRPr="007211F4">
        <w:rPr>
          <w:color w:val="000000"/>
          <w:sz w:val="28"/>
          <w:szCs w:val="28"/>
        </w:rPr>
        <w:t xml:space="preserve">полнением </w:t>
      </w:r>
      <w:r w:rsidR="00E535A1">
        <w:rPr>
          <w:color w:val="000000"/>
          <w:sz w:val="28"/>
          <w:szCs w:val="28"/>
        </w:rPr>
        <w:t xml:space="preserve">     </w:t>
      </w:r>
      <w:r w:rsidR="007211F4">
        <w:rPr>
          <w:color w:val="000000"/>
          <w:sz w:val="28"/>
          <w:szCs w:val="28"/>
        </w:rPr>
        <w:t>п</w:t>
      </w:r>
      <w:r w:rsidRPr="007211F4">
        <w:rPr>
          <w:color w:val="000000"/>
          <w:sz w:val="28"/>
          <w:szCs w:val="28"/>
        </w:rPr>
        <w:t>остановления</w:t>
      </w:r>
      <w:r w:rsidR="00E535A1">
        <w:rPr>
          <w:color w:val="000000"/>
          <w:sz w:val="28"/>
          <w:szCs w:val="28"/>
        </w:rPr>
        <w:t xml:space="preserve">     </w:t>
      </w:r>
      <w:r w:rsidRPr="007211F4">
        <w:rPr>
          <w:color w:val="000000"/>
          <w:sz w:val="28"/>
          <w:szCs w:val="28"/>
        </w:rPr>
        <w:t xml:space="preserve"> возложить</w:t>
      </w:r>
      <w:r w:rsidR="00E535A1">
        <w:rPr>
          <w:color w:val="000000"/>
          <w:sz w:val="28"/>
          <w:szCs w:val="28"/>
        </w:rPr>
        <w:t xml:space="preserve">   </w:t>
      </w:r>
      <w:r w:rsidRPr="007211F4">
        <w:rPr>
          <w:color w:val="000000"/>
          <w:sz w:val="28"/>
          <w:szCs w:val="28"/>
        </w:rPr>
        <w:t xml:space="preserve"> на заместителя </w:t>
      </w:r>
      <w:r w:rsidR="007211F4">
        <w:rPr>
          <w:color w:val="000000"/>
          <w:sz w:val="28"/>
          <w:szCs w:val="28"/>
        </w:rPr>
        <w:t xml:space="preserve"> </w:t>
      </w:r>
      <w:r w:rsidRPr="007211F4">
        <w:rPr>
          <w:color w:val="000000"/>
          <w:sz w:val="28"/>
          <w:szCs w:val="28"/>
        </w:rPr>
        <w:t xml:space="preserve">Главы </w:t>
      </w:r>
      <w:r w:rsidR="007211F4">
        <w:rPr>
          <w:color w:val="000000"/>
          <w:sz w:val="28"/>
          <w:szCs w:val="28"/>
        </w:rPr>
        <w:t xml:space="preserve"> </w:t>
      </w:r>
      <w:r w:rsidRPr="007211F4">
        <w:rPr>
          <w:color w:val="000000"/>
          <w:sz w:val="28"/>
          <w:szCs w:val="28"/>
        </w:rPr>
        <w:t>Администрации</w:t>
      </w:r>
      <w:r w:rsidR="007211F4">
        <w:rPr>
          <w:color w:val="000000"/>
          <w:sz w:val="28"/>
          <w:szCs w:val="28"/>
        </w:rPr>
        <w:t xml:space="preserve"> </w:t>
      </w:r>
      <w:r w:rsidRPr="007211F4">
        <w:rPr>
          <w:color w:val="000000"/>
          <w:sz w:val="28"/>
          <w:szCs w:val="28"/>
        </w:rPr>
        <w:t xml:space="preserve"> </w:t>
      </w:r>
      <w:r w:rsidR="007211F4">
        <w:rPr>
          <w:color w:val="000000"/>
          <w:sz w:val="28"/>
          <w:szCs w:val="28"/>
        </w:rPr>
        <w:t xml:space="preserve">ЯМР  </w:t>
      </w:r>
      <w:r w:rsidRPr="007211F4">
        <w:rPr>
          <w:color w:val="000000"/>
          <w:sz w:val="28"/>
          <w:szCs w:val="28"/>
        </w:rPr>
        <w:t xml:space="preserve">по </w:t>
      </w:r>
      <w:r w:rsidR="007211F4">
        <w:rPr>
          <w:color w:val="000000"/>
          <w:sz w:val="28"/>
          <w:szCs w:val="28"/>
        </w:rPr>
        <w:t xml:space="preserve">  </w:t>
      </w:r>
      <w:r w:rsidRPr="007211F4">
        <w:rPr>
          <w:color w:val="000000"/>
          <w:sz w:val="28"/>
          <w:szCs w:val="28"/>
        </w:rPr>
        <w:t>экономике</w:t>
      </w:r>
      <w:r w:rsidR="007211F4">
        <w:rPr>
          <w:color w:val="000000"/>
          <w:sz w:val="28"/>
          <w:szCs w:val="28"/>
        </w:rPr>
        <w:t xml:space="preserve">  </w:t>
      </w:r>
      <w:r w:rsidRPr="007211F4">
        <w:rPr>
          <w:color w:val="000000"/>
          <w:sz w:val="28"/>
          <w:szCs w:val="28"/>
        </w:rPr>
        <w:t xml:space="preserve"> и</w:t>
      </w:r>
      <w:r w:rsidR="007211F4">
        <w:rPr>
          <w:color w:val="000000"/>
          <w:sz w:val="28"/>
          <w:szCs w:val="28"/>
        </w:rPr>
        <w:t xml:space="preserve">  </w:t>
      </w:r>
      <w:r w:rsidRPr="007211F4">
        <w:rPr>
          <w:color w:val="000000"/>
          <w:sz w:val="28"/>
          <w:szCs w:val="28"/>
        </w:rPr>
        <w:t xml:space="preserve"> финансам</w:t>
      </w:r>
      <w:r w:rsidR="007211F4">
        <w:rPr>
          <w:color w:val="000000"/>
          <w:sz w:val="28"/>
          <w:szCs w:val="28"/>
        </w:rPr>
        <w:t xml:space="preserve"> </w:t>
      </w:r>
      <w:r w:rsidRPr="007211F4">
        <w:rPr>
          <w:color w:val="000000"/>
          <w:sz w:val="28"/>
          <w:szCs w:val="28"/>
        </w:rPr>
        <w:t xml:space="preserve"> </w:t>
      </w:r>
      <w:r w:rsidR="003F209F" w:rsidRPr="007211F4">
        <w:rPr>
          <w:color w:val="000000"/>
          <w:sz w:val="28"/>
          <w:szCs w:val="28"/>
        </w:rPr>
        <w:t>А.О. Щербак</w:t>
      </w:r>
      <w:r w:rsidR="00BA4EDE" w:rsidRPr="007211F4">
        <w:rPr>
          <w:color w:val="000000"/>
          <w:sz w:val="28"/>
          <w:szCs w:val="28"/>
        </w:rPr>
        <w:t>а</w:t>
      </w:r>
      <w:r w:rsidR="003F209F" w:rsidRPr="007211F4">
        <w:rPr>
          <w:color w:val="000000"/>
          <w:sz w:val="28"/>
          <w:szCs w:val="28"/>
        </w:rPr>
        <w:t>.</w:t>
      </w:r>
    </w:p>
    <w:p w:rsidR="00D605E2" w:rsidRPr="007211F4" w:rsidRDefault="00D605E2" w:rsidP="005671A9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211F4">
        <w:rPr>
          <w:color w:val="000000"/>
          <w:sz w:val="28"/>
          <w:szCs w:val="28"/>
        </w:rPr>
        <w:t>4. Постановление вступает в силу с 1</w:t>
      </w:r>
      <w:r w:rsidR="005671A9" w:rsidRPr="007211F4">
        <w:rPr>
          <w:color w:val="000000"/>
          <w:sz w:val="28"/>
          <w:szCs w:val="28"/>
        </w:rPr>
        <w:t xml:space="preserve"> января </w:t>
      </w:r>
      <w:r w:rsidRPr="007211F4">
        <w:rPr>
          <w:color w:val="000000"/>
          <w:sz w:val="28"/>
          <w:szCs w:val="28"/>
        </w:rPr>
        <w:t>2020 года.</w:t>
      </w:r>
    </w:p>
    <w:p w:rsidR="002B6967" w:rsidRPr="007211F4" w:rsidRDefault="002B6967" w:rsidP="002B6967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2B6967" w:rsidRPr="007211F4" w:rsidRDefault="002B6967" w:rsidP="002B6967">
      <w:pPr>
        <w:pStyle w:val="a3"/>
        <w:tabs>
          <w:tab w:val="left" w:pos="900"/>
        </w:tabs>
        <w:spacing w:after="0"/>
        <w:ind w:left="0" w:firstLine="357"/>
        <w:jc w:val="both"/>
        <w:rPr>
          <w:sz w:val="28"/>
          <w:szCs w:val="28"/>
        </w:rPr>
      </w:pPr>
    </w:p>
    <w:p w:rsidR="002B6967" w:rsidRPr="007211F4" w:rsidRDefault="002B6967" w:rsidP="002B6967">
      <w:pPr>
        <w:pStyle w:val="a3"/>
        <w:tabs>
          <w:tab w:val="left" w:pos="900"/>
        </w:tabs>
        <w:spacing w:after="0"/>
        <w:ind w:left="0" w:firstLine="357"/>
        <w:jc w:val="both"/>
        <w:rPr>
          <w:sz w:val="28"/>
          <w:szCs w:val="28"/>
        </w:rPr>
      </w:pPr>
    </w:p>
    <w:p w:rsidR="002B6967" w:rsidRPr="007211F4" w:rsidRDefault="002B6967" w:rsidP="002B6967">
      <w:pPr>
        <w:pStyle w:val="a3"/>
        <w:spacing w:after="0"/>
        <w:ind w:left="0"/>
        <w:rPr>
          <w:sz w:val="28"/>
          <w:szCs w:val="28"/>
        </w:rPr>
      </w:pPr>
      <w:r w:rsidRPr="007211F4">
        <w:rPr>
          <w:sz w:val="28"/>
          <w:szCs w:val="28"/>
        </w:rPr>
        <w:t xml:space="preserve">Глава </w:t>
      </w:r>
      <w:proofErr w:type="gramStart"/>
      <w:r w:rsidRPr="007211F4">
        <w:rPr>
          <w:sz w:val="28"/>
          <w:szCs w:val="28"/>
        </w:rPr>
        <w:t>Ярославского</w:t>
      </w:r>
      <w:proofErr w:type="gramEnd"/>
      <w:r w:rsidRPr="007211F4">
        <w:rPr>
          <w:sz w:val="28"/>
          <w:szCs w:val="28"/>
        </w:rPr>
        <w:t xml:space="preserve"> </w:t>
      </w:r>
    </w:p>
    <w:p w:rsidR="002B6967" w:rsidRDefault="002B6967" w:rsidP="002B6967">
      <w:pPr>
        <w:pStyle w:val="a3"/>
        <w:spacing w:after="0"/>
        <w:ind w:left="0"/>
        <w:rPr>
          <w:sz w:val="26"/>
          <w:szCs w:val="26"/>
        </w:rPr>
      </w:pPr>
      <w:r w:rsidRPr="007211F4">
        <w:rPr>
          <w:sz w:val="28"/>
          <w:szCs w:val="28"/>
        </w:rPr>
        <w:t xml:space="preserve">муниципального района                                    </w:t>
      </w:r>
      <w:r w:rsidR="00B009D5" w:rsidRPr="007211F4">
        <w:rPr>
          <w:sz w:val="28"/>
          <w:szCs w:val="28"/>
        </w:rPr>
        <w:t xml:space="preserve">                            </w:t>
      </w:r>
      <w:r w:rsidRPr="007211F4">
        <w:rPr>
          <w:sz w:val="28"/>
          <w:szCs w:val="28"/>
        </w:rPr>
        <w:t xml:space="preserve">   Н.В.</w:t>
      </w:r>
      <w:r>
        <w:rPr>
          <w:sz w:val="26"/>
          <w:szCs w:val="26"/>
        </w:rPr>
        <w:t>Золотников</w:t>
      </w:r>
    </w:p>
    <w:p w:rsidR="009D3183" w:rsidRDefault="009D3183" w:rsidP="002B6967">
      <w:pPr>
        <w:pStyle w:val="a3"/>
        <w:spacing w:after="0"/>
        <w:ind w:left="0"/>
        <w:rPr>
          <w:sz w:val="26"/>
          <w:szCs w:val="26"/>
        </w:rPr>
      </w:pPr>
    </w:p>
    <w:p w:rsidR="009D3183" w:rsidRDefault="009D3183" w:rsidP="002B6967">
      <w:pPr>
        <w:pStyle w:val="a3"/>
        <w:spacing w:after="0"/>
        <w:ind w:left="0"/>
        <w:rPr>
          <w:sz w:val="26"/>
          <w:szCs w:val="26"/>
        </w:rPr>
      </w:pPr>
    </w:p>
    <w:p w:rsidR="009D3183" w:rsidRDefault="009D3183" w:rsidP="002B6967">
      <w:pPr>
        <w:pStyle w:val="a3"/>
        <w:spacing w:after="0"/>
        <w:ind w:left="0"/>
        <w:rPr>
          <w:sz w:val="26"/>
          <w:szCs w:val="26"/>
        </w:rPr>
      </w:pPr>
    </w:p>
    <w:p w:rsidR="009D3183" w:rsidRDefault="009D3183" w:rsidP="002B6967">
      <w:pPr>
        <w:pStyle w:val="a3"/>
        <w:spacing w:after="0"/>
        <w:ind w:left="0"/>
        <w:rPr>
          <w:sz w:val="26"/>
          <w:szCs w:val="26"/>
        </w:rPr>
      </w:pPr>
    </w:p>
    <w:p w:rsidR="009D3183" w:rsidRDefault="009D3183" w:rsidP="002B6967">
      <w:pPr>
        <w:pStyle w:val="a3"/>
        <w:spacing w:after="0"/>
        <w:ind w:left="0"/>
        <w:rPr>
          <w:sz w:val="26"/>
          <w:szCs w:val="26"/>
        </w:rPr>
      </w:pPr>
    </w:p>
    <w:p w:rsidR="009D3183" w:rsidRDefault="009D3183" w:rsidP="002B6967">
      <w:pPr>
        <w:pStyle w:val="a3"/>
        <w:spacing w:after="0"/>
        <w:ind w:left="0"/>
        <w:rPr>
          <w:sz w:val="26"/>
          <w:szCs w:val="26"/>
        </w:rPr>
      </w:pPr>
    </w:p>
    <w:p w:rsidR="009D3183" w:rsidRDefault="009D3183" w:rsidP="002B6967">
      <w:pPr>
        <w:pStyle w:val="a3"/>
        <w:spacing w:after="0"/>
        <w:ind w:left="0"/>
        <w:rPr>
          <w:sz w:val="26"/>
          <w:szCs w:val="26"/>
        </w:rPr>
      </w:pPr>
    </w:p>
    <w:p w:rsidR="009D3183" w:rsidRDefault="009D3183" w:rsidP="002B6967">
      <w:pPr>
        <w:pStyle w:val="a3"/>
        <w:spacing w:after="0"/>
        <w:ind w:left="0"/>
        <w:rPr>
          <w:sz w:val="26"/>
          <w:szCs w:val="26"/>
        </w:rPr>
      </w:pPr>
    </w:p>
    <w:p w:rsidR="009D3183" w:rsidRDefault="009D3183" w:rsidP="002B6967">
      <w:pPr>
        <w:pStyle w:val="a3"/>
        <w:spacing w:after="0"/>
        <w:ind w:left="0"/>
        <w:rPr>
          <w:sz w:val="26"/>
          <w:szCs w:val="26"/>
        </w:rPr>
      </w:pPr>
    </w:p>
    <w:p w:rsidR="009D3183" w:rsidRPr="00157C0A" w:rsidRDefault="009D3183" w:rsidP="002B6967">
      <w:pPr>
        <w:pStyle w:val="a3"/>
        <w:spacing w:after="0"/>
        <w:ind w:left="0"/>
        <w:rPr>
          <w:sz w:val="26"/>
          <w:szCs w:val="26"/>
        </w:rPr>
        <w:sectPr w:rsidR="009D3183" w:rsidRPr="00157C0A" w:rsidSect="0012683E">
          <w:headerReference w:type="even" r:id="rId10"/>
          <w:headerReference w:type="default" r:id="rId11"/>
          <w:headerReference w:type="first" r:id="rId12"/>
          <w:pgSz w:w="11906" w:h="16838"/>
          <w:pgMar w:top="284" w:right="737" w:bottom="425" w:left="1701" w:header="709" w:footer="709" w:gutter="0"/>
          <w:pgNumType w:start="0"/>
          <w:cols w:space="708"/>
          <w:titlePg/>
          <w:docGrid w:linePitch="360"/>
        </w:sectPr>
      </w:pPr>
    </w:p>
    <w:p w:rsidR="00D605E2" w:rsidRPr="004A75F0" w:rsidRDefault="007211F4" w:rsidP="00D24D4F">
      <w:pPr>
        <w:rPr>
          <w:sz w:val="28"/>
          <w:szCs w:val="28"/>
        </w:rPr>
      </w:pPr>
      <w:bookmarkStart w:id="0" w:name="_GoBack"/>
      <w:bookmarkEnd w:id="0"/>
      <w:r w:rsidRPr="004A75F0">
        <w:rPr>
          <w:sz w:val="28"/>
          <w:szCs w:val="28"/>
        </w:rPr>
        <w:lastRenderedPageBreak/>
        <w:t xml:space="preserve">                                                                                          ПРИЛОЖЕНИЕ</w:t>
      </w:r>
      <w:r w:rsidR="00D605E2" w:rsidRPr="004A75F0">
        <w:rPr>
          <w:sz w:val="28"/>
          <w:szCs w:val="28"/>
        </w:rPr>
        <w:t xml:space="preserve"> </w:t>
      </w:r>
    </w:p>
    <w:p w:rsidR="007211F4" w:rsidRPr="004A75F0" w:rsidRDefault="007211F4" w:rsidP="00D24D4F">
      <w:pPr>
        <w:rPr>
          <w:sz w:val="28"/>
          <w:szCs w:val="28"/>
        </w:rPr>
      </w:pPr>
      <w:r w:rsidRPr="004A75F0">
        <w:rPr>
          <w:sz w:val="28"/>
          <w:szCs w:val="28"/>
        </w:rPr>
        <w:t xml:space="preserve">                                                                                          </w:t>
      </w:r>
      <w:r w:rsidR="00D605E2" w:rsidRPr="004A75F0">
        <w:rPr>
          <w:sz w:val="28"/>
          <w:szCs w:val="28"/>
        </w:rPr>
        <w:t xml:space="preserve">к </w:t>
      </w:r>
      <w:r w:rsidRPr="004A75F0">
        <w:rPr>
          <w:sz w:val="28"/>
          <w:szCs w:val="28"/>
        </w:rPr>
        <w:t>п</w:t>
      </w:r>
      <w:r w:rsidR="00D605E2" w:rsidRPr="004A75F0">
        <w:rPr>
          <w:sz w:val="28"/>
          <w:szCs w:val="28"/>
        </w:rPr>
        <w:t xml:space="preserve">остановлению </w:t>
      </w:r>
    </w:p>
    <w:p w:rsidR="00D605E2" w:rsidRPr="004A75F0" w:rsidRDefault="007211F4" w:rsidP="00D24D4F">
      <w:pPr>
        <w:rPr>
          <w:sz w:val="28"/>
          <w:szCs w:val="28"/>
        </w:rPr>
      </w:pPr>
      <w:r w:rsidRPr="004A75F0">
        <w:rPr>
          <w:sz w:val="28"/>
          <w:szCs w:val="28"/>
        </w:rPr>
        <w:t xml:space="preserve">                                                                                          </w:t>
      </w:r>
      <w:r w:rsidR="00D605E2" w:rsidRPr="004A75F0">
        <w:rPr>
          <w:sz w:val="28"/>
          <w:szCs w:val="28"/>
        </w:rPr>
        <w:t xml:space="preserve">Администрации </w:t>
      </w:r>
      <w:r w:rsidRPr="004A75F0">
        <w:rPr>
          <w:sz w:val="28"/>
          <w:szCs w:val="28"/>
        </w:rPr>
        <w:t>ЯМР</w:t>
      </w:r>
    </w:p>
    <w:p w:rsidR="00D605E2" w:rsidRPr="004A75F0" w:rsidRDefault="00D605E2" w:rsidP="00D24D4F">
      <w:pPr>
        <w:rPr>
          <w:sz w:val="28"/>
          <w:szCs w:val="28"/>
        </w:rPr>
      </w:pPr>
      <w:r w:rsidRPr="004A75F0">
        <w:rPr>
          <w:sz w:val="28"/>
          <w:szCs w:val="28"/>
        </w:rPr>
        <w:t xml:space="preserve">                                                                       </w:t>
      </w:r>
      <w:r w:rsidR="007211F4" w:rsidRPr="004A75F0">
        <w:rPr>
          <w:sz w:val="28"/>
          <w:szCs w:val="28"/>
        </w:rPr>
        <w:t xml:space="preserve">                   </w:t>
      </w:r>
      <w:r w:rsidRPr="004A75F0">
        <w:rPr>
          <w:sz w:val="28"/>
          <w:szCs w:val="28"/>
        </w:rPr>
        <w:t xml:space="preserve">от </w:t>
      </w:r>
      <w:r w:rsidR="00D24D4F">
        <w:rPr>
          <w:sz w:val="28"/>
          <w:szCs w:val="28"/>
        </w:rPr>
        <w:t xml:space="preserve">10.12.2019 </w:t>
      </w:r>
      <w:r w:rsidRPr="004A75F0">
        <w:rPr>
          <w:sz w:val="28"/>
          <w:szCs w:val="28"/>
        </w:rPr>
        <w:t xml:space="preserve">№ </w:t>
      </w:r>
      <w:r w:rsidR="00D24D4F">
        <w:rPr>
          <w:sz w:val="28"/>
          <w:szCs w:val="28"/>
        </w:rPr>
        <w:t>2340</w:t>
      </w:r>
    </w:p>
    <w:p w:rsidR="00D605E2" w:rsidRPr="004A75F0" w:rsidRDefault="00D605E2" w:rsidP="00D605E2">
      <w:pPr>
        <w:spacing w:line="100" w:lineRule="atLeast"/>
      </w:pPr>
    </w:p>
    <w:p w:rsidR="00D24D4F" w:rsidRPr="00CD2340" w:rsidRDefault="00D24D4F" w:rsidP="00D605E2">
      <w:pPr>
        <w:shd w:val="clear" w:color="auto" w:fill="FFFFFF"/>
        <w:jc w:val="center"/>
        <w:rPr>
          <w:bCs/>
          <w:sz w:val="24"/>
          <w:szCs w:val="24"/>
        </w:rPr>
      </w:pPr>
    </w:p>
    <w:p w:rsidR="00D605E2" w:rsidRPr="004A75F0" w:rsidRDefault="00D605E2" w:rsidP="00D605E2">
      <w:pPr>
        <w:shd w:val="clear" w:color="auto" w:fill="FFFFFF"/>
        <w:jc w:val="center"/>
        <w:rPr>
          <w:sz w:val="28"/>
          <w:szCs w:val="28"/>
        </w:rPr>
      </w:pPr>
      <w:r w:rsidRPr="004A75F0">
        <w:rPr>
          <w:b/>
          <w:bCs/>
          <w:sz w:val="28"/>
          <w:szCs w:val="28"/>
        </w:rPr>
        <w:t>ПОРЯДОК</w:t>
      </w:r>
    </w:p>
    <w:p w:rsidR="00D605E2" w:rsidRPr="004A75F0" w:rsidRDefault="00D605E2" w:rsidP="00D605E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A75F0">
        <w:rPr>
          <w:b/>
          <w:bCs/>
          <w:sz w:val="28"/>
          <w:szCs w:val="28"/>
        </w:rPr>
        <w:t xml:space="preserve">формирования перечня налоговых расходов </w:t>
      </w:r>
    </w:p>
    <w:p w:rsidR="00D605E2" w:rsidRPr="004A75F0" w:rsidRDefault="00D605E2" w:rsidP="00D605E2">
      <w:pPr>
        <w:shd w:val="clear" w:color="auto" w:fill="FFFFFF"/>
        <w:jc w:val="center"/>
        <w:rPr>
          <w:sz w:val="28"/>
          <w:szCs w:val="28"/>
        </w:rPr>
      </w:pPr>
      <w:r w:rsidRPr="004A75F0">
        <w:rPr>
          <w:b/>
          <w:bCs/>
          <w:sz w:val="28"/>
          <w:szCs w:val="28"/>
        </w:rPr>
        <w:t>и оценки налоговых расходов Ярославского муниципального района</w:t>
      </w:r>
    </w:p>
    <w:p w:rsidR="00D605E2" w:rsidRPr="00CD2340" w:rsidRDefault="00D605E2" w:rsidP="00D605E2">
      <w:pPr>
        <w:shd w:val="clear" w:color="auto" w:fill="FFFFFF"/>
        <w:jc w:val="both"/>
        <w:rPr>
          <w:sz w:val="24"/>
          <w:szCs w:val="24"/>
        </w:rPr>
      </w:pPr>
      <w:r w:rsidRPr="00CD2340">
        <w:rPr>
          <w:sz w:val="24"/>
          <w:szCs w:val="24"/>
        </w:rPr>
        <w:t> </w:t>
      </w:r>
    </w:p>
    <w:p w:rsidR="00D605E2" w:rsidRPr="004A75F0" w:rsidRDefault="007211F4" w:rsidP="00D605E2">
      <w:pPr>
        <w:shd w:val="clear" w:color="auto" w:fill="FFFFFF"/>
        <w:jc w:val="center"/>
        <w:rPr>
          <w:sz w:val="28"/>
          <w:szCs w:val="28"/>
        </w:rPr>
      </w:pPr>
      <w:r w:rsidRPr="004A75F0">
        <w:rPr>
          <w:b/>
          <w:bCs/>
          <w:sz w:val="28"/>
          <w:szCs w:val="28"/>
        </w:rPr>
        <w:t>1.</w:t>
      </w:r>
      <w:r w:rsidR="00D605E2" w:rsidRPr="004A75F0">
        <w:rPr>
          <w:b/>
          <w:bCs/>
          <w:sz w:val="28"/>
          <w:szCs w:val="28"/>
        </w:rPr>
        <w:t xml:space="preserve"> Общие положения</w:t>
      </w:r>
    </w:p>
    <w:p w:rsidR="00D605E2" w:rsidRPr="00CD2340" w:rsidRDefault="00D605E2" w:rsidP="00D605E2">
      <w:pPr>
        <w:shd w:val="clear" w:color="auto" w:fill="FFFFFF"/>
        <w:jc w:val="center"/>
        <w:rPr>
          <w:sz w:val="24"/>
          <w:szCs w:val="24"/>
        </w:rPr>
      </w:pPr>
      <w:r w:rsidRPr="004A75F0">
        <w:rPr>
          <w:sz w:val="28"/>
          <w:szCs w:val="28"/>
        </w:rPr>
        <w:t> </w:t>
      </w:r>
    </w:p>
    <w:p w:rsidR="00D605E2" w:rsidRPr="004A75F0" w:rsidRDefault="00D605E2" w:rsidP="00D24D4F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</w:rPr>
      </w:pPr>
      <w:proofErr w:type="gramStart"/>
      <w:r w:rsidRPr="004A75F0">
        <w:rPr>
          <w:sz w:val="28"/>
          <w:szCs w:val="28"/>
        </w:rPr>
        <w:t xml:space="preserve">Порядок формирования перечня налоговых расходов и оценки налоговых расходов Администрации Ярославского муниципального района (далее – Порядок) разработан в соответствии с пунктом 2 статьи 174.3 Бюджетного кодекса Российской Федерации, постановлением Правительства Российской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Федерации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от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22</w:t>
      </w:r>
      <w:r w:rsidR="00D24D4F">
        <w:rPr>
          <w:sz w:val="28"/>
          <w:szCs w:val="28"/>
        </w:rPr>
        <w:t xml:space="preserve"> июня </w:t>
      </w:r>
      <w:r w:rsidRPr="004A75F0">
        <w:rPr>
          <w:sz w:val="28"/>
          <w:szCs w:val="28"/>
        </w:rPr>
        <w:t>2019</w:t>
      </w:r>
      <w:r w:rsidR="00D24D4F">
        <w:rPr>
          <w:sz w:val="28"/>
          <w:szCs w:val="28"/>
        </w:rPr>
        <w:t xml:space="preserve"> г.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№ 796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«Об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>общих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требованиях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к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>оценке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налоговых 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>расходов</w:t>
      </w:r>
      <w:r w:rsidR="0012683E">
        <w:rPr>
          <w:sz w:val="28"/>
          <w:szCs w:val="28"/>
        </w:rPr>
        <w:t xml:space="preserve">    </w:t>
      </w:r>
      <w:r w:rsidRPr="004A75F0">
        <w:rPr>
          <w:sz w:val="28"/>
          <w:szCs w:val="28"/>
        </w:rPr>
        <w:t xml:space="preserve"> субъектов 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Российской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Федерации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и муниципальных образований»,</w:t>
      </w:r>
      <w:r w:rsidRPr="004A75F0">
        <w:rPr>
          <w:b/>
          <w:bCs/>
          <w:sz w:val="28"/>
          <w:szCs w:val="28"/>
        </w:rPr>
        <w:t> </w:t>
      </w:r>
      <w:r w:rsidRPr="004A75F0">
        <w:rPr>
          <w:sz w:val="28"/>
          <w:szCs w:val="28"/>
        </w:rPr>
        <w:t> и определяет порядок формирования перечня налоговых расходов муниципального образования и</w:t>
      </w:r>
      <w:proofErr w:type="gramEnd"/>
      <w:r w:rsidRPr="004A75F0">
        <w:rPr>
          <w:sz w:val="28"/>
          <w:szCs w:val="28"/>
        </w:rPr>
        <w:t xml:space="preserve"> оценки налоговых расходов муниципального образования Ярославского  муниципального района (далее – муниципальное образование).</w:t>
      </w:r>
    </w:p>
    <w:p w:rsidR="00D605E2" w:rsidRPr="004A75F0" w:rsidRDefault="00D605E2" w:rsidP="00D24D4F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Под оценкой налоговых расходов в целях Порядка понимается оценка объемов и оценка эффективности налоговых расходов.</w:t>
      </w:r>
    </w:p>
    <w:p w:rsidR="00D605E2" w:rsidRPr="004A75F0" w:rsidRDefault="00D605E2" w:rsidP="00D24D4F">
      <w:pPr>
        <w:pStyle w:val="ad"/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В целях Порядка применяются следующие понятия и термины:</w:t>
      </w:r>
    </w:p>
    <w:p w:rsidR="00E11ED3" w:rsidRPr="004A75F0" w:rsidRDefault="00E11ED3" w:rsidP="00D24D4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A75F0">
        <w:rPr>
          <w:sz w:val="28"/>
          <w:szCs w:val="28"/>
        </w:rPr>
        <w:t>налоговые расходы - выпадающие доходы бюджета муниципального образования,</w:t>
      </w:r>
      <w:r w:rsidR="0012683E">
        <w:rPr>
          <w:sz w:val="28"/>
          <w:szCs w:val="28"/>
        </w:rPr>
        <w:t xml:space="preserve">    </w:t>
      </w:r>
      <w:r w:rsidRPr="004A75F0">
        <w:rPr>
          <w:sz w:val="28"/>
          <w:szCs w:val="28"/>
        </w:rPr>
        <w:t xml:space="preserve"> обусловленные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налоговыми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льготами, 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>освобождениями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политики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муниципального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образования,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не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относящимися к муниципальным программам муниципального образования;</w:t>
      </w:r>
      <w:proofErr w:type="gramEnd"/>
    </w:p>
    <w:p w:rsidR="00D605E2" w:rsidRPr="004A75F0" w:rsidRDefault="00D605E2" w:rsidP="00D24D4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A75F0">
        <w:rPr>
          <w:sz w:val="28"/>
          <w:szCs w:val="28"/>
        </w:rPr>
        <w:t xml:space="preserve">куратор налогового расхода – орган местного самоуправления, ответственный в соответствии с полномочиями, установленными муниципальными 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правовыми 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>актами</w:t>
      </w:r>
      <w:r w:rsidR="0012683E">
        <w:rPr>
          <w:sz w:val="28"/>
          <w:szCs w:val="28"/>
        </w:rPr>
        <w:t xml:space="preserve">    </w:t>
      </w:r>
      <w:r w:rsidRPr="004A75F0">
        <w:rPr>
          <w:sz w:val="28"/>
          <w:szCs w:val="28"/>
        </w:rPr>
        <w:t xml:space="preserve"> муниципального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образования,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за достижение соответствующих налоговому расходу целей муниципальной программы и (или) целей социально-экономической политики </w:t>
      </w:r>
      <w:r w:rsidR="006C7904" w:rsidRPr="004A75F0">
        <w:rPr>
          <w:sz w:val="28"/>
          <w:szCs w:val="28"/>
        </w:rPr>
        <w:t>муниципального образования</w:t>
      </w:r>
      <w:r w:rsidRPr="004A75F0">
        <w:rPr>
          <w:sz w:val="28"/>
          <w:szCs w:val="28"/>
        </w:rPr>
        <w:t xml:space="preserve">, не относящихся к муниципальным программам </w:t>
      </w:r>
      <w:r w:rsidR="006C7904" w:rsidRPr="004A75F0">
        <w:rPr>
          <w:sz w:val="28"/>
          <w:szCs w:val="28"/>
        </w:rPr>
        <w:t>муниципального образования</w:t>
      </w:r>
      <w:r w:rsidRPr="004A75F0">
        <w:rPr>
          <w:sz w:val="28"/>
          <w:szCs w:val="28"/>
        </w:rPr>
        <w:t>;</w:t>
      </w:r>
      <w:proofErr w:type="gramEnd"/>
    </w:p>
    <w:p w:rsidR="000A10B4" w:rsidRPr="004A75F0" w:rsidRDefault="000A10B4" w:rsidP="00D24D4F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нераспределенные налоговые расходы - налоговые расходы, соответствующие целям социально-экономической политики муниципального образования, реализуемым в рамках нескольких муниципальных программ муниципального образования (муниципальных программ муниципального образования и непрограммных направлений деятельности);</w:t>
      </w:r>
    </w:p>
    <w:p w:rsidR="000A10B4" w:rsidRPr="004A75F0" w:rsidRDefault="000A10B4" w:rsidP="000A10B4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lastRenderedPageBreak/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D605E2" w:rsidRPr="004A75F0" w:rsidRDefault="00D605E2" w:rsidP="00EC46C9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A75F0">
        <w:rPr>
          <w:sz w:val="28"/>
          <w:szCs w:val="28"/>
        </w:rPr>
        <w:t xml:space="preserve">нормативные 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>характеристики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налоговых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расходов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–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сведения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о положениях нормативных правовых актов, которыми предусматриваются налоговые льготы, освобождения и иные преференции по налогам, сборам, наименования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r w:rsidR="00CD2340">
        <w:rPr>
          <w:sz w:val="28"/>
          <w:szCs w:val="28"/>
        </w:rPr>
        <w:t>п</w:t>
      </w:r>
      <w:r w:rsidRPr="004A75F0">
        <w:rPr>
          <w:sz w:val="28"/>
          <w:szCs w:val="28"/>
        </w:rPr>
        <w:t>риложению;</w:t>
      </w:r>
      <w:proofErr w:type="gramEnd"/>
    </w:p>
    <w:p w:rsidR="00D605E2" w:rsidRPr="004A75F0" w:rsidRDefault="00D605E2" w:rsidP="00EC46C9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оценка налоговых расходов – комплекс мероприятий по оценке объемов налоговых расходов муниципального образования, обусловленных налоговыми льготами, предоставленными плательщикам, а также по оценке налоговых расходов муниципального образования;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оценка объемов налоговых расходов –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оценка эффективности налоговых расходов</w:t>
      </w:r>
      <w:r w:rsidR="00F40BE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 xml:space="preserve">паспорт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налогового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>расхода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–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документ,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содержащий 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>сведения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0A10B4" w:rsidRPr="004A75F0" w:rsidRDefault="00D605E2" w:rsidP="000A10B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A75F0">
        <w:rPr>
          <w:sz w:val="28"/>
          <w:szCs w:val="28"/>
        </w:rPr>
        <w:t xml:space="preserve">перечень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>налоговых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расходов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–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документ,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содержащий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>сведения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о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распределении 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налоговых 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>расходов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</w:t>
      </w:r>
      <w:r w:rsidR="00CE6509" w:rsidRPr="004A75F0">
        <w:rPr>
          <w:sz w:val="28"/>
          <w:szCs w:val="28"/>
        </w:rPr>
        <w:t>муниципального</w:t>
      </w:r>
      <w:r w:rsidR="0012683E">
        <w:rPr>
          <w:sz w:val="28"/>
          <w:szCs w:val="28"/>
        </w:rPr>
        <w:t xml:space="preserve"> </w:t>
      </w:r>
      <w:r w:rsidR="00CE6509" w:rsidRPr="004A75F0">
        <w:rPr>
          <w:sz w:val="28"/>
          <w:szCs w:val="28"/>
        </w:rPr>
        <w:t xml:space="preserve"> </w:t>
      </w:r>
      <w:r w:rsidR="0012683E">
        <w:rPr>
          <w:sz w:val="28"/>
          <w:szCs w:val="28"/>
        </w:rPr>
        <w:t xml:space="preserve">  </w:t>
      </w:r>
      <w:r w:rsidR="00CE6509" w:rsidRPr="004A75F0">
        <w:rPr>
          <w:sz w:val="28"/>
          <w:szCs w:val="28"/>
        </w:rPr>
        <w:t xml:space="preserve">образования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в соответствии с целями муниципальных программ </w:t>
      </w:r>
      <w:r w:rsidR="00CE6509" w:rsidRPr="004A75F0">
        <w:rPr>
          <w:sz w:val="28"/>
          <w:szCs w:val="28"/>
        </w:rPr>
        <w:t>муниципального образования</w:t>
      </w:r>
      <w:r w:rsidRPr="004A75F0">
        <w:rPr>
          <w:sz w:val="28"/>
          <w:szCs w:val="28"/>
        </w:rPr>
        <w:t xml:space="preserve">, </w:t>
      </w:r>
      <w:r w:rsidR="00B214B0" w:rsidRPr="004A75F0">
        <w:rPr>
          <w:sz w:val="28"/>
          <w:szCs w:val="28"/>
        </w:rPr>
        <w:t>структурных элементов</w:t>
      </w:r>
      <w:r w:rsidR="00BA4EDE" w:rsidRPr="004A75F0">
        <w:rPr>
          <w:sz w:val="28"/>
          <w:szCs w:val="28"/>
        </w:rPr>
        <w:t xml:space="preserve"> </w:t>
      </w:r>
      <w:r w:rsidR="00B214B0" w:rsidRPr="004A75F0">
        <w:rPr>
          <w:sz w:val="28"/>
          <w:szCs w:val="28"/>
        </w:rPr>
        <w:t xml:space="preserve">муниципальных программ муниципального образования </w:t>
      </w:r>
      <w:r w:rsidRPr="004A75F0">
        <w:rPr>
          <w:sz w:val="28"/>
          <w:szCs w:val="28"/>
        </w:rPr>
        <w:t xml:space="preserve">(или) целями социально-экономической политики </w:t>
      </w:r>
      <w:r w:rsidR="00CE6509" w:rsidRPr="004A75F0">
        <w:rPr>
          <w:sz w:val="28"/>
          <w:szCs w:val="28"/>
        </w:rPr>
        <w:t>муниципального образования</w:t>
      </w:r>
      <w:r w:rsidRPr="004A75F0">
        <w:rPr>
          <w:sz w:val="28"/>
          <w:szCs w:val="28"/>
        </w:rPr>
        <w:t xml:space="preserve">, </w:t>
      </w:r>
      <w:r w:rsidR="00B214B0" w:rsidRPr="004A75F0">
        <w:rPr>
          <w:sz w:val="28"/>
          <w:szCs w:val="28"/>
        </w:rPr>
        <w:t xml:space="preserve">не относящимися к муниципальным программам муниципального образования, </w:t>
      </w:r>
      <w:r w:rsidRPr="004A75F0">
        <w:rPr>
          <w:sz w:val="28"/>
          <w:szCs w:val="28"/>
        </w:rPr>
        <w:t>а также о кураторах налоговых расходов</w:t>
      </w:r>
      <w:r w:rsidR="00B214B0" w:rsidRPr="004A75F0">
        <w:rPr>
          <w:sz w:val="28"/>
          <w:szCs w:val="28"/>
        </w:rPr>
        <w:t>, либо в разрезе кураторов налоговых расходов (в отношении нераспределенных</w:t>
      </w:r>
      <w:r w:rsidR="0012683E">
        <w:rPr>
          <w:sz w:val="28"/>
          <w:szCs w:val="28"/>
        </w:rPr>
        <w:t xml:space="preserve">  </w:t>
      </w:r>
      <w:r w:rsidR="00B214B0" w:rsidRPr="004A75F0">
        <w:rPr>
          <w:sz w:val="28"/>
          <w:szCs w:val="28"/>
        </w:rPr>
        <w:t xml:space="preserve"> </w:t>
      </w:r>
      <w:r w:rsidR="0012683E">
        <w:rPr>
          <w:sz w:val="28"/>
          <w:szCs w:val="28"/>
        </w:rPr>
        <w:t xml:space="preserve">  </w:t>
      </w:r>
      <w:r w:rsidR="00B214B0" w:rsidRPr="004A75F0">
        <w:rPr>
          <w:sz w:val="28"/>
          <w:szCs w:val="28"/>
        </w:rPr>
        <w:t>налоговых</w:t>
      </w:r>
      <w:r w:rsidR="0012683E">
        <w:rPr>
          <w:sz w:val="28"/>
          <w:szCs w:val="28"/>
        </w:rPr>
        <w:t xml:space="preserve">     </w:t>
      </w:r>
      <w:r w:rsidR="00B214B0" w:rsidRPr="004A75F0">
        <w:rPr>
          <w:sz w:val="28"/>
          <w:szCs w:val="28"/>
        </w:rPr>
        <w:t xml:space="preserve"> расходов), </w:t>
      </w:r>
      <w:r w:rsidR="0012683E">
        <w:rPr>
          <w:sz w:val="28"/>
          <w:szCs w:val="28"/>
        </w:rPr>
        <w:t xml:space="preserve">     </w:t>
      </w:r>
      <w:r w:rsidR="00B214B0" w:rsidRPr="004A75F0">
        <w:rPr>
          <w:sz w:val="28"/>
          <w:szCs w:val="28"/>
        </w:rPr>
        <w:t xml:space="preserve">содержащих </w:t>
      </w:r>
      <w:r w:rsidR="0012683E">
        <w:rPr>
          <w:sz w:val="28"/>
          <w:szCs w:val="28"/>
        </w:rPr>
        <w:t xml:space="preserve">   </w:t>
      </w:r>
      <w:r w:rsidR="00B214B0" w:rsidRPr="004A75F0">
        <w:rPr>
          <w:sz w:val="28"/>
          <w:szCs w:val="28"/>
        </w:rPr>
        <w:t xml:space="preserve">указания </w:t>
      </w:r>
      <w:r w:rsidR="0012683E">
        <w:rPr>
          <w:sz w:val="28"/>
          <w:szCs w:val="28"/>
        </w:rPr>
        <w:t xml:space="preserve">    </w:t>
      </w:r>
      <w:r w:rsidR="00B214B0" w:rsidRPr="004A75F0">
        <w:rPr>
          <w:sz w:val="28"/>
          <w:szCs w:val="28"/>
        </w:rPr>
        <w:t>на обусловливающие</w:t>
      </w:r>
      <w:proofErr w:type="gramEnd"/>
      <w:r w:rsidR="00B214B0" w:rsidRPr="004A75F0">
        <w:rPr>
          <w:sz w:val="28"/>
          <w:szCs w:val="28"/>
        </w:rPr>
        <w:t xml:space="preserve"> соответствующие налоговые расходы положения (статьи, части, пункты, подпункты, абзацы) федеральных законов, иных нормативных правовых актов и сроки действия таких положений;</w:t>
      </w:r>
    </w:p>
    <w:p w:rsidR="00EB3055" w:rsidRPr="004A75F0" w:rsidRDefault="00EB3055" w:rsidP="000A10B4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плательщики – плательщики налогов;</w:t>
      </w:r>
    </w:p>
    <w:p w:rsidR="00D605E2" w:rsidRPr="004A75F0" w:rsidRDefault="00D605E2" w:rsidP="000A10B4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социальные налоговые расходы</w:t>
      </w:r>
      <w:r w:rsidR="003D271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– целевая категория налоговых расходов</w:t>
      </w:r>
      <w:r w:rsidR="00B214B0" w:rsidRPr="004A75F0">
        <w:rPr>
          <w:sz w:val="28"/>
          <w:szCs w:val="28"/>
        </w:rPr>
        <w:t xml:space="preserve"> муниципального образования</w:t>
      </w:r>
      <w:r w:rsidRPr="004A75F0">
        <w:rPr>
          <w:sz w:val="28"/>
          <w:szCs w:val="28"/>
        </w:rPr>
        <w:t>, обусловленных необходимостью  обеспечение социальной защиты (поддержки) населения;</w:t>
      </w:r>
    </w:p>
    <w:p w:rsidR="00D605E2" w:rsidRPr="004A75F0" w:rsidRDefault="00D605E2" w:rsidP="000A10B4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стимулирующие налоговые расходы</w:t>
      </w:r>
      <w:r w:rsidR="003D271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– целевая категория налоговых расходов</w:t>
      </w:r>
      <w:r w:rsidR="00284766" w:rsidRPr="004A75F0">
        <w:rPr>
          <w:sz w:val="28"/>
          <w:szCs w:val="28"/>
        </w:rPr>
        <w:t xml:space="preserve"> муниципального образования</w:t>
      </w:r>
      <w:r w:rsidRPr="004A75F0">
        <w:rPr>
          <w:sz w:val="28"/>
          <w:szCs w:val="28"/>
        </w:rPr>
        <w:t>, предполагающих стимулирование экономической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активности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субъектов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предпринимательской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деятельности </w:t>
      </w:r>
      <w:r w:rsidRPr="004A75F0">
        <w:rPr>
          <w:sz w:val="28"/>
          <w:szCs w:val="28"/>
        </w:rPr>
        <w:lastRenderedPageBreak/>
        <w:t>и последующее увеличение объема доходов бюджет</w:t>
      </w:r>
      <w:r w:rsidR="00284766" w:rsidRPr="004A75F0">
        <w:rPr>
          <w:sz w:val="28"/>
          <w:szCs w:val="28"/>
        </w:rPr>
        <w:t>а муниципального образования</w:t>
      </w:r>
      <w:r w:rsidRPr="004A75F0">
        <w:rPr>
          <w:sz w:val="28"/>
          <w:szCs w:val="28"/>
        </w:rPr>
        <w:t>;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технические налоговые расходы</w:t>
      </w:r>
      <w:r w:rsidR="003D271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– целевая категория налоговых расходов</w:t>
      </w:r>
      <w:r w:rsidR="00284766" w:rsidRPr="004A75F0">
        <w:rPr>
          <w:sz w:val="28"/>
          <w:szCs w:val="28"/>
        </w:rPr>
        <w:t xml:space="preserve"> муниципального образования</w:t>
      </w:r>
      <w:r w:rsidRPr="004A75F0">
        <w:rPr>
          <w:sz w:val="28"/>
          <w:szCs w:val="28"/>
        </w:rPr>
        <w:t xml:space="preserve"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 w:rsidR="00284766" w:rsidRPr="004A75F0">
        <w:rPr>
          <w:sz w:val="28"/>
          <w:szCs w:val="28"/>
        </w:rPr>
        <w:t>муниципального образования</w:t>
      </w:r>
      <w:r w:rsidRPr="004A75F0">
        <w:rPr>
          <w:sz w:val="28"/>
          <w:szCs w:val="28"/>
        </w:rPr>
        <w:t>;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фискальные характеристики налоговых расходов</w:t>
      </w:r>
      <w:r w:rsidR="003D271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– сведения об объеме льгот,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>предоставленных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плательщикам,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о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численности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получателей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льгот, об объеме налогов, сборов, </w:t>
      </w:r>
      <w:r w:rsidR="00284766" w:rsidRPr="004A75F0">
        <w:rPr>
          <w:sz w:val="28"/>
          <w:szCs w:val="28"/>
        </w:rPr>
        <w:t>задекларированных для уплаты получателями</w:t>
      </w:r>
      <w:r w:rsidR="0012683E">
        <w:rPr>
          <w:sz w:val="28"/>
          <w:szCs w:val="28"/>
        </w:rPr>
        <w:t xml:space="preserve"> </w:t>
      </w:r>
      <w:r w:rsidR="00284766" w:rsidRPr="004A75F0">
        <w:rPr>
          <w:sz w:val="28"/>
          <w:szCs w:val="28"/>
        </w:rPr>
        <w:t xml:space="preserve"> налоговых расходов, в бюджет муниципального образования</w:t>
      </w:r>
      <w:r w:rsidR="00BA4EDE" w:rsidRPr="004A75F0">
        <w:rPr>
          <w:sz w:val="28"/>
          <w:szCs w:val="28"/>
        </w:rPr>
        <w:t xml:space="preserve">, </w:t>
      </w:r>
      <w:r w:rsidRPr="004A75F0">
        <w:rPr>
          <w:sz w:val="28"/>
          <w:szCs w:val="28"/>
        </w:rPr>
        <w:t>а также иные характеристики, предусмотренные приложением к Порядку;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целевые характеристики налоговых расходо</w:t>
      </w:r>
      <w:proofErr w:type="gramStart"/>
      <w:r w:rsidRPr="004A75F0">
        <w:rPr>
          <w:sz w:val="28"/>
          <w:szCs w:val="28"/>
        </w:rPr>
        <w:t>в–</w:t>
      </w:r>
      <w:proofErr w:type="gramEnd"/>
      <w:r w:rsidRPr="004A75F0">
        <w:rPr>
          <w:sz w:val="28"/>
          <w:szCs w:val="28"/>
        </w:rPr>
        <w:t xml:space="preserve"> сведения о целевой категории налоговых расходов</w:t>
      </w:r>
      <w:r w:rsidR="00284766" w:rsidRPr="004A75F0">
        <w:rPr>
          <w:sz w:val="28"/>
          <w:szCs w:val="28"/>
        </w:rPr>
        <w:t xml:space="preserve"> муниципального образования</w:t>
      </w:r>
      <w:r w:rsidRPr="004A75F0">
        <w:rPr>
          <w:sz w:val="28"/>
          <w:szCs w:val="28"/>
        </w:rPr>
        <w:t>, целях предоставления плательщикам налоговых льгот, а также иные характеристики, предусмотренные приложением к Порядку. </w:t>
      </w:r>
    </w:p>
    <w:p w:rsidR="00D605E2" w:rsidRPr="004A75F0" w:rsidRDefault="00D605E2" w:rsidP="00BA4EDE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 xml:space="preserve">3. В целях оценки налоговых расходов </w:t>
      </w:r>
      <w:r w:rsidR="000A10B4" w:rsidRPr="004A75F0">
        <w:rPr>
          <w:sz w:val="28"/>
          <w:szCs w:val="28"/>
        </w:rPr>
        <w:t>муниципального образования</w:t>
      </w:r>
      <w:r w:rsidR="00BA4EDE" w:rsidRPr="004A75F0">
        <w:rPr>
          <w:sz w:val="28"/>
          <w:szCs w:val="28"/>
        </w:rPr>
        <w:t xml:space="preserve"> управление финансов и социально-экономического развития Администрации Ярославского муниципального района (далее финансовое управление   муниципального образования)</w:t>
      </w:r>
      <w:r w:rsidRPr="004A75F0">
        <w:rPr>
          <w:sz w:val="28"/>
          <w:szCs w:val="28"/>
        </w:rPr>
        <w:t>: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а) формирует перечень налоговых расходов</w:t>
      </w:r>
      <w:r w:rsidR="00BA4EDE" w:rsidRPr="004A75F0">
        <w:rPr>
          <w:sz w:val="28"/>
          <w:szCs w:val="28"/>
        </w:rPr>
        <w:t xml:space="preserve"> </w:t>
      </w:r>
      <w:r w:rsidR="000A10B4" w:rsidRPr="004A75F0">
        <w:rPr>
          <w:sz w:val="28"/>
          <w:szCs w:val="28"/>
        </w:rPr>
        <w:t>муниципального образования</w:t>
      </w:r>
      <w:r w:rsidRPr="004A75F0">
        <w:rPr>
          <w:sz w:val="28"/>
          <w:szCs w:val="28"/>
        </w:rPr>
        <w:t>;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A75F0">
        <w:rPr>
          <w:sz w:val="28"/>
          <w:szCs w:val="28"/>
        </w:rPr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оценки, в том числе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  <w:proofErr w:type="gramEnd"/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в) осуществляет обобщение результатов оценки эффективности налоговых расходов;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г) определяет правила формирования информации о нормативных, целевых и фискальных характеристиках налоговых расходов муниципального образования, подлежащей включению в паспорта налоговых расходов муниципального образования.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 xml:space="preserve">4. </w:t>
      </w:r>
      <w:proofErr w:type="gramStart"/>
      <w:r w:rsidRPr="004A75F0">
        <w:rPr>
          <w:sz w:val="28"/>
          <w:szCs w:val="28"/>
        </w:rPr>
        <w:t xml:space="preserve">В целях оценки налоговых расходов </w:t>
      </w:r>
      <w:r w:rsidR="009B56AE" w:rsidRPr="004A75F0">
        <w:rPr>
          <w:sz w:val="28"/>
          <w:szCs w:val="28"/>
        </w:rPr>
        <w:t>муниципального образования</w:t>
      </w:r>
      <w:r w:rsidR="00BA4EDE" w:rsidRPr="004A75F0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главные администраторы доходов </w:t>
      </w:r>
      <w:r w:rsidR="009B56AE" w:rsidRPr="004A75F0">
        <w:rPr>
          <w:sz w:val="28"/>
          <w:szCs w:val="28"/>
        </w:rPr>
        <w:t>бюджета муниципального образования</w:t>
      </w:r>
      <w:r w:rsidR="00BA4EDE" w:rsidRPr="004A75F0">
        <w:rPr>
          <w:sz w:val="28"/>
          <w:szCs w:val="28"/>
        </w:rPr>
        <w:t xml:space="preserve"> </w:t>
      </w:r>
      <w:r w:rsidR="009B56AE" w:rsidRPr="004A75F0">
        <w:rPr>
          <w:sz w:val="28"/>
          <w:szCs w:val="28"/>
        </w:rPr>
        <w:t xml:space="preserve">формируют и </w:t>
      </w:r>
      <w:r w:rsidRPr="004A75F0">
        <w:rPr>
          <w:sz w:val="28"/>
          <w:szCs w:val="28"/>
        </w:rPr>
        <w:t xml:space="preserve">представляют в </w:t>
      </w:r>
      <w:r w:rsidR="00BA4EDE" w:rsidRPr="004A75F0">
        <w:rPr>
          <w:sz w:val="28"/>
          <w:szCs w:val="28"/>
        </w:rPr>
        <w:t>финансовое управление   муниципального образования</w:t>
      </w:r>
      <w:r w:rsidRPr="004A75F0">
        <w:rPr>
          <w:sz w:val="28"/>
          <w:szCs w:val="28"/>
        </w:rPr>
        <w:t xml:space="preserve"> </w:t>
      </w:r>
      <w:r w:rsidR="0012683E">
        <w:rPr>
          <w:sz w:val="28"/>
          <w:szCs w:val="28"/>
        </w:rPr>
        <w:t xml:space="preserve">  </w:t>
      </w:r>
      <w:r w:rsidR="009B56AE" w:rsidRPr="004A75F0">
        <w:rPr>
          <w:sz w:val="28"/>
          <w:szCs w:val="28"/>
        </w:rPr>
        <w:t xml:space="preserve">в </w:t>
      </w:r>
      <w:r w:rsidR="0012683E">
        <w:rPr>
          <w:sz w:val="28"/>
          <w:szCs w:val="28"/>
        </w:rPr>
        <w:t xml:space="preserve">  </w:t>
      </w:r>
      <w:r w:rsidR="009B56AE" w:rsidRPr="004A75F0">
        <w:rPr>
          <w:sz w:val="28"/>
          <w:szCs w:val="28"/>
        </w:rPr>
        <w:t xml:space="preserve">отношении </w:t>
      </w:r>
      <w:r w:rsidR="0012683E">
        <w:rPr>
          <w:sz w:val="28"/>
          <w:szCs w:val="28"/>
        </w:rPr>
        <w:t xml:space="preserve">   </w:t>
      </w:r>
      <w:r w:rsidR="009B56AE" w:rsidRPr="004A75F0">
        <w:rPr>
          <w:sz w:val="28"/>
          <w:szCs w:val="28"/>
        </w:rPr>
        <w:t>каждого</w:t>
      </w:r>
      <w:r w:rsidR="0012683E">
        <w:rPr>
          <w:sz w:val="28"/>
          <w:szCs w:val="28"/>
        </w:rPr>
        <w:t xml:space="preserve">  </w:t>
      </w:r>
      <w:r w:rsidR="009B56AE" w:rsidRPr="004A75F0">
        <w:rPr>
          <w:sz w:val="28"/>
          <w:szCs w:val="28"/>
        </w:rPr>
        <w:t xml:space="preserve"> налогового</w:t>
      </w:r>
      <w:r w:rsidR="0012683E">
        <w:rPr>
          <w:sz w:val="28"/>
          <w:szCs w:val="28"/>
        </w:rPr>
        <w:t xml:space="preserve">  </w:t>
      </w:r>
      <w:r w:rsidR="009B56AE" w:rsidRPr="004A75F0">
        <w:rPr>
          <w:sz w:val="28"/>
          <w:szCs w:val="28"/>
        </w:rPr>
        <w:t xml:space="preserve"> расхода</w:t>
      </w:r>
      <w:r w:rsidR="0012683E">
        <w:rPr>
          <w:sz w:val="28"/>
          <w:szCs w:val="28"/>
        </w:rPr>
        <w:t xml:space="preserve">  </w:t>
      </w:r>
      <w:r w:rsidR="009B56AE" w:rsidRPr="004A75F0">
        <w:rPr>
          <w:sz w:val="28"/>
          <w:szCs w:val="28"/>
        </w:rPr>
        <w:t xml:space="preserve"> информацию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о фискальных характеристиках налоговых расходов  </w:t>
      </w:r>
      <w:r w:rsidR="009B56AE" w:rsidRPr="004A75F0">
        <w:rPr>
          <w:sz w:val="28"/>
          <w:szCs w:val="28"/>
        </w:rPr>
        <w:t>муниципального образования</w:t>
      </w:r>
      <w:r w:rsidR="0012683E">
        <w:rPr>
          <w:sz w:val="28"/>
          <w:szCs w:val="28"/>
        </w:rPr>
        <w:t xml:space="preserve">   </w:t>
      </w:r>
      <w:r w:rsidR="00BA4EDE" w:rsidRPr="004A75F0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за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отчетный </w:t>
      </w:r>
      <w:r w:rsidR="0012683E">
        <w:rPr>
          <w:sz w:val="28"/>
          <w:szCs w:val="28"/>
        </w:rPr>
        <w:t xml:space="preserve">    </w:t>
      </w:r>
      <w:r w:rsidRPr="004A75F0">
        <w:rPr>
          <w:sz w:val="28"/>
          <w:szCs w:val="28"/>
        </w:rPr>
        <w:t>финансовый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год,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а 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также 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>информацию</w:t>
      </w:r>
      <w:r w:rsidR="0012683E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о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стимулирующих 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>налоговых</w:t>
      </w:r>
      <w:r w:rsidR="0012683E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расходах </w:t>
      </w:r>
      <w:r w:rsidR="0012683E">
        <w:rPr>
          <w:sz w:val="28"/>
          <w:szCs w:val="28"/>
        </w:rPr>
        <w:t xml:space="preserve"> </w:t>
      </w:r>
      <w:r w:rsidR="009B56AE" w:rsidRPr="004A75F0">
        <w:rPr>
          <w:sz w:val="28"/>
          <w:szCs w:val="28"/>
        </w:rPr>
        <w:t xml:space="preserve">муниципального </w:t>
      </w:r>
      <w:r w:rsidR="0012683E">
        <w:rPr>
          <w:sz w:val="28"/>
          <w:szCs w:val="28"/>
        </w:rPr>
        <w:t xml:space="preserve"> </w:t>
      </w:r>
      <w:r w:rsidR="009B56AE" w:rsidRPr="004A75F0">
        <w:rPr>
          <w:sz w:val="28"/>
          <w:szCs w:val="28"/>
        </w:rPr>
        <w:t>образования</w:t>
      </w:r>
      <w:r w:rsidR="0012683E">
        <w:rPr>
          <w:sz w:val="28"/>
          <w:szCs w:val="28"/>
        </w:rPr>
        <w:t xml:space="preserve"> </w:t>
      </w:r>
      <w:r w:rsidR="00BA4EDE" w:rsidRPr="004A75F0">
        <w:rPr>
          <w:sz w:val="28"/>
          <w:szCs w:val="28"/>
        </w:rPr>
        <w:t xml:space="preserve"> з</w:t>
      </w:r>
      <w:r w:rsidRPr="004A75F0">
        <w:rPr>
          <w:sz w:val="28"/>
          <w:szCs w:val="28"/>
        </w:rPr>
        <w:t>а 6 лет, предшествующих отчетному финансовому году.</w:t>
      </w:r>
      <w:proofErr w:type="gramEnd"/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t xml:space="preserve">5. В целях оценки налоговых расходов </w:t>
      </w:r>
      <w:r w:rsidR="009B56AE" w:rsidRPr="004A75F0">
        <w:rPr>
          <w:sz w:val="28"/>
          <w:szCs w:val="28"/>
        </w:rPr>
        <w:t>муниципального образования</w:t>
      </w:r>
      <w:r w:rsidR="00BA4EDE" w:rsidRPr="004A75F0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кураторы налоговых расходов: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  <w:r w:rsidRPr="004A75F0">
        <w:rPr>
          <w:sz w:val="28"/>
          <w:szCs w:val="28"/>
        </w:rPr>
        <w:lastRenderedPageBreak/>
        <w:t>а) формируют паспорта налоговых расходов</w:t>
      </w:r>
      <w:r w:rsidR="00B009D5" w:rsidRPr="004A75F0">
        <w:rPr>
          <w:sz w:val="28"/>
          <w:szCs w:val="28"/>
        </w:rPr>
        <w:t xml:space="preserve"> </w:t>
      </w:r>
      <w:r w:rsidR="009B56AE" w:rsidRPr="004A75F0">
        <w:rPr>
          <w:sz w:val="28"/>
          <w:szCs w:val="28"/>
        </w:rPr>
        <w:t>муниципального образования</w:t>
      </w:r>
      <w:r w:rsidRPr="004A75F0">
        <w:rPr>
          <w:sz w:val="28"/>
          <w:szCs w:val="28"/>
        </w:rPr>
        <w:t xml:space="preserve">,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содержащие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информацию,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предусмотренную</w:t>
      </w:r>
      <w:r w:rsidR="0012683E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 </w:t>
      </w:r>
      <w:hyperlink r:id="rId13" w:anchor="Par133" w:tooltip="ПЕРЕЧЕНЬ" w:history="1">
        <w:r w:rsidR="009B56AE" w:rsidRPr="004A75F0">
          <w:rPr>
            <w:sz w:val="28"/>
            <w:szCs w:val="28"/>
          </w:rPr>
          <w:t>приложением</w:t>
        </w:r>
      </w:hyperlink>
      <w:r w:rsidR="0012683E">
        <w:t xml:space="preserve"> </w:t>
      </w:r>
      <w:r w:rsidRPr="004A75F0">
        <w:rPr>
          <w:sz w:val="28"/>
          <w:szCs w:val="28"/>
        </w:rPr>
        <w:t> к</w:t>
      </w:r>
      <w:r w:rsidR="00B009D5" w:rsidRPr="004A75F0">
        <w:rPr>
          <w:sz w:val="28"/>
          <w:szCs w:val="28"/>
        </w:rPr>
        <w:t xml:space="preserve">  </w:t>
      </w:r>
      <w:r w:rsidR="009D6A34" w:rsidRPr="004A75F0">
        <w:rPr>
          <w:sz w:val="28"/>
          <w:szCs w:val="28"/>
        </w:rPr>
        <w:t>Порядку</w:t>
      </w:r>
      <w:r w:rsidRPr="004A75F0">
        <w:rPr>
          <w:sz w:val="28"/>
          <w:szCs w:val="28"/>
        </w:rPr>
        <w:t>;</w:t>
      </w:r>
    </w:p>
    <w:p w:rsidR="00E45BE6" w:rsidRPr="004A75F0" w:rsidRDefault="00D605E2" w:rsidP="00E45BE6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 xml:space="preserve">б) </w:t>
      </w:r>
      <w:proofErr w:type="gramStart"/>
      <w:r w:rsidR="009D6A34" w:rsidRPr="004A75F0">
        <w:rPr>
          <w:sz w:val="28"/>
          <w:szCs w:val="28"/>
        </w:rPr>
        <w:t>осуществляют оценку эффективности каждого курируемого налогового</w:t>
      </w:r>
      <w:r w:rsidR="0012683E">
        <w:rPr>
          <w:sz w:val="28"/>
          <w:szCs w:val="28"/>
        </w:rPr>
        <w:t xml:space="preserve"> </w:t>
      </w:r>
      <w:r w:rsidR="009D6A34" w:rsidRPr="004A75F0">
        <w:rPr>
          <w:sz w:val="28"/>
          <w:szCs w:val="28"/>
        </w:rPr>
        <w:t xml:space="preserve"> расхода </w:t>
      </w:r>
      <w:r w:rsidR="0012683E">
        <w:rPr>
          <w:sz w:val="28"/>
          <w:szCs w:val="28"/>
        </w:rPr>
        <w:t xml:space="preserve"> </w:t>
      </w:r>
      <w:r w:rsidR="009D6A34" w:rsidRPr="004A75F0">
        <w:rPr>
          <w:sz w:val="28"/>
          <w:szCs w:val="28"/>
        </w:rPr>
        <w:t xml:space="preserve">и </w:t>
      </w:r>
      <w:r w:rsidR="0012683E">
        <w:rPr>
          <w:sz w:val="28"/>
          <w:szCs w:val="28"/>
        </w:rPr>
        <w:t xml:space="preserve"> </w:t>
      </w:r>
      <w:r w:rsidR="009D6A34" w:rsidRPr="004A75F0">
        <w:rPr>
          <w:sz w:val="28"/>
          <w:szCs w:val="28"/>
        </w:rPr>
        <w:t>направляют</w:t>
      </w:r>
      <w:proofErr w:type="gramEnd"/>
      <w:r w:rsidR="009D6A34" w:rsidRPr="004A75F0">
        <w:rPr>
          <w:sz w:val="28"/>
          <w:szCs w:val="28"/>
        </w:rPr>
        <w:t xml:space="preserve"> </w:t>
      </w:r>
      <w:r w:rsidR="0012683E">
        <w:rPr>
          <w:sz w:val="28"/>
          <w:szCs w:val="28"/>
        </w:rPr>
        <w:t xml:space="preserve"> </w:t>
      </w:r>
      <w:r w:rsidR="009D6A34" w:rsidRPr="004A75F0">
        <w:rPr>
          <w:sz w:val="28"/>
          <w:szCs w:val="28"/>
        </w:rPr>
        <w:t xml:space="preserve">результаты такой оценки </w:t>
      </w:r>
      <w:r w:rsidR="00E45BE6" w:rsidRPr="004A75F0">
        <w:rPr>
          <w:sz w:val="28"/>
          <w:szCs w:val="28"/>
        </w:rPr>
        <w:t xml:space="preserve">направляются  </w:t>
      </w:r>
      <w:r w:rsidR="00BA4EDE" w:rsidRPr="004A75F0">
        <w:rPr>
          <w:sz w:val="28"/>
          <w:szCs w:val="28"/>
        </w:rPr>
        <w:t xml:space="preserve">в </w:t>
      </w:r>
      <w:r w:rsidR="00E45BE6" w:rsidRPr="004A75F0">
        <w:rPr>
          <w:sz w:val="28"/>
          <w:szCs w:val="28"/>
        </w:rPr>
        <w:t>финансовое управление   муниципального образования</w:t>
      </w:r>
      <w:r w:rsidR="00BA4EDE" w:rsidRPr="004A75F0">
        <w:rPr>
          <w:sz w:val="28"/>
          <w:szCs w:val="28"/>
        </w:rPr>
        <w:t>.</w:t>
      </w:r>
      <w:r w:rsidR="00E45BE6" w:rsidRPr="004A75F0">
        <w:rPr>
          <w:sz w:val="28"/>
          <w:szCs w:val="28"/>
        </w:rPr>
        <w:t xml:space="preserve"> </w:t>
      </w:r>
    </w:p>
    <w:p w:rsidR="00D605E2" w:rsidRPr="004A75F0" w:rsidRDefault="00D605E2" w:rsidP="00D605E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605E2" w:rsidRPr="004A75F0" w:rsidRDefault="00D605E2" w:rsidP="00D605E2">
      <w:pPr>
        <w:shd w:val="clear" w:color="auto" w:fill="FFFFFF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 </w:t>
      </w:r>
    </w:p>
    <w:p w:rsidR="00D605E2" w:rsidRPr="004A75F0" w:rsidRDefault="007211F4" w:rsidP="00D605E2">
      <w:pPr>
        <w:shd w:val="clear" w:color="auto" w:fill="FFFFFF"/>
        <w:jc w:val="center"/>
        <w:rPr>
          <w:sz w:val="28"/>
          <w:szCs w:val="28"/>
        </w:rPr>
      </w:pPr>
      <w:r w:rsidRPr="004A75F0">
        <w:rPr>
          <w:b/>
          <w:bCs/>
          <w:sz w:val="28"/>
          <w:szCs w:val="28"/>
        </w:rPr>
        <w:t>2</w:t>
      </w:r>
      <w:r w:rsidR="00D605E2" w:rsidRPr="004A75F0">
        <w:rPr>
          <w:b/>
          <w:bCs/>
          <w:sz w:val="28"/>
          <w:szCs w:val="28"/>
        </w:rPr>
        <w:t>. Формирование перечня налоговых расходов</w:t>
      </w:r>
    </w:p>
    <w:p w:rsidR="00D605E2" w:rsidRPr="004A75F0" w:rsidRDefault="00D605E2" w:rsidP="00D605E2">
      <w:pPr>
        <w:shd w:val="clear" w:color="auto" w:fill="FFFFFF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 </w:t>
      </w:r>
    </w:p>
    <w:p w:rsidR="00D605E2" w:rsidRPr="004A75F0" w:rsidRDefault="007211F4" w:rsidP="00D605E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Par62"/>
      <w:bookmarkEnd w:id="1"/>
      <w:r w:rsidRPr="004A75F0">
        <w:rPr>
          <w:sz w:val="28"/>
          <w:szCs w:val="28"/>
        </w:rPr>
        <w:t>1</w:t>
      </w:r>
      <w:r w:rsidR="00D605E2" w:rsidRPr="004A75F0">
        <w:rPr>
          <w:sz w:val="28"/>
          <w:szCs w:val="28"/>
        </w:rPr>
        <w:t xml:space="preserve">. Проект перечня налоговых расходов </w:t>
      </w:r>
      <w:r w:rsidR="009D6A34" w:rsidRPr="004A75F0">
        <w:rPr>
          <w:sz w:val="28"/>
          <w:szCs w:val="28"/>
        </w:rPr>
        <w:t>муниципального образования</w:t>
      </w:r>
      <w:r w:rsidR="00BA4EDE" w:rsidRPr="004A75F0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на очередной финансовый год и плановый период (далее – проект перечня налоговых расходов) формируется</w:t>
      </w:r>
      <w:r w:rsidR="00B009D5" w:rsidRPr="004A75F0">
        <w:rPr>
          <w:sz w:val="28"/>
          <w:szCs w:val="28"/>
        </w:rPr>
        <w:t xml:space="preserve"> </w:t>
      </w:r>
      <w:r w:rsidR="00BA4EDE" w:rsidRPr="004A75F0">
        <w:rPr>
          <w:sz w:val="28"/>
          <w:szCs w:val="28"/>
        </w:rPr>
        <w:t xml:space="preserve">финансовым управлением   муниципального образования </w:t>
      </w:r>
      <w:r w:rsidR="00856916" w:rsidRPr="004A75F0">
        <w:rPr>
          <w:sz w:val="28"/>
          <w:szCs w:val="28"/>
        </w:rPr>
        <w:t xml:space="preserve">ежегодно </w:t>
      </w:r>
      <w:r w:rsidR="00D605E2" w:rsidRPr="004A75F0">
        <w:rPr>
          <w:sz w:val="28"/>
          <w:szCs w:val="28"/>
        </w:rPr>
        <w:t xml:space="preserve">до 25 марта </w:t>
      </w:r>
      <w:r w:rsidR="00856916" w:rsidRPr="004A75F0">
        <w:rPr>
          <w:sz w:val="28"/>
          <w:szCs w:val="28"/>
        </w:rPr>
        <w:t xml:space="preserve">текущего финансового года </w:t>
      </w:r>
      <w:r w:rsidR="00D605E2" w:rsidRPr="004A75F0">
        <w:rPr>
          <w:sz w:val="28"/>
          <w:szCs w:val="28"/>
        </w:rPr>
        <w:t>и направляется на согласование ответственным исполнителям муниципальных программ</w:t>
      </w:r>
      <w:r w:rsidR="00B009D5" w:rsidRPr="004A75F0">
        <w:rPr>
          <w:sz w:val="28"/>
          <w:szCs w:val="28"/>
        </w:rPr>
        <w:t xml:space="preserve"> </w:t>
      </w:r>
      <w:r w:rsidR="00856916" w:rsidRPr="004A75F0">
        <w:rPr>
          <w:sz w:val="28"/>
          <w:szCs w:val="28"/>
        </w:rPr>
        <w:t>муниципального образования</w:t>
      </w:r>
      <w:r w:rsidR="00D605E2" w:rsidRPr="004A75F0">
        <w:rPr>
          <w:sz w:val="28"/>
          <w:szCs w:val="28"/>
        </w:rPr>
        <w:t>.</w:t>
      </w:r>
    </w:p>
    <w:p w:rsidR="00D605E2" w:rsidRPr="004A75F0" w:rsidRDefault="007211F4" w:rsidP="00D605E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Par63"/>
      <w:bookmarkEnd w:id="2"/>
      <w:r w:rsidRPr="004A75F0">
        <w:rPr>
          <w:sz w:val="28"/>
          <w:szCs w:val="28"/>
        </w:rPr>
        <w:t>2</w:t>
      </w:r>
      <w:r w:rsidR="00D605E2" w:rsidRPr="004A75F0">
        <w:rPr>
          <w:sz w:val="28"/>
          <w:szCs w:val="28"/>
        </w:rPr>
        <w:t xml:space="preserve">. </w:t>
      </w:r>
      <w:r w:rsidR="0012683E">
        <w:rPr>
          <w:sz w:val="28"/>
          <w:szCs w:val="28"/>
        </w:rPr>
        <w:t xml:space="preserve"> </w:t>
      </w:r>
      <w:proofErr w:type="gramStart"/>
      <w:r w:rsidR="00D605E2" w:rsidRPr="004A75F0">
        <w:rPr>
          <w:sz w:val="28"/>
          <w:szCs w:val="28"/>
        </w:rPr>
        <w:t xml:space="preserve">Ответственные </w:t>
      </w:r>
      <w:r w:rsidR="0012683E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исполнители </w:t>
      </w:r>
      <w:r w:rsidR="0012683E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муниципальных</w:t>
      </w:r>
      <w:r w:rsidR="0012683E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программ </w:t>
      </w:r>
      <w:r w:rsidR="0012683E">
        <w:rPr>
          <w:sz w:val="28"/>
          <w:szCs w:val="28"/>
        </w:rPr>
        <w:t xml:space="preserve"> </w:t>
      </w:r>
      <w:r w:rsidR="00856916" w:rsidRPr="004A75F0">
        <w:rPr>
          <w:sz w:val="28"/>
          <w:szCs w:val="28"/>
        </w:rPr>
        <w:t xml:space="preserve">в </w:t>
      </w:r>
      <w:r w:rsidR="0012683E">
        <w:rPr>
          <w:sz w:val="28"/>
          <w:szCs w:val="28"/>
        </w:rPr>
        <w:t xml:space="preserve"> </w:t>
      </w:r>
      <w:r w:rsidR="00856916" w:rsidRPr="004A75F0">
        <w:rPr>
          <w:sz w:val="28"/>
          <w:szCs w:val="28"/>
        </w:rPr>
        <w:t xml:space="preserve">срок </w:t>
      </w:r>
      <w:r w:rsidR="0012683E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до 10 апреля рассматривают проект перечня налоговых расходов на предмет предлагаемого распределения налоговых расходов </w:t>
      </w:r>
      <w:r w:rsidR="00856916" w:rsidRPr="004A75F0">
        <w:rPr>
          <w:sz w:val="28"/>
          <w:szCs w:val="28"/>
        </w:rPr>
        <w:t>муниципального образования</w:t>
      </w:r>
      <w:r w:rsidR="00BA4EDE" w:rsidRPr="004A75F0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в соответствии с целями муниципальных программ </w:t>
      </w:r>
      <w:r w:rsidR="00856916" w:rsidRPr="004A75F0">
        <w:rPr>
          <w:sz w:val="28"/>
          <w:szCs w:val="28"/>
        </w:rPr>
        <w:t>муниципального образования</w:t>
      </w:r>
      <w:r w:rsidR="00CB1485" w:rsidRPr="004A75F0">
        <w:rPr>
          <w:sz w:val="28"/>
          <w:szCs w:val="28"/>
        </w:rPr>
        <w:t>,</w:t>
      </w:r>
      <w:r w:rsidR="00BA4EDE" w:rsidRPr="004A75F0">
        <w:rPr>
          <w:sz w:val="28"/>
          <w:szCs w:val="28"/>
        </w:rPr>
        <w:t xml:space="preserve"> </w:t>
      </w:r>
      <w:r w:rsidR="00CB1485" w:rsidRPr="004A75F0">
        <w:rPr>
          <w:sz w:val="28"/>
          <w:szCs w:val="28"/>
        </w:rPr>
        <w:t>структурных элементов муниципальных программ муниципального образования</w:t>
      </w:r>
      <w:r w:rsidR="00BA4EDE" w:rsidRPr="004A75F0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и (или) целями социально-экономической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политики</w:t>
      </w:r>
      <w:r w:rsidR="001E5C9F">
        <w:rPr>
          <w:sz w:val="28"/>
          <w:szCs w:val="28"/>
        </w:rPr>
        <w:t xml:space="preserve"> </w:t>
      </w:r>
      <w:r w:rsidR="00BA4EDE" w:rsidRPr="004A75F0">
        <w:rPr>
          <w:sz w:val="28"/>
          <w:szCs w:val="28"/>
        </w:rPr>
        <w:t xml:space="preserve"> </w:t>
      </w:r>
      <w:r w:rsidR="00CB1485" w:rsidRPr="004A75F0">
        <w:rPr>
          <w:sz w:val="28"/>
          <w:szCs w:val="28"/>
        </w:rPr>
        <w:t>муниципального</w:t>
      </w:r>
      <w:r w:rsidR="001E5C9F">
        <w:rPr>
          <w:sz w:val="28"/>
          <w:szCs w:val="28"/>
        </w:rPr>
        <w:t xml:space="preserve"> </w:t>
      </w:r>
      <w:r w:rsidR="00CB1485" w:rsidRPr="004A75F0">
        <w:rPr>
          <w:sz w:val="28"/>
          <w:szCs w:val="28"/>
        </w:rPr>
        <w:t xml:space="preserve"> образования</w:t>
      </w:r>
      <w:r w:rsidR="00D605E2" w:rsidRPr="004A75F0">
        <w:rPr>
          <w:sz w:val="28"/>
          <w:szCs w:val="28"/>
        </w:rPr>
        <w:t>,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не относящимися к муниципальным программам</w:t>
      </w:r>
      <w:r w:rsidR="00BA4EDE" w:rsidRPr="004A75F0">
        <w:rPr>
          <w:sz w:val="28"/>
          <w:szCs w:val="28"/>
        </w:rPr>
        <w:t xml:space="preserve"> </w:t>
      </w:r>
      <w:r w:rsidR="00CB1485" w:rsidRPr="004A75F0">
        <w:rPr>
          <w:sz w:val="28"/>
          <w:szCs w:val="28"/>
        </w:rPr>
        <w:t>муниципального образования, и определения кураторов налоговых расходов</w:t>
      </w:r>
      <w:r w:rsidR="00D605E2" w:rsidRPr="004A75F0">
        <w:rPr>
          <w:sz w:val="28"/>
          <w:szCs w:val="28"/>
        </w:rPr>
        <w:t>.</w:t>
      </w:r>
      <w:proofErr w:type="gramEnd"/>
    </w:p>
    <w:p w:rsidR="00D605E2" w:rsidRPr="004A75F0" w:rsidRDefault="00D605E2" w:rsidP="00DC703D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4A75F0">
        <w:rPr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CB1485" w:rsidRPr="004A75F0">
        <w:rPr>
          <w:sz w:val="28"/>
          <w:szCs w:val="28"/>
        </w:rPr>
        <w:t xml:space="preserve">направляются </w:t>
      </w:r>
      <w:r w:rsidR="00F40BEE">
        <w:rPr>
          <w:sz w:val="28"/>
          <w:szCs w:val="28"/>
        </w:rPr>
        <w:t xml:space="preserve">финансовое управление </w:t>
      </w:r>
      <w:r w:rsidR="00C86D9F" w:rsidRPr="004A75F0">
        <w:rPr>
          <w:sz w:val="28"/>
          <w:szCs w:val="28"/>
        </w:rPr>
        <w:t>муниципального образования</w:t>
      </w:r>
      <w:r w:rsidR="00E45BE6" w:rsidRPr="004A75F0">
        <w:rPr>
          <w:sz w:val="28"/>
          <w:szCs w:val="28"/>
        </w:rPr>
        <w:t>.</w:t>
      </w:r>
    </w:p>
    <w:p w:rsidR="00C86D9F" w:rsidRPr="004A75F0" w:rsidRDefault="00C86D9F" w:rsidP="00DC70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75F0">
        <w:rPr>
          <w:rFonts w:ascii="Times New Roman" w:hAnsi="Times New Roman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финансовое управление   муниципального образования в течение срока, указанного в </w:t>
      </w:r>
      <w:hyperlink w:anchor="P63" w:history="1">
        <w:r w:rsidRPr="004A75F0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4A75F0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C86D9F" w:rsidRPr="004A75F0" w:rsidRDefault="00C86D9F" w:rsidP="00DC70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75F0">
        <w:rPr>
          <w:rFonts w:ascii="Times New Roman" w:hAnsi="Times New Roman"/>
          <w:sz w:val="28"/>
          <w:szCs w:val="28"/>
        </w:rPr>
        <w:t>В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случае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если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эти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замечания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Pr="004A75F0">
        <w:rPr>
          <w:rFonts w:ascii="Times New Roman" w:hAnsi="Times New Roman"/>
          <w:sz w:val="28"/>
          <w:szCs w:val="28"/>
        </w:rPr>
        <w:t xml:space="preserve"> и 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Pr="004A75F0">
        <w:rPr>
          <w:rFonts w:ascii="Times New Roman" w:hAnsi="Times New Roman"/>
          <w:sz w:val="28"/>
          <w:szCs w:val="28"/>
        </w:rPr>
        <w:t xml:space="preserve">предложения 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>не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направлены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в финансовое управление   муниципального образования в течение срока, указанного в </w:t>
      </w:r>
      <w:hyperlink w:anchor="P63" w:history="1">
        <w:r w:rsidRPr="004A75F0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4A75F0">
        <w:rPr>
          <w:rFonts w:ascii="Times New Roman" w:hAnsi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C86D9F" w:rsidRPr="004A75F0" w:rsidRDefault="00C86D9F" w:rsidP="00DC70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5F0">
        <w:rPr>
          <w:rFonts w:ascii="Times New Roman" w:hAnsi="Times New Roman"/>
          <w:sz w:val="28"/>
          <w:szCs w:val="28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-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экономической 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Pr="004A75F0">
        <w:rPr>
          <w:rFonts w:ascii="Times New Roman" w:hAnsi="Times New Roman"/>
          <w:sz w:val="28"/>
          <w:szCs w:val="28"/>
        </w:rPr>
        <w:t xml:space="preserve">политики 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Pr="004A75F0">
        <w:rPr>
          <w:rFonts w:ascii="Times New Roman" w:hAnsi="Times New Roman"/>
          <w:sz w:val="28"/>
          <w:szCs w:val="28"/>
        </w:rPr>
        <w:t>муниципального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>образования,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Pr="004A75F0">
        <w:rPr>
          <w:rFonts w:ascii="Times New Roman" w:hAnsi="Times New Roman"/>
          <w:sz w:val="28"/>
          <w:szCs w:val="28"/>
        </w:rPr>
        <w:t xml:space="preserve"> не относящимися к муниципальным программам муниципального образования,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проект перечня налоговых расходов считается согласованным </w:t>
      </w:r>
      <w:r w:rsidRPr="004A75F0">
        <w:rPr>
          <w:rFonts w:ascii="Times New Roman" w:hAnsi="Times New Roman"/>
          <w:sz w:val="28"/>
          <w:szCs w:val="28"/>
        </w:rPr>
        <w:lastRenderedPageBreak/>
        <w:t>в соответствующей части.</w:t>
      </w:r>
      <w:proofErr w:type="gramEnd"/>
    </w:p>
    <w:p w:rsidR="00C86D9F" w:rsidRPr="004A75F0" w:rsidRDefault="00C86D9F" w:rsidP="00DC70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5F0">
        <w:rPr>
          <w:rFonts w:ascii="Times New Roman" w:hAnsi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62" w:history="1">
        <w:r w:rsidRPr="004A75F0">
          <w:rPr>
            <w:rFonts w:ascii="Times New Roman" w:hAnsi="Times New Roman"/>
            <w:sz w:val="28"/>
            <w:szCs w:val="28"/>
          </w:rPr>
          <w:t>пункте 6</w:t>
        </w:r>
      </w:hyperlink>
      <w:r w:rsidRPr="004A75F0">
        <w:rPr>
          <w:rFonts w:ascii="Times New Roman" w:hAnsi="Times New Roman"/>
          <w:sz w:val="28"/>
          <w:szCs w:val="28"/>
        </w:rPr>
        <w:t xml:space="preserve"> П</w:t>
      </w:r>
      <w:r w:rsidR="00F40BEE">
        <w:rPr>
          <w:rFonts w:ascii="Times New Roman" w:hAnsi="Times New Roman"/>
          <w:sz w:val="28"/>
          <w:szCs w:val="28"/>
        </w:rPr>
        <w:t>орядка</w:t>
      </w:r>
      <w:r w:rsidRPr="004A75F0">
        <w:rPr>
          <w:rFonts w:ascii="Times New Roman" w:hAnsi="Times New Roman"/>
          <w:sz w:val="28"/>
          <w:szCs w:val="28"/>
        </w:rPr>
        <w:t>.</w:t>
      </w:r>
      <w:proofErr w:type="gramEnd"/>
    </w:p>
    <w:p w:rsidR="00C86D9F" w:rsidRPr="004A75F0" w:rsidRDefault="00C86D9F" w:rsidP="00DC70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75F0">
        <w:rPr>
          <w:rFonts w:ascii="Times New Roman" w:hAnsi="Times New Roman"/>
          <w:sz w:val="28"/>
          <w:szCs w:val="28"/>
        </w:rPr>
        <w:t>При наличии разногласий по проекту перечня налоговых р</w:t>
      </w:r>
      <w:r w:rsidR="00F40BEE">
        <w:rPr>
          <w:rFonts w:ascii="Times New Roman" w:hAnsi="Times New Roman"/>
          <w:sz w:val="28"/>
          <w:szCs w:val="28"/>
        </w:rPr>
        <w:t xml:space="preserve">асходов финансовое управление </w:t>
      </w:r>
      <w:r w:rsidRPr="004A75F0">
        <w:rPr>
          <w:rFonts w:ascii="Times New Roman" w:hAnsi="Times New Roman"/>
          <w:sz w:val="28"/>
          <w:szCs w:val="28"/>
        </w:rPr>
        <w:t>муниципального образования обеспечивает проведение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согласительных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совещаний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с 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соответствующими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органами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и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организациями 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до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20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апреля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текущего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финансового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года.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Разногласия, не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урегулированные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по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результатам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таких совещаний, рассматриваются до 30 апреля текущего финансового года комиссией по вопросам оптимизации и повышения эффективности бюджетных расходов (далее - комиссия).</w:t>
      </w:r>
    </w:p>
    <w:p w:rsidR="00D605E2" w:rsidRPr="004A75F0" w:rsidRDefault="00F171B8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05E2" w:rsidRPr="004A75F0">
        <w:rPr>
          <w:sz w:val="28"/>
          <w:szCs w:val="28"/>
        </w:rPr>
        <w:t>. В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случае</w:t>
      </w:r>
      <w:r w:rsidR="001E5C9F">
        <w:rPr>
          <w:sz w:val="28"/>
          <w:szCs w:val="28"/>
        </w:rPr>
        <w:t xml:space="preserve">   </w:t>
      </w:r>
      <w:r w:rsidR="00D605E2" w:rsidRPr="004A75F0">
        <w:rPr>
          <w:sz w:val="28"/>
          <w:szCs w:val="28"/>
        </w:rPr>
        <w:t xml:space="preserve"> внесения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в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текущем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>финансовом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году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изменений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в перечень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</w:t>
      </w:r>
      <w:r w:rsidR="00BA4EDE" w:rsidRPr="004A75F0">
        <w:rPr>
          <w:sz w:val="28"/>
          <w:szCs w:val="28"/>
        </w:rPr>
        <w:t xml:space="preserve">в </w:t>
      </w:r>
      <w:r w:rsidR="004F4DD5" w:rsidRPr="004A75F0">
        <w:rPr>
          <w:sz w:val="28"/>
          <w:szCs w:val="28"/>
        </w:rPr>
        <w:t>финансовое управление   муниципального образования</w:t>
      </w:r>
      <w:r w:rsidR="00BA4EDE" w:rsidRPr="004A75F0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соответствующую информацию для уточнения перечня налоговых расходов.</w:t>
      </w:r>
    </w:p>
    <w:p w:rsidR="00D605E2" w:rsidRPr="004A75F0" w:rsidRDefault="00F171B8" w:rsidP="00F40BEE">
      <w:pPr>
        <w:shd w:val="clear" w:color="auto" w:fill="FFFFFF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5E2" w:rsidRPr="004A75F0">
        <w:rPr>
          <w:sz w:val="28"/>
          <w:szCs w:val="28"/>
        </w:rPr>
        <w:t xml:space="preserve">. </w:t>
      </w:r>
      <w:proofErr w:type="gramStart"/>
      <w:r w:rsidR="00D605E2" w:rsidRPr="004A75F0">
        <w:rPr>
          <w:sz w:val="28"/>
          <w:szCs w:val="28"/>
        </w:rPr>
        <w:t xml:space="preserve">Перечень налоговых расходов с внесенными в него изменениями формируется до 1 октября (в случае уточнения структурных элементов муниципальных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программ </w:t>
      </w:r>
      <w:r w:rsidR="001E5C9F">
        <w:rPr>
          <w:sz w:val="28"/>
          <w:szCs w:val="28"/>
        </w:rPr>
        <w:t xml:space="preserve">   </w:t>
      </w:r>
      <w:r w:rsidR="00D605E2" w:rsidRPr="004A75F0">
        <w:rPr>
          <w:sz w:val="28"/>
          <w:szCs w:val="28"/>
        </w:rPr>
        <w:t xml:space="preserve">в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>рамках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формирования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проекта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>решения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</w:t>
      </w:r>
      <w:r w:rsidR="00F40BEE">
        <w:rPr>
          <w:sz w:val="28"/>
          <w:szCs w:val="28"/>
        </w:rPr>
        <w:t xml:space="preserve">             </w:t>
      </w:r>
      <w:r w:rsidR="00D605E2" w:rsidRPr="004A75F0">
        <w:rPr>
          <w:sz w:val="28"/>
          <w:szCs w:val="28"/>
        </w:rPr>
        <w:t xml:space="preserve">о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районном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бюджете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>на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очередной финансовый год и плановый период) </w:t>
      </w:r>
      <w:r w:rsidR="00F40BEE">
        <w:rPr>
          <w:sz w:val="28"/>
          <w:szCs w:val="28"/>
        </w:rPr>
        <w:t xml:space="preserve">       </w:t>
      </w:r>
      <w:r w:rsidR="00D605E2" w:rsidRPr="004A75F0">
        <w:rPr>
          <w:sz w:val="28"/>
          <w:szCs w:val="28"/>
        </w:rPr>
        <w:t>и</w:t>
      </w:r>
      <w:r w:rsidR="00BA4EDE" w:rsidRPr="004A75F0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до </w:t>
      </w:r>
      <w:r w:rsidR="004F4DD5" w:rsidRPr="004A75F0">
        <w:rPr>
          <w:sz w:val="28"/>
          <w:szCs w:val="28"/>
        </w:rPr>
        <w:t>1</w:t>
      </w:r>
      <w:r w:rsidR="00D605E2" w:rsidRPr="004A75F0">
        <w:rPr>
          <w:sz w:val="28"/>
          <w:szCs w:val="28"/>
        </w:rPr>
        <w:t>5 декабря (в случае уточнения структурных элементов муниципальных программ муниципального образования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в рамках рассмотрения и </w:t>
      </w:r>
      <w:r w:rsidR="00F40BEE">
        <w:rPr>
          <w:sz w:val="28"/>
          <w:szCs w:val="28"/>
        </w:rPr>
        <w:t>у</w:t>
      </w:r>
      <w:r w:rsidR="00D605E2" w:rsidRPr="004A75F0">
        <w:rPr>
          <w:sz w:val="28"/>
          <w:szCs w:val="28"/>
        </w:rPr>
        <w:t>тверждения проекта решения о районном бюджете на очередной финансовый</w:t>
      </w:r>
      <w:proofErr w:type="gramEnd"/>
      <w:r w:rsidR="00D605E2" w:rsidRPr="004A75F0">
        <w:rPr>
          <w:sz w:val="28"/>
          <w:szCs w:val="28"/>
        </w:rPr>
        <w:t xml:space="preserve"> год </w:t>
      </w:r>
      <w:r w:rsidR="00F40BEE">
        <w:rPr>
          <w:sz w:val="28"/>
          <w:szCs w:val="28"/>
        </w:rPr>
        <w:t xml:space="preserve">              </w:t>
      </w:r>
      <w:r w:rsidR="00D605E2" w:rsidRPr="004A75F0">
        <w:rPr>
          <w:sz w:val="28"/>
          <w:szCs w:val="28"/>
        </w:rPr>
        <w:t>и плановый период).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 </w:t>
      </w:r>
    </w:p>
    <w:p w:rsidR="00D605E2" w:rsidRPr="004A75F0" w:rsidRDefault="007211F4" w:rsidP="00D605E2">
      <w:pPr>
        <w:shd w:val="clear" w:color="auto" w:fill="FFFFFF"/>
        <w:jc w:val="center"/>
        <w:rPr>
          <w:sz w:val="28"/>
          <w:szCs w:val="28"/>
        </w:rPr>
      </w:pPr>
      <w:r w:rsidRPr="004A75F0">
        <w:rPr>
          <w:b/>
          <w:bCs/>
          <w:sz w:val="28"/>
          <w:szCs w:val="28"/>
        </w:rPr>
        <w:t>3</w:t>
      </w:r>
      <w:r w:rsidR="00D605E2" w:rsidRPr="004A75F0">
        <w:rPr>
          <w:b/>
          <w:bCs/>
          <w:sz w:val="28"/>
          <w:szCs w:val="28"/>
        </w:rPr>
        <w:t xml:space="preserve">. </w:t>
      </w:r>
      <w:r w:rsidR="00F40BEE">
        <w:rPr>
          <w:b/>
          <w:bCs/>
          <w:sz w:val="28"/>
          <w:szCs w:val="28"/>
        </w:rPr>
        <w:t xml:space="preserve"> </w:t>
      </w:r>
      <w:r w:rsidR="00D605E2" w:rsidRPr="004A75F0">
        <w:rPr>
          <w:b/>
          <w:bCs/>
          <w:sz w:val="28"/>
          <w:szCs w:val="28"/>
        </w:rPr>
        <w:t>Порядок оценки налоговых расходов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05E2" w:rsidRPr="004A75F0" w:rsidRDefault="007211F4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1</w:t>
      </w:r>
      <w:r w:rsidR="00D605E2" w:rsidRPr="004A75F0">
        <w:rPr>
          <w:sz w:val="28"/>
          <w:szCs w:val="28"/>
        </w:rPr>
        <w:t xml:space="preserve">. Методики оценки эффективности налоговых расходов разрабатываются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>кураторами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налоговых</w:t>
      </w:r>
      <w:r w:rsidR="001E5C9F">
        <w:rPr>
          <w:sz w:val="28"/>
          <w:szCs w:val="28"/>
        </w:rPr>
        <w:t xml:space="preserve">   </w:t>
      </w:r>
      <w:r w:rsidR="00D605E2" w:rsidRPr="004A75F0">
        <w:rPr>
          <w:sz w:val="28"/>
          <w:szCs w:val="28"/>
        </w:rPr>
        <w:t xml:space="preserve"> расходов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и </w:t>
      </w:r>
      <w:r w:rsidR="001E5C9F">
        <w:rPr>
          <w:sz w:val="28"/>
          <w:szCs w:val="28"/>
        </w:rPr>
        <w:t xml:space="preserve">   </w:t>
      </w:r>
      <w:r w:rsidR="00D605E2" w:rsidRPr="004A75F0">
        <w:rPr>
          <w:sz w:val="28"/>
          <w:szCs w:val="28"/>
        </w:rPr>
        <w:t xml:space="preserve">утверждаются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по согласованию с </w:t>
      </w:r>
      <w:proofErr w:type="gramStart"/>
      <w:r w:rsidR="0029363F" w:rsidRPr="004A75F0">
        <w:rPr>
          <w:sz w:val="28"/>
          <w:szCs w:val="28"/>
        </w:rPr>
        <w:t>финансовым</w:t>
      </w:r>
      <w:proofErr w:type="gramEnd"/>
      <w:r w:rsidR="0029363F" w:rsidRPr="004A75F0">
        <w:rPr>
          <w:sz w:val="28"/>
          <w:szCs w:val="28"/>
        </w:rPr>
        <w:t xml:space="preserve"> управление   муниципального образования</w:t>
      </w:r>
      <w:r w:rsidR="00D605E2" w:rsidRPr="004A75F0">
        <w:rPr>
          <w:sz w:val="28"/>
          <w:szCs w:val="28"/>
        </w:rPr>
        <w:t>.</w:t>
      </w:r>
    </w:p>
    <w:p w:rsidR="00D605E2" w:rsidRPr="004A75F0" w:rsidRDefault="007211F4" w:rsidP="00D605E2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4A75F0">
        <w:rPr>
          <w:sz w:val="28"/>
          <w:szCs w:val="28"/>
        </w:rPr>
        <w:t>2</w:t>
      </w:r>
      <w:r w:rsidR="00D605E2" w:rsidRPr="004A75F0">
        <w:rPr>
          <w:sz w:val="28"/>
          <w:szCs w:val="28"/>
        </w:rPr>
        <w:t xml:space="preserve">. </w:t>
      </w:r>
      <w:proofErr w:type="gramStart"/>
      <w:r w:rsidR="00D605E2" w:rsidRPr="004A75F0">
        <w:rPr>
          <w:sz w:val="28"/>
          <w:szCs w:val="28"/>
        </w:rPr>
        <w:t>В целях оценки эффективности налоговых расходов</w:t>
      </w:r>
      <w:r w:rsidR="00480408" w:rsidRPr="004A75F0">
        <w:rPr>
          <w:sz w:val="28"/>
          <w:szCs w:val="28"/>
        </w:rPr>
        <w:t xml:space="preserve"> </w:t>
      </w:r>
      <w:r w:rsidR="009D6A34" w:rsidRPr="004A75F0">
        <w:rPr>
          <w:sz w:val="28"/>
          <w:szCs w:val="28"/>
        </w:rPr>
        <w:t>муниципального образования</w:t>
      </w:r>
      <w:r w:rsidR="00480408" w:rsidRPr="004A75F0">
        <w:rPr>
          <w:sz w:val="28"/>
          <w:szCs w:val="28"/>
        </w:rPr>
        <w:t xml:space="preserve"> </w:t>
      </w:r>
      <w:r w:rsidR="00F40BEE">
        <w:rPr>
          <w:sz w:val="28"/>
          <w:szCs w:val="28"/>
        </w:rPr>
        <w:t xml:space="preserve">финансовое управление  </w:t>
      </w:r>
      <w:r w:rsidR="0029363F" w:rsidRPr="004A75F0">
        <w:rPr>
          <w:sz w:val="28"/>
          <w:szCs w:val="28"/>
        </w:rPr>
        <w:t>муниципального образования</w:t>
      </w:r>
      <w:r w:rsidR="00480408" w:rsidRPr="004A75F0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формирует и направляет ежегодно, до 15 ноября,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</w:t>
      </w:r>
      <w:r w:rsidR="00D605E2" w:rsidRPr="004A75F0">
        <w:rPr>
          <w:sz w:val="28"/>
          <w:szCs w:val="28"/>
        </w:rPr>
        <w:lastRenderedPageBreak/>
        <w:t>районного бюджета.</w:t>
      </w:r>
      <w:proofErr w:type="gramEnd"/>
      <w:r w:rsidR="00480408" w:rsidRPr="004A75F0">
        <w:rPr>
          <w:sz w:val="28"/>
          <w:szCs w:val="28"/>
        </w:rPr>
        <w:t xml:space="preserve"> </w:t>
      </w:r>
      <w:r w:rsidR="0029363F" w:rsidRPr="004A75F0">
        <w:rPr>
          <w:sz w:val="28"/>
          <w:szCs w:val="28"/>
        </w:rPr>
        <w:t>Оценка эффективности налоговых расходов  осуществляется кураторами налоговых расходов и включает: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а) оценку целесообразности налоговых расходов;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б) оценку результативности налоговых расходов.</w:t>
      </w:r>
    </w:p>
    <w:p w:rsidR="00D605E2" w:rsidRPr="004A75F0" w:rsidRDefault="007211F4" w:rsidP="0029363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Par80"/>
      <w:bookmarkEnd w:id="3"/>
      <w:r w:rsidRPr="004A75F0">
        <w:rPr>
          <w:sz w:val="28"/>
          <w:szCs w:val="28"/>
        </w:rPr>
        <w:t>3</w:t>
      </w:r>
      <w:r w:rsidR="00D605E2" w:rsidRPr="004A75F0">
        <w:rPr>
          <w:sz w:val="28"/>
          <w:szCs w:val="28"/>
        </w:rPr>
        <w:t>. Критериями целесообразности налоговых расходов являются:</w:t>
      </w:r>
    </w:p>
    <w:p w:rsidR="0029363F" w:rsidRPr="004A75F0" w:rsidRDefault="00D605E2" w:rsidP="00293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75F0">
        <w:rPr>
          <w:rFonts w:ascii="Times New Roman" w:hAnsi="Times New Roman"/>
          <w:sz w:val="28"/>
          <w:szCs w:val="28"/>
        </w:rPr>
        <w:t xml:space="preserve">а) соответствие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налоговых расходов целям муниципальных программ и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(или)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целям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социально</w:t>
      </w:r>
      <w:r w:rsidR="001E5C9F">
        <w:rPr>
          <w:rFonts w:ascii="Times New Roman" w:hAnsi="Times New Roman"/>
          <w:sz w:val="28"/>
          <w:szCs w:val="28"/>
        </w:rPr>
        <w:t xml:space="preserve"> – </w:t>
      </w:r>
      <w:r w:rsidRPr="004A75F0">
        <w:rPr>
          <w:rFonts w:ascii="Times New Roman" w:hAnsi="Times New Roman"/>
          <w:sz w:val="28"/>
          <w:szCs w:val="28"/>
        </w:rPr>
        <w:t>экономической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политики,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не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относящимся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к муниципальным программам</w:t>
      </w:r>
      <w:r w:rsidR="0029363F" w:rsidRPr="004A75F0">
        <w:rPr>
          <w:rFonts w:ascii="Times New Roman" w:hAnsi="Times New Roman"/>
          <w:sz w:val="28"/>
          <w:szCs w:val="28"/>
        </w:rPr>
        <w:t xml:space="preserve"> муниципального образования целям социально</w:t>
      </w:r>
      <w:r w:rsidR="001E5C9F">
        <w:rPr>
          <w:rFonts w:ascii="Times New Roman" w:hAnsi="Times New Roman"/>
          <w:sz w:val="28"/>
          <w:szCs w:val="28"/>
        </w:rPr>
        <w:t xml:space="preserve">  –  </w:t>
      </w:r>
      <w:r w:rsidR="0029363F" w:rsidRPr="004A75F0">
        <w:rPr>
          <w:rFonts w:ascii="Times New Roman" w:hAnsi="Times New Roman"/>
          <w:sz w:val="28"/>
          <w:szCs w:val="28"/>
        </w:rPr>
        <w:t>экономической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="0029363F" w:rsidRPr="004A75F0">
        <w:rPr>
          <w:rFonts w:ascii="Times New Roman" w:hAnsi="Times New Roman"/>
          <w:sz w:val="28"/>
          <w:szCs w:val="28"/>
        </w:rPr>
        <w:t xml:space="preserve"> политики 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="0029363F" w:rsidRPr="004A75F0">
        <w:rPr>
          <w:rFonts w:ascii="Times New Roman" w:hAnsi="Times New Roman"/>
          <w:sz w:val="28"/>
          <w:szCs w:val="28"/>
        </w:rPr>
        <w:t>муниципального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="0029363F" w:rsidRPr="004A75F0">
        <w:rPr>
          <w:rFonts w:ascii="Times New Roman" w:hAnsi="Times New Roman"/>
          <w:sz w:val="28"/>
          <w:szCs w:val="28"/>
        </w:rPr>
        <w:t xml:space="preserve"> образования, 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="0029363F" w:rsidRPr="004A75F0">
        <w:rPr>
          <w:rFonts w:ascii="Times New Roman" w:hAnsi="Times New Roman"/>
          <w:sz w:val="28"/>
          <w:szCs w:val="28"/>
        </w:rPr>
        <w:t>не относящимся к муниципальным программам муниципального образования;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 xml:space="preserve">б) востребованность плательщиками предоставленных льгот, </w:t>
      </w:r>
      <w:proofErr w:type="gramStart"/>
      <w:r w:rsidRPr="004A75F0">
        <w:rPr>
          <w:sz w:val="28"/>
          <w:szCs w:val="28"/>
        </w:rPr>
        <w:t>которая</w:t>
      </w:r>
      <w:proofErr w:type="gramEnd"/>
      <w:r w:rsidRPr="004A75F0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605E2" w:rsidRPr="004A75F0" w:rsidRDefault="007211F4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4</w:t>
      </w:r>
      <w:r w:rsidR="00D605E2" w:rsidRPr="004A75F0">
        <w:rPr>
          <w:sz w:val="28"/>
          <w:szCs w:val="28"/>
        </w:rPr>
        <w:t xml:space="preserve">. В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случае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несоответствия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>налоговых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расходов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хотя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бы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одному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из критериев, указанных в </w:t>
      </w:r>
      <w:hyperlink r:id="rId14" w:anchor="Par80" w:tooltip="13. Критериями целесообразности налоговых расходов Российской Федерации являются:" w:history="1">
        <w:r w:rsidR="00D605E2" w:rsidRPr="004A75F0">
          <w:rPr>
            <w:sz w:val="28"/>
            <w:szCs w:val="28"/>
          </w:rPr>
          <w:t>пункте 13</w:t>
        </w:r>
      </w:hyperlink>
      <w:r w:rsidR="00D605E2" w:rsidRPr="004A75F0">
        <w:rPr>
          <w:sz w:val="28"/>
          <w:szCs w:val="28"/>
        </w:rPr>
        <w:t xml:space="preserve">  Порядка, куратору налогового расхода надлежит представить предложения о сохранении (уточнении, отмене) льгот для плательщиков, либо сформулировать предложения </w:t>
      </w:r>
      <w:r w:rsidR="003D271E">
        <w:rPr>
          <w:sz w:val="28"/>
          <w:szCs w:val="28"/>
        </w:rPr>
        <w:t xml:space="preserve">                                           </w:t>
      </w:r>
      <w:r w:rsidR="00D605E2" w:rsidRPr="004A75F0">
        <w:rPr>
          <w:sz w:val="28"/>
          <w:szCs w:val="28"/>
        </w:rPr>
        <w:t>по совершенствованию (уточнению) механизма ее действия.</w:t>
      </w:r>
    </w:p>
    <w:p w:rsidR="00D605E2" w:rsidRPr="004A75F0" w:rsidRDefault="007211F4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5</w:t>
      </w:r>
      <w:r w:rsidR="00D605E2" w:rsidRPr="004A75F0">
        <w:rPr>
          <w:sz w:val="28"/>
          <w:szCs w:val="28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r w:rsidR="0029363F" w:rsidRPr="004A75F0">
        <w:rPr>
          <w:sz w:val="28"/>
          <w:szCs w:val="28"/>
        </w:rPr>
        <w:t xml:space="preserve">муниципального образования </w:t>
      </w:r>
      <w:r w:rsidR="00D605E2" w:rsidRPr="004A75F0">
        <w:rPr>
          <w:sz w:val="28"/>
          <w:szCs w:val="28"/>
        </w:rPr>
        <w:t>и (или) целей социально</w:t>
      </w:r>
      <w:r w:rsidR="00F40BEE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-</w:t>
      </w:r>
      <w:r w:rsidR="00F40BEE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экономической </w:t>
      </w:r>
      <w:r w:rsidR="001E5C9F">
        <w:rPr>
          <w:sz w:val="28"/>
          <w:szCs w:val="28"/>
        </w:rPr>
        <w:t xml:space="preserve">   </w:t>
      </w:r>
      <w:r w:rsidR="00D605E2" w:rsidRPr="004A75F0">
        <w:rPr>
          <w:sz w:val="28"/>
          <w:szCs w:val="28"/>
        </w:rPr>
        <w:t>политики</w:t>
      </w:r>
      <w:r w:rsidR="001E5C9F">
        <w:rPr>
          <w:sz w:val="28"/>
          <w:szCs w:val="28"/>
        </w:rPr>
        <w:t xml:space="preserve">    </w:t>
      </w:r>
      <w:r w:rsidR="0029363F" w:rsidRPr="004A75F0">
        <w:rPr>
          <w:sz w:val="28"/>
          <w:szCs w:val="28"/>
        </w:rPr>
        <w:t>муниципального</w:t>
      </w:r>
      <w:r w:rsidR="001E5C9F">
        <w:rPr>
          <w:sz w:val="28"/>
          <w:szCs w:val="28"/>
        </w:rPr>
        <w:t xml:space="preserve">   </w:t>
      </w:r>
      <w:r w:rsidR="0029363F" w:rsidRPr="004A75F0">
        <w:rPr>
          <w:sz w:val="28"/>
          <w:szCs w:val="28"/>
        </w:rPr>
        <w:t xml:space="preserve"> образования</w:t>
      </w:r>
      <w:r w:rsidR="00D605E2" w:rsidRPr="004A75F0">
        <w:rPr>
          <w:sz w:val="28"/>
          <w:szCs w:val="28"/>
        </w:rPr>
        <w:t xml:space="preserve">, </w:t>
      </w:r>
      <w:r w:rsidR="001E5C9F">
        <w:rPr>
          <w:sz w:val="28"/>
          <w:szCs w:val="28"/>
        </w:rPr>
        <w:t xml:space="preserve"> </w:t>
      </w:r>
      <w:r w:rsidR="00F40BEE">
        <w:rPr>
          <w:sz w:val="28"/>
          <w:szCs w:val="28"/>
        </w:rPr>
        <w:t xml:space="preserve">                 </w:t>
      </w:r>
      <w:r w:rsidR="00D605E2" w:rsidRPr="004A75F0">
        <w:rPr>
          <w:sz w:val="28"/>
          <w:szCs w:val="28"/>
        </w:rPr>
        <w:t>не относящихся к муниципальным программам</w:t>
      </w:r>
      <w:r w:rsidR="00153619" w:rsidRPr="004A75F0">
        <w:rPr>
          <w:sz w:val="28"/>
          <w:szCs w:val="28"/>
        </w:rPr>
        <w:t xml:space="preserve"> муниципального образования</w:t>
      </w:r>
      <w:r w:rsidR="00D605E2" w:rsidRPr="004A75F0">
        <w:rPr>
          <w:sz w:val="28"/>
          <w:szCs w:val="28"/>
        </w:rPr>
        <w:t>, либо иной показатель (индикатор), на значение которого оказывают влияние налоговые расходы.</w:t>
      </w:r>
    </w:p>
    <w:p w:rsidR="00D605E2" w:rsidRPr="004A75F0" w:rsidRDefault="007211F4" w:rsidP="00153619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6</w:t>
      </w:r>
      <w:r w:rsidR="00D605E2" w:rsidRPr="004A75F0">
        <w:rPr>
          <w:sz w:val="28"/>
          <w:szCs w:val="28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153619" w:rsidRPr="004A75F0" w:rsidRDefault="00153619" w:rsidP="001536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5F0">
        <w:rPr>
          <w:rFonts w:ascii="Times New Roman" w:hAnsi="Times New Roman"/>
          <w:sz w:val="28"/>
          <w:szCs w:val="28"/>
        </w:rPr>
        <w:t>Оценке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подлежит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вклад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предусмотренных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для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плательщиков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льгот в изменение значения показателя (индикатора) достижения целей муниципальной программы муниципального образования и (или) целей социально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-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экономической 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Pr="004A75F0">
        <w:rPr>
          <w:rFonts w:ascii="Times New Roman" w:hAnsi="Times New Roman"/>
          <w:sz w:val="28"/>
          <w:szCs w:val="28"/>
        </w:rPr>
        <w:t>политики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муниципального </w:t>
      </w:r>
      <w:r w:rsidR="001E5C9F">
        <w:rPr>
          <w:rFonts w:ascii="Times New Roman" w:hAnsi="Times New Roman"/>
          <w:sz w:val="28"/>
          <w:szCs w:val="28"/>
        </w:rPr>
        <w:t xml:space="preserve">    </w:t>
      </w:r>
      <w:r w:rsidRPr="004A75F0">
        <w:rPr>
          <w:rFonts w:ascii="Times New Roman" w:hAnsi="Times New Roman"/>
          <w:sz w:val="28"/>
          <w:szCs w:val="28"/>
        </w:rPr>
        <w:t xml:space="preserve">образования,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153619" w:rsidRPr="004A75F0" w:rsidRDefault="007211F4" w:rsidP="00241F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75F0">
        <w:rPr>
          <w:rFonts w:ascii="Times New Roman" w:hAnsi="Times New Roman"/>
          <w:sz w:val="28"/>
          <w:szCs w:val="28"/>
        </w:rPr>
        <w:t>7</w:t>
      </w:r>
      <w:r w:rsidR="00D605E2" w:rsidRPr="004A75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3619" w:rsidRPr="004A75F0">
        <w:rPr>
          <w:rFonts w:ascii="Times New Roman" w:hAnsi="Times New Roman"/>
          <w:sz w:val="28"/>
          <w:szCs w:val="28"/>
        </w:rPr>
        <w:t xml:space="preserve">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включающий сравнение объемов расходов бюджета муниципального образования в случае применения </w:t>
      </w:r>
      <w:r w:rsidR="00153619" w:rsidRPr="004A75F0">
        <w:rPr>
          <w:rFonts w:ascii="Times New Roman" w:hAnsi="Times New Roman"/>
          <w:sz w:val="28"/>
          <w:szCs w:val="28"/>
        </w:rPr>
        <w:lastRenderedPageBreak/>
        <w:t>альтернативных механизмов достижения целей муниципальной программы муниципального образования и (или) целей</w:t>
      </w:r>
      <w:proofErr w:type="gramEnd"/>
      <w:r w:rsidR="00153619" w:rsidRPr="004A75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3619" w:rsidRPr="004A75F0">
        <w:rPr>
          <w:rFonts w:ascii="Times New Roman" w:hAnsi="Times New Roman"/>
          <w:sz w:val="28"/>
          <w:szCs w:val="28"/>
        </w:rPr>
        <w:t>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 муниципального образования и (или) целей социально-экономической политики муниципального образования, не относящихся к муниципальным программам, на 1 рубль налоговых расходов и на 1 рубль расходов районного бюджета муниципального образования для достижения того же показателя (индикатора) в случае применения альтернативных механизмов).</w:t>
      </w:r>
      <w:proofErr w:type="gramEnd"/>
    </w:p>
    <w:p w:rsidR="00D605E2" w:rsidRPr="004A75F0" w:rsidRDefault="007211F4" w:rsidP="00241F93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8</w:t>
      </w:r>
      <w:r w:rsidR="00D605E2" w:rsidRPr="004A75F0">
        <w:rPr>
          <w:sz w:val="28"/>
          <w:szCs w:val="28"/>
        </w:rPr>
        <w:t xml:space="preserve">. В качестве альтернативных </w:t>
      </w:r>
      <w:proofErr w:type="gramStart"/>
      <w:r w:rsidR="00D605E2" w:rsidRPr="004A75F0">
        <w:rPr>
          <w:sz w:val="28"/>
          <w:szCs w:val="28"/>
        </w:rPr>
        <w:t xml:space="preserve">механизмов достижения целей муниципальной программы </w:t>
      </w:r>
      <w:r w:rsidR="00153619" w:rsidRPr="004A75F0">
        <w:rPr>
          <w:sz w:val="28"/>
          <w:szCs w:val="28"/>
        </w:rPr>
        <w:t>муниципального образования</w:t>
      </w:r>
      <w:proofErr w:type="gramEnd"/>
      <w:r w:rsidR="00153619" w:rsidRPr="004A75F0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и (или) целей социально</w:t>
      </w:r>
      <w:r w:rsidR="001E5C9F">
        <w:rPr>
          <w:sz w:val="28"/>
          <w:szCs w:val="28"/>
        </w:rPr>
        <w:t xml:space="preserve"> – </w:t>
      </w:r>
      <w:r w:rsidR="00D605E2" w:rsidRPr="004A75F0">
        <w:rPr>
          <w:sz w:val="28"/>
          <w:szCs w:val="28"/>
        </w:rPr>
        <w:t>экономической</w:t>
      </w:r>
      <w:r w:rsidR="001E5C9F">
        <w:rPr>
          <w:sz w:val="28"/>
          <w:szCs w:val="28"/>
        </w:rPr>
        <w:t xml:space="preserve">   </w:t>
      </w:r>
      <w:r w:rsidR="00D605E2" w:rsidRPr="004A75F0">
        <w:rPr>
          <w:sz w:val="28"/>
          <w:szCs w:val="28"/>
        </w:rPr>
        <w:t xml:space="preserve"> политики</w:t>
      </w:r>
      <w:r w:rsidR="00153619" w:rsidRPr="004A75F0">
        <w:rPr>
          <w:sz w:val="28"/>
          <w:szCs w:val="28"/>
        </w:rPr>
        <w:t xml:space="preserve"> </w:t>
      </w:r>
      <w:r w:rsidR="001E5C9F">
        <w:rPr>
          <w:sz w:val="28"/>
          <w:szCs w:val="28"/>
        </w:rPr>
        <w:t xml:space="preserve">   </w:t>
      </w:r>
      <w:r w:rsidR="00153619" w:rsidRPr="004A75F0">
        <w:rPr>
          <w:sz w:val="28"/>
          <w:szCs w:val="28"/>
        </w:rPr>
        <w:t>муниципального</w:t>
      </w:r>
      <w:r w:rsidR="001E5C9F">
        <w:rPr>
          <w:sz w:val="28"/>
          <w:szCs w:val="28"/>
        </w:rPr>
        <w:t xml:space="preserve">   </w:t>
      </w:r>
      <w:r w:rsidR="00153619" w:rsidRPr="004A75F0">
        <w:rPr>
          <w:sz w:val="28"/>
          <w:szCs w:val="28"/>
        </w:rPr>
        <w:t xml:space="preserve"> образования</w:t>
      </w:r>
      <w:r w:rsidR="00D605E2" w:rsidRPr="004A75F0">
        <w:rPr>
          <w:sz w:val="28"/>
          <w:szCs w:val="28"/>
        </w:rPr>
        <w:t xml:space="preserve">,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>не относящихся к муниципальным программам, могут учитываться в том числе: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районного бюджета</w:t>
      </w:r>
      <w:r w:rsidR="00241F93" w:rsidRPr="004A75F0">
        <w:rPr>
          <w:sz w:val="28"/>
          <w:szCs w:val="28"/>
        </w:rPr>
        <w:t xml:space="preserve"> муниципального образования</w:t>
      </w:r>
      <w:r w:rsidRPr="004A75F0">
        <w:rPr>
          <w:sz w:val="28"/>
          <w:szCs w:val="28"/>
        </w:rPr>
        <w:t>;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D605E2" w:rsidRPr="004A75F0" w:rsidRDefault="00D605E2" w:rsidP="00F40BEE">
      <w:pPr>
        <w:shd w:val="clear" w:color="auto" w:fill="FFFFFF"/>
        <w:ind w:firstLine="709"/>
        <w:jc w:val="right"/>
        <w:rPr>
          <w:sz w:val="28"/>
          <w:szCs w:val="28"/>
        </w:rPr>
      </w:pPr>
      <w:r w:rsidRPr="004A75F0">
        <w:rPr>
          <w:sz w:val="28"/>
          <w:szCs w:val="28"/>
        </w:rPr>
        <w:t>г)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D605E2" w:rsidRPr="004A75F0" w:rsidRDefault="007211F4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9</w:t>
      </w:r>
      <w:r w:rsidR="00D605E2" w:rsidRPr="004A75F0">
        <w:rPr>
          <w:sz w:val="28"/>
          <w:szCs w:val="28"/>
        </w:rPr>
        <w:t xml:space="preserve">. Оценка совокупного бюджетного эффекта (самоокупаемости) налоговых расходов определяется отдельно по каждому налоговому расходу. В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случае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если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для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отдельных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категорий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плательщиков,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D605E2" w:rsidRPr="004A75F0" w:rsidRDefault="007211F4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10</w:t>
      </w:r>
      <w:r w:rsidR="00D605E2" w:rsidRPr="004A75F0">
        <w:rPr>
          <w:sz w:val="28"/>
          <w:szCs w:val="28"/>
        </w:rPr>
        <w:t xml:space="preserve">. </w:t>
      </w:r>
      <w:proofErr w:type="gramStart"/>
      <w:r w:rsidR="00D605E2" w:rsidRPr="004A75F0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</w:t>
      </w:r>
      <w:r w:rsidR="005C7092" w:rsidRPr="004A75F0">
        <w:rPr>
          <w:sz w:val="28"/>
          <w:szCs w:val="28"/>
        </w:rPr>
        <w:t xml:space="preserve">в отношении налоговых расходов, перечень которых формируется  финансовым управлением   муниципального образования, за период с начала действия </w:t>
      </w:r>
      <w:r w:rsidR="00D605E2" w:rsidRPr="004A75F0">
        <w:rPr>
          <w:sz w:val="28"/>
          <w:szCs w:val="28"/>
        </w:rPr>
        <w:t>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  <w:proofErr w:type="gramEnd"/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4A75F0">
        <w:rPr>
          <w:noProof/>
          <w:sz w:val="28"/>
          <w:szCs w:val="28"/>
        </w:rPr>
        <w:drawing>
          <wp:inline distT="0" distB="0" distL="0" distR="0">
            <wp:extent cx="2514600" cy="473664"/>
            <wp:effectExtent l="19050" t="0" r="0" b="0"/>
            <wp:docPr id="2" name="Рисунок 18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33" cy="47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E2" w:rsidRDefault="00D605E2" w:rsidP="00D605E2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</w:p>
    <w:p w:rsidR="00F40BEE" w:rsidRPr="004A75F0" w:rsidRDefault="00F40BEE" w:rsidP="00D605E2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lastRenderedPageBreak/>
        <w:t>где: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i - порядковый номер года, имеющий значение от 1 до 5;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4A75F0">
        <w:rPr>
          <w:sz w:val="28"/>
          <w:szCs w:val="28"/>
        </w:rPr>
        <w:t>m</w:t>
      </w:r>
      <w:r w:rsidRPr="004A75F0">
        <w:rPr>
          <w:sz w:val="28"/>
          <w:szCs w:val="28"/>
          <w:vertAlign w:val="subscript"/>
        </w:rPr>
        <w:t>i</w:t>
      </w:r>
      <w:proofErr w:type="spellEnd"/>
      <w:r w:rsidRPr="004A75F0">
        <w:rPr>
          <w:sz w:val="28"/>
          <w:szCs w:val="28"/>
        </w:rPr>
        <w:t> - количество плательщиков, воспользовавшихся льготой в i-м году;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j - порядковый номер плательщика, имеющий значение от 1 до m;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4A75F0">
        <w:rPr>
          <w:sz w:val="28"/>
          <w:szCs w:val="28"/>
        </w:rPr>
        <w:t>N</w:t>
      </w:r>
      <w:r w:rsidRPr="004A75F0">
        <w:rPr>
          <w:sz w:val="28"/>
          <w:szCs w:val="28"/>
          <w:vertAlign w:val="subscript"/>
        </w:rPr>
        <w:t>ij</w:t>
      </w:r>
      <w:proofErr w:type="spellEnd"/>
      <w:r w:rsidRPr="004A75F0">
        <w:rPr>
          <w:sz w:val="28"/>
          <w:szCs w:val="28"/>
        </w:rPr>
        <w:t xml:space="preserve"> - объем налогов, сборов, задекларированных для уплаты в районный бюджет </w:t>
      </w:r>
      <w:r w:rsidR="005C7092" w:rsidRPr="004A75F0">
        <w:rPr>
          <w:sz w:val="28"/>
          <w:szCs w:val="28"/>
        </w:rPr>
        <w:t xml:space="preserve">муниципального образования </w:t>
      </w:r>
      <w:r w:rsidRPr="004A75F0">
        <w:rPr>
          <w:sz w:val="28"/>
          <w:szCs w:val="28"/>
        </w:rPr>
        <w:t> j-м плательщиком в i-м году.</w:t>
      </w:r>
    </w:p>
    <w:p w:rsidR="00D605E2" w:rsidRPr="004A75F0" w:rsidRDefault="00D605E2" w:rsidP="00E959C6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сборов, подлежащих уплате в районный бюджет</w:t>
      </w:r>
      <w:r w:rsidR="00212F7D" w:rsidRPr="004A75F0">
        <w:rPr>
          <w:sz w:val="28"/>
          <w:szCs w:val="28"/>
        </w:rPr>
        <w:t xml:space="preserve"> муниципального образования</w:t>
      </w:r>
      <w:r w:rsidRPr="004A75F0">
        <w:rPr>
          <w:sz w:val="28"/>
          <w:szCs w:val="28"/>
        </w:rPr>
        <w:t>, оцениваются (прогнозируются) по данным кураторов налоговых расходов</w:t>
      </w:r>
      <w:r w:rsidR="00212F7D" w:rsidRPr="004A75F0">
        <w:rPr>
          <w:sz w:val="28"/>
          <w:szCs w:val="28"/>
        </w:rPr>
        <w:t xml:space="preserve"> и финансового управления   муниципального образования</w:t>
      </w:r>
      <w:proofErr w:type="gramStart"/>
      <w:r w:rsidR="00212F7D" w:rsidRPr="004A75F0">
        <w:rPr>
          <w:sz w:val="28"/>
          <w:szCs w:val="28"/>
        </w:rPr>
        <w:t>.</w:t>
      </w:r>
      <w:r w:rsidRPr="004A75F0">
        <w:rPr>
          <w:sz w:val="28"/>
          <w:szCs w:val="28"/>
        </w:rPr>
        <w:t>;</w:t>
      </w:r>
      <w:proofErr w:type="gramEnd"/>
    </w:p>
    <w:p w:rsidR="00D605E2" w:rsidRPr="004A75F0" w:rsidRDefault="00D605E2" w:rsidP="00E959C6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B</w:t>
      </w:r>
      <w:r w:rsidRPr="004A75F0">
        <w:rPr>
          <w:sz w:val="28"/>
          <w:szCs w:val="28"/>
          <w:vertAlign w:val="subscript"/>
        </w:rPr>
        <w:t>0j</w:t>
      </w:r>
      <w:r w:rsidRPr="004A75F0">
        <w:rPr>
          <w:sz w:val="28"/>
          <w:szCs w:val="28"/>
        </w:rPr>
        <w:t> -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базовый 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объем 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налогов,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сборов, задекларированных для уплаты в районный бюджет j-м плательщиком в базовом году;</w:t>
      </w:r>
    </w:p>
    <w:p w:rsidR="00212F7D" w:rsidRPr="004A75F0" w:rsidRDefault="00212F7D" w:rsidP="00E959C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4A75F0">
        <w:rPr>
          <w:sz w:val="28"/>
          <w:szCs w:val="28"/>
        </w:rPr>
        <w:t>gi</w:t>
      </w:r>
      <w:proofErr w:type="spellEnd"/>
      <w:r w:rsidRPr="004A75F0">
        <w:rPr>
          <w:sz w:val="28"/>
          <w:szCs w:val="28"/>
        </w:rPr>
        <w:t xml:space="preserve"> - номинальный темп прироста доходов районного бюджета муниципального образования  в i-ом году по отношению к базовому году.</w:t>
      </w:r>
    </w:p>
    <w:p w:rsidR="00E959C6" w:rsidRPr="004A75F0" w:rsidRDefault="00E959C6" w:rsidP="00E959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5F0">
        <w:rPr>
          <w:rFonts w:ascii="Times New Roman" w:hAnsi="Times New Roman"/>
          <w:sz w:val="28"/>
          <w:szCs w:val="28"/>
        </w:rPr>
        <w:t>Номинальный темп прироста доходов районного бюджета муниципального образования от уплаты налогов, сборов, в бюджет муниципального образования в текущем году, очередном году и плановом периоде определяется исходя из реального темпа роста валового внутреннего продукта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согласно 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Pr="004A75F0">
        <w:rPr>
          <w:rFonts w:ascii="Times New Roman" w:hAnsi="Times New Roman"/>
          <w:sz w:val="28"/>
          <w:szCs w:val="28"/>
        </w:rPr>
        <w:t xml:space="preserve">прогнозу 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>социально</w:t>
      </w:r>
      <w:r w:rsidR="001E5C9F">
        <w:rPr>
          <w:rFonts w:ascii="Times New Roman" w:hAnsi="Times New Roman"/>
          <w:sz w:val="28"/>
          <w:szCs w:val="28"/>
        </w:rPr>
        <w:t xml:space="preserve">  –  </w:t>
      </w:r>
      <w:r w:rsidRPr="004A75F0">
        <w:rPr>
          <w:rFonts w:ascii="Times New Roman" w:hAnsi="Times New Roman"/>
          <w:sz w:val="28"/>
          <w:szCs w:val="28"/>
        </w:rPr>
        <w:t>экономического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развития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заложенному в основу бюджета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на 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Pr="004A75F0">
        <w:rPr>
          <w:rFonts w:ascii="Times New Roman" w:hAnsi="Times New Roman"/>
          <w:sz w:val="28"/>
          <w:szCs w:val="28"/>
        </w:rPr>
        <w:t>очередной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финансовый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год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и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плановый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период,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а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>также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 от целевого</w:t>
      </w:r>
      <w:proofErr w:type="gramEnd"/>
      <w:r w:rsidRPr="004A75F0">
        <w:rPr>
          <w:rFonts w:ascii="Times New Roman" w:hAnsi="Times New Roman"/>
          <w:sz w:val="28"/>
          <w:szCs w:val="28"/>
        </w:rPr>
        <w:t xml:space="preserve"> уровня инфляции, определяемого Центральным банком Российской Федерации на среднесрочную перспективу (4 процента).</w:t>
      </w:r>
    </w:p>
    <w:p w:rsidR="00E959C6" w:rsidRPr="004A75F0" w:rsidRDefault="00E959C6" w:rsidP="00E959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75F0">
        <w:rPr>
          <w:rFonts w:ascii="Times New Roman" w:hAnsi="Times New Roman"/>
          <w:sz w:val="28"/>
          <w:szCs w:val="28"/>
        </w:rPr>
        <w:t xml:space="preserve">Номинальный темп прироста доходов бюджета муниципального образования от уплаты налогов, сборов, определяется </w:t>
      </w:r>
      <w:proofErr w:type="gramStart"/>
      <w:r w:rsidRPr="004A75F0">
        <w:rPr>
          <w:rFonts w:ascii="Times New Roman" w:hAnsi="Times New Roman"/>
          <w:sz w:val="28"/>
          <w:szCs w:val="28"/>
        </w:rPr>
        <w:t>финансовым</w:t>
      </w:r>
      <w:proofErr w:type="gramEnd"/>
      <w:r w:rsidRPr="004A75F0">
        <w:rPr>
          <w:rFonts w:ascii="Times New Roman" w:hAnsi="Times New Roman"/>
          <w:sz w:val="28"/>
          <w:szCs w:val="28"/>
        </w:rPr>
        <w:t xml:space="preserve"> управление   муниципального образования и доводится до кураторов налоговых расходов не позднее 15 ноября;</w:t>
      </w:r>
    </w:p>
    <w:p w:rsidR="00E959C6" w:rsidRPr="004A75F0" w:rsidRDefault="00E959C6" w:rsidP="00E959C6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процентов.</w:t>
      </w:r>
    </w:p>
    <w:p w:rsidR="00D605E2" w:rsidRPr="004A75F0" w:rsidRDefault="007211F4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11</w:t>
      </w:r>
      <w:r w:rsidR="00E959C6" w:rsidRPr="004A75F0">
        <w:rPr>
          <w:sz w:val="28"/>
          <w:szCs w:val="28"/>
        </w:rPr>
        <w:t xml:space="preserve">. </w:t>
      </w:r>
      <w:r w:rsidR="00D605E2" w:rsidRPr="004A75F0">
        <w:rPr>
          <w:sz w:val="28"/>
          <w:szCs w:val="28"/>
        </w:rPr>
        <w:t xml:space="preserve">Базовый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объем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налогов,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сборов,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задекларированных для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уплаты в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районный 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>бюджет</w:t>
      </w:r>
      <w:r w:rsidR="00212F7D" w:rsidRPr="004A75F0">
        <w:rPr>
          <w:sz w:val="28"/>
          <w:szCs w:val="28"/>
        </w:rPr>
        <w:t xml:space="preserve"> </w:t>
      </w:r>
      <w:r w:rsidR="001E5C9F">
        <w:rPr>
          <w:sz w:val="28"/>
          <w:szCs w:val="28"/>
        </w:rPr>
        <w:t xml:space="preserve">  </w:t>
      </w:r>
      <w:r w:rsidR="00212F7D" w:rsidRPr="004A75F0">
        <w:rPr>
          <w:sz w:val="28"/>
          <w:szCs w:val="28"/>
        </w:rPr>
        <w:t xml:space="preserve">муниципального </w:t>
      </w:r>
      <w:r w:rsidR="001E5C9F">
        <w:rPr>
          <w:sz w:val="28"/>
          <w:szCs w:val="28"/>
        </w:rPr>
        <w:t xml:space="preserve">  </w:t>
      </w:r>
      <w:r w:rsidR="00212F7D" w:rsidRPr="004A75F0">
        <w:rPr>
          <w:sz w:val="28"/>
          <w:szCs w:val="28"/>
        </w:rPr>
        <w:t>образования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j-м</w:t>
      </w:r>
      <w:r w:rsidR="001E5C9F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плательщиком</w:t>
      </w:r>
      <w:r w:rsidR="001E5C9F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в базовом году (B</w:t>
      </w:r>
      <w:r w:rsidR="00D605E2" w:rsidRPr="004A75F0">
        <w:rPr>
          <w:sz w:val="28"/>
          <w:szCs w:val="28"/>
          <w:vertAlign w:val="subscript"/>
        </w:rPr>
        <w:t>0j</w:t>
      </w:r>
      <w:r w:rsidR="00D605E2" w:rsidRPr="004A75F0">
        <w:rPr>
          <w:sz w:val="28"/>
          <w:szCs w:val="28"/>
        </w:rPr>
        <w:t>), рассчитывается по формуле: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05E2" w:rsidRPr="004A75F0" w:rsidRDefault="00D605E2" w:rsidP="00D605E2">
      <w:pPr>
        <w:shd w:val="clear" w:color="auto" w:fill="FFFFFF"/>
        <w:ind w:firstLine="709"/>
        <w:jc w:val="center"/>
        <w:rPr>
          <w:sz w:val="28"/>
          <w:szCs w:val="28"/>
        </w:rPr>
      </w:pPr>
      <w:r w:rsidRPr="004A75F0">
        <w:rPr>
          <w:sz w:val="28"/>
          <w:szCs w:val="28"/>
        </w:rPr>
        <w:t>B</w:t>
      </w:r>
      <w:r w:rsidRPr="004A75F0">
        <w:rPr>
          <w:sz w:val="28"/>
          <w:szCs w:val="28"/>
          <w:vertAlign w:val="subscript"/>
        </w:rPr>
        <w:t>0j</w:t>
      </w:r>
      <w:r w:rsidRPr="004A75F0">
        <w:rPr>
          <w:sz w:val="28"/>
          <w:szCs w:val="28"/>
        </w:rPr>
        <w:t> = N</w:t>
      </w:r>
      <w:r w:rsidRPr="004A75F0">
        <w:rPr>
          <w:sz w:val="28"/>
          <w:szCs w:val="28"/>
          <w:vertAlign w:val="subscript"/>
        </w:rPr>
        <w:t>0j</w:t>
      </w:r>
      <w:r w:rsidRPr="004A75F0">
        <w:rPr>
          <w:sz w:val="28"/>
          <w:szCs w:val="28"/>
        </w:rPr>
        <w:t> + L</w:t>
      </w:r>
      <w:r w:rsidRPr="004A75F0">
        <w:rPr>
          <w:sz w:val="28"/>
          <w:szCs w:val="28"/>
          <w:vertAlign w:val="subscript"/>
        </w:rPr>
        <w:t>0j</w:t>
      </w:r>
      <w:r w:rsidRPr="004A75F0">
        <w:rPr>
          <w:sz w:val="28"/>
          <w:szCs w:val="28"/>
        </w:rPr>
        <w:t>,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где: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N</w:t>
      </w:r>
      <w:r w:rsidRPr="004A75F0">
        <w:rPr>
          <w:sz w:val="28"/>
          <w:szCs w:val="28"/>
          <w:vertAlign w:val="subscript"/>
        </w:rPr>
        <w:t>0j</w:t>
      </w:r>
      <w:r w:rsidRPr="004A75F0">
        <w:rPr>
          <w:sz w:val="28"/>
          <w:szCs w:val="28"/>
        </w:rPr>
        <w:t> 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- 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объем</w:t>
      </w:r>
      <w:r w:rsidR="001E5C9F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налогов,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сборов, </w:t>
      </w:r>
      <w:r w:rsidR="001E5C9F">
        <w:rPr>
          <w:sz w:val="28"/>
          <w:szCs w:val="28"/>
        </w:rPr>
        <w:t xml:space="preserve">    </w:t>
      </w:r>
      <w:r w:rsidRPr="004A75F0">
        <w:rPr>
          <w:sz w:val="28"/>
          <w:szCs w:val="28"/>
        </w:rPr>
        <w:t xml:space="preserve">задекларированных </w:t>
      </w:r>
      <w:r w:rsidR="001E5C9F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>для</w:t>
      </w:r>
      <w:r w:rsidR="001E5C9F">
        <w:rPr>
          <w:sz w:val="28"/>
          <w:szCs w:val="28"/>
        </w:rPr>
        <w:t xml:space="preserve">   </w:t>
      </w:r>
      <w:r w:rsidRPr="004A75F0">
        <w:rPr>
          <w:sz w:val="28"/>
          <w:szCs w:val="28"/>
        </w:rPr>
        <w:t xml:space="preserve"> уплаты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в </w:t>
      </w:r>
      <w:r w:rsidR="001E5C9F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>районный</w:t>
      </w:r>
      <w:r w:rsidR="001E5C9F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бюджет </w:t>
      </w:r>
      <w:r w:rsidR="001E5C9F">
        <w:rPr>
          <w:sz w:val="28"/>
          <w:szCs w:val="28"/>
        </w:rPr>
        <w:t xml:space="preserve">  </w:t>
      </w:r>
      <w:r w:rsidR="00E959C6" w:rsidRPr="004A75F0">
        <w:rPr>
          <w:sz w:val="28"/>
          <w:szCs w:val="28"/>
        </w:rPr>
        <w:t>муниципального</w:t>
      </w:r>
      <w:r w:rsidR="001E5C9F">
        <w:rPr>
          <w:sz w:val="28"/>
          <w:szCs w:val="28"/>
        </w:rPr>
        <w:t xml:space="preserve"> </w:t>
      </w:r>
      <w:r w:rsidR="00E959C6" w:rsidRPr="004A75F0">
        <w:rPr>
          <w:sz w:val="28"/>
          <w:szCs w:val="28"/>
        </w:rPr>
        <w:t xml:space="preserve"> </w:t>
      </w:r>
      <w:r w:rsidR="001E5C9F">
        <w:rPr>
          <w:sz w:val="28"/>
          <w:szCs w:val="28"/>
        </w:rPr>
        <w:t xml:space="preserve"> </w:t>
      </w:r>
      <w:r w:rsidR="00E959C6" w:rsidRPr="004A75F0">
        <w:rPr>
          <w:sz w:val="28"/>
          <w:szCs w:val="28"/>
        </w:rPr>
        <w:t>образования</w:t>
      </w:r>
      <w:r w:rsidR="001E5C9F">
        <w:rPr>
          <w:sz w:val="28"/>
          <w:szCs w:val="28"/>
        </w:rPr>
        <w:t xml:space="preserve">  </w:t>
      </w:r>
      <w:r w:rsidR="00E959C6" w:rsidRPr="004A75F0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j-м</w:t>
      </w:r>
      <w:r w:rsidR="001E5C9F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 xml:space="preserve"> плательщиком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в базовом году;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L</w:t>
      </w:r>
      <w:r w:rsidRPr="004A75F0">
        <w:rPr>
          <w:sz w:val="28"/>
          <w:szCs w:val="28"/>
          <w:vertAlign w:val="subscript"/>
        </w:rPr>
        <w:t>0j</w:t>
      </w:r>
      <w:r w:rsidRPr="004A75F0">
        <w:rPr>
          <w:sz w:val="28"/>
          <w:szCs w:val="28"/>
        </w:rPr>
        <w:t> - объем льгот, предоставленных j-</w:t>
      </w:r>
      <w:proofErr w:type="spellStart"/>
      <w:r w:rsidRPr="004A75F0">
        <w:rPr>
          <w:sz w:val="28"/>
          <w:szCs w:val="28"/>
        </w:rPr>
        <w:t>му</w:t>
      </w:r>
      <w:proofErr w:type="spellEnd"/>
      <w:r w:rsidRPr="004A75F0">
        <w:rPr>
          <w:sz w:val="28"/>
          <w:szCs w:val="28"/>
        </w:rPr>
        <w:t xml:space="preserve"> плательщику в базовом году.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Под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базовым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годом </w:t>
      </w:r>
      <w:r w:rsidR="001E5C9F">
        <w:rPr>
          <w:sz w:val="28"/>
          <w:szCs w:val="28"/>
        </w:rPr>
        <w:t xml:space="preserve"> </w:t>
      </w:r>
      <w:r w:rsidR="00E959C6" w:rsidRPr="004A75F0">
        <w:rPr>
          <w:sz w:val="28"/>
          <w:szCs w:val="28"/>
        </w:rPr>
        <w:t xml:space="preserve">в </w:t>
      </w:r>
      <w:r w:rsidR="001E5C9F">
        <w:rPr>
          <w:sz w:val="28"/>
          <w:szCs w:val="28"/>
        </w:rPr>
        <w:t xml:space="preserve"> </w:t>
      </w:r>
      <w:r w:rsidR="00E959C6" w:rsidRPr="004A75F0">
        <w:rPr>
          <w:sz w:val="28"/>
          <w:szCs w:val="28"/>
        </w:rPr>
        <w:t xml:space="preserve">настоящих </w:t>
      </w:r>
      <w:r w:rsidR="001E5C9F">
        <w:rPr>
          <w:sz w:val="28"/>
          <w:szCs w:val="28"/>
        </w:rPr>
        <w:t xml:space="preserve"> </w:t>
      </w:r>
      <w:r w:rsidR="00E959C6" w:rsidRPr="004A75F0">
        <w:rPr>
          <w:sz w:val="28"/>
          <w:szCs w:val="28"/>
        </w:rPr>
        <w:t xml:space="preserve">Правилах </w:t>
      </w:r>
      <w:r w:rsidR="001E5C9F">
        <w:rPr>
          <w:sz w:val="28"/>
          <w:szCs w:val="28"/>
        </w:rPr>
        <w:t xml:space="preserve">  </w:t>
      </w:r>
      <w:r w:rsidRPr="004A75F0">
        <w:rPr>
          <w:sz w:val="28"/>
          <w:szCs w:val="28"/>
        </w:rPr>
        <w:t>понимается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год, предшествующий 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>году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 начала 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получения j-м </w:t>
      </w:r>
      <w:r w:rsidR="001E5C9F">
        <w:rPr>
          <w:sz w:val="28"/>
          <w:szCs w:val="28"/>
        </w:rPr>
        <w:t xml:space="preserve"> </w:t>
      </w:r>
      <w:r w:rsidRPr="004A75F0">
        <w:rPr>
          <w:sz w:val="28"/>
          <w:szCs w:val="28"/>
        </w:rPr>
        <w:t xml:space="preserve">плательщиком льготы, либо </w:t>
      </w:r>
      <w:r w:rsidRPr="004A75F0">
        <w:rPr>
          <w:sz w:val="28"/>
          <w:szCs w:val="28"/>
        </w:rPr>
        <w:lastRenderedPageBreak/>
        <w:t>6-й год, предшествующий отчетному году, если льготы предоставляются плательщику более 6 лет.</w:t>
      </w:r>
    </w:p>
    <w:p w:rsidR="00D605E2" w:rsidRPr="004A75F0" w:rsidRDefault="007211F4" w:rsidP="007211F4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12</w:t>
      </w:r>
      <w:r w:rsidR="00D605E2" w:rsidRPr="004A75F0">
        <w:rPr>
          <w:sz w:val="28"/>
          <w:szCs w:val="28"/>
        </w:rPr>
        <w:t>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DB5AB5" w:rsidRPr="004A75F0" w:rsidRDefault="007211F4" w:rsidP="007211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75F0">
        <w:rPr>
          <w:rFonts w:ascii="Times New Roman" w:hAnsi="Times New Roman"/>
          <w:sz w:val="28"/>
          <w:szCs w:val="28"/>
        </w:rPr>
        <w:t xml:space="preserve">  13</w:t>
      </w:r>
      <w:r w:rsidR="00D605E2" w:rsidRPr="004A75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5AB5" w:rsidRPr="004A75F0">
        <w:rPr>
          <w:rFonts w:ascii="Times New Roman" w:hAnsi="Times New Roman"/>
          <w:sz w:val="28"/>
          <w:szCs w:val="28"/>
        </w:rPr>
        <w:t xml:space="preserve">По итогам оценки эффективности налогового расхода куратор налогового расхода формулирует выводы о достижении целевых характеристик </w:t>
      </w:r>
      <w:r w:rsidR="001E5C9F">
        <w:rPr>
          <w:rFonts w:ascii="Times New Roman" w:hAnsi="Times New Roman"/>
          <w:sz w:val="28"/>
          <w:szCs w:val="28"/>
        </w:rPr>
        <w:t xml:space="preserve">    </w:t>
      </w:r>
      <w:r w:rsidR="00DB5AB5" w:rsidRPr="004A75F0">
        <w:rPr>
          <w:rFonts w:ascii="Times New Roman" w:hAnsi="Times New Roman"/>
          <w:sz w:val="28"/>
          <w:szCs w:val="28"/>
        </w:rPr>
        <w:t xml:space="preserve">налогового 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="00DB5AB5" w:rsidRPr="004A75F0">
        <w:rPr>
          <w:rFonts w:ascii="Times New Roman" w:hAnsi="Times New Roman"/>
          <w:sz w:val="28"/>
          <w:szCs w:val="28"/>
        </w:rPr>
        <w:t xml:space="preserve">расхода, 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="00DB5AB5" w:rsidRPr="004A75F0">
        <w:rPr>
          <w:rFonts w:ascii="Times New Roman" w:hAnsi="Times New Roman"/>
          <w:sz w:val="28"/>
          <w:szCs w:val="28"/>
        </w:rPr>
        <w:t xml:space="preserve">о 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="00DB5AB5" w:rsidRPr="004A75F0">
        <w:rPr>
          <w:rFonts w:ascii="Times New Roman" w:hAnsi="Times New Roman"/>
          <w:sz w:val="28"/>
          <w:szCs w:val="28"/>
        </w:rPr>
        <w:t>вкладе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 </w:t>
      </w:r>
      <w:r w:rsidR="00DB5AB5" w:rsidRPr="004A75F0">
        <w:rPr>
          <w:rFonts w:ascii="Times New Roman" w:hAnsi="Times New Roman"/>
          <w:sz w:val="28"/>
          <w:szCs w:val="28"/>
        </w:rPr>
        <w:t xml:space="preserve">налогового </w:t>
      </w:r>
      <w:r w:rsidR="001E5C9F">
        <w:rPr>
          <w:rFonts w:ascii="Times New Roman" w:hAnsi="Times New Roman"/>
          <w:sz w:val="28"/>
          <w:szCs w:val="28"/>
        </w:rPr>
        <w:t xml:space="preserve">   </w:t>
      </w:r>
      <w:r w:rsidR="00DB5AB5" w:rsidRPr="004A75F0">
        <w:rPr>
          <w:rFonts w:ascii="Times New Roman" w:hAnsi="Times New Roman"/>
          <w:sz w:val="28"/>
          <w:szCs w:val="28"/>
        </w:rPr>
        <w:t>расхода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 xml:space="preserve"> </w:t>
      </w:r>
      <w:r w:rsidR="001E5C9F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 xml:space="preserve">в достижение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</w:t>
      </w:r>
      <w:r w:rsidR="00B8582C">
        <w:rPr>
          <w:rFonts w:ascii="Times New Roman" w:hAnsi="Times New Roman"/>
          <w:sz w:val="28"/>
          <w:szCs w:val="28"/>
        </w:rPr>
        <w:t xml:space="preserve">   </w:t>
      </w:r>
      <w:r w:rsidR="00DB5AB5" w:rsidRPr="004A75F0">
        <w:rPr>
          <w:rFonts w:ascii="Times New Roman" w:hAnsi="Times New Roman"/>
          <w:sz w:val="28"/>
          <w:szCs w:val="28"/>
        </w:rPr>
        <w:t>муниципального</w:t>
      </w:r>
      <w:r w:rsidR="00B8582C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 xml:space="preserve"> </w:t>
      </w:r>
      <w:r w:rsidR="00B8582C">
        <w:rPr>
          <w:rFonts w:ascii="Times New Roman" w:hAnsi="Times New Roman"/>
          <w:sz w:val="28"/>
          <w:szCs w:val="28"/>
        </w:rPr>
        <w:t xml:space="preserve">   </w:t>
      </w:r>
      <w:r w:rsidR="00DB5AB5" w:rsidRPr="004A75F0">
        <w:rPr>
          <w:rFonts w:ascii="Times New Roman" w:hAnsi="Times New Roman"/>
          <w:sz w:val="28"/>
          <w:szCs w:val="28"/>
        </w:rPr>
        <w:t>образования,</w:t>
      </w:r>
      <w:r w:rsidR="00B8582C">
        <w:rPr>
          <w:rFonts w:ascii="Times New Roman" w:hAnsi="Times New Roman"/>
          <w:sz w:val="28"/>
          <w:szCs w:val="28"/>
        </w:rPr>
        <w:t xml:space="preserve">  </w:t>
      </w:r>
      <w:r w:rsidR="00DB5AB5" w:rsidRPr="004A75F0">
        <w:rPr>
          <w:rFonts w:ascii="Times New Roman" w:hAnsi="Times New Roman"/>
          <w:sz w:val="28"/>
          <w:szCs w:val="28"/>
        </w:rPr>
        <w:t xml:space="preserve"> а </w:t>
      </w:r>
      <w:r w:rsidR="00B8582C">
        <w:rPr>
          <w:rFonts w:ascii="Times New Roman" w:hAnsi="Times New Roman"/>
          <w:sz w:val="28"/>
          <w:szCs w:val="28"/>
        </w:rPr>
        <w:t xml:space="preserve">   </w:t>
      </w:r>
      <w:r w:rsidR="00DB5AB5" w:rsidRPr="004A75F0">
        <w:rPr>
          <w:rFonts w:ascii="Times New Roman" w:hAnsi="Times New Roman"/>
          <w:sz w:val="28"/>
          <w:szCs w:val="28"/>
        </w:rPr>
        <w:t xml:space="preserve">также </w:t>
      </w:r>
      <w:r w:rsidR="00B8582C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>о</w:t>
      </w:r>
      <w:r w:rsidR="00B8582C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 xml:space="preserve"> наличии</w:t>
      </w:r>
      <w:r w:rsidR="00B8582C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 xml:space="preserve"> или</w:t>
      </w:r>
      <w:r w:rsidR="00B8582C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 xml:space="preserve"> об отсутствии более результативных (менее затратных для бюджета муниципального образования) альтернативных механизмов достижения</w:t>
      </w:r>
      <w:proofErr w:type="gramEnd"/>
      <w:r w:rsidR="00DB5AB5" w:rsidRPr="004A75F0">
        <w:rPr>
          <w:rFonts w:ascii="Times New Roman" w:hAnsi="Times New Roman"/>
          <w:sz w:val="28"/>
          <w:szCs w:val="28"/>
        </w:rPr>
        <w:t xml:space="preserve"> целей муниципальной программы муниципального образования и (или) целей </w:t>
      </w:r>
      <w:r w:rsidR="00B8582C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>социально</w:t>
      </w:r>
      <w:r w:rsidR="00B8582C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>-</w:t>
      </w:r>
      <w:r w:rsidR="00B8582C">
        <w:rPr>
          <w:rFonts w:ascii="Times New Roman" w:hAnsi="Times New Roman"/>
          <w:sz w:val="28"/>
          <w:szCs w:val="28"/>
        </w:rPr>
        <w:t xml:space="preserve"> </w:t>
      </w:r>
      <w:r w:rsidR="00DB5AB5" w:rsidRPr="004A75F0">
        <w:rPr>
          <w:rFonts w:ascii="Times New Roman" w:hAnsi="Times New Roman"/>
          <w:sz w:val="28"/>
          <w:szCs w:val="28"/>
        </w:rPr>
        <w:t>экономической политики муниципального образования, не относящихся к муниципальным программам муниципального образования.</w:t>
      </w:r>
    </w:p>
    <w:p w:rsidR="00D605E2" w:rsidRPr="004A75F0" w:rsidRDefault="007211F4" w:rsidP="00DB5AB5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14</w:t>
      </w:r>
      <w:r w:rsidR="00D605E2" w:rsidRPr="004A75F0">
        <w:rPr>
          <w:sz w:val="28"/>
          <w:szCs w:val="28"/>
        </w:rPr>
        <w:t xml:space="preserve">. По результатам оценки эффективности соответствующих налоговых 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расходов 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куратор 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налогового 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расхода формирует общий вывод о</w:t>
      </w:r>
      <w:r w:rsidR="00B8582C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степени </w:t>
      </w:r>
      <w:r w:rsidR="00B8582C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их </w:t>
      </w:r>
      <w:r w:rsidR="00B8582C">
        <w:rPr>
          <w:sz w:val="28"/>
          <w:szCs w:val="28"/>
        </w:rPr>
        <w:t xml:space="preserve">   </w:t>
      </w:r>
      <w:r w:rsidR="00D605E2" w:rsidRPr="004A75F0">
        <w:rPr>
          <w:sz w:val="28"/>
          <w:szCs w:val="28"/>
        </w:rPr>
        <w:t xml:space="preserve">эффективности </w:t>
      </w:r>
      <w:r w:rsidR="00B8582C">
        <w:rPr>
          <w:sz w:val="28"/>
          <w:szCs w:val="28"/>
        </w:rPr>
        <w:t xml:space="preserve">   </w:t>
      </w:r>
      <w:r w:rsidR="00D605E2" w:rsidRPr="004A75F0">
        <w:rPr>
          <w:sz w:val="28"/>
          <w:szCs w:val="28"/>
        </w:rPr>
        <w:t xml:space="preserve">и </w:t>
      </w:r>
      <w:r w:rsidR="00B8582C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>рекомендации</w:t>
      </w:r>
      <w:r w:rsidR="00B8582C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о </w:t>
      </w:r>
      <w:r w:rsidR="00B8582C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>целесообразности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их дальнейшего осуществления.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Паспорта налоговых расходов, 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</w:t>
      </w:r>
      <w:r w:rsidR="00BA4EDE" w:rsidRPr="004A75F0">
        <w:rPr>
          <w:sz w:val="28"/>
          <w:szCs w:val="28"/>
        </w:rPr>
        <w:t xml:space="preserve"> </w:t>
      </w:r>
      <w:r w:rsidR="00DB5AB5" w:rsidRPr="004A75F0">
        <w:rPr>
          <w:sz w:val="28"/>
          <w:szCs w:val="28"/>
        </w:rPr>
        <w:t>в финансовое управление   муниципального образования</w:t>
      </w:r>
      <w:r w:rsidRPr="004A75F0">
        <w:rPr>
          <w:sz w:val="28"/>
          <w:szCs w:val="28"/>
        </w:rPr>
        <w:t xml:space="preserve"> ежегодно, до 15 декабря (уточненные данные - до 1 марта).</w:t>
      </w:r>
    </w:p>
    <w:p w:rsidR="00D605E2" w:rsidRPr="004A75F0" w:rsidRDefault="007211F4" w:rsidP="007211F4">
      <w:pPr>
        <w:shd w:val="clear" w:color="auto" w:fill="FFFFFF"/>
        <w:ind w:firstLine="709"/>
        <w:jc w:val="both"/>
        <w:rPr>
          <w:sz w:val="28"/>
          <w:szCs w:val="28"/>
        </w:rPr>
      </w:pPr>
      <w:r w:rsidRPr="004A75F0">
        <w:rPr>
          <w:sz w:val="28"/>
          <w:szCs w:val="28"/>
        </w:rPr>
        <w:t>15</w:t>
      </w:r>
      <w:r w:rsidR="00D605E2" w:rsidRPr="004A75F0">
        <w:rPr>
          <w:sz w:val="28"/>
          <w:szCs w:val="28"/>
        </w:rPr>
        <w:t xml:space="preserve">. </w:t>
      </w:r>
      <w:r w:rsidR="00DB5AB5" w:rsidRPr="004A75F0">
        <w:rPr>
          <w:sz w:val="28"/>
          <w:szCs w:val="28"/>
        </w:rPr>
        <w:t>Финансовое управление</w:t>
      </w:r>
      <w:r w:rsidR="00D605E2" w:rsidRPr="004A75F0">
        <w:rPr>
          <w:sz w:val="28"/>
          <w:szCs w:val="28"/>
        </w:rPr>
        <w:t xml:space="preserve"> муниципального образования обобщает результаты</w:t>
      </w:r>
      <w:r w:rsidR="00B8582C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оценки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налоговых</w:t>
      </w:r>
      <w:r w:rsidR="00B8582C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 расходов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муниципального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образования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 xml:space="preserve"> </w:t>
      </w:r>
      <w:r w:rsidR="00DB5AB5" w:rsidRPr="004A75F0">
        <w:rPr>
          <w:sz w:val="28"/>
          <w:szCs w:val="28"/>
        </w:rPr>
        <w:t>и предоставляет</w:t>
      </w:r>
      <w:r w:rsidR="00B8582C">
        <w:rPr>
          <w:sz w:val="28"/>
          <w:szCs w:val="28"/>
        </w:rPr>
        <w:t xml:space="preserve"> </w:t>
      </w:r>
      <w:r w:rsidR="00DB5AB5" w:rsidRPr="004A75F0">
        <w:rPr>
          <w:sz w:val="28"/>
          <w:szCs w:val="28"/>
        </w:rPr>
        <w:t xml:space="preserve"> их</w:t>
      </w:r>
      <w:r w:rsidR="00B8582C">
        <w:rPr>
          <w:sz w:val="28"/>
          <w:szCs w:val="28"/>
        </w:rPr>
        <w:t xml:space="preserve"> </w:t>
      </w:r>
      <w:r w:rsidR="00DB5AB5" w:rsidRPr="004A75F0">
        <w:rPr>
          <w:sz w:val="28"/>
          <w:szCs w:val="28"/>
        </w:rPr>
        <w:t xml:space="preserve"> для </w:t>
      </w:r>
      <w:r w:rsidR="00B8582C">
        <w:rPr>
          <w:sz w:val="28"/>
          <w:szCs w:val="28"/>
        </w:rPr>
        <w:t xml:space="preserve"> </w:t>
      </w:r>
      <w:r w:rsidR="00DB5AB5" w:rsidRPr="004A75F0">
        <w:rPr>
          <w:sz w:val="28"/>
          <w:szCs w:val="28"/>
        </w:rPr>
        <w:t>рассмотрения в комиссию по вопросам оптимизации</w:t>
      </w:r>
      <w:r w:rsidR="00B8582C">
        <w:rPr>
          <w:sz w:val="28"/>
          <w:szCs w:val="28"/>
        </w:rPr>
        <w:t xml:space="preserve">   </w:t>
      </w:r>
      <w:r w:rsidR="00DB5AB5" w:rsidRPr="004A75F0">
        <w:rPr>
          <w:sz w:val="28"/>
          <w:szCs w:val="28"/>
        </w:rPr>
        <w:t xml:space="preserve"> и</w:t>
      </w:r>
      <w:r w:rsidR="00B8582C">
        <w:rPr>
          <w:sz w:val="28"/>
          <w:szCs w:val="28"/>
        </w:rPr>
        <w:t xml:space="preserve">    </w:t>
      </w:r>
      <w:r w:rsidR="00DB5AB5" w:rsidRPr="004A75F0">
        <w:rPr>
          <w:sz w:val="28"/>
          <w:szCs w:val="28"/>
        </w:rPr>
        <w:t xml:space="preserve"> повышения </w:t>
      </w:r>
      <w:r w:rsidR="00B8582C">
        <w:rPr>
          <w:sz w:val="28"/>
          <w:szCs w:val="28"/>
        </w:rPr>
        <w:t xml:space="preserve">    </w:t>
      </w:r>
      <w:r w:rsidR="00DB5AB5" w:rsidRPr="004A75F0">
        <w:rPr>
          <w:sz w:val="28"/>
          <w:szCs w:val="28"/>
        </w:rPr>
        <w:t xml:space="preserve">эффективности </w:t>
      </w:r>
      <w:r w:rsidR="00B8582C">
        <w:rPr>
          <w:sz w:val="28"/>
          <w:szCs w:val="28"/>
        </w:rPr>
        <w:t xml:space="preserve">    </w:t>
      </w:r>
      <w:r w:rsidR="00DB5AB5" w:rsidRPr="004A75F0">
        <w:rPr>
          <w:sz w:val="28"/>
          <w:szCs w:val="28"/>
        </w:rPr>
        <w:t>бюджетных</w:t>
      </w:r>
      <w:r w:rsidR="00B8582C">
        <w:rPr>
          <w:sz w:val="28"/>
          <w:szCs w:val="28"/>
        </w:rPr>
        <w:t xml:space="preserve">  </w:t>
      </w:r>
      <w:r w:rsidR="00DB5AB5" w:rsidRPr="004A75F0">
        <w:rPr>
          <w:sz w:val="28"/>
          <w:szCs w:val="28"/>
        </w:rPr>
        <w:t xml:space="preserve"> расходов </w:t>
      </w:r>
      <w:r w:rsidR="00B8582C">
        <w:rPr>
          <w:sz w:val="28"/>
          <w:szCs w:val="28"/>
        </w:rPr>
        <w:t xml:space="preserve">  </w:t>
      </w:r>
      <w:r w:rsidR="00D605E2" w:rsidRPr="004A75F0">
        <w:rPr>
          <w:sz w:val="28"/>
          <w:szCs w:val="28"/>
        </w:rPr>
        <w:t xml:space="preserve">до </w:t>
      </w:r>
      <w:r w:rsidR="00B8582C">
        <w:rPr>
          <w:sz w:val="28"/>
          <w:szCs w:val="28"/>
        </w:rPr>
        <w:t xml:space="preserve"> </w:t>
      </w:r>
      <w:r w:rsidR="00D605E2" w:rsidRPr="004A75F0">
        <w:rPr>
          <w:sz w:val="28"/>
          <w:szCs w:val="28"/>
        </w:rPr>
        <w:t>30 апреля.</w:t>
      </w:r>
    </w:p>
    <w:p w:rsidR="00DB5AB5" w:rsidRPr="004A75F0" w:rsidRDefault="00DB5AB5" w:rsidP="007211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75F0">
        <w:rPr>
          <w:rFonts w:ascii="Times New Roman" w:hAnsi="Times New Roman"/>
          <w:sz w:val="28"/>
          <w:szCs w:val="28"/>
        </w:rPr>
        <w:t xml:space="preserve">Результаты </w:t>
      </w:r>
      <w:r w:rsidR="00B8582C">
        <w:rPr>
          <w:rFonts w:ascii="Times New Roman" w:hAnsi="Times New Roman"/>
          <w:sz w:val="28"/>
          <w:szCs w:val="28"/>
        </w:rPr>
        <w:t xml:space="preserve"> </w:t>
      </w:r>
      <w:r w:rsidRPr="004A75F0">
        <w:rPr>
          <w:rFonts w:ascii="Times New Roman" w:hAnsi="Times New Roman"/>
          <w:sz w:val="28"/>
          <w:szCs w:val="28"/>
        </w:rPr>
        <w:t xml:space="preserve">рассмотрения оценки налоговых расходов учитываются при формировании основных направлений бюджетной, налоговой и таможенно-тарифной политики, а также при проведении </w:t>
      </w:r>
      <w:proofErr w:type="gramStart"/>
      <w:r w:rsidRPr="004A75F0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4A75F0">
        <w:rPr>
          <w:rFonts w:ascii="Times New Roman" w:hAnsi="Times New Roman"/>
          <w:sz w:val="28"/>
          <w:szCs w:val="28"/>
        </w:rPr>
        <w:t>.</w:t>
      </w:r>
    </w:p>
    <w:p w:rsidR="00D605E2" w:rsidRPr="004A75F0" w:rsidRDefault="00D605E2" w:rsidP="00D605E2">
      <w:pPr>
        <w:shd w:val="clear" w:color="auto" w:fill="FFFFFF"/>
        <w:ind w:firstLine="709"/>
        <w:jc w:val="both"/>
        <w:rPr>
          <w:sz w:val="21"/>
          <w:szCs w:val="21"/>
          <w:highlight w:val="yellow"/>
        </w:rPr>
      </w:pPr>
    </w:p>
    <w:p w:rsidR="00D605E2" w:rsidRPr="004A75F0" w:rsidRDefault="00D605E2" w:rsidP="00D605E2">
      <w:pPr>
        <w:shd w:val="clear" w:color="auto" w:fill="FFFFFF"/>
        <w:jc w:val="both"/>
        <w:rPr>
          <w:sz w:val="21"/>
          <w:szCs w:val="21"/>
          <w:highlight w:val="yellow"/>
        </w:rPr>
      </w:pPr>
    </w:p>
    <w:p w:rsidR="00140770" w:rsidRDefault="00140770" w:rsidP="0012683E">
      <w:pPr>
        <w:jc w:val="both"/>
        <w:rPr>
          <w:sz w:val="21"/>
          <w:szCs w:val="21"/>
        </w:rPr>
        <w:sectPr w:rsidR="00140770" w:rsidSect="00990DA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605E2" w:rsidRPr="004A75F0" w:rsidTr="0012683E"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5E2" w:rsidRPr="004A75F0" w:rsidRDefault="00D605E2" w:rsidP="001268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5E2" w:rsidRPr="004A75F0" w:rsidRDefault="00D605E2" w:rsidP="0012683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D4F" w:rsidRDefault="00D24D4F" w:rsidP="00D2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211F4" w:rsidRPr="004A75F0">
              <w:rPr>
                <w:sz w:val="28"/>
                <w:szCs w:val="28"/>
              </w:rPr>
              <w:t xml:space="preserve">Приложение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7211F4" w:rsidRPr="004A75F0" w:rsidRDefault="00D24D4F" w:rsidP="00D2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211F4" w:rsidRPr="004A75F0">
              <w:rPr>
                <w:sz w:val="28"/>
                <w:szCs w:val="28"/>
              </w:rPr>
              <w:t xml:space="preserve">к Порядку </w:t>
            </w:r>
          </w:p>
          <w:p w:rsidR="00D605E2" w:rsidRPr="004A75F0" w:rsidRDefault="00D605E2" w:rsidP="007211F4">
            <w:pPr>
              <w:jc w:val="right"/>
              <w:rPr>
                <w:b/>
                <w:sz w:val="21"/>
                <w:szCs w:val="21"/>
              </w:rPr>
            </w:pPr>
          </w:p>
        </w:tc>
      </w:tr>
    </w:tbl>
    <w:p w:rsidR="00D605E2" w:rsidRPr="004A75F0" w:rsidRDefault="00D605E2" w:rsidP="00D24D4F">
      <w:pPr>
        <w:shd w:val="clear" w:color="auto" w:fill="FFFFFF"/>
        <w:jc w:val="both"/>
        <w:rPr>
          <w:sz w:val="21"/>
          <w:szCs w:val="21"/>
        </w:rPr>
      </w:pPr>
      <w:r w:rsidRPr="004A75F0">
        <w:rPr>
          <w:sz w:val="21"/>
          <w:szCs w:val="21"/>
        </w:rPr>
        <w:t>  </w:t>
      </w:r>
    </w:p>
    <w:p w:rsidR="00F40BEE" w:rsidRDefault="00D605E2" w:rsidP="00D605E2">
      <w:pPr>
        <w:shd w:val="clear" w:color="auto" w:fill="FFFFFF"/>
        <w:jc w:val="center"/>
        <w:rPr>
          <w:b/>
          <w:bCs/>
          <w:sz w:val="28"/>
          <w:szCs w:val="28"/>
        </w:rPr>
      </w:pPr>
      <w:r w:rsidRPr="004A75F0">
        <w:rPr>
          <w:b/>
          <w:bCs/>
          <w:sz w:val="28"/>
          <w:szCs w:val="28"/>
        </w:rPr>
        <w:t>П</w:t>
      </w:r>
      <w:r w:rsidR="00F40BEE">
        <w:rPr>
          <w:b/>
          <w:bCs/>
          <w:sz w:val="28"/>
          <w:szCs w:val="28"/>
        </w:rPr>
        <w:t xml:space="preserve">еречень </w:t>
      </w:r>
      <w:r w:rsidRPr="004A75F0">
        <w:rPr>
          <w:b/>
          <w:bCs/>
          <w:sz w:val="28"/>
          <w:szCs w:val="28"/>
        </w:rPr>
        <w:t xml:space="preserve">информации, </w:t>
      </w:r>
    </w:p>
    <w:p w:rsidR="00D605E2" w:rsidRPr="004A75F0" w:rsidRDefault="00D605E2" w:rsidP="00D605E2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4A75F0">
        <w:rPr>
          <w:b/>
          <w:bCs/>
          <w:sz w:val="28"/>
          <w:szCs w:val="28"/>
        </w:rPr>
        <w:t>включаемой</w:t>
      </w:r>
      <w:proofErr w:type="gramEnd"/>
      <w:r w:rsidRPr="004A75F0">
        <w:rPr>
          <w:b/>
          <w:bCs/>
          <w:sz w:val="28"/>
          <w:szCs w:val="28"/>
        </w:rPr>
        <w:t xml:space="preserve"> в паспорт налогового расхода</w:t>
      </w:r>
    </w:p>
    <w:p w:rsidR="00D605E2" w:rsidRPr="004A75F0" w:rsidRDefault="00D605E2" w:rsidP="00D605E2">
      <w:pPr>
        <w:shd w:val="clear" w:color="auto" w:fill="FFFFFF"/>
        <w:jc w:val="both"/>
        <w:rPr>
          <w:sz w:val="21"/>
          <w:szCs w:val="21"/>
          <w:highlight w:val="yellow"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5443"/>
        <w:gridCol w:w="3118"/>
      </w:tblGrid>
      <w:tr w:rsidR="00D605E2" w:rsidRPr="004A75F0" w:rsidTr="0012683E">
        <w:tc>
          <w:tcPr>
            <w:tcW w:w="5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F40BEE" w:rsidRDefault="00D605E2" w:rsidP="0012683E">
            <w:pPr>
              <w:jc w:val="center"/>
              <w:rPr>
                <w:sz w:val="22"/>
                <w:szCs w:val="22"/>
              </w:rPr>
            </w:pPr>
            <w:r w:rsidRPr="00F40BEE">
              <w:rPr>
                <w:bCs/>
                <w:sz w:val="22"/>
                <w:szCs w:val="22"/>
              </w:rPr>
              <w:t>Предоставляемая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F40BEE" w:rsidRDefault="00D605E2" w:rsidP="0012683E">
            <w:pPr>
              <w:jc w:val="center"/>
              <w:rPr>
                <w:sz w:val="22"/>
                <w:szCs w:val="22"/>
              </w:rPr>
            </w:pPr>
            <w:r w:rsidRPr="00F40BEE">
              <w:rPr>
                <w:bCs/>
                <w:sz w:val="22"/>
                <w:szCs w:val="22"/>
              </w:rPr>
              <w:t>Источник данных</w:t>
            </w:r>
          </w:p>
        </w:tc>
      </w:tr>
      <w:tr w:rsidR="00D605E2" w:rsidRPr="004A75F0" w:rsidTr="0012683E">
        <w:tc>
          <w:tcPr>
            <w:tcW w:w="9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jc w:val="center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I. Нормативные характеристики налогового расхода муниципального образования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jc w:val="center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jc w:val="center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Муниципальные 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jc w:val="center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jc w:val="center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jc w:val="center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Целевая категория плательщиков налогов, сборов,  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jc w:val="center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Даты вступления в силу муниципальных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jc w:val="center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Даты вступления в силу муниципальных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D605E2" w:rsidRPr="004A75F0" w:rsidTr="0012683E">
        <w:tc>
          <w:tcPr>
            <w:tcW w:w="9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05E2" w:rsidRPr="004A75F0" w:rsidRDefault="00D24D4F" w:rsidP="00D24D4F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D605E2" w:rsidRPr="004A75F0">
              <w:rPr>
                <w:sz w:val="24"/>
                <w:szCs w:val="24"/>
              </w:rPr>
              <w:t>. Целевые характеристики налогового расхода муниципального образования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12683E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1</w:t>
            </w:r>
            <w:r w:rsidR="00D605E2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Цели предоставления  налоговых расходов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12683E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2</w:t>
            </w:r>
            <w:r w:rsidR="00D605E2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D24D4F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3</w:t>
            </w:r>
            <w:r w:rsidR="00D605E2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 наименования муниципальных нормативных правовых актов, определяющих цели социально-экономической </w:t>
            </w:r>
            <w:r w:rsidRPr="004A75F0">
              <w:rPr>
                <w:sz w:val="24"/>
                <w:szCs w:val="24"/>
              </w:rPr>
              <w:lastRenderedPageBreak/>
              <w:t xml:space="preserve">политики муниципального образования, </w:t>
            </w:r>
            <w:r w:rsidR="00CD2340">
              <w:rPr>
                <w:sz w:val="24"/>
                <w:szCs w:val="24"/>
              </w:rPr>
              <w:t xml:space="preserve">                         </w:t>
            </w:r>
            <w:r w:rsidRPr="004A75F0">
              <w:rPr>
                <w:sz w:val="24"/>
                <w:szCs w:val="24"/>
              </w:rPr>
              <w:t xml:space="preserve">не относящиеся к муниципальным программам муниципального образования, в </w:t>
            </w:r>
            <w:proofErr w:type="gramStart"/>
            <w:r w:rsidRPr="004A75F0">
              <w:rPr>
                <w:sz w:val="24"/>
                <w:szCs w:val="24"/>
              </w:rPr>
              <w:t>целях</w:t>
            </w:r>
            <w:proofErr w:type="gramEnd"/>
            <w:r w:rsidRPr="004A75F0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D605E2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lastRenderedPageBreak/>
              <w:t>перечень налоговых расходов и данные куратора налогового расхода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12683E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605E2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4A75F0">
              <w:rPr>
                <w:sz w:val="24"/>
                <w:szCs w:val="24"/>
              </w:rPr>
              <w:t>целях</w:t>
            </w:r>
            <w:proofErr w:type="gramEnd"/>
            <w:r w:rsidRPr="004A75F0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12683E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5</w:t>
            </w:r>
            <w:r w:rsidR="00D605E2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12683E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6</w:t>
            </w:r>
            <w:r w:rsidR="00D605E2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 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12683E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7</w:t>
            </w:r>
            <w:r w:rsidR="00D605E2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</w:t>
            </w:r>
            <w:r w:rsidR="00CD2340">
              <w:rPr>
                <w:sz w:val="24"/>
                <w:szCs w:val="24"/>
              </w:rPr>
              <w:t xml:space="preserve">                    </w:t>
            </w:r>
            <w:r w:rsidRPr="004A75F0">
              <w:rPr>
                <w:sz w:val="24"/>
                <w:szCs w:val="24"/>
              </w:rPr>
              <w:t xml:space="preserve">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</w:t>
            </w:r>
            <w:r w:rsidR="00CD2340">
              <w:rPr>
                <w:sz w:val="24"/>
                <w:szCs w:val="24"/>
              </w:rPr>
              <w:t xml:space="preserve">                     </w:t>
            </w:r>
            <w:r w:rsidRPr="004A75F0">
              <w:rPr>
                <w:sz w:val="24"/>
                <w:szCs w:val="24"/>
              </w:rPr>
              <w:t>и плановый период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D605E2" w:rsidRPr="004A75F0" w:rsidTr="0012683E">
        <w:tc>
          <w:tcPr>
            <w:tcW w:w="9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12683E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D605E2" w:rsidRPr="004A75F0">
              <w:rPr>
                <w:sz w:val="24"/>
                <w:szCs w:val="24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12683E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1</w:t>
            </w:r>
            <w:r w:rsidR="00D605E2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 за отчетный финансовый год (тыс. рублей)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  <w:highlight w:val="green"/>
              </w:rPr>
            </w:pPr>
            <w:r w:rsidRPr="004A75F0">
              <w:rPr>
                <w:sz w:val="24"/>
                <w:szCs w:val="24"/>
              </w:rPr>
              <w:t xml:space="preserve">главный администратор доходов </w:t>
            </w:r>
            <w:r w:rsidR="004D276D" w:rsidRPr="004A75F0">
              <w:rPr>
                <w:sz w:val="24"/>
                <w:szCs w:val="24"/>
              </w:rPr>
              <w:t xml:space="preserve">районного </w:t>
            </w:r>
            <w:r w:rsidRPr="004A75F0">
              <w:rPr>
                <w:sz w:val="24"/>
                <w:szCs w:val="24"/>
              </w:rPr>
              <w:t>бюджета</w:t>
            </w:r>
            <w:r w:rsidR="005671A9" w:rsidRPr="004A75F0">
              <w:rPr>
                <w:sz w:val="24"/>
                <w:szCs w:val="24"/>
              </w:rPr>
              <w:t>, финансовое управление муниципального образования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12683E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605E2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5671A9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финансовое управление муниципального образования</w:t>
            </w:r>
          </w:p>
        </w:tc>
      </w:tr>
      <w:tr w:rsidR="00D605E2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24D4F" w:rsidP="0012683E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3</w:t>
            </w:r>
            <w:r w:rsidR="00D605E2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6C38C7">
            <w:pPr>
              <w:jc w:val="both"/>
              <w:rPr>
                <w:sz w:val="21"/>
                <w:szCs w:val="21"/>
              </w:rPr>
            </w:pPr>
            <w:proofErr w:type="gramStart"/>
            <w:r w:rsidRPr="004A75F0">
              <w:rPr>
                <w:sz w:val="24"/>
                <w:szCs w:val="24"/>
              </w:rPr>
              <w:t>Общая численность плательщиков налогов, сборов  в отчетном финансовому году (единиц)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5E2" w:rsidRPr="004A75F0" w:rsidRDefault="00D605E2" w:rsidP="0012683E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главный администратор доходов </w:t>
            </w:r>
            <w:r w:rsidR="004D276D" w:rsidRPr="004A75F0">
              <w:rPr>
                <w:sz w:val="24"/>
                <w:szCs w:val="24"/>
              </w:rPr>
              <w:t xml:space="preserve">районного </w:t>
            </w:r>
            <w:r w:rsidRPr="004A75F0">
              <w:rPr>
                <w:sz w:val="24"/>
                <w:szCs w:val="24"/>
              </w:rPr>
              <w:t xml:space="preserve">бюджета </w:t>
            </w:r>
          </w:p>
        </w:tc>
      </w:tr>
      <w:tr w:rsidR="004D276D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276D" w:rsidRPr="004A75F0" w:rsidRDefault="00D24D4F" w:rsidP="004D276D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</w:t>
            </w:r>
            <w:r w:rsidR="004D276D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276D" w:rsidRPr="004A75F0" w:rsidRDefault="004D276D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Численность плательщиков налогов, сборов,  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276D" w:rsidRPr="004A75F0" w:rsidRDefault="004D276D" w:rsidP="004D276D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главный администратор доходов районного бюджета </w:t>
            </w:r>
          </w:p>
        </w:tc>
      </w:tr>
      <w:tr w:rsidR="004D276D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276D" w:rsidRPr="004A75F0" w:rsidRDefault="00D24D4F" w:rsidP="004D276D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5</w:t>
            </w:r>
            <w:r w:rsidR="004D276D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276D" w:rsidRPr="004A75F0" w:rsidRDefault="004D276D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 (тыс. рублей)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276D" w:rsidRPr="004A75F0" w:rsidRDefault="004D276D" w:rsidP="004D276D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главный администратор доходов районного бюджета </w:t>
            </w:r>
          </w:p>
        </w:tc>
      </w:tr>
      <w:tr w:rsidR="004D276D" w:rsidRPr="004A75F0" w:rsidTr="0012683E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276D" w:rsidRPr="004A75F0" w:rsidRDefault="00D24D4F" w:rsidP="004D276D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6</w:t>
            </w:r>
            <w:r w:rsidR="004D276D" w:rsidRPr="004A75F0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276D" w:rsidRPr="004A75F0" w:rsidRDefault="004D276D" w:rsidP="006C38C7">
            <w:pPr>
              <w:jc w:val="both"/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>Объем налогов, сборов, задекларированный для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276D" w:rsidRPr="004A75F0" w:rsidRDefault="004D276D" w:rsidP="004D276D">
            <w:pPr>
              <w:rPr>
                <w:sz w:val="21"/>
                <w:szCs w:val="21"/>
              </w:rPr>
            </w:pPr>
            <w:r w:rsidRPr="004A75F0">
              <w:rPr>
                <w:sz w:val="24"/>
                <w:szCs w:val="24"/>
              </w:rPr>
              <w:t xml:space="preserve">главный администратор доходов районного бюджета </w:t>
            </w:r>
          </w:p>
        </w:tc>
      </w:tr>
    </w:tbl>
    <w:p w:rsidR="00F5164B" w:rsidRPr="002B6967" w:rsidRDefault="00F5164B" w:rsidP="00D605E2">
      <w:pPr>
        <w:jc w:val="right"/>
        <w:rPr>
          <w:sz w:val="26"/>
          <w:szCs w:val="26"/>
        </w:rPr>
      </w:pPr>
    </w:p>
    <w:sectPr w:rsidR="00F5164B" w:rsidRPr="002B6967" w:rsidSect="00990D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E4" w:rsidRDefault="00F85FE4" w:rsidP="00621D57">
      <w:r>
        <w:separator/>
      </w:r>
    </w:p>
  </w:endnote>
  <w:endnote w:type="continuationSeparator" w:id="0">
    <w:p w:rsidR="00F85FE4" w:rsidRDefault="00F85FE4" w:rsidP="0062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E4" w:rsidRDefault="00F85FE4" w:rsidP="00621D57">
      <w:r>
        <w:separator/>
      </w:r>
    </w:p>
  </w:footnote>
  <w:footnote w:type="continuationSeparator" w:id="0">
    <w:p w:rsidR="00F85FE4" w:rsidRDefault="00F85FE4" w:rsidP="0062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F" w:rsidRDefault="001E5C9F" w:rsidP="00126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C9F" w:rsidRDefault="001E5C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F" w:rsidRDefault="00F40BE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2C79">
      <w:rPr>
        <w:noProof/>
      </w:rPr>
      <w:t>3</w:t>
    </w:r>
    <w:r>
      <w:rPr>
        <w:noProof/>
      </w:rPr>
      <w:fldChar w:fldCharType="end"/>
    </w:r>
  </w:p>
  <w:p w:rsidR="001E5C9F" w:rsidRPr="00AA0868" w:rsidRDefault="001E5C9F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F" w:rsidRDefault="001E5C9F">
    <w:pPr>
      <w:pStyle w:val="a5"/>
      <w:jc w:val="center"/>
    </w:pPr>
  </w:p>
  <w:p w:rsidR="001E5C9F" w:rsidRDefault="001E5C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04F"/>
    <w:multiLevelType w:val="multilevel"/>
    <w:tmpl w:val="DC40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33A37"/>
    <w:multiLevelType w:val="hybridMultilevel"/>
    <w:tmpl w:val="57F47EAC"/>
    <w:lvl w:ilvl="0" w:tplc="E86AB55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67"/>
    <w:rsid w:val="0004480E"/>
    <w:rsid w:val="00083363"/>
    <w:rsid w:val="000A10B4"/>
    <w:rsid w:val="000F18F6"/>
    <w:rsid w:val="0012683E"/>
    <w:rsid w:val="00140770"/>
    <w:rsid w:val="00153619"/>
    <w:rsid w:val="001A092D"/>
    <w:rsid w:val="001C47F7"/>
    <w:rsid w:val="001C69C4"/>
    <w:rsid w:val="001E5C9F"/>
    <w:rsid w:val="00205156"/>
    <w:rsid w:val="00212F7D"/>
    <w:rsid w:val="00241F93"/>
    <w:rsid w:val="00263C09"/>
    <w:rsid w:val="00284766"/>
    <w:rsid w:val="0029363F"/>
    <w:rsid w:val="002B20C2"/>
    <w:rsid w:val="002B6967"/>
    <w:rsid w:val="002F561D"/>
    <w:rsid w:val="003774E2"/>
    <w:rsid w:val="003B771B"/>
    <w:rsid w:val="003C7AA0"/>
    <w:rsid w:val="003D271E"/>
    <w:rsid w:val="003F209F"/>
    <w:rsid w:val="00405C7D"/>
    <w:rsid w:val="00480408"/>
    <w:rsid w:val="004A75F0"/>
    <w:rsid w:val="004B4295"/>
    <w:rsid w:val="004D276D"/>
    <w:rsid w:val="004D6552"/>
    <w:rsid w:val="004E68FE"/>
    <w:rsid w:val="004F4DD5"/>
    <w:rsid w:val="005356B4"/>
    <w:rsid w:val="005671A9"/>
    <w:rsid w:val="005C7092"/>
    <w:rsid w:val="00621D57"/>
    <w:rsid w:val="00652F7F"/>
    <w:rsid w:val="00696BB9"/>
    <w:rsid w:val="006C38C7"/>
    <w:rsid w:val="006C7904"/>
    <w:rsid w:val="00701B7D"/>
    <w:rsid w:val="007211F4"/>
    <w:rsid w:val="00856916"/>
    <w:rsid w:val="00865B0D"/>
    <w:rsid w:val="008B36F1"/>
    <w:rsid w:val="00932723"/>
    <w:rsid w:val="00983950"/>
    <w:rsid w:val="00990DA4"/>
    <w:rsid w:val="009B56AE"/>
    <w:rsid w:val="009D3183"/>
    <w:rsid w:val="009D6A34"/>
    <w:rsid w:val="009E2C79"/>
    <w:rsid w:val="00AE3F30"/>
    <w:rsid w:val="00B009D5"/>
    <w:rsid w:val="00B214B0"/>
    <w:rsid w:val="00B21F44"/>
    <w:rsid w:val="00B45446"/>
    <w:rsid w:val="00B46F7C"/>
    <w:rsid w:val="00B8582C"/>
    <w:rsid w:val="00BA4EDE"/>
    <w:rsid w:val="00BA710D"/>
    <w:rsid w:val="00BC2118"/>
    <w:rsid w:val="00C63EE9"/>
    <w:rsid w:val="00C86D9F"/>
    <w:rsid w:val="00CB1485"/>
    <w:rsid w:val="00CD2340"/>
    <w:rsid w:val="00CE6509"/>
    <w:rsid w:val="00D24D4F"/>
    <w:rsid w:val="00D605E2"/>
    <w:rsid w:val="00DB5AB5"/>
    <w:rsid w:val="00DC703D"/>
    <w:rsid w:val="00E11ED3"/>
    <w:rsid w:val="00E45BE6"/>
    <w:rsid w:val="00E535A1"/>
    <w:rsid w:val="00E959C6"/>
    <w:rsid w:val="00EB3055"/>
    <w:rsid w:val="00EC46C9"/>
    <w:rsid w:val="00F017B9"/>
    <w:rsid w:val="00F171B8"/>
    <w:rsid w:val="00F40BEE"/>
    <w:rsid w:val="00F5164B"/>
    <w:rsid w:val="00F85FE4"/>
    <w:rsid w:val="00F9063C"/>
    <w:rsid w:val="00F9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696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696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Body Text Indent"/>
    <w:basedOn w:val="a"/>
    <w:link w:val="a4"/>
    <w:rsid w:val="002B69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6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B6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6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6967"/>
  </w:style>
  <w:style w:type="character" w:customStyle="1" w:styleId="apple-converted-space">
    <w:name w:val="apple-converted-space"/>
    <w:basedOn w:val="a0"/>
    <w:qFormat/>
    <w:rsid w:val="002B6967"/>
  </w:style>
  <w:style w:type="character" w:customStyle="1" w:styleId="StrongEmphasis">
    <w:name w:val="Strong Emphasis"/>
    <w:qFormat/>
    <w:rsid w:val="002B6967"/>
    <w:rPr>
      <w:b/>
      <w:bCs/>
    </w:rPr>
  </w:style>
  <w:style w:type="paragraph" w:styleId="a8">
    <w:name w:val="Normal (Web)"/>
    <w:basedOn w:val="a"/>
    <w:uiPriority w:val="99"/>
    <w:qFormat/>
    <w:rsid w:val="002B6967"/>
    <w:pPr>
      <w:spacing w:before="280" w:after="280"/>
    </w:pPr>
    <w:rPr>
      <w:sz w:val="24"/>
      <w:szCs w:val="24"/>
      <w:lang w:eastAsia="zh-CN"/>
    </w:rPr>
  </w:style>
  <w:style w:type="paragraph" w:styleId="a9">
    <w:name w:val="Body Text"/>
    <w:basedOn w:val="a"/>
    <w:link w:val="aa"/>
    <w:rsid w:val="00D605E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D605E2"/>
    <w:rPr>
      <w:rFonts w:ascii="Calibri" w:eastAsia="Times New Roman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605E2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05E2"/>
    <w:rPr>
      <w:rFonts w:ascii="Calibri" w:eastAsia="Times New Roman" w:hAnsi="Calibri" w:cs="Calibri"/>
      <w:lang w:eastAsia="ar-SA"/>
    </w:rPr>
  </w:style>
  <w:style w:type="character" w:customStyle="1" w:styleId="fontstyle16">
    <w:name w:val="fontstyle16"/>
    <w:rsid w:val="00D605E2"/>
  </w:style>
  <w:style w:type="paragraph" w:styleId="ab">
    <w:name w:val="Balloon Text"/>
    <w:basedOn w:val="a"/>
    <w:link w:val="ac"/>
    <w:uiPriority w:val="99"/>
    <w:semiHidden/>
    <w:unhideWhenUsed/>
    <w:rsid w:val="00D6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5E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7A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A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C46C9"/>
    <w:pPr>
      <w:ind w:left="720"/>
      <w:contextualSpacing/>
    </w:pPr>
  </w:style>
  <w:style w:type="paragraph" w:customStyle="1" w:styleId="ConsPlusNormal">
    <w:name w:val="ConsPlusNormal"/>
    <w:link w:val="ConsPlusNormal0"/>
    <w:rsid w:val="00C86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86D9F"/>
    <w:rPr>
      <w:rFonts w:ascii="Arial" w:eastAsia="Calibri" w:hAnsi="Arial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90D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90D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696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696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Body Text Indent"/>
    <w:basedOn w:val="a"/>
    <w:link w:val="a4"/>
    <w:rsid w:val="002B69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6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B6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6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6967"/>
  </w:style>
  <w:style w:type="character" w:customStyle="1" w:styleId="apple-converted-space">
    <w:name w:val="apple-converted-space"/>
    <w:basedOn w:val="a0"/>
    <w:qFormat/>
    <w:rsid w:val="002B6967"/>
  </w:style>
  <w:style w:type="character" w:customStyle="1" w:styleId="StrongEmphasis">
    <w:name w:val="Strong Emphasis"/>
    <w:qFormat/>
    <w:rsid w:val="002B6967"/>
    <w:rPr>
      <w:b/>
      <w:bCs/>
    </w:rPr>
  </w:style>
  <w:style w:type="paragraph" w:styleId="a8">
    <w:name w:val="Normal (Web)"/>
    <w:basedOn w:val="a"/>
    <w:uiPriority w:val="99"/>
    <w:qFormat/>
    <w:rsid w:val="002B6967"/>
    <w:pPr>
      <w:spacing w:before="280" w:after="280"/>
    </w:pPr>
    <w:rPr>
      <w:sz w:val="24"/>
      <w:szCs w:val="24"/>
      <w:lang w:eastAsia="zh-CN"/>
    </w:rPr>
  </w:style>
  <w:style w:type="paragraph" w:styleId="a9">
    <w:name w:val="Body Text"/>
    <w:basedOn w:val="a"/>
    <w:link w:val="aa"/>
    <w:rsid w:val="00D605E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D605E2"/>
    <w:rPr>
      <w:rFonts w:ascii="Calibri" w:eastAsia="Times New Roman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605E2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05E2"/>
    <w:rPr>
      <w:rFonts w:ascii="Calibri" w:eastAsia="Times New Roman" w:hAnsi="Calibri" w:cs="Calibri"/>
      <w:lang w:eastAsia="ar-SA"/>
    </w:rPr>
  </w:style>
  <w:style w:type="character" w:customStyle="1" w:styleId="fontstyle16">
    <w:name w:val="fontstyle16"/>
    <w:rsid w:val="00D605E2"/>
  </w:style>
  <w:style w:type="paragraph" w:styleId="ab">
    <w:name w:val="Balloon Text"/>
    <w:basedOn w:val="a"/>
    <w:link w:val="ac"/>
    <w:uiPriority w:val="99"/>
    <w:semiHidden/>
    <w:unhideWhenUsed/>
    <w:rsid w:val="00D6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5E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7A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A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C46C9"/>
    <w:pPr>
      <w:ind w:left="720"/>
      <w:contextualSpacing/>
    </w:pPr>
  </w:style>
  <w:style w:type="paragraph" w:customStyle="1" w:styleId="ConsPlusNormal">
    <w:name w:val="ConsPlusNormal"/>
    <w:link w:val="ConsPlusNormal0"/>
    <w:rsid w:val="00C86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86D9F"/>
    <w:rPr>
      <w:rFonts w:ascii="Arial" w:eastAsia="Calibri" w:hAnsi="Arial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90D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90D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volvov.ru/documents/bills/detail.php?id=9485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ovolvov.ru/documents/bills/detail.php?id=948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B30B-C997-4297-920A-4442A2F6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puzyreva</dc:creator>
  <cp:lastModifiedBy>kabuzova</cp:lastModifiedBy>
  <cp:revision>3</cp:revision>
  <cp:lastPrinted>2019-12-17T07:07:00Z</cp:lastPrinted>
  <dcterms:created xsi:type="dcterms:W3CDTF">2019-12-17T07:12:00Z</dcterms:created>
  <dcterms:modified xsi:type="dcterms:W3CDTF">2019-12-17T07:13:00Z</dcterms:modified>
</cp:coreProperties>
</file>