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6472B1" w:rsidRDefault="00785BC9" w:rsidP="006472B1">
      <w:pPr>
        <w:pStyle w:val="a7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-31115</wp:posOffset>
            </wp:positionV>
            <wp:extent cx="551815" cy="714375"/>
            <wp:effectExtent l="19050" t="0" r="635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D43" w:rsidRPr="006472B1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9C37E8" w:rsidRDefault="00570D43" w:rsidP="00570D43">
      <w:pPr>
        <w:rPr>
          <w:sz w:val="28"/>
          <w:szCs w:val="28"/>
        </w:rPr>
      </w:pPr>
    </w:p>
    <w:p w:rsidR="006B0394" w:rsidRPr="009C37E8" w:rsidRDefault="006B0394" w:rsidP="00570D43">
      <w:pPr>
        <w:pStyle w:val="a7"/>
        <w:ind w:left="0"/>
        <w:jc w:val="both"/>
        <w:rPr>
          <w:szCs w:val="28"/>
        </w:rPr>
      </w:pPr>
    </w:p>
    <w:p w:rsidR="007E3081" w:rsidRPr="009C37E8" w:rsidRDefault="009C37E8" w:rsidP="00570D43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14.10.2020                                                                                                                         № 1735</w:t>
      </w:r>
    </w:p>
    <w:p w:rsidR="007E3081" w:rsidRPr="009C37E8" w:rsidRDefault="007E3081" w:rsidP="00570D43">
      <w:pPr>
        <w:pStyle w:val="a7"/>
        <w:ind w:left="0"/>
        <w:jc w:val="both"/>
        <w:rPr>
          <w:szCs w:val="28"/>
        </w:rPr>
      </w:pPr>
    </w:p>
    <w:p w:rsidR="00570D43" w:rsidRPr="009C37E8" w:rsidRDefault="00570D43" w:rsidP="00570D43">
      <w:pPr>
        <w:pStyle w:val="a7"/>
        <w:ind w:left="0"/>
        <w:jc w:val="both"/>
        <w:rPr>
          <w:szCs w:val="28"/>
        </w:rPr>
      </w:pPr>
    </w:p>
    <w:p w:rsidR="00570D43" w:rsidRPr="009C37E8" w:rsidRDefault="00570D43" w:rsidP="00570D43">
      <w:pPr>
        <w:pStyle w:val="a7"/>
        <w:ind w:left="0"/>
        <w:jc w:val="both"/>
        <w:rPr>
          <w:szCs w:val="28"/>
        </w:rPr>
      </w:pPr>
    </w:p>
    <w:p w:rsidR="0041481C" w:rsidRPr="003868A6" w:rsidRDefault="0041481C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 xml:space="preserve">О внесении изменений в постановление </w:t>
      </w:r>
    </w:p>
    <w:p w:rsidR="0041481C" w:rsidRPr="003868A6" w:rsidRDefault="0041481C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>Администрации ЯМР от 28.09.2020</w:t>
      </w:r>
      <w:r w:rsidR="009C37E8">
        <w:rPr>
          <w:b/>
          <w:sz w:val="27"/>
          <w:szCs w:val="27"/>
        </w:rPr>
        <w:t xml:space="preserve"> </w:t>
      </w:r>
      <w:r w:rsidRPr="003868A6">
        <w:rPr>
          <w:b/>
          <w:sz w:val="27"/>
          <w:szCs w:val="27"/>
        </w:rPr>
        <w:t>№</w:t>
      </w:r>
      <w:r w:rsidR="009C37E8">
        <w:rPr>
          <w:b/>
          <w:sz w:val="27"/>
          <w:szCs w:val="27"/>
        </w:rPr>
        <w:t xml:space="preserve"> </w:t>
      </w:r>
      <w:r w:rsidRPr="003868A6">
        <w:rPr>
          <w:b/>
          <w:sz w:val="27"/>
          <w:szCs w:val="27"/>
        </w:rPr>
        <w:t>1649</w:t>
      </w:r>
    </w:p>
    <w:p w:rsidR="00A42E95" w:rsidRPr="003868A6" w:rsidRDefault="0041481C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>«</w:t>
      </w:r>
      <w:r w:rsidR="00A42E95" w:rsidRPr="003868A6">
        <w:rPr>
          <w:b/>
          <w:sz w:val="27"/>
          <w:szCs w:val="27"/>
        </w:rPr>
        <w:t>Об утверждении размера, порядка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>предоставления и расходования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>субсидий на финансовое обеспечение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 xml:space="preserve">(частичное возмещение) затрат 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 xml:space="preserve">в связи с оказанием услуг 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 xml:space="preserve">теплоснабжения, водоснабжения и 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 xml:space="preserve">водоотведения объектов жилищного </w:t>
      </w:r>
    </w:p>
    <w:p w:rsidR="00A42E95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 xml:space="preserve">фонда и учреждений </w:t>
      </w:r>
      <w:proofErr w:type="gramStart"/>
      <w:r w:rsidRPr="003868A6">
        <w:rPr>
          <w:b/>
          <w:sz w:val="27"/>
          <w:szCs w:val="27"/>
        </w:rPr>
        <w:t>бюджетной</w:t>
      </w:r>
      <w:proofErr w:type="gramEnd"/>
    </w:p>
    <w:p w:rsidR="00570D43" w:rsidRPr="003868A6" w:rsidRDefault="00A42E95" w:rsidP="00570D43">
      <w:pPr>
        <w:pStyle w:val="a7"/>
        <w:ind w:left="0"/>
        <w:jc w:val="both"/>
        <w:rPr>
          <w:b/>
          <w:sz w:val="27"/>
          <w:szCs w:val="27"/>
        </w:rPr>
      </w:pPr>
      <w:r w:rsidRPr="003868A6">
        <w:rPr>
          <w:b/>
          <w:sz w:val="27"/>
          <w:szCs w:val="27"/>
        </w:rPr>
        <w:t>сферы ЯМР на 2020 год</w:t>
      </w:r>
      <w:r w:rsidR="0041481C" w:rsidRPr="003868A6">
        <w:rPr>
          <w:b/>
          <w:sz w:val="27"/>
          <w:szCs w:val="27"/>
        </w:rPr>
        <w:t>»</w:t>
      </w:r>
    </w:p>
    <w:p w:rsidR="00A42E95" w:rsidRPr="003868A6" w:rsidRDefault="00A42E95" w:rsidP="00570D43">
      <w:pPr>
        <w:pStyle w:val="a7"/>
        <w:ind w:left="0"/>
        <w:jc w:val="both"/>
        <w:rPr>
          <w:sz w:val="27"/>
          <w:szCs w:val="27"/>
        </w:rPr>
      </w:pPr>
    </w:p>
    <w:p w:rsidR="00570D43" w:rsidRPr="003868A6" w:rsidRDefault="00570D43" w:rsidP="00D54C24">
      <w:pPr>
        <w:pStyle w:val="a7"/>
        <w:ind w:left="0" w:firstLine="709"/>
        <w:jc w:val="both"/>
        <w:rPr>
          <w:b/>
          <w:sz w:val="27"/>
          <w:szCs w:val="27"/>
        </w:rPr>
      </w:pPr>
      <w:r w:rsidRPr="003868A6">
        <w:rPr>
          <w:sz w:val="27"/>
          <w:szCs w:val="27"/>
        </w:rPr>
        <w:t xml:space="preserve">Администрация района </w:t>
      </w:r>
      <w:proofErr w:type="gramStart"/>
      <w:r w:rsidRPr="003868A6">
        <w:rPr>
          <w:b/>
          <w:sz w:val="27"/>
          <w:szCs w:val="27"/>
        </w:rPr>
        <w:t>п</w:t>
      </w:r>
      <w:proofErr w:type="gramEnd"/>
      <w:r w:rsidRPr="003868A6">
        <w:rPr>
          <w:b/>
          <w:sz w:val="27"/>
          <w:szCs w:val="27"/>
        </w:rPr>
        <w:t xml:space="preserve"> о с т а н о в л я е т:</w:t>
      </w:r>
    </w:p>
    <w:p w:rsidR="007E3081" w:rsidRPr="003868A6" w:rsidRDefault="00735AC6" w:rsidP="00D54C24">
      <w:pPr>
        <w:pStyle w:val="a6"/>
        <w:ind w:firstLine="709"/>
        <w:rPr>
          <w:sz w:val="27"/>
          <w:szCs w:val="27"/>
        </w:rPr>
      </w:pPr>
      <w:r w:rsidRPr="003868A6">
        <w:rPr>
          <w:sz w:val="27"/>
          <w:szCs w:val="27"/>
        </w:rPr>
        <w:t xml:space="preserve">1. </w:t>
      </w:r>
      <w:r w:rsidR="007E3081" w:rsidRPr="003868A6">
        <w:rPr>
          <w:sz w:val="27"/>
          <w:szCs w:val="27"/>
        </w:rPr>
        <w:t xml:space="preserve">Внести изменение в постановление Администрации Ярославского муниципального района от 28.09.2020 № 1649 "Об утверждении размера, порядка предоставления и расходования субсидий на финансовое обеспечение </w:t>
      </w:r>
      <w:r w:rsidRPr="003868A6">
        <w:rPr>
          <w:sz w:val="27"/>
          <w:szCs w:val="27"/>
        </w:rPr>
        <w:t xml:space="preserve">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 </w:t>
      </w:r>
      <w:r w:rsidR="007E3081" w:rsidRPr="003868A6">
        <w:rPr>
          <w:sz w:val="27"/>
          <w:szCs w:val="27"/>
        </w:rPr>
        <w:t>ЯМР</w:t>
      </w:r>
      <w:r w:rsidRPr="003868A6">
        <w:rPr>
          <w:sz w:val="27"/>
          <w:szCs w:val="27"/>
        </w:rPr>
        <w:t xml:space="preserve"> на 2020 год</w:t>
      </w:r>
      <w:r w:rsidR="007E3081" w:rsidRPr="003868A6">
        <w:rPr>
          <w:sz w:val="27"/>
          <w:szCs w:val="27"/>
        </w:rPr>
        <w:t>", изложив порядок предоставления и расходования субсидий на финансовое обеспечение (частичное возмещение) затрат в связи  с оказанием услуг теплоснабжения, водоснабжения и водоотведения объектов жилищного фонда и учреждений бюджетной сферы Ярославского муниципального района на 2020 год в новой редакции согласно приложению.</w:t>
      </w:r>
    </w:p>
    <w:p w:rsidR="00E61A0A" w:rsidRPr="003868A6" w:rsidRDefault="007E3081" w:rsidP="00D54C24">
      <w:pPr>
        <w:pStyle w:val="a7"/>
        <w:ind w:left="0" w:firstLine="709"/>
        <w:jc w:val="both"/>
        <w:rPr>
          <w:sz w:val="27"/>
          <w:szCs w:val="27"/>
        </w:rPr>
      </w:pPr>
      <w:r w:rsidRPr="003868A6">
        <w:rPr>
          <w:sz w:val="27"/>
          <w:szCs w:val="27"/>
        </w:rPr>
        <w:t>2</w:t>
      </w:r>
      <w:r w:rsidR="00570D43" w:rsidRPr="003868A6">
        <w:rPr>
          <w:sz w:val="27"/>
          <w:szCs w:val="27"/>
        </w:rPr>
        <w:t xml:space="preserve">. </w:t>
      </w:r>
      <w:r w:rsidR="00A56D0A" w:rsidRPr="003868A6">
        <w:rPr>
          <w:sz w:val="27"/>
          <w:szCs w:val="27"/>
        </w:rPr>
        <w:t>Опубликовать постановление в газете «</w:t>
      </w:r>
      <w:proofErr w:type="gramStart"/>
      <w:r w:rsidR="00A56D0A" w:rsidRPr="003868A6">
        <w:rPr>
          <w:sz w:val="27"/>
          <w:szCs w:val="27"/>
        </w:rPr>
        <w:t>Ярославский</w:t>
      </w:r>
      <w:proofErr w:type="gramEnd"/>
      <w:r w:rsidR="00FC7169" w:rsidRPr="003868A6">
        <w:rPr>
          <w:sz w:val="27"/>
          <w:szCs w:val="27"/>
        </w:rPr>
        <w:t xml:space="preserve"> </w:t>
      </w:r>
      <w:proofErr w:type="spellStart"/>
      <w:r w:rsidR="00A56D0A" w:rsidRPr="003868A6">
        <w:rPr>
          <w:sz w:val="27"/>
          <w:szCs w:val="27"/>
        </w:rPr>
        <w:t>агрокурьер</w:t>
      </w:r>
      <w:proofErr w:type="spellEnd"/>
      <w:r w:rsidR="00A56D0A" w:rsidRPr="003868A6">
        <w:rPr>
          <w:sz w:val="27"/>
          <w:szCs w:val="27"/>
        </w:rPr>
        <w:t>».</w:t>
      </w:r>
    </w:p>
    <w:p w:rsidR="00A56D0A" w:rsidRPr="003868A6" w:rsidRDefault="007E3081" w:rsidP="00D54C24">
      <w:pPr>
        <w:pStyle w:val="a7"/>
        <w:ind w:left="0" w:firstLine="709"/>
        <w:jc w:val="both"/>
        <w:rPr>
          <w:sz w:val="27"/>
          <w:szCs w:val="27"/>
        </w:rPr>
      </w:pPr>
      <w:r w:rsidRPr="003868A6">
        <w:rPr>
          <w:sz w:val="27"/>
          <w:szCs w:val="27"/>
        </w:rPr>
        <w:t>3</w:t>
      </w:r>
      <w:r w:rsidR="00A56D0A" w:rsidRPr="003868A6">
        <w:rPr>
          <w:sz w:val="27"/>
          <w:szCs w:val="27"/>
        </w:rPr>
        <w:t>. Постановление вступает в силу со дня официального</w:t>
      </w:r>
      <w:r w:rsidR="000E0E9A" w:rsidRPr="003868A6">
        <w:rPr>
          <w:sz w:val="27"/>
          <w:szCs w:val="27"/>
        </w:rPr>
        <w:t xml:space="preserve"> опубликования</w:t>
      </w:r>
      <w:r w:rsidR="00744240" w:rsidRPr="003868A6">
        <w:rPr>
          <w:sz w:val="27"/>
          <w:szCs w:val="27"/>
        </w:rPr>
        <w:t>.</w:t>
      </w:r>
    </w:p>
    <w:p w:rsidR="008E2601" w:rsidRPr="003868A6" w:rsidRDefault="008E2601" w:rsidP="00D54C24">
      <w:pPr>
        <w:pStyle w:val="a7"/>
        <w:ind w:left="0" w:firstLine="709"/>
        <w:rPr>
          <w:sz w:val="27"/>
          <w:szCs w:val="27"/>
        </w:rPr>
      </w:pPr>
    </w:p>
    <w:p w:rsidR="007E3081" w:rsidRPr="003868A6" w:rsidRDefault="007E3081" w:rsidP="00D54C24">
      <w:pPr>
        <w:pStyle w:val="a7"/>
        <w:ind w:left="0" w:firstLine="709"/>
        <w:rPr>
          <w:sz w:val="27"/>
          <w:szCs w:val="27"/>
        </w:rPr>
      </w:pPr>
    </w:p>
    <w:p w:rsidR="00BD56B1" w:rsidRPr="003868A6" w:rsidRDefault="00BD56B1" w:rsidP="00D54C24">
      <w:pPr>
        <w:pStyle w:val="a7"/>
        <w:ind w:left="0" w:firstLine="709"/>
        <w:rPr>
          <w:sz w:val="27"/>
          <w:szCs w:val="27"/>
        </w:rPr>
      </w:pPr>
    </w:p>
    <w:p w:rsidR="008E2601" w:rsidRPr="003868A6" w:rsidRDefault="00570D43" w:rsidP="00D54C24">
      <w:pPr>
        <w:pStyle w:val="a7"/>
        <w:ind w:left="0"/>
        <w:rPr>
          <w:sz w:val="27"/>
          <w:szCs w:val="27"/>
        </w:rPr>
      </w:pPr>
      <w:r w:rsidRPr="003868A6">
        <w:rPr>
          <w:sz w:val="27"/>
          <w:szCs w:val="27"/>
        </w:rPr>
        <w:t>Глав</w:t>
      </w:r>
      <w:r w:rsidR="008E2601" w:rsidRPr="003868A6">
        <w:rPr>
          <w:sz w:val="27"/>
          <w:szCs w:val="27"/>
        </w:rPr>
        <w:t xml:space="preserve">а </w:t>
      </w:r>
      <w:proofErr w:type="gramStart"/>
      <w:r w:rsidR="008E2601" w:rsidRPr="003868A6">
        <w:rPr>
          <w:sz w:val="27"/>
          <w:szCs w:val="27"/>
        </w:rPr>
        <w:t>Ярославского</w:t>
      </w:r>
      <w:proofErr w:type="gramEnd"/>
      <w:r w:rsidR="008E2601" w:rsidRPr="003868A6">
        <w:rPr>
          <w:sz w:val="27"/>
          <w:szCs w:val="27"/>
        </w:rPr>
        <w:t xml:space="preserve">                                                             </w:t>
      </w:r>
      <w:r w:rsidR="003868A6">
        <w:rPr>
          <w:sz w:val="27"/>
          <w:szCs w:val="27"/>
        </w:rPr>
        <w:t xml:space="preserve"> </w:t>
      </w:r>
      <w:r w:rsidR="008E2601" w:rsidRPr="003868A6">
        <w:rPr>
          <w:sz w:val="27"/>
          <w:szCs w:val="27"/>
        </w:rPr>
        <w:t xml:space="preserve">               Н.В. Золотников</w:t>
      </w:r>
    </w:p>
    <w:p w:rsidR="00D54C24" w:rsidRDefault="008E2601" w:rsidP="00D54C24">
      <w:pPr>
        <w:pStyle w:val="a7"/>
        <w:ind w:left="0"/>
        <w:rPr>
          <w:sz w:val="27"/>
          <w:szCs w:val="27"/>
        </w:rPr>
      </w:pPr>
      <w:r w:rsidRPr="003868A6">
        <w:rPr>
          <w:sz w:val="27"/>
          <w:szCs w:val="27"/>
        </w:rPr>
        <w:t>муниципального района</w:t>
      </w:r>
    </w:p>
    <w:p w:rsidR="0077625F" w:rsidRPr="003868A6" w:rsidRDefault="0077625F" w:rsidP="00D54C24">
      <w:pPr>
        <w:pStyle w:val="a7"/>
        <w:ind w:left="0"/>
        <w:rPr>
          <w:sz w:val="27"/>
          <w:szCs w:val="27"/>
        </w:rPr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3868A6">
          <w:headerReference w:type="even" r:id="rId10"/>
          <w:headerReference w:type="default" r:id="rId11"/>
          <w:pgSz w:w="11906" w:h="16838"/>
          <w:pgMar w:top="567" w:right="707" w:bottom="142" w:left="1701" w:header="720" w:footer="720" w:gutter="0"/>
          <w:cols w:space="720"/>
          <w:titlePg/>
        </w:sectPr>
      </w:pPr>
    </w:p>
    <w:p w:rsidR="007E3081" w:rsidRDefault="007E3081" w:rsidP="00C81F18">
      <w:pPr>
        <w:ind w:left="652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A56D0A" w:rsidRDefault="007E3081" w:rsidP="00C81F18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E752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A56D0A" w:rsidRDefault="00A56D0A" w:rsidP="00C81F18">
      <w:pPr>
        <w:ind w:left="6521"/>
        <w:rPr>
          <w:sz w:val="28"/>
          <w:szCs w:val="28"/>
        </w:rPr>
      </w:pPr>
      <w:r w:rsidRPr="00275325">
        <w:rPr>
          <w:sz w:val="28"/>
          <w:szCs w:val="28"/>
        </w:rPr>
        <w:t>Администрации ЯМР</w:t>
      </w:r>
    </w:p>
    <w:p w:rsidR="00570D43" w:rsidRDefault="00A56D0A" w:rsidP="00C81F18">
      <w:pPr>
        <w:pStyle w:val="a7"/>
        <w:ind w:left="6521"/>
        <w:jc w:val="both"/>
        <w:rPr>
          <w:szCs w:val="28"/>
        </w:rPr>
      </w:pPr>
      <w:r>
        <w:rPr>
          <w:szCs w:val="28"/>
        </w:rPr>
        <w:t xml:space="preserve">от </w:t>
      </w:r>
      <w:r w:rsidR="00E50FD9">
        <w:rPr>
          <w:szCs w:val="28"/>
        </w:rPr>
        <w:t>14.10.2020</w:t>
      </w:r>
      <w:r w:rsidR="00CD2823">
        <w:rPr>
          <w:szCs w:val="28"/>
        </w:rPr>
        <w:t xml:space="preserve"> </w:t>
      </w:r>
      <w:r>
        <w:rPr>
          <w:szCs w:val="28"/>
        </w:rPr>
        <w:t xml:space="preserve">№ </w:t>
      </w:r>
      <w:r w:rsidR="00E50FD9">
        <w:rPr>
          <w:szCs w:val="28"/>
        </w:rPr>
        <w:t>1735</w:t>
      </w:r>
      <w:r w:rsidR="00CD2823">
        <w:rPr>
          <w:szCs w:val="28"/>
        </w:rPr>
        <w:t xml:space="preserve"> </w:t>
      </w:r>
    </w:p>
    <w:p w:rsidR="00A56D0A" w:rsidRDefault="00A56D0A" w:rsidP="00A56D0A">
      <w:pPr>
        <w:pStyle w:val="a7"/>
        <w:ind w:left="6379"/>
        <w:jc w:val="both"/>
        <w:rPr>
          <w:szCs w:val="28"/>
        </w:rPr>
      </w:pPr>
    </w:p>
    <w:p w:rsidR="00A56D0A" w:rsidRDefault="00A56D0A" w:rsidP="00A56D0A">
      <w:pPr>
        <w:pStyle w:val="a7"/>
        <w:ind w:left="6379"/>
        <w:jc w:val="both"/>
        <w:rPr>
          <w:szCs w:val="28"/>
        </w:rPr>
      </w:pPr>
    </w:p>
    <w:p w:rsidR="009E6465" w:rsidRPr="008B4483" w:rsidRDefault="00C20DDE" w:rsidP="00BE3EBC">
      <w:pPr>
        <w:pStyle w:val="a7"/>
        <w:tabs>
          <w:tab w:val="center" w:pos="4734"/>
          <w:tab w:val="left" w:pos="8685"/>
        </w:tabs>
        <w:ind w:left="0"/>
        <w:rPr>
          <w:b/>
        </w:rPr>
      </w:pPr>
      <w:r>
        <w:rPr>
          <w:b/>
          <w:szCs w:val="28"/>
        </w:rPr>
        <w:tab/>
      </w:r>
      <w:r w:rsidR="009E6465" w:rsidRPr="008B4483">
        <w:rPr>
          <w:b/>
        </w:rPr>
        <w:t>ПОРЯДОК</w:t>
      </w:r>
    </w:p>
    <w:p w:rsidR="00E50FD9" w:rsidRDefault="009E6465" w:rsidP="009E6465">
      <w:pPr>
        <w:jc w:val="center"/>
        <w:rPr>
          <w:b/>
          <w:sz w:val="28"/>
          <w:szCs w:val="28"/>
        </w:rPr>
      </w:pPr>
      <w:r w:rsidRPr="00683FC2">
        <w:rPr>
          <w:b/>
          <w:sz w:val="28"/>
          <w:szCs w:val="28"/>
        </w:rPr>
        <w:t>предоставления</w:t>
      </w:r>
      <w:r w:rsidR="001E2A56">
        <w:rPr>
          <w:b/>
          <w:sz w:val="28"/>
          <w:szCs w:val="28"/>
        </w:rPr>
        <w:t xml:space="preserve"> </w:t>
      </w:r>
      <w:r w:rsidRPr="00683FC2">
        <w:rPr>
          <w:b/>
          <w:sz w:val="28"/>
          <w:szCs w:val="28"/>
        </w:rPr>
        <w:t xml:space="preserve">и расходования </w:t>
      </w:r>
      <w:r>
        <w:rPr>
          <w:b/>
          <w:sz w:val="28"/>
          <w:szCs w:val="28"/>
        </w:rPr>
        <w:t>субсидий</w:t>
      </w:r>
      <w:r w:rsidR="001E2A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финансовое обеспечение (частичное возмещение) затрат в связи с оказанием услуг теплоснабжения, водоснабжения и водоотведения </w:t>
      </w:r>
    </w:p>
    <w:p w:rsidR="009E6465" w:rsidRDefault="009E6465" w:rsidP="009E6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жилищного фонда и учреждений бюджетной сферы </w:t>
      </w:r>
    </w:p>
    <w:p w:rsidR="009E6465" w:rsidRDefault="009E6465" w:rsidP="009E6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Ярославского муниципального района на 20</w:t>
      </w:r>
      <w:r w:rsidR="00BE3EB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9E6465" w:rsidRPr="006D37F5" w:rsidRDefault="009E6465" w:rsidP="009E6465">
      <w:pPr>
        <w:rPr>
          <w:sz w:val="28"/>
          <w:szCs w:val="28"/>
        </w:rPr>
      </w:pPr>
    </w:p>
    <w:p w:rsidR="009E6465" w:rsidRPr="00E060A2" w:rsidRDefault="008971DE" w:rsidP="00BE3EBC">
      <w:pPr>
        <w:pStyle w:val="a6"/>
        <w:jc w:val="center"/>
        <w:rPr>
          <w:b/>
        </w:rPr>
      </w:pPr>
      <w:r>
        <w:rPr>
          <w:b/>
        </w:rPr>
        <w:t>1</w:t>
      </w:r>
      <w:r w:rsidR="009E6465" w:rsidRPr="00E060A2">
        <w:rPr>
          <w:b/>
        </w:rPr>
        <w:t>. Общие положения</w:t>
      </w:r>
    </w:p>
    <w:p w:rsidR="009E6465" w:rsidRPr="00605E29" w:rsidRDefault="009E6465" w:rsidP="009E6465">
      <w:pPr>
        <w:pStyle w:val="a6"/>
      </w:pPr>
    </w:p>
    <w:p w:rsidR="009E6465" w:rsidRPr="00605E29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</w:t>
      </w:r>
      <w:r w:rsidRPr="00515031">
        <w:rPr>
          <w:sz w:val="28"/>
          <w:szCs w:val="28"/>
        </w:rPr>
        <w:t xml:space="preserve">орядок предоставления и расходования </w:t>
      </w:r>
      <w:r>
        <w:rPr>
          <w:sz w:val="28"/>
          <w:szCs w:val="28"/>
        </w:rPr>
        <w:t>субсидий</w:t>
      </w:r>
      <w:r w:rsidRPr="00515031">
        <w:rPr>
          <w:sz w:val="28"/>
          <w:szCs w:val="28"/>
        </w:rPr>
        <w:t xml:space="preserve"> на финансовое обеспечение (</w:t>
      </w:r>
      <w:r>
        <w:rPr>
          <w:sz w:val="28"/>
          <w:szCs w:val="28"/>
        </w:rPr>
        <w:t xml:space="preserve">частичное </w:t>
      </w:r>
      <w:r w:rsidRPr="00515031">
        <w:rPr>
          <w:sz w:val="28"/>
          <w:szCs w:val="28"/>
        </w:rPr>
        <w:t>возмещение) затрат в связи с оказанием услуг</w:t>
      </w:r>
      <w:r>
        <w:rPr>
          <w:sz w:val="28"/>
          <w:szCs w:val="28"/>
        </w:rPr>
        <w:t xml:space="preserve"> теплоснабжения, водоснабжения и водоотведения</w:t>
      </w:r>
      <w:r w:rsidR="001E2A56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 w:rsidRPr="00515031">
        <w:rPr>
          <w:sz w:val="28"/>
          <w:szCs w:val="28"/>
        </w:rPr>
        <w:t xml:space="preserve"> жилищного фонда</w:t>
      </w:r>
      <w:r>
        <w:rPr>
          <w:sz w:val="28"/>
          <w:szCs w:val="28"/>
        </w:rPr>
        <w:t xml:space="preserve"> и учреждений бюджетной сферы</w:t>
      </w:r>
      <w:r w:rsidRPr="00515031">
        <w:rPr>
          <w:sz w:val="28"/>
          <w:szCs w:val="28"/>
        </w:rPr>
        <w:t xml:space="preserve"> Ярославского муниципального района </w:t>
      </w:r>
      <w:r w:rsidR="00FB2D19">
        <w:rPr>
          <w:sz w:val="28"/>
          <w:szCs w:val="28"/>
        </w:rPr>
        <w:t xml:space="preserve">                    </w:t>
      </w:r>
      <w:r w:rsidRPr="00515031">
        <w:rPr>
          <w:sz w:val="28"/>
          <w:szCs w:val="28"/>
        </w:rPr>
        <w:t>на 20</w:t>
      </w:r>
      <w:r w:rsidR="00BE3EBC">
        <w:rPr>
          <w:sz w:val="28"/>
          <w:szCs w:val="28"/>
        </w:rPr>
        <w:t>20</w:t>
      </w:r>
      <w:r w:rsidRPr="00515031">
        <w:rPr>
          <w:sz w:val="28"/>
          <w:szCs w:val="28"/>
        </w:rPr>
        <w:t xml:space="preserve"> год</w:t>
      </w:r>
      <w:r w:rsidR="00E50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FB2D19">
        <w:rPr>
          <w:sz w:val="28"/>
          <w:szCs w:val="28"/>
        </w:rPr>
        <w:t>-</w:t>
      </w:r>
      <w:r>
        <w:rPr>
          <w:sz w:val="28"/>
          <w:szCs w:val="28"/>
        </w:rPr>
        <w:t xml:space="preserve"> Порядок) </w:t>
      </w:r>
      <w:r w:rsidRPr="00605E29">
        <w:rPr>
          <w:sz w:val="28"/>
          <w:szCs w:val="28"/>
        </w:rPr>
        <w:t xml:space="preserve">разработан в соответствии </w:t>
      </w:r>
      <w:r w:rsidRPr="00ED5505">
        <w:rPr>
          <w:sz w:val="28"/>
          <w:szCs w:val="28"/>
        </w:rPr>
        <w:t>пунктом 3 части 2 статьи 78 Бюджетного кодекса Российской Федерации</w:t>
      </w:r>
      <w:r>
        <w:rPr>
          <w:sz w:val="28"/>
          <w:szCs w:val="28"/>
        </w:rPr>
        <w:t>,</w:t>
      </w:r>
      <w:r w:rsidRPr="00ED5505">
        <w:rPr>
          <w:sz w:val="28"/>
          <w:szCs w:val="28"/>
        </w:rPr>
        <w:t xml:space="preserve"> Федеральным </w:t>
      </w:r>
      <w:hyperlink r:id="rId12" w:history="1">
        <w:r w:rsidRPr="00ED5505">
          <w:rPr>
            <w:sz w:val="28"/>
            <w:szCs w:val="28"/>
          </w:rPr>
          <w:t>законом</w:t>
        </w:r>
      </w:hyperlink>
      <w:r w:rsidRPr="00ED550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 октября 2003 года </w:t>
      </w:r>
      <w:r w:rsidRPr="00ED5505">
        <w:rPr>
          <w:sz w:val="28"/>
          <w:szCs w:val="28"/>
        </w:rPr>
        <w:t>№ 131-ФЗ «Об общих принципах организации</w:t>
      </w:r>
      <w:proofErr w:type="gramEnd"/>
      <w:r w:rsidR="001E2A56">
        <w:rPr>
          <w:sz w:val="28"/>
          <w:szCs w:val="28"/>
        </w:rPr>
        <w:t xml:space="preserve"> </w:t>
      </w:r>
      <w:proofErr w:type="gramStart"/>
      <w:r w:rsidRPr="00ED5505">
        <w:rPr>
          <w:sz w:val="28"/>
          <w:szCs w:val="28"/>
        </w:rPr>
        <w:t xml:space="preserve">местного самоуправления в Российской Федерации», Уставом Ярославского муниципального района, решением Муниципального Совета Ярославского муниципального района </w:t>
      </w:r>
      <w:r w:rsidRPr="00247311">
        <w:rPr>
          <w:sz w:val="28"/>
          <w:szCs w:val="28"/>
        </w:rPr>
        <w:t>от 1</w:t>
      </w:r>
      <w:r w:rsidR="00BE3EBC">
        <w:rPr>
          <w:sz w:val="28"/>
          <w:szCs w:val="28"/>
        </w:rPr>
        <w:t>8</w:t>
      </w:r>
      <w:r w:rsidRPr="00247311">
        <w:rPr>
          <w:sz w:val="28"/>
          <w:szCs w:val="28"/>
        </w:rPr>
        <w:t>.12.201</w:t>
      </w:r>
      <w:r w:rsidR="00BE3EBC">
        <w:rPr>
          <w:sz w:val="28"/>
          <w:szCs w:val="28"/>
        </w:rPr>
        <w:t>9</w:t>
      </w:r>
      <w:r w:rsidRPr="00247311">
        <w:rPr>
          <w:sz w:val="28"/>
          <w:szCs w:val="28"/>
        </w:rPr>
        <w:t xml:space="preserve"> №</w:t>
      </w:r>
      <w:r w:rsidR="00E50FD9">
        <w:rPr>
          <w:sz w:val="28"/>
          <w:szCs w:val="28"/>
        </w:rPr>
        <w:t xml:space="preserve"> </w:t>
      </w:r>
      <w:r w:rsidRPr="00247311">
        <w:rPr>
          <w:sz w:val="28"/>
          <w:szCs w:val="28"/>
        </w:rPr>
        <w:t>6</w:t>
      </w:r>
      <w:r w:rsidR="00BE3EBC">
        <w:rPr>
          <w:sz w:val="28"/>
          <w:szCs w:val="28"/>
        </w:rPr>
        <w:t>9 «О районном бюджете ЯМР</w:t>
      </w:r>
      <w:r w:rsidR="001E2A56">
        <w:rPr>
          <w:sz w:val="28"/>
          <w:szCs w:val="28"/>
        </w:rPr>
        <w:t xml:space="preserve"> </w:t>
      </w:r>
      <w:r w:rsidR="00FB2D19">
        <w:rPr>
          <w:sz w:val="28"/>
          <w:szCs w:val="28"/>
        </w:rPr>
        <w:t xml:space="preserve">                  </w:t>
      </w:r>
      <w:r w:rsidRPr="00942C73">
        <w:rPr>
          <w:sz w:val="28"/>
          <w:szCs w:val="28"/>
        </w:rPr>
        <w:t>на 20</w:t>
      </w:r>
      <w:r w:rsidR="00BE3EBC">
        <w:rPr>
          <w:sz w:val="28"/>
          <w:szCs w:val="28"/>
        </w:rPr>
        <w:t>20</w:t>
      </w:r>
      <w:r w:rsidRPr="00942C73">
        <w:rPr>
          <w:sz w:val="28"/>
          <w:szCs w:val="28"/>
        </w:rPr>
        <w:t xml:space="preserve"> год и плановый период 20</w:t>
      </w:r>
      <w:r w:rsidR="00BE3EBC">
        <w:rPr>
          <w:sz w:val="28"/>
          <w:szCs w:val="28"/>
        </w:rPr>
        <w:t>21</w:t>
      </w:r>
      <w:r w:rsidRPr="00942C73">
        <w:rPr>
          <w:sz w:val="28"/>
          <w:szCs w:val="28"/>
        </w:rPr>
        <w:t xml:space="preserve"> и 20</w:t>
      </w:r>
      <w:r w:rsidR="00BE3EBC">
        <w:rPr>
          <w:sz w:val="28"/>
          <w:szCs w:val="28"/>
        </w:rPr>
        <w:t>22</w:t>
      </w:r>
      <w:r w:rsidRPr="00942C73">
        <w:rPr>
          <w:sz w:val="28"/>
          <w:szCs w:val="28"/>
        </w:rPr>
        <w:t xml:space="preserve"> годов»</w:t>
      </w:r>
      <w:r w:rsidR="00FB2D19">
        <w:rPr>
          <w:sz w:val="28"/>
          <w:szCs w:val="28"/>
        </w:rPr>
        <w:t xml:space="preserve"> </w:t>
      </w:r>
      <w:r w:rsidR="00BE3EBC">
        <w:rPr>
          <w:sz w:val="28"/>
          <w:szCs w:val="28"/>
        </w:rPr>
        <w:t xml:space="preserve">и определяет цели, условия </w:t>
      </w:r>
      <w:r>
        <w:rPr>
          <w:sz w:val="28"/>
          <w:szCs w:val="28"/>
        </w:rPr>
        <w:t xml:space="preserve">и механизм предоставления субсидий </w:t>
      </w:r>
      <w:r w:rsidRPr="002C2767">
        <w:rPr>
          <w:sz w:val="28"/>
          <w:szCs w:val="28"/>
        </w:rPr>
        <w:t>на финансовое обеспечение (</w:t>
      </w:r>
      <w:r>
        <w:rPr>
          <w:sz w:val="28"/>
          <w:szCs w:val="28"/>
        </w:rPr>
        <w:t xml:space="preserve">частичное </w:t>
      </w:r>
      <w:r w:rsidRPr="002C2767">
        <w:rPr>
          <w:sz w:val="28"/>
          <w:szCs w:val="28"/>
        </w:rPr>
        <w:t>возмещение) затрат в связи с оказанием</w:t>
      </w:r>
      <w:r>
        <w:rPr>
          <w:sz w:val="28"/>
          <w:szCs w:val="28"/>
        </w:rPr>
        <w:t xml:space="preserve"> услуг </w:t>
      </w:r>
      <w:r w:rsidR="00BE3EBC">
        <w:rPr>
          <w:sz w:val="28"/>
          <w:szCs w:val="28"/>
        </w:rPr>
        <w:t>теплоснабжения, водоснабжения</w:t>
      </w:r>
      <w:r>
        <w:rPr>
          <w:sz w:val="28"/>
          <w:szCs w:val="28"/>
        </w:rPr>
        <w:t xml:space="preserve"> и водоотведения объектов</w:t>
      </w:r>
      <w:r w:rsidRPr="00515031">
        <w:rPr>
          <w:sz w:val="28"/>
          <w:szCs w:val="28"/>
        </w:rPr>
        <w:t xml:space="preserve"> жилищного фонда</w:t>
      </w:r>
      <w:r>
        <w:rPr>
          <w:sz w:val="28"/>
          <w:szCs w:val="28"/>
        </w:rPr>
        <w:t xml:space="preserve"> и учреждений</w:t>
      </w:r>
      <w:proofErr w:type="gramEnd"/>
      <w:r>
        <w:rPr>
          <w:sz w:val="28"/>
          <w:szCs w:val="28"/>
        </w:rPr>
        <w:t xml:space="preserve"> бюджетной сферы</w:t>
      </w:r>
      <w:r w:rsidR="001E2A56">
        <w:rPr>
          <w:sz w:val="28"/>
          <w:szCs w:val="28"/>
        </w:rPr>
        <w:t xml:space="preserve"> </w:t>
      </w:r>
      <w:r w:rsidRPr="002C2767">
        <w:rPr>
          <w:sz w:val="28"/>
          <w:szCs w:val="28"/>
        </w:rPr>
        <w:t>Ярославского муниципального района на 20</w:t>
      </w:r>
      <w:r w:rsidR="00BE3EBC">
        <w:rPr>
          <w:sz w:val="28"/>
          <w:szCs w:val="28"/>
        </w:rPr>
        <w:t>20</w:t>
      </w:r>
      <w:r w:rsidRPr="002C2767">
        <w:rPr>
          <w:sz w:val="28"/>
          <w:szCs w:val="28"/>
        </w:rPr>
        <w:t xml:space="preserve"> год</w:t>
      </w:r>
      <w:r w:rsidR="00FB2D19">
        <w:rPr>
          <w:sz w:val="28"/>
          <w:szCs w:val="28"/>
        </w:rPr>
        <w:t xml:space="preserve"> </w:t>
      </w:r>
      <w:r w:rsidRPr="00605E29">
        <w:rPr>
          <w:sz w:val="28"/>
          <w:szCs w:val="28"/>
        </w:rPr>
        <w:t>(далее – субсиди</w:t>
      </w:r>
      <w:r>
        <w:rPr>
          <w:sz w:val="28"/>
          <w:szCs w:val="28"/>
        </w:rPr>
        <w:t>я</w:t>
      </w:r>
      <w:r w:rsidRPr="00605E2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E6465" w:rsidRPr="00396732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6732">
        <w:rPr>
          <w:sz w:val="28"/>
          <w:szCs w:val="28"/>
        </w:rPr>
        <w:t>1.2</w:t>
      </w:r>
      <w:r w:rsidRPr="00173737">
        <w:rPr>
          <w:sz w:val="28"/>
          <w:szCs w:val="28"/>
        </w:rPr>
        <w:t xml:space="preserve">. Субсидия предоставляется в рамках муниципальной целевой программы «Комплексная программа модернизации и реформирования жилищно-коммунального хозяйства Ярославского муниципального района»                             </w:t>
      </w:r>
      <w:proofErr w:type="gramStart"/>
      <w:r w:rsidRPr="00173737">
        <w:rPr>
          <w:sz w:val="28"/>
          <w:szCs w:val="28"/>
        </w:rPr>
        <w:t>на</w:t>
      </w:r>
      <w:proofErr w:type="gramEnd"/>
      <w:r w:rsidRPr="00173737">
        <w:rPr>
          <w:sz w:val="28"/>
          <w:szCs w:val="28"/>
        </w:rPr>
        <w:t xml:space="preserve"> соответствующие года, утверждаемой постановлением Администрации Ярославского муниципального</w:t>
      </w:r>
      <w:r w:rsidR="006D20A9">
        <w:rPr>
          <w:sz w:val="28"/>
          <w:szCs w:val="28"/>
        </w:rPr>
        <w:t xml:space="preserve"> района</w:t>
      </w:r>
      <w:r w:rsidRPr="00173737">
        <w:rPr>
          <w:sz w:val="28"/>
          <w:szCs w:val="28"/>
        </w:rPr>
        <w:t>.</w:t>
      </w:r>
    </w:p>
    <w:p w:rsidR="009E6465" w:rsidRPr="00792B83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4F8">
        <w:rPr>
          <w:sz w:val="28"/>
          <w:szCs w:val="28"/>
        </w:rPr>
        <w:t xml:space="preserve">1.3. </w:t>
      </w:r>
      <w:r>
        <w:rPr>
          <w:sz w:val="28"/>
          <w:szCs w:val="28"/>
        </w:rPr>
        <w:t>Субсидии</w:t>
      </w:r>
      <w:r w:rsidRPr="00792B83">
        <w:rPr>
          <w:sz w:val="28"/>
          <w:szCs w:val="28"/>
        </w:rPr>
        <w:t xml:space="preserve"> предоставляются организациям, осуществляющим теплоснабжение (отопление), водоснабжение (горячее и холодное) </w:t>
      </w:r>
      <w:r w:rsidR="00E50FD9">
        <w:rPr>
          <w:sz w:val="28"/>
          <w:szCs w:val="28"/>
        </w:rPr>
        <w:t xml:space="preserve">                           </w:t>
      </w:r>
      <w:r w:rsidRPr="00792B83">
        <w:rPr>
          <w:sz w:val="28"/>
          <w:szCs w:val="28"/>
        </w:rPr>
        <w:t>и водоотведение объектов жилищного фонда и учреждений бюджетной сферы Ярославского муниципального района (далее – организации) по тарифам, утвержденным департаментом энергетики и регулирования тарифов Ярославской области, созданным с участием Ярославского муниципального района.</w:t>
      </w:r>
    </w:p>
    <w:p w:rsidR="009E6465" w:rsidRPr="00E214F8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4F8">
        <w:rPr>
          <w:sz w:val="28"/>
          <w:szCs w:val="28"/>
        </w:rPr>
        <w:t xml:space="preserve">Условиями предоставления </w:t>
      </w:r>
      <w:r>
        <w:rPr>
          <w:sz w:val="28"/>
          <w:szCs w:val="28"/>
        </w:rPr>
        <w:t>субсидий</w:t>
      </w:r>
      <w:r w:rsidRPr="00E214F8">
        <w:rPr>
          <w:sz w:val="28"/>
          <w:szCs w:val="28"/>
        </w:rPr>
        <w:t xml:space="preserve"> являются:</w:t>
      </w:r>
    </w:p>
    <w:p w:rsidR="009E6465" w:rsidRPr="00E214F8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4F8">
        <w:rPr>
          <w:sz w:val="28"/>
          <w:szCs w:val="28"/>
        </w:rPr>
        <w:t xml:space="preserve">- наличие у организации источников теплоснабжения, водоснабжения </w:t>
      </w:r>
      <w:r w:rsidR="00E50FD9">
        <w:rPr>
          <w:sz w:val="28"/>
          <w:szCs w:val="28"/>
        </w:rPr>
        <w:t xml:space="preserve">                   </w:t>
      </w:r>
      <w:r w:rsidRPr="00E214F8">
        <w:rPr>
          <w:sz w:val="28"/>
          <w:szCs w:val="28"/>
        </w:rPr>
        <w:t>и очистных сооружений водоотведения, расположенных на территории ЯМР;</w:t>
      </w:r>
    </w:p>
    <w:p w:rsidR="009E6465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44">
        <w:rPr>
          <w:sz w:val="28"/>
          <w:szCs w:val="28"/>
        </w:rPr>
        <w:lastRenderedPageBreak/>
        <w:t>- наличие у организации прогнозируе</w:t>
      </w:r>
      <w:r>
        <w:rPr>
          <w:sz w:val="28"/>
          <w:szCs w:val="28"/>
        </w:rPr>
        <w:t>мо</w:t>
      </w:r>
      <w:r w:rsidRPr="00B33644">
        <w:rPr>
          <w:sz w:val="28"/>
          <w:szCs w:val="28"/>
        </w:rPr>
        <w:t>го убытка по итогам 20</w:t>
      </w:r>
      <w:r w:rsidR="00BE3EBC">
        <w:rPr>
          <w:sz w:val="28"/>
          <w:szCs w:val="28"/>
        </w:rPr>
        <w:t>20</w:t>
      </w:r>
      <w:r w:rsidRPr="00B33644">
        <w:rPr>
          <w:sz w:val="28"/>
          <w:szCs w:val="28"/>
        </w:rPr>
        <w:t xml:space="preserve"> года при</w:t>
      </w:r>
      <w:r w:rsidRPr="00F320D4">
        <w:rPr>
          <w:sz w:val="28"/>
          <w:szCs w:val="28"/>
        </w:rPr>
        <w:t xml:space="preserve"> оказании услуг теплоснабжения, водоснабжения и водоотведения объектов жилищного фонда и учреждений бюджетной сферы ЯМР.</w:t>
      </w:r>
    </w:p>
    <w:p w:rsidR="009E6465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Целью предоставления субсидий организациям является частичное возмещение дополнительных расходов, возникающих при обеспечении надежного теплоснабжения (отопления), водоснабжения (горячего </w:t>
      </w:r>
      <w:r w:rsidR="000C415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холодного) и водоотведения объектов жилищного фонда и учреждений бюджетной сферы и обеспечении населения района качественными коммунальными услугами</w:t>
      </w:r>
      <w:r w:rsidR="001E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полномочиями органов местного самоуправления в сфере теплоснабжения, предусмотренными статьей 6 Федерального закона от 27 июля 2010 года № 190-ФЗ «О теплоснабжении», </w:t>
      </w:r>
      <w:r w:rsidR="000C415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и водоснабжения</w:t>
      </w:r>
      <w:proofErr w:type="gramEnd"/>
      <w:r>
        <w:rPr>
          <w:sz w:val="28"/>
          <w:szCs w:val="28"/>
        </w:rPr>
        <w:t xml:space="preserve"> и водоотведения, </w:t>
      </w:r>
      <w:proofErr w:type="gramStart"/>
      <w:r>
        <w:rPr>
          <w:sz w:val="28"/>
          <w:szCs w:val="28"/>
        </w:rPr>
        <w:t>предусмотренными</w:t>
      </w:r>
      <w:proofErr w:type="gramEnd"/>
      <w:r>
        <w:rPr>
          <w:sz w:val="28"/>
          <w:szCs w:val="28"/>
        </w:rPr>
        <w:t xml:space="preserve"> статьей 6 Федерального закона</w:t>
      </w:r>
      <w:r w:rsidR="001E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7 декабря 2011 года № 416-ФЗ «О водоснабжении </w:t>
      </w:r>
      <w:r w:rsidR="000C415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 водоотведении».</w:t>
      </w:r>
    </w:p>
    <w:p w:rsidR="008F0EAD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7A5">
        <w:rPr>
          <w:sz w:val="28"/>
          <w:szCs w:val="28"/>
        </w:rPr>
        <w:t xml:space="preserve">1.5. </w:t>
      </w:r>
      <w:r w:rsidRPr="0076414D">
        <w:rPr>
          <w:sz w:val="28"/>
          <w:szCs w:val="28"/>
        </w:rPr>
        <w:t>Субсидии направляются</w:t>
      </w:r>
      <w:r w:rsidR="008F0EAD" w:rsidRPr="008F0EAD">
        <w:rPr>
          <w:sz w:val="28"/>
          <w:szCs w:val="28"/>
        </w:rPr>
        <w:t xml:space="preserve"> </w:t>
      </w:r>
      <w:proofErr w:type="gramStart"/>
      <w:r w:rsidR="008F0EAD" w:rsidRPr="0076414D">
        <w:rPr>
          <w:sz w:val="28"/>
          <w:szCs w:val="28"/>
        </w:rPr>
        <w:t>на</w:t>
      </w:r>
      <w:proofErr w:type="gramEnd"/>
      <w:r w:rsidR="008F0EAD">
        <w:rPr>
          <w:sz w:val="28"/>
          <w:szCs w:val="28"/>
        </w:rPr>
        <w:t>:</w:t>
      </w:r>
    </w:p>
    <w:p w:rsidR="009E6465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14D">
        <w:rPr>
          <w:sz w:val="28"/>
          <w:szCs w:val="28"/>
        </w:rPr>
        <w:t xml:space="preserve"> </w:t>
      </w:r>
      <w:r w:rsidR="008F0EAD">
        <w:rPr>
          <w:sz w:val="28"/>
          <w:szCs w:val="28"/>
        </w:rPr>
        <w:t xml:space="preserve">- </w:t>
      </w:r>
      <w:r w:rsidRPr="0076414D">
        <w:rPr>
          <w:sz w:val="28"/>
          <w:szCs w:val="28"/>
        </w:rPr>
        <w:t>оплату задолженности организаций</w:t>
      </w:r>
      <w:r w:rsidR="008F0EAD">
        <w:rPr>
          <w:sz w:val="28"/>
          <w:szCs w:val="28"/>
        </w:rPr>
        <w:t xml:space="preserve"> </w:t>
      </w:r>
      <w:r w:rsidRPr="0076414D">
        <w:rPr>
          <w:sz w:val="28"/>
          <w:szCs w:val="28"/>
        </w:rPr>
        <w:t>за топливно-энергетические ресурсы, покупную тепловую энергию, холодную воду и очистку сточных вод, выставленные организациями – поставщиками услуг</w:t>
      </w:r>
      <w:r w:rsidR="008F0EAD">
        <w:rPr>
          <w:sz w:val="28"/>
          <w:szCs w:val="28"/>
        </w:rPr>
        <w:t>;</w:t>
      </w:r>
    </w:p>
    <w:p w:rsidR="008F0EAD" w:rsidRPr="00AA2A46" w:rsidRDefault="008F0EAD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A46">
        <w:rPr>
          <w:sz w:val="28"/>
          <w:szCs w:val="28"/>
        </w:rPr>
        <w:t>- аренд</w:t>
      </w:r>
      <w:r w:rsidR="00182C16" w:rsidRPr="00AA2A46">
        <w:rPr>
          <w:sz w:val="28"/>
          <w:szCs w:val="28"/>
        </w:rPr>
        <w:t>н</w:t>
      </w:r>
      <w:r w:rsidR="00A96910" w:rsidRPr="00AA2A46">
        <w:rPr>
          <w:sz w:val="28"/>
          <w:szCs w:val="28"/>
        </w:rPr>
        <w:t>ую</w:t>
      </w:r>
      <w:r w:rsidR="00182C16" w:rsidRPr="00AA2A46">
        <w:rPr>
          <w:sz w:val="28"/>
          <w:szCs w:val="28"/>
        </w:rPr>
        <w:t xml:space="preserve"> плат</w:t>
      </w:r>
      <w:r w:rsidR="00A96910" w:rsidRPr="00AA2A46">
        <w:rPr>
          <w:sz w:val="28"/>
          <w:szCs w:val="28"/>
        </w:rPr>
        <w:t>у</w:t>
      </w:r>
      <w:r w:rsidR="00182C16" w:rsidRPr="00AA2A46">
        <w:rPr>
          <w:sz w:val="28"/>
          <w:szCs w:val="28"/>
        </w:rPr>
        <w:t xml:space="preserve"> за  источники теплоснабжения, расположенны</w:t>
      </w:r>
      <w:r w:rsidR="00F63ABD" w:rsidRPr="00AA2A46">
        <w:rPr>
          <w:sz w:val="28"/>
          <w:szCs w:val="28"/>
        </w:rPr>
        <w:t>е</w:t>
      </w:r>
      <w:r w:rsidR="00182C16" w:rsidRPr="00AA2A46">
        <w:rPr>
          <w:sz w:val="28"/>
          <w:szCs w:val="28"/>
        </w:rPr>
        <w:t xml:space="preserve"> на территории ЯМР</w:t>
      </w:r>
      <w:r w:rsidR="00F63ABD" w:rsidRPr="00AA2A46">
        <w:rPr>
          <w:sz w:val="28"/>
          <w:szCs w:val="28"/>
        </w:rPr>
        <w:t>;</w:t>
      </w:r>
    </w:p>
    <w:p w:rsidR="00F63ABD" w:rsidRDefault="00F63ABD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A46">
        <w:rPr>
          <w:sz w:val="28"/>
          <w:szCs w:val="28"/>
        </w:rPr>
        <w:t>- оплат</w:t>
      </w:r>
      <w:r w:rsidR="00A96910" w:rsidRPr="00AA2A46">
        <w:rPr>
          <w:sz w:val="28"/>
          <w:szCs w:val="28"/>
        </w:rPr>
        <w:t>у</w:t>
      </w:r>
      <w:r w:rsidRPr="00AA2A46">
        <w:rPr>
          <w:sz w:val="28"/>
          <w:szCs w:val="28"/>
        </w:rPr>
        <w:t xml:space="preserve"> налогов и страховых взносов в соответствии с действующим законодательством.</w:t>
      </w:r>
    </w:p>
    <w:p w:rsidR="009E6465" w:rsidRPr="008971DE" w:rsidRDefault="009E6465" w:rsidP="00B57E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6465" w:rsidRPr="00655234" w:rsidRDefault="008971DE" w:rsidP="00B57E7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6465" w:rsidRPr="00655234">
        <w:rPr>
          <w:b/>
          <w:sz w:val="28"/>
          <w:szCs w:val="28"/>
        </w:rPr>
        <w:t xml:space="preserve">. Порядок предоставления и расходования </w:t>
      </w:r>
      <w:r w:rsidR="009E6465">
        <w:rPr>
          <w:b/>
          <w:sz w:val="28"/>
          <w:szCs w:val="28"/>
        </w:rPr>
        <w:t>субсидий</w:t>
      </w:r>
    </w:p>
    <w:p w:rsidR="009E6465" w:rsidRPr="008971DE" w:rsidRDefault="009E6465" w:rsidP="00B57E7E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E6465" w:rsidRPr="00352767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352767">
        <w:rPr>
          <w:sz w:val="28"/>
          <w:szCs w:val="28"/>
        </w:rPr>
        <w:t xml:space="preserve">. Главным распорядителем бюджетных средств в отношении </w:t>
      </w:r>
      <w:r>
        <w:rPr>
          <w:sz w:val="28"/>
          <w:szCs w:val="28"/>
        </w:rPr>
        <w:t>субсидий</w:t>
      </w:r>
      <w:r w:rsidRPr="00352767">
        <w:rPr>
          <w:sz w:val="28"/>
          <w:szCs w:val="28"/>
        </w:rPr>
        <w:t xml:space="preserve"> является Администрация Ярославского муниципального района.</w:t>
      </w:r>
    </w:p>
    <w:p w:rsidR="009E6465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 w:rsidRPr="0065523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655234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>субсидий</w:t>
      </w:r>
      <w:r w:rsidRPr="00655234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>ся через м</w:t>
      </w:r>
      <w:r w:rsidRPr="00655234">
        <w:rPr>
          <w:sz w:val="28"/>
          <w:szCs w:val="28"/>
        </w:rPr>
        <w:t xml:space="preserve">униципальное казенное учреждение «Многофункциональный центр развития» Ярославского муниципального района (далее – </w:t>
      </w:r>
      <w:r>
        <w:rPr>
          <w:sz w:val="28"/>
          <w:szCs w:val="28"/>
        </w:rPr>
        <w:t>МКУ «МФЦР» ЯМР)</w:t>
      </w:r>
      <w:r w:rsidRPr="00655234">
        <w:rPr>
          <w:sz w:val="28"/>
          <w:szCs w:val="28"/>
        </w:rPr>
        <w:t>.</w:t>
      </w:r>
    </w:p>
    <w:p w:rsidR="009E6465" w:rsidRPr="002761FF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Основанием для предоставления субсидий является договор </w:t>
      </w:r>
      <w:r w:rsidR="000C415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на предоставление субсидий, заключаемый между организацией и МКУ «МФЦР» ЯМР.</w:t>
      </w:r>
    </w:p>
    <w:p w:rsidR="009E6465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 w:rsidRPr="00655234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55234">
        <w:rPr>
          <w:sz w:val="28"/>
          <w:szCs w:val="28"/>
        </w:rPr>
        <w:t xml:space="preserve">. </w:t>
      </w:r>
      <w:r>
        <w:rPr>
          <w:sz w:val="28"/>
          <w:szCs w:val="28"/>
        </w:rPr>
        <w:t>Для заключения договора организация предоставляет</w:t>
      </w:r>
      <w:r w:rsidRPr="00655234">
        <w:rPr>
          <w:sz w:val="28"/>
          <w:szCs w:val="28"/>
        </w:rPr>
        <w:t xml:space="preserve"> в </w:t>
      </w:r>
      <w:r>
        <w:rPr>
          <w:sz w:val="28"/>
          <w:szCs w:val="28"/>
        </w:rPr>
        <w:t>МКУ «МФЦР» ЯМР</w:t>
      </w:r>
      <w:r w:rsidR="001E2A5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документы:</w:t>
      </w:r>
    </w:p>
    <w:p w:rsidR="009E6465" w:rsidRDefault="00182C16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465">
        <w:rPr>
          <w:sz w:val="28"/>
          <w:szCs w:val="28"/>
        </w:rPr>
        <w:t>заявление (в произвольной форме) на предоставление субсидий,</w:t>
      </w:r>
    </w:p>
    <w:p w:rsidR="009E6465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с обоснованием соответствия организации критерию отбора, указанному в пункте 1.3. Порядка, и документами, подтверждающими данное соответствие,</w:t>
      </w:r>
    </w:p>
    <w:p w:rsidR="009E6465" w:rsidRPr="00E214F8" w:rsidRDefault="00182C16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465" w:rsidRPr="00E214F8">
        <w:rPr>
          <w:sz w:val="28"/>
          <w:szCs w:val="28"/>
        </w:rPr>
        <w:t xml:space="preserve">расчет размера </w:t>
      </w:r>
      <w:r w:rsidR="009E6465">
        <w:rPr>
          <w:sz w:val="28"/>
          <w:szCs w:val="28"/>
        </w:rPr>
        <w:t>субсидий</w:t>
      </w:r>
      <w:r w:rsidR="009E6465" w:rsidRPr="00E214F8">
        <w:rPr>
          <w:sz w:val="28"/>
          <w:szCs w:val="28"/>
        </w:rPr>
        <w:t xml:space="preserve"> согласно приложениям 1, 2, 3, 4 </w:t>
      </w:r>
      <w:r w:rsidR="009E6465">
        <w:rPr>
          <w:sz w:val="28"/>
          <w:szCs w:val="28"/>
        </w:rPr>
        <w:t xml:space="preserve">к </w:t>
      </w:r>
      <w:r w:rsidR="009E6465" w:rsidRPr="00E214F8">
        <w:rPr>
          <w:sz w:val="28"/>
          <w:szCs w:val="28"/>
        </w:rPr>
        <w:t>Порядк</w:t>
      </w:r>
      <w:r w:rsidR="009E6465">
        <w:rPr>
          <w:sz w:val="28"/>
          <w:szCs w:val="28"/>
        </w:rPr>
        <w:t>у</w:t>
      </w:r>
      <w:r w:rsidR="009E6465" w:rsidRPr="00E214F8">
        <w:rPr>
          <w:sz w:val="28"/>
          <w:szCs w:val="28"/>
        </w:rPr>
        <w:t>.</w:t>
      </w:r>
    </w:p>
    <w:p w:rsidR="009E6465" w:rsidRPr="00E214F8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4F8">
        <w:rPr>
          <w:sz w:val="28"/>
          <w:szCs w:val="28"/>
        </w:rPr>
        <w:t xml:space="preserve">2.5. </w:t>
      </w:r>
      <w:r w:rsidRPr="00E214F8">
        <w:rPr>
          <w:rFonts w:eastAsia="Calibri"/>
          <w:sz w:val="28"/>
          <w:szCs w:val="28"/>
          <w:lang w:eastAsia="en-US"/>
        </w:rPr>
        <w:t>Размер субсидий организациям (С) рассчитывается по формуле:</w:t>
      </w: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lang w:eastAsia="en-US"/>
        </w:rPr>
      </w:pP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C= (C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 xml:space="preserve">Т </w:t>
      </w:r>
      <w:r w:rsidRPr="007179DA">
        <w:rPr>
          <w:rFonts w:eastAsia="Calibri"/>
          <w:sz w:val="28"/>
          <w:szCs w:val="28"/>
          <w:lang w:eastAsia="en-US"/>
        </w:rPr>
        <w:t>+С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>+С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 xml:space="preserve">ХВС </w:t>
      </w:r>
      <w:r w:rsidRPr="007179DA">
        <w:rPr>
          <w:rFonts w:eastAsia="Calibri"/>
          <w:sz w:val="28"/>
          <w:szCs w:val="28"/>
          <w:lang w:eastAsia="en-US"/>
        </w:rPr>
        <w:t>+С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>) х</w:t>
      </w:r>
      <w:proofErr w:type="gramStart"/>
      <w:r w:rsidRPr="007179DA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7179DA">
        <w:rPr>
          <w:rFonts w:eastAsia="Calibri"/>
          <w:sz w:val="28"/>
          <w:szCs w:val="28"/>
          <w:lang w:eastAsia="en-US"/>
        </w:rPr>
        <w:t>,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где: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179DA">
        <w:rPr>
          <w:rFonts w:eastAsia="Calibri"/>
          <w:sz w:val="28"/>
          <w:szCs w:val="28"/>
          <w:lang w:eastAsia="en-US"/>
        </w:rPr>
        <w:t>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proofErr w:type="gramEnd"/>
      <w:r w:rsidRPr="007179DA">
        <w:rPr>
          <w:rFonts w:eastAsia="Calibri"/>
          <w:sz w:val="28"/>
          <w:szCs w:val="28"/>
          <w:lang w:eastAsia="en-US"/>
        </w:rPr>
        <w:t xml:space="preserve"> – субсидия </w:t>
      </w:r>
      <w:r w:rsidRPr="007179DA">
        <w:rPr>
          <w:sz w:val="28"/>
          <w:szCs w:val="28"/>
        </w:rPr>
        <w:t>на финансовое обеспечение (частичное возмещение) затрат в связи с оказанием услуг теплоснабжения</w:t>
      </w:r>
      <w:r w:rsidRPr="007179DA">
        <w:rPr>
          <w:rFonts w:eastAsia="Calibri"/>
          <w:sz w:val="28"/>
          <w:szCs w:val="28"/>
          <w:lang w:eastAsia="en-US"/>
        </w:rPr>
        <w:t xml:space="preserve"> в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7179DA">
        <w:rPr>
          <w:rFonts w:eastAsia="Calibri"/>
          <w:sz w:val="28"/>
          <w:szCs w:val="28"/>
          <w:lang w:eastAsia="en-US"/>
        </w:rPr>
        <w:t xml:space="preserve"> году (в  рублях);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lastRenderedPageBreak/>
        <w:t>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 xml:space="preserve"> – субсидия </w:t>
      </w:r>
      <w:r w:rsidRPr="007179DA">
        <w:rPr>
          <w:sz w:val="28"/>
          <w:szCs w:val="28"/>
        </w:rPr>
        <w:t>на финансовое обеспечение (частичное возмещение) затрат в связи с оказанием услуг горячего водоснабжения</w:t>
      </w:r>
      <w:r w:rsidRPr="007179DA">
        <w:rPr>
          <w:rFonts w:eastAsia="Calibri"/>
          <w:sz w:val="28"/>
          <w:szCs w:val="28"/>
          <w:lang w:eastAsia="en-US"/>
        </w:rPr>
        <w:t xml:space="preserve"> в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7179DA">
        <w:rPr>
          <w:rFonts w:eastAsia="Calibri"/>
          <w:sz w:val="28"/>
          <w:szCs w:val="28"/>
          <w:lang w:eastAsia="en-US"/>
        </w:rPr>
        <w:t xml:space="preserve"> году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 </w:t>
      </w:r>
      <w:r w:rsidRPr="007179DA">
        <w:rPr>
          <w:rFonts w:eastAsia="Calibri"/>
          <w:sz w:val="28"/>
          <w:szCs w:val="28"/>
          <w:lang w:eastAsia="en-US"/>
        </w:rPr>
        <w:t>(в рублях);</w:t>
      </w:r>
    </w:p>
    <w:p w:rsidR="009E6465" w:rsidRPr="007179DA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 xml:space="preserve"> – субсидия </w:t>
      </w:r>
      <w:r w:rsidRPr="007179DA">
        <w:rPr>
          <w:sz w:val="28"/>
          <w:szCs w:val="28"/>
        </w:rPr>
        <w:t>на финансовое обеспечение (частичное возмещение) затрат в связи с оказанием услуг</w:t>
      </w:r>
      <w:r>
        <w:rPr>
          <w:rFonts w:eastAsia="Calibri"/>
          <w:sz w:val="28"/>
          <w:szCs w:val="28"/>
          <w:lang w:eastAsia="en-US"/>
        </w:rPr>
        <w:t xml:space="preserve"> холодного водоснабжения в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7179DA">
        <w:rPr>
          <w:rFonts w:eastAsia="Calibri"/>
          <w:sz w:val="28"/>
          <w:szCs w:val="28"/>
          <w:lang w:eastAsia="en-US"/>
        </w:rPr>
        <w:t xml:space="preserve"> году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</w:t>
      </w:r>
      <w:r w:rsidRPr="007179DA">
        <w:rPr>
          <w:rFonts w:eastAsia="Calibri"/>
          <w:sz w:val="28"/>
          <w:szCs w:val="28"/>
          <w:lang w:eastAsia="en-US"/>
        </w:rPr>
        <w:t>(в  рублях);</w:t>
      </w:r>
    </w:p>
    <w:p w:rsidR="009E6465" w:rsidRPr="007179DA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 xml:space="preserve"> – субсидия </w:t>
      </w:r>
      <w:r w:rsidRPr="007179DA">
        <w:rPr>
          <w:sz w:val="28"/>
          <w:szCs w:val="28"/>
        </w:rPr>
        <w:t>на финансовое обеспечение (частичное возмещение) затрат в связи с оказанием услуг</w:t>
      </w:r>
      <w:r w:rsidRPr="007179DA">
        <w:rPr>
          <w:rFonts w:eastAsia="Calibri"/>
          <w:sz w:val="28"/>
          <w:szCs w:val="28"/>
          <w:lang w:eastAsia="en-US"/>
        </w:rPr>
        <w:t xml:space="preserve"> водоотведения в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7179DA">
        <w:rPr>
          <w:rFonts w:eastAsia="Calibri"/>
          <w:sz w:val="28"/>
          <w:szCs w:val="28"/>
          <w:lang w:eastAsia="en-US"/>
        </w:rPr>
        <w:t>году (в  рублях);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 xml:space="preserve">К – коэффициент соотношения средств предусмотренных на субсидию </w:t>
      </w:r>
      <w:r w:rsidR="000C4155">
        <w:rPr>
          <w:rFonts w:eastAsia="Calibri"/>
          <w:sz w:val="28"/>
          <w:szCs w:val="28"/>
          <w:lang w:eastAsia="en-US"/>
        </w:rPr>
        <w:t xml:space="preserve">     </w:t>
      </w:r>
      <w:r w:rsidRPr="007179DA">
        <w:rPr>
          <w:rFonts w:eastAsia="Calibri"/>
          <w:sz w:val="28"/>
          <w:szCs w:val="28"/>
          <w:lang w:eastAsia="en-US"/>
        </w:rPr>
        <w:t>в местном бюджете (С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М</w:t>
      </w:r>
      <w:proofErr w:type="gramStart"/>
      <w:r w:rsidRPr="007179DA">
        <w:rPr>
          <w:rFonts w:eastAsia="Calibri"/>
          <w:sz w:val="28"/>
          <w:szCs w:val="28"/>
          <w:vertAlign w:val="subscript"/>
          <w:lang w:eastAsia="en-US"/>
        </w:rPr>
        <w:t>.Б</w:t>
      </w:r>
      <w:proofErr w:type="gramEnd"/>
      <w:r w:rsidRPr="007179DA">
        <w:rPr>
          <w:rFonts w:eastAsia="Calibri"/>
          <w:sz w:val="28"/>
          <w:szCs w:val="28"/>
          <w:lang w:eastAsia="en-US"/>
        </w:rPr>
        <w:t>) к общей потребности средств организаций (С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О</w:t>
      </w:r>
      <w:r w:rsidRPr="007179DA">
        <w:rPr>
          <w:rFonts w:eastAsia="Calibri"/>
          <w:sz w:val="28"/>
          <w:szCs w:val="28"/>
          <w:lang w:eastAsia="en-US"/>
        </w:rPr>
        <w:t>):</w:t>
      </w:r>
    </w:p>
    <w:p w:rsidR="009E6465" w:rsidRPr="008971DE" w:rsidRDefault="009E6465" w:rsidP="00B57E7E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u w:val="single"/>
          <w:vertAlign w:val="subscript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К</w:t>
      </w:r>
      <w:proofErr w:type="gramStart"/>
      <w:r w:rsidRPr="007179DA">
        <w:rPr>
          <w:rFonts w:eastAsia="Calibri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u w:val="single"/>
                <w:vertAlign w:val="subscript"/>
                <w:lang w:eastAsia="en-US"/>
              </w:rPr>
              <m:t>С</m:t>
            </m:r>
            <w:proofErr w:type="gramEnd"/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u w:val="single"/>
                <w:vertAlign w:val="subscript"/>
                <w:lang w:eastAsia="en-US"/>
              </w:rPr>
              <m:t>м</m:t>
            </m:r>
            <m:r>
              <m:rPr>
                <m:sty m:val="p"/>
              </m:rPr>
              <w:rPr>
                <w:rFonts w:ascii="Cambria Math" w:eastAsia="Calibri" w:hAnsi="Cambria Math"/>
                <w:smallCaps/>
                <w:sz w:val="36"/>
                <w:szCs w:val="36"/>
                <w:u w:val="single"/>
                <w:vertAlign w:val="subscript"/>
                <w:lang w:eastAsia="en-US"/>
              </w:rPr>
              <m:t>.б</m:t>
            </m:r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u w:val="single"/>
                <w:vertAlign w:val="subscript"/>
                <w:lang w:eastAsia="en-US"/>
              </w:rPr>
              <m:t>.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eastAsia="en-US"/>
              </w:rPr>
              <m:t>∑ Со</m:t>
            </m:r>
          </m:den>
        </m:f>
      </m:oMath>
    </w:p>
    <w:p w:rsidR="009E6465" w:rsidRPr="008971DE" w:rsidRDefault="009E6465" w:rsidP="00B57E7E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 xml:space="preserve">Размер </w:t>
      </w:r>
      <w:r>
        <w:rPr>
          <w:rFonts w:eastAsia="Calibri"/>
          <w:sz w:val="28"/>
          <w:szCs w:val="28"/>
          <w:lang w:eastAsia="en-US"/>
        </w:rPr>
        <w:t>субсидий</w:t>
      </w:r>
      <w:r w:rsidRPr="007179DA">
        <w:rPr>
          <w:rFonts w:eastAsia="Calibri"/>
          <w:sz w:val="28"/>
          <w:szCs w:val="28"/>
          <w:lang w:eastAsia="en-US"/>
        </w:rPr>
        <w:t xml:space="preserve"> по каждому виду услуг организациям (</w:t>
      </w:r>
      <w:proofErr w:type="gramStart"/>
      <w:r w:rsidRPr="007179DA">
        <w:rPr>
          <w:rFonts w:eastAsia="Calibri"/>
          <w:sz w:val="28"/>
          <w:szCs w:val="28"/>
          <w:lang w:eastAsia="en-US"/>
        </w:rPr>
        <w:t>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proofErr w:type="gramEnd"/>
      <w:r w:rsidRPr="007179DA">
        <w:rPr>
          <w:rFonts w:eastAsia="Calibri"/>
          <w:sz w:val="28"/>
          <w:szCs w:val="28"/>
          <w:lang w:eastAsia="en-US"/>
        </w:rPr>
        <w:t>, 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>, 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>, С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>) рассчитывается по формулам:</w:t>
      </w: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lang w:eastAsia="en-US"/>
        </w:rPr>
      </w:pP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179DA">
        <w:rPr>
          <w:rFonts w:eastAsia="Calibri"/>
          <w:sz w:val="28"/>
          <w:szCs w:val="28"/>
          <w:lang w:eastAsia="en-US"/>
        </w:rPr>
        <w:t>C</w:t>
      </w:r>
      <w:proofErr w:type="gramEnd"/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r w:rsidRPr="007179DA">
        <w:rPr>
          <w:rFonts w:eastAsia="Calibri"/>
          <w:sz w:val="28"/>
          <w:szCs w:val="28"/>
          <w:lang w:eastAsia="en-US"/>
        </w:rPr>
        <w:t>= (З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r w:rsidRPr="007179DA">
        <w:rPr>
          <w:rFonts w:eastAsia="Calibri"/>
          <w:sz w:val="28"/>
          <w:szCs w:val="28"/>
          <w:lang w:eastAsia="en-US"/>
        </w:rPr>
        <w:t>–Т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r w:rsidRPr="007179DA">
        <w:rPr>
          <w:rFonts w:eastAsia="Calibri"/>
          <w:sz w:val="28"/>
          <w:szCs w:val="28"/>
          <w:lang w:eastAsia="en-US"/>
        </w:rPr>
        <w:t>) x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r w:rsidRPr="007179DA">
        <w:rPr>
          <w:rFonts w:eastAsia="Calibri"/>
          <w:sz w:val="28"/>
          <w:szCs w:val="28"/>
          <w:lang w:eastAsia="en-US"/>
        </w:rPr>
        <w:t>,</w:t>
      </w: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C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>= (З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</w:t>
      </w:r>
      <w:proofErr w:type="gramStart"/>
      <w:r w:rsidRPr="007179DA">
        <w:rPr>
          <w:rFonts w:eastAsia="Calibri"/>
          <w:sz w:val="28"/>
          <w:szCs w:val="28"/>
          <w:vertAlign w:val="subscript"/>
          <w:lang w:eastAsia="en-US"/>
        </w:rPr>
        <w:t>С</w:t>
      </w:r>
      <w:r w:rsidRPr="007179DA">
        <w:rPr>
          <w:rFonts w:eastAsia="Calibri"/>
          <w:sz w:val="28"/>
          <w:szCs w:val="28"/>
          <w:lang w:eastAsia="en-US"/>
        </w:rPr>
        <w:t>–</w:t>
      </w:r>
      <w:proofErr w:type="gramEnd"/>
      <w:r w:rsidRPr="007179DA">
        <w:rPr>
          <w:rFonts w:eastAsia="Calibri"/>
          <w:sz w:val="28"/>
          <w:szCs w:val="28"/>
          <w:lang w:eastAsia="en-US"/>
        </w:rPr>
        <w:t>(Т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ГВСТЭ</w:t>
      </w:r>
      <w:r w:rsidRPr="007179DA">
        <w:rPr>
          <w:rFonts w:eastAsia="Calibri"/>
          <w:sz w:val="28"/>
          <w:szCs w:val="28"/>
          <w:lang w:eastAsia="en-US"/>
        </w:rPr>
        <w:t xml:space="preserve"> x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ГВСТЭ</w:t>
      </w:r>
      <w:r w:rsidRPr="007179DA">
        <w:rPr>
          <w:rFonts w:eastAsia="Calibri"/>
          <w:sz w:val="28"/>
          <w:szCs w:val="28"/>
          <w:lang w:eastAsia="en-US"/>
        </w:rPr>
        <w:t xml:space="preserve"> +Т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ГВСТН</w:t>
      </w:r>
      <w:r w:rsidRPr="007179DA">
        <w:rPr>
          <w:rFonts w:eastAsia="Calibri"/>
          <w:sz w:val="28"/>
          <w:szCs w:val="28"/>
          <w:lang w:eastAsia="en-US"/>
        </w:rPr>
        <w:t xml:space="preserve"> x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ГВСТН</w:t>
      </w:r>
      <w:r w:rsidRPr="007179DA">
        <w:rPr>
          <w:rFonts w:eastAsia="Calibri"/>
          <w:sz w:val="28"/>
          <w:szCs w:val="28"/>
          <w:lang w:eastAsia="en-US"/>
        </w:rPr>
        <w:t>)</w:t>
      </w: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179DA">
        <w:rPr>
          <w:rFonts w:eastAsia="Calibri"/>
          <w:sz w:val="28"/>
          <w:szCs w:val="28"/>
          <w:lang w:eastAsia="en-US"/>
        </w:rPr>
        <w:t>C</w:t>
      </w:r>
      <w:proofErr w:type="gramEnd"/>
      <w:r w:rsidRPr="007179DA">
        <w:rPr>
          <w:rFonts w:eastAsia="Calibri"/>
          <w:sz w:val="28"/>
          <w:szCs w:val="28"/>
          <w:vertAlign w:val="subscript"/>
          <w:lang w:eastAsia="en-US"/>
        </w:rPr>
        <w:t xml:space="preserve">ХВС </w:t>
      </w:r>
      <w:r w:rsidRPr="007179DA">
        <w:rPr>
          <w:rFonts w:eastAsia="Calibri"/>
          <w:sz w:val="28"/>
          <w:szCs w:val="28"/>
          <w:lang w:eastAsia="en-US"/>
        </w:rPr>
        <w:t>= (З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>–Т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>) x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>,</w:t>
      </w: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179DA">
        <w:rPr>
          <w:rFonts w:eastAsia="Calibri"/>
          <w:sz w:val="28"/>
          <w:szCs w:val="28"/>
          <w:lang w:eastAsia="en-US"/>
        </w:rPr>
        <w:t>C</w:t>
      </w:r>
      <w:proofErr w:type="gramEnd"/>
      <w:r w:rsidRPr="007179DA">
        <w:rPr>
          <w:rFonts w:eastAsia="Calibri"/>
          <w:sz w:val="28"/>
          <w:szCs w:val="28"/>
          <w:vertAlign w:val="subscript"/>
          <w:lang w:eastAsia="en-US"/>
        </w:rPr>
        <w:t xml:space="preserve">ВО </w:t>
      </w:r>
      <w:r w:rsidRPr="007179DA">
        <w:rPr>
          <w:rFonts w:eastAsia="Calibri"/>
          <w:sz w:val="28"/>
          <w:szCs w:val="28"/>
          <w:lang w:eastAsia="en-US"/>
        </w:rPr>
        <w:t>= (З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>–Т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>) x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>,</w:t>
      </w:r>
    </w:p>
    <w:p w:rsidR="009E6465" w:rsidRPr="007179DA" w:rsidRDefault="009E6465" w:rsidP="00B57E7E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где: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r w:rsidRPr="007179DA">
        <w:rPr>
          <w:rFonts w:eastAsia="Calibri"/>
          <w:sz w:val="28"/>
          <w:szCs w:val="28"/>
          <w:lang w:eastAsia="en-US"/>
        </w:rPr>
        <w:t>, 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>, 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proofErr w:type="gramStart"/>
      <w:r w:rsidRPr="007179DA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7179DA">
        <w:rPr>
          <w:rFonts w:eastAsia="Calibri"/>
          <w:sz w:val="28"/>
          <w:szCs w:val="28"/>
          <w:lang w:eastAsia="en-US"/>
        </w:rPr>
        <w:t>З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 xml:space="preserve">– прогнозируемые средние фактические затраты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</w:t>
      </w:r>
      <w:r w:rsidRPr="007179DA">
        <w:rPr>
          <w:rFonts w:eastAsia="Calibri"/>
          <w:sz w:val="28"/>
          <w:szCs w:val="28"/>
          <w:lang w:eastAsia="en-US"/>
        </w:rPr>
        <w:t>на производство и реализацию тепловой энергии, горячего водоснабжения, холодного водоснабжения, водоотведения в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7179DA">
        <w:rPr>
          <w:rFonts w:eastAsia="Calibri"/>
          <w:sz w:val="28"/>
          <w:szCs w:val="28"/>
          <w:lang w:eastAsia="en-US"/>
        </w:rPr>
        <w:t xml:space="preserve"> году  в расчете на 1 Гкал, </w:t>
      </w:r>
      <w:r w:rsidR="00182C16">
        <w:rPr>
          <w:rFonts w:eastAsia="Calibri"/>
          <w:sz w:val="28"/>
          <w:szCs w:val="28"/>
          <w:lang w:eastAsia="en-US"/>
        </w:rPr>
        <w:t xml:space="preserve">    </w:t>
      </w:r>
      <w:r w:rsidRPr="007179DA">
        <w:rPr>
          <w:rFonts w:eastAsia="Calibri"/>
          <w:sz w:val="28"/>
          <w:szCs w:val="28"/>
          <w:lang w:eastAsia="en-US"/>
        </w:rPr>
        <w:t>1 куб.м (в  рублях);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179DA">
        <w:rPr>
          <w:rFonts w:eastAsia="Calibri"/>
          <w:sz w:val="28"/>
          <w:szCs w:val="28"/>
          <w:lang w:eastAsia="en-US"/>
        </w:rPr>
        <w:t>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proofErr w:type="gramEnd"/>
      <w:r w:rsidRPr="007179DA">
        <w:rPr>
          <w:rFonts w:eastAsia="Calibri"/>
          <w:sz w:val="28"/>
          <w:szCs w:val="28"/>
          <w:lang w:eastAsia="en-US"/>
        </w:rPr>
        <w:t>, 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>, 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 xml:space="preserve"> ,Т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 xml:space="preserve">– средний экономически-обоснованный тариф </w:t>
      </w:r>
      <w:r w:rsidR="000C4155">
        <w:rPr>
          <w:rFonts w:eastAsia="Calibri"/>
          <w:sz w:val="28"/>
          <w:szCs w:val="28"/>
          <w:lang w:eastAsia="en-US"/>
        </w:rPr>
        <w:t xml:space="preserve">                  </w:t>
      </w:r>
      <w:r w:rsidRPr="007179DA">
        <w:rPr>
          <w:rFonts w:eastAsia="Calibri"/>
          <w:sz w:val="28"/>
          <w:szCs w:val="28"/>
          <w:lang w:eastAsia="en-US"/>
        </w:rPr>
        <w:t>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7179DA">
        <w:rPr>
          <w:rFonts w:eastAsia="Calibri"/>
          <w:sz w:val="28"/>
          <w:szCs w:val="28"/>
          <w:lang w:eastAsia="en-US"/>
        </w:rPr>
        <w:t xml:space="preserve"> года на тепловую энергию за 1 Гкал, на горячую воду за 1 Гкал (компонент – тепловая энергия) и 1 куб.м (компонент - теплоноситель),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</w:t>
      </w:r>
      <w:r w:rsidRPr="007179DA">
        <w:rPr>
          <w:rFonts w:eastAsia="Calibri"/>
          <w:sz w:val="28"/>
          <w:szCs w:val="28"/>
          <w:lang w:eastAsia="en-US"/>
        </w:rPr>
        <w:t>на холодную воду</w:t>
      </w:r>
      <w:r w:rsidR="000C4155">
        <w:rPr>
          <w:rFonts w:eastAsia="Calibri"/>
          <w:sz w:val="28"/>
          <w:szCs w:val="28"/>
          <w:lang w:eastAsia="en-US"/>
        </w:rPr>
        <w:t xml:space="preserve"> </w:t>
      </w:r>
      <w:r w:rsidRPr="007179DA">
        <w:rPr>
          <w:rFonts w:eastAsia="Calibri"/>
          <w:sz w:val="28"/>
          <w:szCs w:val="28"/>
          <w:lang w:eastAsia="en-US"/>
        </w:rPr>
        <w:t xml:space="preserve">за 1 </w:t>
      </w:r>
      <w:proofErr w:type="spellStart"/>
      <w:r w:rsidRPr="007179DA">
        <w:rPr>
          <w:rFonts w:eastAsia="Calibri"/>
          <w:sz w:val="28"/>
          <w:szCs w:val="28"/>
          <w:lang w:eastAsia="en-US"/>
        </w:rPr>
        <w:t>куб.м</w:t>
      </w:r>
      <w:proofErr w:type="spellEnd"/>
      <w:r w:rsidRPr="007179DA">
        <w:rPr>
          <w:rFonts w:eastAsia="Calibri"/>
          <w:sz w:val="28"/>
          <w:szCs w:val="28"/>
          <w:lang w:eastAsia="en-US"/>
        </w:rPr>
        <w:t xml:space="preserve">, на водоотведение за 1 </w:t>
      </w:r>
      <w:proofErr w:type="spellStart"/>
      <w:r w:rsidRPr="007179DA">
        <w:rPr>
          <w:rFonts w:eastAsia="Calibri"/>
          <w:sz w:val="28"/>
          <w:szCs w:val="28"/>
          <w:lang w:eastAsia="en-US"/>
        </w:rPr>
        <w:t>куб.м</w:t>
      </w:r>
      <w:proofErr w:type="spellEnd"/>
      <w:r w:rsidRPr="007179DA">
        <w:rPr>
          <w:rFonts w:eastAsia="Calibri"/>
          <w:sz w:val="28"/>
          <w:szCs w:val="28"/>
          <w:lang w:eastAsia="en-US"/>
        </w:rPr>
        <w:t xml:space="preserve"> без налога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</w:t>
      </w:r>
      <w:r w:rsidRPr="007179DA">
        <w:rPr>
          <w:rFonts w:eastAsia="Calibri"/>
          <w:sz w:val="28"/>
          <w:szCs w:val="28"/>
          <w:lang w:eastAsia="en-US"/>
        </w:rPr>
        <w:t>на добавленную стоимость (в рублях), где 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 xml:space="preserve">Т,ГВС,ХВС,ВО </w:t>
      </w:r>
      <w:r w:rsidRPr="007179DA">
        <w:rPr>
          <w:rFonts w:eastAsia="Calibri"/>
          <w:sz w:val="28"/>
          <w:szCs w:val="28"/>
          <w:lang w:eastAsia="en-US"/>
        </w:rPr>
        <w:t>рассчитывается</w:t>
      </w:r>
      <w:r w:rsidR="001E2A56">
        <w:rPr>
          <w:rFonts w:eastAsia="Calibri"/>
          <w:sz w:val="28"/>
          <w:szCs w:val="28"/>
          <w:lang w:eastAsia="en-US"/>
        </w:rPr>
        <w:t xml:space="preserve">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7179DA">
        <w:rPr>
          <w:rFonts w:eastAsia="Calibri"/>
          <w:sz w:val="28"/>
          <w:szCs w:val="28"/>
          <w:lang w:eastAsia="en-US"/>
        </w:rPr>
        <w:t>по формуле:</w:t>
      </w:r>
    </w:p>
    <w:p w:rsidR="009E6465" w:rsidRPr="007179DA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 xml:space="preserve"> Т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proofErr w:type="gramStart"/>
      <w:r w:rsidRPr="007179DA">
        <w:rPr>
          <w:rFonts w:eastAsia="Calibri"/>
          <w:sz w:val="28"/>
          <w:szCs w:val="28"/>
          <w:vertAlign w:val="subscript"/>
          <w:lang w:eastAsia="en-US"/>
        </w:rPr>
        <w:t>,Г</w:t>
      </w:r>
      <w:proofErr w:type="gramEnd"/>
      <w:r w:rsidRPr="007179DA">
        <w:rPr>
          <w:rFonts w:eastAsia="Calibri"/>
          <w:sz w:val="28"/>
          <w:szCs w:val="28"/>
          <w:vertAlign w:val="subscript"/>
          <w:lang w:eastAsia="en-US"/>
        </w:rPr>
        <w:t>ВС,ХВС,ВО</w:t>
      </w:r>
      <w:r w:rsidRPr="007179DA">
        <w:rPr>
          <w:rFonts w:eastAsia="Calibri"/>
          <w:sz w:val="28"/>
          <w:szCs w:val="28"/>
          <w:lang w:eastAsia="en-US"/>
        </w:rPr>
        <w:t xml:space="preserve"> = (Т</w:t>
      </w:r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</w:t>
      </w:r>
      <w:proofErr w:type="spellStart"/>
      <w:r w:rsidRPr="007179DA">
        <w:rPr>
          <w:rFonts w:eastAsia="Calibri"/>
          <w:sz w:val="28"/>
          <w:szCs w:val="28"/>
          <w:vertAlign w:val="subscript"/>
          <w:lang w:eastAsia="en-US"/>
        </w:rPr>
        <w:t>пг</w:t>
      </w:r>
      <w:proofErr w:type="spellEnd"/>
      <w:r w:rsidRPr="007179DA">
        <w:rPr>
          <w:rFonts w:eastAsia="Calibri"/>
          <w:sz w:val="28"/>
          <w:szCs w:val="28"/>
          <w:lang w:eastAsia="en-US"/>
        </w:rPr>
        <w:t xml:space="preserve"> х О</w:t>
      </w:r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</w:t>
      </w:r>
      <w:proofErr w:type="spellStart"/>
      <w:r w:rsidRPr="007179DA">
        <w:rPr>
          <w:rFonts w:eastAsia="Calibri"/>
          <w:sz w:val="28"/>
          <w:szCs w:val="28"/>
          <w:vertAlign w:val="subscript"/>
          <w:lang w:eastAsia="en-US"/>
        </w:rPr>
        <w:t>пг</w:t>
      </w:r>
      <w:proofErr w:type="spellEnd"/>
      <w:r w:rsidRPr="007179DA">
        <w:rPr>
          <w:rFonts w:eastAsia="Calibri"/>
          <w:sz w:val="28"/>
          <w:szCs w:val="28"/>
          <w:lang w:eastAsia="en-US"/>
        </w:rPr>
        <w:t xml:space="preserve"> + Т</w:t>
      </w:r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II</w:t>
      </w:r>
      <w:proofErr w:type="spellStart"/>
      <w:r w:rsidRPr="007179DA">
        <w:rPr>
          <w:rFonts w:eastAsia="Calibri"/>
          <w:sz w:val="28"/>
          <w:szCs w:val="28"/>
          <w:vertAlign w:val="subscript"/>
          <w:lang w:eastAsia="en-US"/>
        </w:rPr>
        <w:t>пг</w:t>
      </w:r>
      <w:proofErr w:type="spellEnd"/>
      <w:r w:rsidRPr="007179DA">
        <w:rPr>
          <w:rFonts w:eastAsia="Calibri"/>
          <w:sz w:val="28"/>
          <w:szCs w:val="28"/>
          <w:lang w:eastAsia="en-US"/>
        </w:rPr>
        <w:t xml:space="preserve"> х О</w:t>
      </w:r>
      <w:r>
        <w:rPr>
          <w:rFonts w:eastAsia="Calibri"/>
          <w:sz w:val="28"/>
          <w:szCs w:val="28"/>
          <w:vertAlign w:val="subscript"/>
          <w:lang w:val="en-US" w:eastAsia="en-US"/>
        </w:rPr>
        <w:t>II</w:t>
      </w:r>
      <w:r>
        <w:rPr>
          <w:rFonts w:eastAsia="Calibri"/>
          <w:sz w:val="28"/>
          <w:szCs w:val="28"/>
          <w:vertAlign w:val="subscript"/>
          <w:lang w:eastAsia="en-US"/>
        </w:rPr>
        <w:t>пол</w:t>
      </w:r>
      <w:r w:rsidRPr="007179DA">
        <w:rPr>
          <w:rFonts w:eastAsia="Calibri"/>
          <w:sz w:val="28"/>
          <w:szCs w:val="28"/>
          <w:lang w:eastAsia="en-US"/>
        </w:rPr>
        <w:t>) / (</w:t>
      </w:r>
      <w:proofErr w:type="spellStart"/>
      <w:r w:rsidRPr="007179DA">
        <w:rPr>
          <w:rFonts w:eastAsia="Calibri"/>
          <w:sz w:val="28"/>
          <w:szCs w:val="28"/>
          <w:lang w:eastAsia="en-US"/>
        </w:rPr>
        <w:t>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т,гвс,хвс,во</w:t>
      </w:r>
      <w:proofErr w:type="spellEnd"/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пол.</w:t>
      </w:r>
      <w:r w:rsidRPr="007179DA">
        <w:rPr>
          <w:rFonts w:eastAsia="Calibri"/>
          <w:sz w:val="28"/>
          <w:szCs w:val="28"/>
          <w:lang w:eastAsia="en-US"/>
        </w:rPr>
        <w:t>+</w:t>
      </w:r>
      <w:proofErr w:type="spellStart"/>
      <w:r w:rsidRPr="007179DA">
        <w:rPr>
          <w:rFonts w:eastAsia="Calibri"/>
          <w:sz w:val="28"/>
          <w:szCs w:val="28"/>
          <w:lang w:eastAsia="en-US"/>
        </w:rPr>
        <w:t>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proofErr w:type="gramStart"/>
      <w:r w:rsidRPr="007179DA">
        <w:rPr>
          <w:rFonts w:eastAsia="Calibri"/>
          <w:sz w:val="28"/>
          <w:szCs w:val="28"/>
          <w:vertAlign w:val="subscript"/>
          <w:lang w:eastAsia="en-US"/>
        </w:rPr>
        <w:t>,г</w:t>
      </w:r>
      <w:proofErr w:type="gramEnd"/>
      <w:r w:rsidRPr="007179DA">
        <w:rPr>
          <w:rFonts w:eastAsia="Calibri"/>
          <w:sz w:val="28"/>
          <w:szCs w:val="28"/>
          <w:vertAlign w:val="subscript"/>
          <w:lang w:eastAsia="en-US"/>
        </w:rPr>
        <w:t>вс,хвс,во</w:t>
      </w:r>
      <w:proofErr w:type="spellEnd"/>
      <w:r>
        <w:rPr>
          <w:rFonts w:eastAsia="Calibri"/>
          <w:sz w:val="28"/>
          <w:szCs w:val="28"/>
          <w:vertAlign w:val="subscript"/>
          <w:lang w:val="en-US" w:eastAsia="en-US"/>
        </w:rPr>
        <w:t>II</w:t>
      </w:r>
      <w:r>
        <w:rPr>
          <w:rFonts w:eastAsia="Calibri"/>
          <w:sz w:val="28"/>
          <w:szCs w:val="28"/>
          <w:vertAlign w:val="subscript"/>
          <w:lang w:eastAsia="en-US"/>
        </w:rPr>
        <w:t>пол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.</w:t>
      </w:r>
      <w:r w:rsidRPr="007179DA">
        <w:rPr>
          <w:rFonts w:eastAsia="Calibri"/>
          <w:sz w:val="28"/>
          <w:szCs w:val="28"/>
          <w:lang w:eastAsia="en-US"/>
        </w:rPr>
        <w:t xml:space="preserve">), </w:t>
      </w:r>
    </w:p>
    <w:p w:rsidR="009E6465" w:rsidRPr="002B2833" w:rsidRDefault="009E6465" w:rsidP="00B57E7E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79DA">
        <w:rPr>
          <w:rFonts w:eastAsia="Calibri"/>
          <w:sz w:val="28"/>
          <w:szCs w:val="28"/>
          <w:lang w:eastAsia="en-US"/>
        </w:rPr>
        <w:t>где Т</w:t>
      </w:r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</w:t>
      </w:r>
      <w:proofErr w:type="spellStart"/>
      <w:r w:rsidRPr="007179DA">
        <w:rPr>
          <w:rFonts w:eastAsia="Calibri"/>
          <w:sz w:val="28"/>
          <w:szCs w:val="28"/>
          <w:vertAlign w:val="subscript"/>
          <w:lang w:eastAsia="en-US"/>
        </w:rPr>
        <w:t>пг</w:t>
      </w:r>
      <w:proofErr w:type="gramStart"/>
      <w:r w:rsidRPr="007179DA">
        <w:rPr>
          <w:rFonts w:eastAsia="Calibri"/>
          <w:sz w:val="28"/>
          <w:szCs w:val="28"/>
          <w:lang w:eastAsia="en-US"/>
        </w:rPr>
        <w:t>,Т</w:t>
      </w:r>
      <w:proofErr w:type="spellEnd"/>
      <w:proofErr w:type="gramEnd"/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II</w:t>
      </w:r>
      <w:proofErr w:type="spellStart"/>
      <w:r w:rsidRPr="007179DA">
        <w:rPr>
          <w:rFonts w:eastAsia="Calibri"/>
          <w:sz w:val="28"/>
          <w:szCs w:val="28"/>
          <w:vertAlign w:val="subscript"/>
          <w:lang w:eastAsia="en-US"/>
        </w:rPr>
        <w:t>пг</w:t>
      </w:r>
      <w:proofErr w:type="spellEnd"/>
      <w:r w:rsidRPr="007179DA">
        <w:rPr>
          <w:rFonts w:eastAsia="Calibri"/>
          <w:sz w:val="28"/>
          <w:szCs w:val="28"/>
          <w:lang w:eastAsia="en-US"/>
        </w:rPr>
        <w:t xml:space="preserve"> –</w:t>
      </w:r>
      <w:r w:rsidR="000C4155">
        <w:rPr>
          <w:rFonts w:eastAsia="Calibri"/>
          <w:sz w:val="28"/>
          <w:szCs w:val="28"/>
          <w:lang w:eastAsia="en-US"/>
        </w:rPr>
        <w:t xml:space="preserve"> </w:t>
      </w:r>
      <w:r w:rsidRPr="002B2833">
        <w:rPr>
          <w:rFonts w:eastAsia="Calibri"/>
          <w:sz w:val="28"/>
          <w:szCs w:val="28"/>
          <w:lang w:eastAsia="en-US"/>
        </w:rPr>
        <w:t xml:space="preserve">тарифы, установленные </w:t>
      </w:r>
      <w:r>
        <w:rPr>
          <w:rFonts w:eastAsia="Calibri"/>
          <w:sz w:val="28"/>
          <w:szCs w:val="28"/>
          <w:lang w:eastAsia="en-US"/>
        </w:rPr>
        <w:t>регулирующим органом</w:t>
      </w:r>
      <w:r w:rsidRPr="007179DA">
        <w:rPr>
          <w:rFonts w:eastAsia="Calibri"/>
          <w:sz w:val="28"/>
          <w:szCs w:val="28"/>
          <w:lang w:eastAsia="en-US"/>
        </w:rPr>
        <w:t xml:space="preserve"> Ярославской области на каждый вид услуг на первое и второе полугодие </w:t>
      </w:r>
      <w:r w:rsidR="000C4155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>20</w:t>
      </w:r>
      <w:r w:rsidR="00BE3EBC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Pr="007179DA">
        <w:rPr>
          <w:rFonts w:eastAsia="Calibri"/>
          <w:sz w:val="28"/>
          <w:szCs w:val="28"/>
          <w:lang w:eastAsia="en-US"/>
        </w:rPr>
        <w:t>соответственно, О</w:t>
      </w:r>
      <w:r w:rsidRPr="007179DA">
        <w:rPr>
          <w:rFonts w:eastAsia="Calibri"/>
          <w:sz w:val="28"/>
          <w:szCs w:val="28"/>
          <w:vertAlign w:val="subscript"/>
          <w:lang w:val="en-US" w:eastAsia="en-US"/>
        </w:rPr>
        <w:t>I</w:t>
      </w:r>
      <w:proofErr w:type="spellStart"/>
      <w:r w:rsidRPr="007179DA">
        <w:rPr>
          <w:rFonts w:eastAsia="Calibri"/>
          <w:sz w:val="28"/>
          <w:szCs w:val="28"/>
          <w:vertAlign w:val="subscript"/>
          <w:lang w:eastAsia="en-US"/>
        </w:rPr>
        <w:t>пг</w:t>
      </w:r>
      <w:proofErr w:type="spellEnd"/>
      <w:r w:rsidRPr="007179DA">
        <w:rPr>
          <w:rFonts w:eastAsia="Calibri"/>
          <w:sz w:val="28"/>
          <w:szCs w:val="28"/>
          <w:lang w:eastAsia="en-US"/>
        </w:rPr>
        <w:t>, О</w:t>
      </w:r>
      <w:r>
        <w:rPr>
          <w:rFonts w:eastAsia="Calibri"/>
          <w:sz w:val="28"/>
          <w:szCs w:val="28"/>
          <w:vertAlign w:val="subscript"/>
          <w:lang w:val="en-US" w:eastAsia="en-US"/>
        </w:rPr>
        <w:t>II</w:t>
      </w:r>
      <w:r>
        <w:rPr>
          <w:rFonts w:eastAsia="Calibri"/>
          <w:sz w:val="28"/>
          <w:szCs w:val="28"/>
          <w:vertAlign w:val="subscript"/>
          <w:lang w:eastAsia="en-US"/>
        </w:rPr>
        <w:t>пол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 xml:space="preserve">- </w:t>
      </w:r>
      <w:r w:rsidRPr="007179DA">
        <w:rPr>
          <w:rFonts w:eastAsia="Calibri"/>
          <w:sz w:val="28"/>
          <w:szCs w:val="28"/>
          <w:lang w:eastAsia="en-US"/>
        </w:rPr>
        <w:t xml:space="preserve">объемы оказанных услуг </w:t>
      </w:r>
      <w:r w:rsidRPr="002B2833">
        <w:rPr>
          <w:rFonts w:eastAsia="Calibri"/>
          <w:sz w:val="28"/>
          <w:szCs w:val="28"/>
          <w:lang w:eastAsia="en-US"/>
        </w:rPr>
        <w:t xml:space="preserve">за первое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</w:t>
      </w:r>
      <w:r w:rsidRPr="002B2833">
        <w:rPr>
          <w:rFonts w:eastAsia="Calibri"/>
          <w:sz w:val="28"/>
          <w:szCs w:val="28"/>
          <w:lang w:eastAsia="en-US"/>
        </w:rPr>
        <w:t>и второ</w:t>
      </w:r>
      <w:r>
        <w:rPr>
          <w:rFonts w:eastAsia="Calibri"/>
          <w:sz w:val="28"/>
          <w:szCs w:val="28"/>
          <w:lang w:eastAsia="en-US"/>
        </w:rPr>
        <w:t>е</w:t>
      </w:r>
      <w:r w:rsidRPr="002B2833">
        <w:rPr>
          <w:rFonts w:eastAsia="Calibri"/>
          <w:sz w:val="28"/>
          <w:szCs w:val="28"/>
          <w:lang w:eastAsia="en-US"/>
        </w:rPr>
        <w:t xml:space="preserve"> полугоди</w:t>
      </w:r>
      <w:r>
        <w:rPr>
          <w:rFonts w:eastAsia="Calibri"/>
          <w:sz w:val="28"/>
          <w:szCs w:val="28"/>
          <w:lang w:eastAsia="en-US"/>
        </w:rPr>
        <w:t>е</w:t>
      </w:r>
      <w:r w:rsidR="00182C16">
        <w:rPr>
          <w:rFonts w:eastAsia="Calibri"/>
          <w:sz w:val="28"/>
          <w:szCs w:val="28"/>
          <w:lang w:eastAsia="en-US"/>
        </w:rPr>
        <w:t xml:space="preserve"> </w:t>
      </w:r>
      <w:r w:rsidRPr="002B2833">
        <w:rPr>
          <w:rFonts w:eastAsia="Calibri"/>
          <w:sz w:val="28"/>
          <w:szCs w:val="28"/>
          <w:lang w:eastAsia="en-US"/>
        </w:rPr>
        <w:t>соответственно;</w:t>
      </w:r>
    </w:p>
    <w:p w:rsidR="009E6465" w:rsidRPr="007179DA" w:rsidRDefault="009E6465" w:rsidP="00B57E7E">
      <w:pPr>
        <w:shd w:val="clear" w:color="auto" w:fill="FFFFFF"/>
        <w:tabs>
          <w:tab w:val="left" w:pos="0"/>
          <w:tab w:val="right" w:pos="9900"/>
        </w:tabs>
        <w:spacing w:line="298" w:lineRule="exact"/>
        <w:ind w:firstLine="709"/>
        <w:jc w:val="both"/>
      </w:pPr>
      <w:r w:rsidRPr="007179DA">
        <w:rPr>
          <w:rFonts w:eastAsia="Calibri"/>
          <w:sz w:val="28"/>
          <w:szCs w:val="28"/>
          <w:lang w:eastAsia="en-US"/>
        </w:rPr>
        <w:t>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Т</w:t>
      </w:r>
      <w:r w:rsidRPr="007179DA">
        <w:rPr>
          <w:rFonts w:eastAsia="Calibri"/>
          <w:sz w:val="28"/>
          <w:szCs w:val="28"/>
          <w:lang w:eastAsia="en-US"/>
        </w:rPr>
        <w:t>,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ГВС</w:t>
      </w:r>
      <w:r w:rsidRPr="007179DA">
        <w:rPr>
          <w:rFonts w:eastAsia="Calibri"/>
          <w:sz w:val="28"/>
          <w:szCs w:val="28"/>
          <w:lang w:eastAsia="en-US"/>
        </w:rPr>
        <w:t>,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ХВС</w:t>
      </w:r>
      <w:r w:rsidRPr="007179DA">
        <w:rPr>
          <w:rFonts w:eastAsia="Calibri"/>
          <w:sz w:val="28"/>
          <w:szCs w:val="28"/>
          <w:lang w:eastAsia="en-US"/>
        </w:rPr>
        <w:t>, О</w:t>
      </w:r>
      <w:r w:rsidRPr="007179DA">
        <w:rPr>
          <w:rFonts w:eastAsia="Calibri"/>
          <w:sz w:val="28"/>
          <w:szCs w:val="28"/>
          <w:vertAlign w:val="subscript"/>
          <w:lang w:eastAsia="en-US"/>
        </w:rPr>
        <w:t>ВО</w:t>
      </w:r>
      <w:r w:rsidRPr="007179DA">
        <w:rPr>
          <w:rFonts w:eastAsia="Calibri"/>
          <w:sz w:val="28"/>
          <w:szCs w:val="28"/>
          <w:lang w:eastAsia="en-US"/>
        </w:rPr>
        <w:t xml:space="preserve"> – объём тепловой энергии</w:t>
      </w:r>
      <w:r w:rsidR="00182C16">
        <w:rPr>
          <w:rFonts w:eastAsia="Calibri"/>
          <w:sz w:val="28"/>
          <w:szCs w:val="28"/>
          <w:lang w:eastAsia="en-US"/>
        </w:rPr>
        <w:t xml:space="preserve"> </w:t>
      </w:r>
      <w:r w:rsidRPr="002B2833"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eastAsia="en-US"/>
        </w:rPr>
        <w:t>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2B2833">
        <w:rPr>
          <w:rFonts w:eastAsia="Calibri"/>
          <w:sz w:val="28"/>
          <w:szCs w:val="28"/>
          <w:lang w:eastAsia="en-US"/>
        </w:rPr>
        <w:t xml:space="preserve"> год, необходимый для обеспечения теплоснабжения населения и учреждений бюджетной сферы в соответствии с заключенными договорами (в тыс. Гкал); объё</w:t>
      </w:r>
      <w:r>
        <w:rPr>
          <w:rFonts w:eastAsia="Calibri"/>
          <w:sz w:val="28"/>
          <w:szCs w:val="28"/>
          <w:lang w:eastAsia="en-US"/>
        </w:rPr>
        <w:t>м горячей воды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2B2833">
        <w:rPr>
          <w:rFonts w:eastAsia="Calibri"/>
          <w:sz w:val="28"/>
          <w:szCs w:val="28"/>
          <w:lang w:eastAsia="en-US"/>
        </w:rPr>
        <w:t xml:space="preserve"> год, необходимый для обеспечения горячего водоснабжения населен</w:t>
      </w:r>
      <w:r>
        <w:rPr>
          <w:rFonts w:eastAsia="Calibri"/>
          <w:sz w:val="28"/>
          <w:szCs w:val="28"/>
          <w:lang w:eastAsia="en-US"/>
        </w:rPr>
        <w:t xml:space="preserve">ия и учреждений бюджетной сферы </w:t>
      </w:r>
      <w:r w:rsidRPr="002B2833">
        <w:rPr>
          <w:rFonts w:eastAsia="Calibri"/>
          <w:sz w:val="28"/>
          <w:szCs w:val="28"/>
          <w:lang w:eastAsia="en-US"/>
        </w:rPr>
        <w:t>в соответствии с заключенными договорами (в тыс. куб</w:t>
      </w:r>
      <w:proofErr w:type="gramStart"/>
      <w:r w:rsidRPr="002B2833">
        <w:rPr>
          <w:rFonts w:eastAsia="Calibri"/>
          <w:sz w:val="28"/>
          <w:szCs w:val="28"/>
          <w:lang w:eastAsia="en-US"/>
        </w:rPr>
        <w:t>.м</w:t>
      </w:r>
      <w:proofErr w:type="gramEnd"/>
      <w:r w:rsidRPr="002B2833">
        <w:rPr>
          <w:rFonts w:eastAsia="Calibri"/>
          <w:sz w:val="28"/>
          <w:szCs w:val="28"/>
          <w:lang w:eastAsia="en-US"/>
        </w:rPr>
        <w:t>); объём холодной воды за 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2B2833">
        <w:rPr>
          <w:rFonts w:eastAsia="Calibri"/>
          <w:sz w:val="28"/>
          <w:szCs w:val="28"/>
          <w:lang w:eastAsia="en-US"/>
        </w:rPr>
        <w:t xml:space="preserve"> год, необходимый для обеспечения холодного водоснабжения населения и учреждений бюджетной сферы </w:t>
      </w: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2B2833">
        <w:rPr>
          <w:rFonts w:eastAsia="Calibri"/>
          <w:sz w:val="28"/>
          <w:szCs w:val="28"/>
          <w:lang w:eastAsia="en-US"/>
        </w:rPr>
        <w:t xml:space="preserve">с заключенными договорами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2B2833">
        <w:rPr>
          <w:rFonts w:eastAsia="Calibri"/>
          <w:sz w:val="28"/>
          <w:szCs w:val="28"/>
          <w:lang w:eastAsia="en-US"/>
        </w:rPr>
        <w:lastRenderedPageBreak/>
        <w:t>(в тыс. куб</w:t>
      </w:r>
      <w:proofErr w:type="gramStart"/>
      <w:r w:rsidRPr="002B2833">
        <w:rPr>
          <w:rFonts w:eastAsia="Calibri"/>
          <w:sz w:val="28"/>
          <w:szCs w:val="28"/>
          <w:lang w:eastAsia="en-US"/>
        </w:rPr>
        <w:t>.м</w:t>
      </w:r>
      <w:proofErr w:type="gramEnd"/>
      <w:r w:rsidRPr="002B2833">
        <w:rPr>
          <w:rFonts w:eastAsia="Calibri"/>
          <w:sz w:val="28"/>
          <w:szCs w:val="28"/>
          <w:lang w:eastAsia="en-US"/>
        </w:rPr>
        <w:t>);</w:t>
      </w:r>
      <w:r>
        <w:rPr>
          <w:rFonts w:eastAsia="Calibri"/>
          <w:sz w:val="28"/>
          <w:szCs w:val="28"/>
          <w:lang w:eastAsia="en-US"/>
        </w:rPr>
        <w:t xml:space="preserve">объём водоотведения за </w:t>
      </w:r>
      <w:r w:rsidRPr="002B2833">
        <w:rPr>
          <w:rFonts w:eastAsia="Calibri"/>
          <w:sz w:val="28"/>
          <w:szCs w:val="28"/>
          <w:lang w:eastAsia="en-US"/>
        </w:rPr>
        <w:t>20</w:t>
      </w:r>
      <w:r w:rsidR="00BE3EBC">
        <w:rPr>
          <w:rFonts w:eastAsia="Calibri"/>
          <w:sz w:val="28"/>
          <w:szCs w:val="28"/>
          <w:lang w:eastAsia="en-US"/>
        </w:rPr>
        <w:t>20</w:t>
      </w:r>
      <w:r w:rsidRPr="002B2833">
        <w:rPr>
          <w:rFonts w:eastAsia="Calibri"/>
          <w:sz w:val="28"/>
          <w:szCs w:val="28"/>
          <w:lang w:eastAsia="en-US"/>
        </w:rPr>
        <w:t xml:space="preserve"> год, необходимый для обеспечения водоотведения</w:t>
      </w:r>
      <w:r>
        <w:rPr>
          <w:rFonts w:eastAsia="Calibri"/>
          <w:sz w:val="28"/>
          <w:szCs w:val="28"/>
          <w:lang w:eastAsia="en-US"/>
        </w:rPr>
        <w:t xml:space="preserve"> населения </w:t>
      </w:r>
      <w:r w:rsidRPr="007179DA">
        <w:rPr>
          <w:rFonts w:eastAsia="Calibri"/>
          <w:sz w:val="28"/>
          <w:szCs w:val="28"/>
          <w:lang w:eastAsia="en-US"/>
        </w:rPr>
        <w:t xml:space="preserve">и учреждений бюджетной сферы </w:t>
      </w:r>
      <w:r w:rsidR="000C4155">
        <w:rPr>
          <w:rFonts w:eastAsia="Calibri"/>
          <w:sz w:val="28"/>
          <w:szCs w:val="28"/>
          <w:lang w:eastAsia="en-US"/>
        </w:rPr>
        <w:t xml:space="preserve">                   </w:t>
      </w:r>
      <w:r w:rsidRPr="007179DA">
        <w:rPr>
          <w:rFonts w:eastAsia="Calibri"/>
          <w:sz w:val="28"/>
          <w:szCs w:val="28"/>
          <w:lang w:eastAsia="en-US"/>
        </w:rPr>
        <w:t>в соответствии</w:t>
      </w:r>
      <w:r w:rsidR="008F0EAD">
        <w:rPr>
          <w:rFonts w:eastAsia="Calibri"/>
          <w:sz w:val="28"/>
          <w:szCs w:val="28"/>
          <w:lang w:eastAsia="en-US"/>
        </w:rPr>
        <w:t xml:space="preserve"> </w:t>
      </w:r>
      <w:r w:rsidRPr="007179DA">
        <w:rPr>
          <w:rFonts w:eastAsia="Calibri"/>
          <w:sz w:val="28"/>
          <w:szCs w:val="28"/>
          <w:lang w:eastAsia="en-US"/>
        </w:rPr>
        <w:t>с заключенными договорами (в тыс. куб.м).</w:t>
      </w:r>
    </w:p>
    <w:p w:rsidR="009E6465" w:rsidRPr="00E214F8" w:rsidRDefault="009E6465" w:rsidP="00B57E7E">
      <w:pPr>
        <w:pStyle w:val="11"/>
        <w:tabs>
          <w:tab w:val="left" w:pos="567"/>
        </w:tabs>
        <w:ind w:firstLine="709"/>
      </w:pPr>
      <w:r w:rsidRPr="00E214F8">
        <w:t xml:space="preserve">2.6. </w:t>
      </w:r>
      <w:r>
        <w:rPr>
          <w:szCs w:val="28"/>
        </w:rPr>
        <w:t>МКУ «МФЦР» ЯМР</w:t>
      </w:r>
      <w:r w:rsidRPr="00E214F8">
        <w:t xml:space="preserve"> в течение 5 рабочих дней со дня принятия </w:t>
      </w:r>
      <w:r w:rsidR="000C4155">
        <w:t xml:space="preserve">                  </w:t>
      </w:r>
      <w:r w:rsidRPr="00E214F8">
        <w:t xml:space="preserve">и регистрации заявления на предоставление </w:t>
      </w:r>
      <w:r>
        <w:t>субсидий</w:t>
      </w:r>
      <w:r w:rsidRPr="00E214F8">
        <w:t xml:space="preserve"> осуществляет проверку документов, полученных от организации, на соответствие их действующему </w:t>
      </w:r>
      <w:r>
        <w:t>законодательству и настоящему П</w:t>
      </w:r>
      <w:r w:rsidRPr="00E214F8">
        <w:t xml:space="preserve">орядку и принимает решение </w:t>
      </w:r>
      <w:r w:rsidR="000C4155">
        <w:t xml:space="preserve">                                   </w:t>
      </w:r>
      <w:r w:rsidRPr="00E214F8">
        <w:t xml:space="preserve">о предоставлении </w:t>
      </w:r>
      <w:r>
        <w:t>субсидий</w:t>
      </w:r>
      <w:r w:rsidRPr="00E214F8">
        <w:t xml:space="preserve">, либо </w:t>
      </w:r>
      <w:r>
        <w:t xml:space="preserve">об </w:t>
      </w:r>
      <w:r w:rsidRPr="00E214F8">
        <w:t>отказ</w:t>
      </w:r>
      <w:r>
        <w:t>е</w:t>
      </w:r>
      <w:r w:rsidRPr="00E214F8">
        <w:t xml:space="preserve"> в предоставлении </w:t>
      </w:r>
      <w:r>
        <w:t>субсидий</w:t>
      </w:r>
      <w:r w:rsidRPr="00E214F8">
        <w:t>.</w:t>
      </w:r>
    </w:p>
    <w:p w:rsidR="009E6465" w:rsidRPr="00BE3EBC" w:rsidRDefault="009E6465" w:rsidP="00B57E7E">
      <w:pPr>
        <w:ind w:firstLine="709"/>
        <w:jc w:val="both"/>
        <w:rPr>
          <w:sz w:val="28"/>
          <w:szCs w:val="28"/>
        </w:rPr>
      </w:pPr>
      <w:proofErr w:type="gramStart"/>
      <w:r w:rsidRPr="00DF0E06">
        <w:rPr>
          <w:sz w:val="28"/>
          <w:szCs w:val="28"/>
        </w:rPr>
        <w:t>В случае принятия решения о предоставлении субсидий МКУ «МФЦР» ЯМР направляет организации проект договора на финансовое обеспечение (</w:t>
      </w:r>
      <w:r w:rsidRPr="00BE3EBC">
        <w:rPr>
          <w:sz w:val="28"/>
          <w:szCs w:val="28"/>
        </w:rPr>
        <w:t>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 ЯМР на 20</w:t>
      </w:r>
      <w:r w:rsidR="00BE3EBC" w:rsidRPr="00BE3EBC">
        <w:rPr>
          <w:sz w:val="28"/>
          <w:szCs w:val="28"/>
        </w:rPr>
        <w:t>20</w:t>
      </w:r>
      <w:r w:rsidRPr="00BE3EBC">
        <w:rPr>
          <w:sz w:val="28"/>
          <w:szCs w:val="28"/>
        </w:rPr>
        <w:t xml:space="preserve"> год (да</w:t>
      </w:r>
      <w:r w:rsidR="00182C16">
        <w:rPr>
          <w:sz w:val="28"/>
          <w:szCs w:val="28"/>
        </w:rPr>
        <w:t xml:space="preserve">лее – Договор) для рассмотрения </w:t>
      </w:r>
      <w:r w:rsidR="000C4155">
        <w:rPr>
          <w:sz w:val="28"/>
          <w:szCs w:val="28"/>
        </w:rPr>
        <w:t xml:space="preserve">                  </w:t>
      </w:r>
      <w:r w:rsidRPr="00BE3EBC">
        <w:rPr>
          <w:sz w:val="28"/>
          <w:szCs w:val="28"/>
        </w:rPr>
        <w:t xml:space="preserve">и подписания согласно приложению 5 к Порядку. </w:t>
      </w:r>
      <w:proofErr w:type="gramEnd"/>
    </w:p>
    <w:p w:rsidR="009E6465" w:rsidRPr="00BE3EBC" w:rsidRDefault="009E6465" w:rsidP="00B57E7E">
      <w:pPr>
        <w:pStyle w:val="11"/>
        <w:tabs>
          <w:tab w:val="left" w:pos="567"/>
        </w:tabs>
        <w:ind w:firstLine="709"/>
        <w:rPr>
          <w:szCs w:val="28"/>
        </w:rPr>
      </w:pPr>
      <w:r w:rsidRPr="00BE3EBC">
        <w:rPr>
          <w:szCs w:val="28"/>
        </w:rPr>
        <w:t xml:space="preserve">В случае принятия решения об отказе в предоставлении субсидий МКУ «МФЦР» ЯМР направляет организации письменное уведомление </w:t>
      </w:r>
      <w:r w:rsidR="000C4155">
        <w:rPr>
          <w:szCs w:val="28"/>
        </w:rPr>
        <w:t xml:space="preserve">                                 </w:t>
      </w:r>
      <w:r w:rsidRPr="00BE3EBC">
        <w:rPr>
          <w:szCs w:val="28"/>
        </w:rPr>
        <w:t>о невозможности заключения договора с указанием причин отказа.</w:t>
      </w:r>
    </w:p>
    <w:p w:rsidR="009E6465" w:rsidRPr="00BE3EBC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BE3EBC">
        <w:rPr>
          <w:sz w:val="28"/>
          <w:szCs w:val="28"/>
        </w:rPr>
        <w:t xml:space="preserve">В Договоре должны содержаться следующие положения: </w:t>
      </w:r>
    </w:p>
    <w:p w:rsidR="009E6465" w:rsidRPr="00BE3EBC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BE3EBC">
        <w:rPr>
          <w:sz w:val="28"/>
          <w:szCs w:val="28"/>
        </w:rPr>
        <w:t xml:space="preserve">а) цели, условия, порядок и сроки предоставления субсидий, соответствующие настоящему Порядку; </w:t>
      </w:r>
    </w:p>
    <w:p w:rsidR="009E6465" w:rsidRPr="00BE3EBC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BE3EBC">
        <w:rPr>
          <w:sz w:val="28"/>
          <w:szCs w:val="28"/>
        </w:rPr>
        <w:t>б) размер субсидий, порядок возврата субсидий в случае предоставления недостоверных сведений, нарушения условий предоставления субсидий;</w:t>
      </w:r>
    </w:p>
    <w:p w:rsidR="009E6465" w:rsidRPr="00BE3EBC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BE3EBC">
        <w:rPr>
          <w:sz w:val="28"/>
          <w:szCs w:val="28"/>
        </w:rPr>
        <w:t xml:space="preserve">в) порядок возврата в текущем финансовом году получателем субсидий остатков субсидий, не использованных в отчетном финансовом году, </w:t>
      </w:r>
      <w:r w:rsidR="000C4155">
        <w:rPr>
          <w:sz w:val="28"/>
          <w:szCs w:val="28"/>
        </w:rPr>
        <w:t xml:space="preserve">                        </w:t>
      </w:r>
      <w:r w:rsidRPr="00BE3EBC">
        <w:rPr>
          <w:sz w:val="28"/>
          <w:szCs w:val="28"/>
        </w:rPr>
        <w:t>в случаях, предусмотренных соглашениями (договорами) о предоставлении субсидий.</w:t>
      </w:r>
    </w:p>
    <w:p w:rsidR="009E6465" w:rsidRPr="00BE3EBC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BE3EBC">
        <w:rPr>
          <w:sz w:val="28"/>
          <w:szCs w:val="28"/>
        </w:rPr>
        <w:t>г) Администрация ЯМР, контрольно-счетная палата ЯМР и управление финансов и социально - экономического развития Администрации ЯМР осуществляют обязательную проверку соблюдения условий, целей и порядка предоставления субсидий их получателями.</w:t>
      </w:r>
    </w:p>
    <w:p w:rsidR="009E6465" w:rsidRPr="000C4155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0C4155">
        <w:rPr>
          <w:sz w:val="28"/>
          <w:szCs w:val="28"/>
        </w:rPr>
        <w:t xml:space="preserve">Обязательным условием предоставления субсидий, включаемым </w:t>
      </w:r>
      <w:r w:rsidR="000C4155" w:rsidRPr="000C4155">
        <w:rPr>
          <w:sz w:val="28"/>
          <w:szCs w:val="28"/>
        </w:rPr>
        <w:t xml:space="preserve">                            </w:t>
      </w:r>
      <w:r w:rsidRPr="000C4155">
        <w:rPr>
          <w:sz w:val="28"/>
          <w:szCs w:val="28"/>
        </w:rPr>
        <w:t>в договор, является согласие организации на осуществление Администрацией ЯМР, контрольно-счетной палатой ЯМР и управлением финансов и социально - экономического развития Администрации ЯМР проверок соблюдения условий, целей и порядка предоставления субсидий их получателями.</w:t>
      </w:r>
    </w:p>
    <w:p w:rsidR="009E6465" w:rsidRPr="00E214F8" w:rsidRDefault="009E6465" w:rsidP="00B57E7E">
      <w:pPr>
        <w:pStyle w:val="11"/>
        <w:tabs>
          <w:tab w:val="left" w:pos="567"/>
        </w:tabs>
        <w:ind w:firstLine="709"/>
      </w:pPr>
      <w:r w:rsidRPr="00E214F8">
        <w:t xml:space="preserve">2.7. Организации имеют право направить в </w:t>
      </w:r>
      <w:r>
        <w:rPr>
          <w:szCs w:val="28"/>
        </w:rPr>
        <w:t>МКУ «МФЦР» ЯМР</w:t>
      </w:r>
      <w:r w:rsidRPr="00E214F8">
        <w:t xml:space="preserve"> документы на предоставление </w:t>
      </w:r>
      <w:r>
        <w:t>субсидий</w:t>
      </w:r>
      <w:r w:rsidRPr="00E214F8">
        <w:t xml:space="preserve"> указанные в пункте 2.4. Порядка </w:t>
      </w:r>
      <w:r w:rsidR="000C4155">
        <w:t xml:space="preserve">                   </w:t>
      </w:r>
      <w:r w:rsidRPr="00E214F8">
        <w:t xml:space="preserve">в течение года, </w:t>
      </w:r>
      <w:r w:rsidRPr="004B77A3">
        <w:t xml:space="preserve">но не позднее 01 </w:t>
      </w:r>
      <w:r w:rsidR="004B77A3" w:rsidRPr="004B77A3">
        <w:t>но</w:t>
      </w:r>
      <w:r w:rsidRPr="004B77A3">
        <w:t>ября текущего года.</w:t>
      </w:r>
    </w:p>
    <w:p w:rsidR="009E6465" w:rsidRPr="00E214F8" w:rsidRDefault="009E6465" w:rsidP="00B57E7E">
      <w:pPr>
        <w:pStyle w:val="11"/>
        <w:tabs>
          <w:tab w:val="left" w:pos="567"/>
        </w:tabs>
        <w:ind w:firstLine="709"/>
      </w:pPr>
      <w:r w:rsidRPr="00E214F8">
        <w:t xml:space="preserve">Очередность рассмотрения </w:t>
      </w:r>
      <w:r>
        <w:rPr>
          <w:szCs w:val="28"/>
        </w:rPr>
        <w:t>МКУ «МФЦР» ЯМР</w:t>
      </w:r>
      <w:r w:rsidRPr="00E214F8">
        <w:t xml:space="preserve"> заявлений определяется временем и датой поступления заявления в </w:t>
      </w:r>
      <w:r>
        <w:rPr>
          <w:szCs w:val="28"/>
        </w:rPr>
        <w:t>МКУ «МФЦР» ЯМР</w:t>
      </w:r>
      <w:r w:rsidRPr="00E214F8">
        <w:t xml:space="preserve"> на получение </w:t>
      </w:r>
      <w:r>
        <w:t>субсидий</w:t>
      </w:r>
      <w:r w:rsidRPr="00E214F8">
        <w:t>.</w:t>
      </w:r>
    </w:p>
    <w:p w:rsidR="009E6465" w:rsidRDefault="009E6465" w:rsidP="00B57E7E">
      <w:pPr>
        <w:pStyle w:val="11"/>
        <w:tabs>
          <w:tab w:val="left" w:pos="567"/>
          <w:tab w:val="left" w:pos="900"/>
          <w:tab w:val="left" w:pos="1080"/>
        </w:tabs>
        <w:ind w:firstLine="709"/>
        <w:rPr>
          <w:color w:val="808080"/>
          <w:sz w:val="20"/>
        </w:rPr>
      </w:pPr>
      <w:r>
        <w:rPr>
          <w:szCs w:val="28"/>
        </w:rPr>
        <w:t xml:space="preserve">2.8. МКУ «МФЦР» ЯМР перечисляет на расчетный счет организации или расчетный счет лица, действующего от имени организации на основании договора, средства субсидий на основании заключенного между </w:t>
      </w:r>
      <w:r w:rsidR="000C4155">
        <w:rPr>
          <w:szCs w:val="28"/>
        </w:rPr>
        <w:t xml:space="preserve">                            </w:t>
      </w:r>
      <w:r>
        <w:rPr>
          <w:szCs w:val="28"/>
        </w:rPr>
        <w:lastRenderedPageBreak/>
        <w:t>МКУ «МФЦР» ЯМР и организацией договора по мере поступления денежных средств на лицевой счет МКУ «МФЦР» ЯМР.</w:t>
      </w:r>
    </w:p>
    <w:p w:rsidR="009E6465" w:rsidRPr="007B40E3" w:rsidRDefault="009E6465" w:rsidP="00B57E7E">
      <w:pPr>
        <w:pStyle w:val="11"/>
        <w:tabs>
          <w:tab w:val="left" w:pos="567"/>
          <w:tab w:val="left" w:pos="900"/>
          <w:tab w:val="left" w:pos="1080"/>
        </w:tabs>
        <w:ind w:firstLine="709"/>
        <w:rPr>
          <w:sz w:val="20"/>
        </w:rPr>
      </w:pPr>
      <w:r w:rsidRPr="00EB751A">
        <w:t xml:space="preserve">2.9. Организации </w:t>
      </w:r>
      <w:r w:rsidRPr="00AA2A46">
        <w:t>еже</w:t>
      </w:r>
      <w:r w:rsidR="002950C2" w:rsidRPr="00AA2A46">
        <w:t>квартально</w:t>
      </w:r>
      <w:r w:rsidRPr="00AA2A46">
        <w:t xml:space="preserve"> в срок до 8</w:t>
      </w:r>
      <w:r w:rsidRPr="00AA2A46">
        <w:rPr>
          <w:szCs w:val="28"/>
        </w:rPr>
        <w:t xml:space="preserve"> числа </w:t>
      </w:r>
      <w:r w:rsidR="002950C2" w:rsidRPr="00AA2A46">
        <w:rPr>
          <w:szCs w:val="28"/>
        </w:rPr>
        <w:t xml:space="preserve">первого </w:t>
      </w:r>
      <w:r w:rsidRPr="00AA2A46">
        <w:rPr>
          <w:szCs w:val="28"/>
        </w:rPr>
        <w:t>месяца</w:t>
      </w:r>
      <w:r w:rsidR="002950C2" w:rsidRPr="00AA2A46">
        <w:rPr>
          <w:szCs w:val="28"/>
        </w:rPr>
        <w:t xml:space="preserve"> квартала</w:t>
      </w:r>
      <w:r w:rsidRPr="00AA2A46">
        <w:rPr>
          <w:szCs w:val="28"/>
        </w:rPr>
        <w:t>, следующего</w:t>
      </w:r>
      <w:r w:rsidR="001E2A56" w:rsidRPr="00AA2A46">
        <w:rPr>
          <w:szCs w:val="28"/>
        </w:rPr>
        <w:t xml:space="preserve"> </w:t>
      </w:r>
      <w:r w:rsidRPr="00AA2A46">
        <w:rPr>
          <w:szCs w:val="28"/>
        </w:rPr>
        <w:t xml:space="preserve">за отчетным </w:t>
      </w:r>
      <w:r w:rsidR="002950C2" w:rsidRPr="00AA2A46">
        <w:rPr>
          <w:szCs w:val="28"/>
        </w:rPr>
        <w:t>кварталом</w:t>
      </w:r>
      <w:r w:rsidRPr="00EB751A">
        <w:rPr>
          <w:szCs w:val="28"/>
        </w:rPr>
        <w:t>, предоставляют в МКУ «МФЦР» ЯМР</w:t>
      </w:r>
      <w:r w:rsidR="00182C16" w:rsidRPr="00EB751A">
        <w:rPr>
          <w:szCs w:val="28"/>
        </w:rPr>
        <w:t xml:space="preserve"> отчет</w:t>
      </w:r>
      <w:r w:rsidRPr="00EB751A">
        <w:rPr>
          <w:szCs w:val="28"/>
        </w:rPr>
        <w:t xml:space="preserve"> об использовании субсидий согласно приложению </w:t>
      </w:r>
      <w:r w:rsidR="00182C16" w:rsidRPr="00EB751A">
        <w:rPr>
          <w:szCs w:val="28"/>
        </w:rPr>
        <w:t>1</w:t>
      </w:r>
      <w:r w:rsidR="00AA2A46">
        <w:rPr>
          <w:szCs w:val="28"/>
        </w:rPr>
        <w:t xml:space="preserve"> </w:t>
      </w:r>
      <w:r w:rsidR="000C4155">
        <w:rPr>
          <w:szCs w:val="28"/>
        </w:rPr>
        <w:t xml:space="preserve">                  </w:t>
      </w:r>
      <w:r w:rsidR="00182C16" w:rsidRPr="00EB751A">
        <w:rPr>
          <w:szCs w:val="28"/>
        </w:rPr>
        <w:t>к Договору</w:t>
      </w:r>
      <w:r w:rsidRPr="00EB751A">
        <w:rPr>
          <w:szCs w:val="28"/>
        </w:rPr>
        <w:t xml:space="preserve"> (с приложением подтверждающих документов об использовании субсидий).</w:t>
      </w:r>
    </w:p>
    <w:p w:rsidR="009E6465" w:rsidRDefault="009E6465" w:rsidP="00B57E7E">
      <w:pPr>
        <w:pStyle w:val="11"/>
        <w:tabs>
          <w:tab w:val="left" w:pos="567"/>
          <w:tab w:val="left" w:pos="900"/>
          <w:tab w:val="left" w:pos="1080"/>
        </w:tabs>
        <w:ind w:firstLine="709"/>
      </w:pPr>
      <w:r w:rsidRPr="00655234">
        <w:t>2.</w:t>
      </w:r>
      <w:r>
        <w:t>10.</w:t>
      </w:r>
      <w:r w:rsidRPr="00655234">
        <w:t xml:space="preserve"> Годовой отчёт об использовании субсидий предоставляется организациями в </w:t>
      </w:r>
      <w:r>
        <w:rPr>
          <w:szCs w:val="28"/>
        </w:rPr>
        <w:t>МКУ «МФЦР» ЯМР</w:t>
      </w:r>
      <w:r w:rsidRPr="00655234">
        <w:t xml:space="preserve"> до </w:t>
      </w:r>
      <w:r>
        <w:t>15</w:t>
      </w:r>
      <w:r w:rsidRPr="00655234">
        <w:t xml:space="preserve"> января 20</w:t>
      </w:r>
      <w:r w:rsidR="00BE3EBC">
        <w:t>21</w:t>
      </w:r>
      <w:r w:rsidR="00EB751A">
        <w:t xml:space="preserve"> </w:t>
      </w:r>
      <w:r w:rsidRPr="00655234">
        <w:t>года</w:t>
      </w:r>
      <w:r w:rsidRPr="00655234">
        <w:rPr>
          <w:szCs w:val="28"/>
        </w:rPr>
        <w:t xml:space="preserve"> согласно приложению </w:t>
      </w:r>
      <w:r>
        <w:rPr>
          <w:szCs w:val="28"/>
        </w:rPr>
        <w:t>2</w:t>
      </w:r>
      <w:r w:rsidRPr="00655234">
        <w:rPr>
          <w:szCs w:val="28"/>
        </w:rPr>
        <w:t xml:space="preserve"> к </w:t>
      </w:r>
      <w:r>
        <w:rPr>
          <w:szCs w:val="28"/>
        </w:rPr>
        <w:t>Договору</w:t>
      </w:r>
      <w:r w:rsidRPr="00655234">
        <w:rPr>
          <w:szCs w:val="28"/>
        </w:rPr>
        <w:t>.</w:t>
      </w:r>
    </w:p>
    <w:p w:rsidR="009E6465" w:rsidRDefault="009E6465" w:rsidP="00B57E7E">
      <w:pPr>
        <w:pStyle w:val="11"/>
        <w:tabs>
          <w:tab w:val="left" w:pos="567"/>
          <w:tab w:val="left" w:pos="900"/>
          <w:tab w:val="left" w:pos="1080"/>
        </w:tabs>
        <w:ind w:firstLine="709"/>
      </w:pPr>
      <w:r>
        <w:t>2.11. О</w:t>
      </w:r>
      <w:r w:rsidRPr="00B743F2">
        <w:t>рганизации в срок до 25</w:t>
      </w:r>
      <w:r w:rsidR="00EB751A">
        <w:t xml:space="preserve"> </w:t>
      </w:r>
      <w:r>
        <w:rPr>
          <w:szCs w:val="28"/>
        </w:rPr>
        <w:t>января 20</w:t>
      </w:r>
      <w:r w:rsidR="00BE3EBC">
        <w:rPr>
          <w:szCs w:val="28"/>
        </w:rPr>
        <w:t>21</w:t>
      </w:r>
      <w:r>
        <w:rPr>
          <w:szCs w:val="28"/>
        </w:rPr>
        <w:t xml:space="preserve"> года</w:t>
      </w:r>
      <w:r w:rsidRPr="00B743F2">
        <w:rPr>
          <w:szCs w:val="28"/>
        </w:rPr>
        <w:t xml:space="preserve"> предоставляют в </w:t>
      </w:r>
      <w:r>
        <w:rPr>
          <w:szCs w:val="28"/>
        </w:rPr>
        <w:t xml:space="preserve">МКУ «МФЦР» ЯМР отчет </w:t>
      </w:r>
      <w:r w:rsidRPr="00B743F2">
        <w:rPr>
          <w:szCs w:val="28"/>
        </w:rPr>
        <w:t xml:space="preserve">об исполнении условий предоставления, результативности и эффективности использования субсидии по итогам </w:t>
      </w:r>
      <w:r>
        <w:rPr>
          <w:szCs w:val="28"/>
        </w:rPr>
        <w:t>года</w:t>
      </w:r>
      <w:r w:rsidRPr="00B743F2">
        <w:rPr>
          <w:szCs w:val="28"/>
        </w:rPr>
        <w:t xml:space="preserve"> согласно приложению </w:t>
      </w:r>
      <w:r>
        <w:rPr>
          <w:szCs w:val="28"/>
        </w:rPr>
        <w:t>3</w:t>
      </w:r>
      <w:r w:rsidRPr="00B743F2">
        <w:rPr>
          <w:szCs w:val="28"/>
        </w:rPr>
        <w:t xml:space="preserve"> к </w:t>
      </w:r>
      <w:r>
        <w:rPr>
          <w:szCs w:val="28"/>
        </w:rPr>
        <w:t>Договору</w:t>
      </w:r>
      <w:r w:rsidR="001E2A56">
        <w:rPr>
          <w:szCs w:val="28"/>
        </w:rPr>
        <w:t xml:space="preserve"> </w:t>
      </w:r>
      <w:r w:rsidRPr="00B743F2">
        <w:t>в электронном виде и на бумажном носителе</w:t>
      </w:r>
      <w:r>
        <w:rPr>
          <w:szCs w:val="28"/>
        </w:rPr>
        <w:t>.</w:t>
      </w:r>
    </w:p>
    <w:p w:rsidR="009E6465" w:rsidRPr="00B903E9" w:rsidRDefault="009E6465" w:rsidP="00B57E7E">
      <w:pPr>
        <w:pStyle w:val="11"/>
        <w:tabs>
          <w:tab w:val="left" w:pos="567"/>
          <w:tab w:val="left" w:pos="900"/>
          <w:tab w:val="left" w:pos="1080"/>
        </w:tabs>
        <w:ind w:firstLine="709"/>
        <w:rPr>
          <w:szCs w:val="28"/>
        </w:rPr>
      </w:pPr>
      <w:r>
        <w:rPr>
          <w:szCs w:val="28"/>
        </w:rPr>
        <w:t>2.12.</w:t>
      </w:r>
      <w:r w:rsidR="008F0EAD">
        <w:rPr>
          <w:szCs w:val="28"/>
        </w:rPr>
        <w:t xml:space="preserve"> </w:t>
      </w:r>
      <w:proofErr w:type="gramStart"/>
      <w:r>
        <w:t>МКУ «МФЦР» ЯМР</w:t>
      </w:r>
      <w:r w:rsidR="008F0EAD">
        <w:t xml:space="preserve"> </w:t>
      </w:r>
      <w:r>
        <w:rPr>
          <w:szCs w:val="28"/>
        </w:rPr>
        <w:t xml:space="preserve">на основании отчетов об исполнении условий предоставления, результативности и эффективности использования субсидий, предоставленных организациями, </w:t>
      </w:r>
      <w:r w:rsidRPr="00B743F2">
        <w:t>в срок до 30</w:t>
      </w:r>
      <w:r w:rsidR="00495EBC">
        <w:t xml:space="preserve"> </w:t>
      </w:r>
      <w:r>
        <w:rPr>
          <w:szCs w:val="28"/>
        </w:rPr>
        <w:t>января 20</w:t>
      </w:r>
      <w:r w:rsidR="00BE3EBC">
        <w:rPr>
          <w:szCs w:val="28"/>
        </w:rPr>
        <w:t>21</w:t>
      </w:r>
      <w:r>
        <w:rPr>
          <w:szCs w:val="28"/>
        </w:rPr>
        <w:t xml:space="preserve"> года предоставляет в у</w:t>
      </w:r>
      <w:r w:rsidRPr="00657FD9">
        <w:rPr>
          <w:szCs w:val="28"/>
        </w:rPr>
        <w:t>правление финансов и социально - экономического развития</w:t>
      </w:r>
      <w:r>
        <w:rPr>
          <w:szCs w:val="28"/>
        </w:rPr>
        <w:t xml:space="preserve"> Администрации</w:t>
      </w:r>
      <w:r w:rsidRPr="00657FD9">
        <w:rPr>
          <w:szCs w:val="28"/>
        </w:rPr>
        <w:t xml:space="preserve"> ЯМР</w:t>
      </w:r>
      <w:r w:rsidR="001E2A56">
        <w:rPr>
          <w:szCs w:val="28"/>
        </w:rPr>
        <w:t xml:space="preserve"> </w:t>
      </w:r>
      <w:r w:rsidRPr="00B743F2">
        <w:rPr>
          <w:szCs w:val="28"/>
        </w:rPr>
        <w:t>отчет об исполнении условий предоставления, результативности</w:t>
      </w:r>
      <w:r w:rsidR="001E2A56">
        <w:rPr>
          <w:szCs w:val="28"/>
        </w:rPr>
        <w:t xml:space="preserve"> </w:t>
      </w:r>
      <w:r w:rsidRPr="00B743F2">
        <w:rPr>
          <w:szCs w:val="28"/>
        </w:rPr>
        <w:t xml:space="preserve">и эффективности использования субсидии по итогам </w:t>
      </w:r>
      <w:r>
        <w:rPr>
          <w:szCs w:val="28"/>
        </w:rPr>
        <w:t>года согласно приложению 6</w:t>
      </w:r>
      <w:r w:rsidRPr="00B743F2">
        <w:rPr>
          <w:szCs w:val="28"/>
        </w:rPr>
        <w:t xml:space="preserve"> к Порядку</w:t>
      </w:r>
      <w:r w:rsidR="001E2A56">
        <w:rPr>
          <w:szCs w:val="28"/>
        </w:rPr>
        <w:t xml:space="preserve"> </w:t>
      </w:r>
      <w:r w:rsidRPr="00B743F2">
        <w:t>в электронном виде и  на бумажном носителе</w:t>
      </w:r>
      <w:r>
        <w:t>.</w:t>
      </w:r>
      <w:proofErr w:type="gramEnd"/>
    </w:p>
    <w:p w:rsidR="009E6465" w:rsidRPr="00BE3EBC" w:rsidRDefault="009E6465" w:rsidP="00B57E7E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EBC">
        <w:rPr>
          <w:rFonts w:ascii="Times New Roman" w:hAnsi="Times New Roman"/>
          <w:sz w:val="28"/>
          <w:szCs w:val="28"/>
          <w:lang w:eastAsia="ru-RU"/>
        </w:rPr>
        <w:t>Показатель результативности использования субсидии (Р) рассчитывается по формуле:</w:t>
      </w:r>
    </w:p>
    <w:p w:rsidR="009E6465" w:rsidRPr="005459C1" w:rsidRDefault="009E6465" w:rsidP="008971DE">
      <w:pPr>
        <w:widowControl w:val="0"/>
        <w:tabs>
          <w:tab w:val="center" w:pos="5174"/>
        </w:tabs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ab/>
      </w:r>
      <w:proofErr w:type="gramStart"/>
      <w:r w:rsidRPr="005459C1">
        <w:rPr>
          <w:color w:val="000000"/>
          <w:sz w:val="28"/>
          <w:szCs w:val="28"/>
        </w:rPr>
        <w:t>Р</w:t>
      </w:r>
      <w:proofErr w:type="gramEnd"/>
      <w:r w:rsidRPr="005459C1">
        <w:rPr>
          <w:color w:val="000000"/>
          <w:sz w:val="28"/>
          <w:szCs w:val="28"/>
        </w:rPr>
        <w:t xml:space="preserve"> = (</w:t>
      </w:r>
      <w:r w:rsidRPr="005459C1">
        <w:rPr>
          <w:color w:val="000000"/>
          <w:sz w:val="28"/>
          <w:szCs w:val="28"/>
          <w:lang w:val="en-US"/>
        </w:rPr>
        <w:t>X</w:t>
      </w:r>
      <w:r w:rsidRPr="005459C1">
        <w:rPr>
          <w:color w:val="000000"/>
          <w:sz w:val="28"/>
          <w:szCs w:val="28"/>
          <w:vertAlign w:val="subscript"/>
        </w:rPr>
        <w:t xml:space="preserve">факт </w:t>
      </w:r>
      <w:r w:rsidRPr="005459C1">
        <w:rPr>
          <w:color w:val="000000"/>
          <w:sz w:val="28"/>
          <w:szCs w:val="28"/>
        </w:rPr>
        <w:t xml:space="preserve">/ </w:t>
      </w:r>
      <w:r w:rsidRPr="005459C1">
        <w:rPr>
          <w:color w:val="000000"/>
          <w:sz w:val="28"/>
          <w:szCs w:val="28"/>
          <w:lang w:val="en-US"/>
        </w:rPr>
        <w:t>X</w:t>
      </w:r>
      <w:r w:rsidRPr="005459C1">
        <w:rPr>
          <w:color w:val="000000"/>
          <w:sz w:val="28"/>
          <w:szCs w:val="28"/>
          <w:vertAlign w:val="subscript"/>
        </w:rPr>
        <w:t>план</w:t>
      </w:r>
      <w:r w:rsidRPr="005459C1">
        <w:rPr>
          <w:color w:val="000000"/>
          <w:sz w:val="28"/>
          <w:szCs w:val="28"/>
        </w:rPr>
        <w:t>),</w:t>
      </w:r>
    </w:p>
    <w:p w:rsidR="009E6465" w:rsidRPr="008971DE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>где:</w:t>
      </w: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459C1">
        <w:rPr>
          <w:color w:val="000000"/>
          <w:sz w:val="28"/>
          <w:szCs w:val="28"/>
        </w:rPr>
        <w:t>X</w:t>
      </w:r>
      <w:proofErr w:type="gramEnd"/>
      <w:r w:rsidRPr="005459C1">
        <w:rPr>
          <w:color w:val="000000"/>
          <w:sz w:val="28"/>
          <w:szCs w:val="28"/>
          <w:vertAlign w:val="subscript"/>
        </w:rPr>
        <w:t>факт</w:t>
      </w:r>
      <w:proofErr w:type="spellEnd"/>
      <w:r w:rsidRPr="005459C1">
        <w:rPr>
          <w:color w:val="000000"/>
          <w:sz w:val="28"/>
          <w:szCs w:val="28"/>
        </w:rPr>
        <w:t xml:space="preserve"> – фактическое значение показателя результативности;</w:t>
      </w: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459C1">
        <w:rPr>
          <w:color w:val="000000"/>
          <w:sz w:val="28"/>
          <w:szCs w:val="28"/>
        </w:rPr>
        <w:t>X</w:t>
      </w:r>
      <w:proofErr w:type="gramEnd"/>
      <w:r w:rsidRPr="005459C1">
        <w:rPr>
          <w:color w:val="000000"/>
          <w:sz w:val="28"/>
          <w:szCs w:val="28"/>
          <w:vertAlign w:val="subscript"/>
        </w:rPr>
        <w:t>план</w:t>
      </w:r>
      <w:proofErr w:type="spellEnd"/>
      <w:r w:rsidRPr="005459C1">
        <w:rPr>
          <w:color w:val="000000"/>
          <w:sz w:val="28"/>
          <w:szCs w:val="28"/>
        </w:rPr>
        <w:t xml:space="preserve"> – плановое значение показателя результативности, которое устанавливается равным единице.</w:t>
      </w: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>Значение фактического показателя результативности (</w:t>
      </w:r>
      <w:proofErr w:type="spellStart"/>
      <w:proofErr w:type="gramStart"/>
      <w:r w:rsidRPr="005459C1">
        <w:rPr>
          <w:color w:val="000000"/>
          <w:sz w:val="28"/>
          <w:szCs w:val="28"/>
        </w:rPr>
        <w:t>X</w:t>
      </w:r>
      <w:proofErr w:type="gramEnd"/>
      <w:r w:rsidRPr="005459C1">
        <w:rPr>
          <w:color w:val="000000"/>
          <w:sz w:val="28"/>
          <w:szCs w:val="28"/>
          <w:vertAlign w:val="subscript"/>
        </w:rPr>
        <w:t>факт</w:t>
      </w:r>
      <w:proofErr w:type="spellEnd"/>
      <w:r w:rsidRPr="005459C1">
        <w:rPr>
          <w:color w:val="000000"/>
          <w:sz w:val="28"/>
          <w:szCs w:val="28"/>
        </w:rPr>
        <w:t>) определяется по формуле:</w:t>
      </w:r>
    </w:p>
    <w:p w:rsidR="009E6465" w:rsidRPr="008971DE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5459C1">
        <w:rPr>
          <w:color w:val="000000"/>
          <w:sz w:val="28"/>
          <w:szCs w:val="28"/>
        </w:rPr>
        <w:t>X</w:t>
      </w:r>
      <w:proofErr w:type="gramEnd"/>
      <w:r w:rsidRPr="005459C1">
        <w:rPr>
          <w:color w:val="000000"/>
          <w:sz w:val="28"/>
          <w:szCs w:val="28"/>
          <w:vertAlign w:val="subscript"/>
        </w:rPr>
        <w:t>факт</w:t>
      </w:r>
      <w:proofErr w:type="spellEnd"/>
      <w:r w:rsidRPr="005459C1">
        <w:rPr>
          <w:color w:val="000000"/>
          <w:sz w:val="28"/>
          <w:szCs w:val="28"/>
        </w:rPr>
        <w:t xml:space="preserve">= </w:t>
      </w:r>
      <w:r w:rsidRPr="005459C1">
        <w:rPr>
          <w:color w:val="000000"/>
          <w:sz w:val="28"/>
          <w:szCs w:val="28"/>
          <w:lang w:val="en-US"/>
        </w:rPr>
        <w:t>S</w:t>
      </w:r>
      <w:proofErr w:type="spellStart"/>
      <w:r w:rsidRPr="005459C1">
        <w:rPr>
          <w:color w:val="000000"/>
          <w:sz w:val="28"/>
          <w:szCs w:val="28"/>
          <w:vertAlign w:val="subscript"/>
        </w:rPr>
        <w:t>тэр</w:t>
      </w:r>
      <w:proofErr w:type="spellEnd"/>
      <w:r w:rsidRPr="005459C1">
        <w:rPr>
          <w:color w:val="000000"/>
          <w:sz w:val="28"/>
          <w:szCs w:val="28"/>
        </w:rPr>
        <w:t xml:space="preserve">/ </w:t>
      </w:r>
      <w:r w:rsidRPr="005459C1">
        <w:rPr>
          <w:color w:val="000000"/>
          <w:sz w:val="28"/>
          <w:szCs w:val="28"/>
          <w:lang w:val="en-US"/>
        </w:rPr>
        <w:t>S</w:t>
      </w:r>
      <w:r w:rsidRPr="005459C1">
        <w:rPr>
          <w:color w:val="000000"/>
          <w:sz w:val="28"/>
          <w:szCs w:val="28"/>
          <w:vertAlign w:val="subscript"/>
        </w:rPr>
        <w:t>п</w:t>
      </w:r>
      <w:r w:rsidRPr="005459C1">
        <w:rPr>
          <w:color w:val="000000"/>
          <w:sz w:val="28"/>
          <w:szCs w:val="28"/>
        </w:rPr>
        <w:t>,</w:t>
      </w:r>
    </w:p>
    <w:p w:rsidR="009E6465" w:rsidRPr="008971DE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>где:</w:t>
      </w: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bscript"/>
        </w:rPr>
      </w:pPr>
      <w:proofErr w:type="gramStart"/>
      <w:r w:rsidRPr="005459C1">
        <w:rPr>
          <w:color w:val="000000"/>
          <w:sz w:val="28"/>
          <w:szCs w:val="28"/>
          <w:lang w:val="en-US"/>
        </w:rPr>
        <w:t>S</w:t>
      </w:r>
      <w:proofErr w:type="spellStart"/>
      <w:r w:rsidRPr="005459C1">
        <w:rPr>
          <w:color w:val="000000"/>
          <w:sz w:val="28"/>
          <w:szCs w:val="28"/>
          <w:vertAlign w:val="subscript"/>
        </w:rPr>
        <w:t>тэр</w:t>
      </w:r>
      <w:proofErr w:type="spellEnd"/>
      <w:r w:rsidRPr="005459C1">
        <w:rPr>
          <w:color w:val="000000"/>
          <w:sz w:val="28"/>
          <w:szCs w:val="28"/>
        </w:rPr>
        <w:t xml:space="preserve">– </w:t>
      </w:r>
      <w:r w:rsidRPr="0076414D">
        <w:rPr>
          <w:color w:val="000000"/>
          <w:sz w:val="28"/>
          <w:szCs w:val="28"/>
        </w:rPr>
        <w:t>субсидия, направленная организациями на оплату топливно-энергетических ресурсов, покупную тепловую энергию, покупную холодную воду и очистку сточных вод в соответствии с пунктом 1.5.</w:t>
      </w:r>
      <w:proofErr w:type="gramEnd"/>
      <w:r w:rsidRPr="0076414D">
        <w:rPr>
          <w:color w:val="000000"/>
          <w:sz w:val="28"/>
          <w:szCs w:val="28"/>
        </w:rPr>
        <w:t xml:space="preserve"> Порядка;</w:t>
      </w: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5459C1">
        <w:rPr>
          <w:color w:val="000000"/>
          <w:sz w:val="28"/>
          <w:szCs w:val="28"/>
          <w:lang w:val="en-US"/>
        </w:rPr>
        <w:t>S</w:t>
      </w:r>
      <w:r w:rsidRPr="005459C1">
        <w:rPr>
          <w:color w:val="000000"/>
          <w:sz w:val="28"/>
          <w:szCs w:val="28"/>
          <w:vertAlign w:val="subscript"/>
        </w:rPr>
        <w:t xml:space="preserve">п  </w:t>
      </w:r>
      <w:r w:rsidRPr="005459C1">
        <w:rPr>
          <w:color w:val="000000"/>
          <w:sz w:val="28"/>
          <w:szCs w:val="28"/>
        </w:rPr>
        <w:t>–</w:t>
      </w:r>
      <w:proofErr w:type="gramEnd"/>
      <w:r w:rsidRPr="005459C1">
        <w:rPr>
          <w:color w:val="000000"/>
          <w:sz w:val="28"/>
          <w:szCs w:val="28"/>
        </w:rPr>
        <w:t xml:space="preserve"> субсиди</w:t>
      </w:r>
      <w:r>
        <w:rPr>
          <w:color w:val="000000"/>
          <w:sz w:val="28"/>
          <w:szCs w:val="28"/>
        </w:rPr>
        <w:t>я</w:t>
      </w:r>
      <w:r w:rsidRPr="005459C1">
        <w:rPr>
          <w:color w:val="000000"/>
          <w:sz w:val="28"/>
          <w:szCs w:val="28"/>
        </w:rPr>
        <w:t>, полученн</w:t>
      </w:r>
      <w:r>
        <w:rPr>
          <w:color w:val="000000"/>
          <w:sz w:val="28"/>
          <w:szCs w:val="28"/>
        </w:rPr>
        <w:t>ая</w:t>
      </w:r>
      <w:r w:rsidR="001E2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организациями</w:t>
      </w:r>
      <w:r w:rsidRPr="005459C1">
        <w:rPr>
          <w:color w:val="000000"/>
          <w:sz w:val="28"/>
          <w:szCs w:val="28"/>
        </w:rPr>
        <w:t xml:space="preserve"> за счет бюджет</w:t>
      </w:r>
      <w:r>
        <w:rPr>
          <w:color w:val="000000"/>
          <w:sz w:val="28"/>
          <w:szCs w:val="28"/>
        </w:rPr>
        <w:t>а</w:t>
      </w:r>
      <w:r w:rsidRPr="005459C1">
        <w:rPr>
          <w:color w:val="000000"/>
          <w:sz w:val="28"/>
          <w:szCs w:val="28"/>
        </w:rPr>
        <w:t>.</w:t>
      </w:r>
    </w:p>
    <w:p w:rsidR="009E6465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 xml:space="preserve">При значении </w:t>
      </w:r>
      <w:proofErr w:type="gramStart"/>
      <w:r w:rsidRPr="005459C1">
        <w:rPr>
          <w:color w:val="000000"/>
          <w:sz w:val="28"/>
          <w:szCs w:val="28"/>
        </w:rPr>
        <w:t>Р</w:t>
      </w:r>
      <w:proofErr w:type="gramEnd"/>
      <w:r w:rsidRPr="005459C1">
        <w:rPr>
          <w:color w:val="000000"/>
          <w:sz w:val="28"/>
          <w:szCs w:val="28"/>
        </w:rPr>
        <w:t xml:space="preserve"> = 1 результативность использования субсидии признаётся высокой, при значении Р = 0,5 – средней, при значении Р = 0 – низкой.</w:t>
      </w:r>
    </w:p>
    <w:p w:rsidR="000C4155" w:rsidRPr="005459C1" w:rsidRDefault="000C415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lastRenderedPageBreak/>
        <w:t>Показатель эффективности использования субсидии (Э) рассчитывается по формуле:</w:t>
      </w:r>
    </w:p>
    <w:p w:rsidR="009E6465" w:rsidRPr="008971DE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 xml:space="preserve">Э = </w:t>
      </w:r>
      <w:proofErr w:type="gramStart"/>
      <w:r w:rsidRPr="005459C1">
        <w:rPr>
          <w:color w:val="000000"/>
          <w:sz w:val="28"/>
          <w:szCs w:val="28"/>
        </w:rPr>
        <w:t>Р</w:t>
      </w:r>
      <w:proofErr w:type="gramEnd"/>
      <w:r w:rsidRPr="005459C1">
        <w:rPr>
          <w:color w:val="000000"/>
          <w:sz w:val="28"/>
          <w:szCs w:val="28"/>
        </w:rPr>
        <w:t xml:space="preserve"> / (</w:t>
      </w:r>
      <w:proofErr w:type="spellStart"/>
      <w:r w:rsidRPr="005459C1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план</w:t>
      </w:r>
      <w:proofErr w:type="spellEnd"/>
      <w:r w:rsidRPr="005459C1">
        <w:rPr>
          <w:color w:val="000000"/>
          <w:sz w:val="28"/>
          <w:szCs w:val="28"/>
        </w:rPr>
        <w:t xml:space="preserve"> / </w:t>
      </w:r>
      <w:proofErr w:type="spellStart"/>
      <w:r w:rsidRPr="005459C1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тек</w:t>
      </w:r>
      <w:proofErr w:type="spellEnd"/>
      <w:r w:rsidRPr="005459C1">
        <w:rPr>
          <w:color w:val="000000"/>
          <w:sz w:val="28"/>
          <w:szCs w:val="28"/>
        </w:rPr>
        <w:t>),</w:t>
      </w:r>
    </w:p>
    <w:p w:rsidR="009E6465" w:rsidRPr="008971DE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>где:</w:t>
      </w:r>
    </w:p>
    <w:p w:rsidR="009E6465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459C1">
        <w:rPr>
          <w:color w:val="000000"/>
          <w:sz w:val="28"/>
          <w:szCs w:val="28"/>
        </w:rPr>
        <w:t>F</w:t>
      </w:r>
      <w:proofErr w:type="gramEnd"/>
      <w:r w:rsidRPr="005459C1">
        <w:rPr>
          <w:color w:val="000000"/>
          <w:sz w:val="28"/>
          <w:szCs w:val="28"/>
          <w:vertAlign w:val="subscript"/>
        </w:rPr>
        <w:t>план</w:t>
      </w:r>
      <w:proofErr w:type="spellEnd"/>
      <w:r w:rsidRPr="005459C1">
        <w:rPr>
          <w:color w:val="000000"/>
          <w:sz w:val="28"/>
          <w:szCs w:val="28"/>
        </w:rPr>
        <w:t xml:space="preserve"> – плановый размер субсидии</w:t>
      </w:r>
      <w:r>
        <w:rPr>
          <w:color w:val="000000"/>
          <w:sz w:val="28"/>
          <w:szCs w:val="28"/>
        </w:rPr>
        <w:t>;</w:t>
      </w:r>
    </w:p>
    <w:p w:rsidR="009E6465" w:rsidRPr="005459C1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459C1">
        <w:rPr>
          <w:color w:val="000000"/>
          <w:sz w:val="28"/>
          <w:szCs w:val="28"/>
        </w:rPr>
        <w:t>F</w:t>
      </w:r>
      <w:proofErr w:type="gramEnd"/>
      <w:r w:rsidRPr="005459C1">
        <w:rPr>
          <w:color w:val="000000"/>
          <w:sz w:val="28"/>
          <w:szCs w:val="28"/>
          <w:vertAlign w:val="subscript"/>
        </w:rPr>
        <w:t>тек</w:t>
      </w:r>
      <w:proofErr w:type="spellEnd"/>
      <w:r w:rsidRPr="005459C1">
        <w:rPr>
          <w:color w:val="000000"/>
          <w:sz w:val="28"/>
          <w:szCs w:val="28"/>
        </w:rPr>
        <w:t xml:space="preserve"> – фактический объем субсидии, освоенный </w:t>
      </w:r>
      <w:r>
        <w:rPr>
          <w:color w:val="000000"/>
          <w:sz w:val="28"/>
          <w:szCs w:val="28"/>
        </w:rPr>
        <w:t>организациями.</w:t>
      </w:r>
    </w:p>
    <w:p w:rsidR="009E6465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9C1">
        <w:rPr>
          <w:color w:val="000000"/>
          <w:sz w:val="28"/>
          <w:szCs w:val="28"/>
        </w:rPr>
        <w:t>При значении</w:t>
      </w:r>
      <w:proofErr w:type="gramStart"/>
      <w:r w:rsidRPr="005459C1">
        <w:rPr>
          <w:color w:val="000000"/>
          <w:sz w:val="28"/>
          <w:szCs w:val="28"/>
        </w:rPr>
        <w:t xml:space="preserve"> Э</w:t>
      </w:r>
      <w:proofErr w:type="gramEnd"/>
      <w:r w:rsidRPr="005459C1">
        <w:rPr>
          <w:color w:val="000000"/>
          <w:sz w:val="28"/>
          <w:szCs w:val="28"/>
        </w:rPr>
        <w:t xml:space="preserve"> = 0,95  и более эффективность использования субсидии признается высокой, при значении 0,85 &lt; Э &lt; 0, 95 – средней, при значении </w:t>
      </w:r>
      <w:r w:rsidR="000C4155">
        <w:rPr>
          <w:color w:val="000000"/>
          <w:sz w:val="28"/>
          <w:szCs w:val="28"/>
        </w:rPr>
        <w:t xml:space="preserve">              </w:t>
      </w:r>
      <w:r w:rsidRPr="005459C1">
        <w:rPr>
          <w:color w:val="000000"/>
          <w:sz w:val="28"/>
          <w:szCs w:val="28"/>
        </w:rPr>
        <w:t>Э = 0,85 и менее – низкой.</w:t>
      </w:r>
    </w:p>
    <w:p w:rsidR="009E6465" w:rsidRPr="00A82AB0" w:rsidRDefault="009E6465" w:rsidP="00B57E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4C5">
        <w:rPr>
          <w:sz w:val="28"/>
          <w:szCs w:val="28"/>
        </w:rPr>
        <w:t>2.13. В случае нарушения организациями условий предоставления субсидий, указанных в Порядке, предоставление субсидий прекращается,</w:t>
      </w:r>
      <w:r w:rsidR="001E2A56">
        <w:rPr>
          <w:sz w:val="28"/>
          <w:szCs w:val="28"/>
        </w:rPr>
        <w:t xml:space="preserve"> </w:t>
      </w:r>
      <w:r w:rsidR="000C4155">
        <w:rPr>
          <w:sz w:val="28"/>
          <w:szCs w:val="28"/>
        </w:rPr>
        <w:t xml:space="preserve">                     </w:t>
      </w:r>
      <w:r w:rsidRPr="00A82AB0">
        <w:rPr>
          <w:sz w:val="28"/>
          <w:szCs w:val="28"/>
        </w:rPr>
        <w:t>а средства субсидий, полученные организацией, подлежат возврату в бюджет ЯМР в течение 30 календарных дней после выявления такого нарушения.</w:t>
      </w:r>
    </w:p>
    <w:p w:rsidR="009E6465" w:rsidRPr="00BE3EBC" w:rsidRDefault="009E6465" w:rsidP="00B57E7E">
      <w:pPr>
        <w:pStyle w:val="ConsPlusNormal"/>
        <w:ind w:firstLine="709"/>
        <w:jc w:val="both"/>
        <w:rPr>
          <w:sz w:val="28"/>
          <w:szCs w:val="28"/>
        </w:rPr>
      </w:pPr>
      <w:r w:rsidRPr="004B77A3">
        <w:rPr>
          <w:sz w:val="28"/>
          <w:szCs w:val="28"/>
        </w:rPr>
        <w:t>2.14</w:t>
      </w:r>
      <w:r w:rsidRPr="002B2833">
        <w:t xml:space="preserve">. </w:t>
      </w:r>
      <w:r w:rsidRPr="00BE3EBC">
        <w:rPr>
          <w:sz w:val="28"/>
          <w:szCs w:val="28"/>
        </w:rPr>
        <w:t>Остатки субсидии, не использованные в отчетном финансовом году по состоянию на 1 января текущего финансового года, подлежат возврату                в доход бюджета ЯМР в течение первых 15 рабочих дней текущего финансового года.</w:t>
      </w:r>
    </w:p>
    <w:p w:rsidR="009E6465" w:rsidRDefault="009E6465" w:rsidP="00B57E7E">
      <w:pPr>
        <w:pStyle w:val="11"/>
        <w:tabs>
          <w:tab w:val="left" w:pos="567"/>
        </w:tabs>
        <w:ind w:firstLine="709"/>
      </w:pPr>
      <w:r>
        <w:t>2.15</w:t>
      </w:r>
      <w:r w:rsidRPr="00114A45">
        <w:t xml:space="preserve">. В случае излишнего финансирования организаций, установленного </w:t>
      </w:r>
      <w:r>
        <w:rPr>
          <w:szCs w:val="28"/>
        </w:rPr>
        <w:t>МКУ «МФЦР» ЯМР</w:t>
      </w:r>
      <w:r w:rsidR="001E2A56">
        <w:rPr>
          <w:szCs w:val="28"/>
        </w:rPr>
        <w:t xml:space="preserve"> </w:t>
      </w:r>
      <w:r w:rsidRPr="00114A45">
        <w:t xml:space="preserve">по результатам отчетного года, средства должны быть возвращены в </w:t>
      </w:r>
      <w:r>
        <w:rPr>
          <w:szCs w:val="28"/>
        </w:rPr>
        <w:t xml:space="preserve">бюджет ЯМР </w:t>
      </w:r>
      <w:r w:rsidRPr="00114A45">
        <w:t>в срок до 01 марта 20</w:t>
      </w:r>
      <w:r w:rsidR="002A14C0">
        <w:t>21</w:t>
      </w:r>
      <w:r w:rsidRPr="00114A45">
        <w:t>года.</w:t>
      </w:r>
    </w:p>
    <w:p w:rsidR="009E6465" w:rsidRDefault="009E6465" w:rsidP="00B57E7E">
      <w:pPr>
        <w:pStyle w:val="11"/>
        <w:tabs>
          <w:tab w:val="left" w:pos="567"/>
        </w:tabs>
        <w:ind w:firstLine="709"/>
      </w:pPr>
      <w:r>
        <w:t>В случае отказа организации добровольно возвратить излишне полученные средства, их возврат осуществляется в судебном порядке.</w:t>
      </w:r>
    </w:p>
    <w:p w:rsidR="009E6465" w:rsidRPr="009E72CA" w:rsidRDefault="009E6465" w:rsidP="00B57E7E">
      <w:pPr>
        <w:pStyle w:val="22"/>
        <w:tabs>
          <w:tab w:val="left" w:pos="567"/>
        </w:tabs>
        <w:ind w:firstLine="709"/>
        <w:rPr>
          <w:szCs w:val="28"/>
        </w:rPr>
      </w:pPr>
    </w:p>
    <w:p w:rsidR="009E6465" w:rsidRPr="00655234" w:rsidRDefault="008971DE" w:rsidP="00B57E7E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>
        <w:rPr>
          <w:b/>
          <w:sz w:val="28"/>
        </w:rPr>
        <w:t>3</w:t>
      </w:r>
      <w:r w:rsidR="009E6465" w:rsidRPr="00655234">
        <w:rPr>
          <w:b/>
          <w:sz w:val="28"/>
        </w:rPr>
        <w:t>. Ответственность</w:t>
      </w:r>
    </w:p>
    <w:p w:rsidR="009E6465" w:rsidRPr="00655234" w:rsidRDefault="009E6465" w:rsidP="00B57E7E">
      <w:pPr>
        <w:tabs>
          <w:tab w:val="left" w:pos="567"/>
        </w:tabs>
        <w:ind w:firstLine="709"/>
        <w:jc w:val="both"/>
        <w:rPr>
          <w:sz w:val="28"/>
        </w:rPr>
      </w:pPr>
    </w:p>
    <w:p w:rsidR="009E6465" w:rsidRPr="00655234" w:rsidRDefault="009E6465" w:rsidP="00B57E7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234">
        <w:rPr>
          <w:sz w:val="28"/>
        </w:rPr>
        <w:t>3.1. Субсиди</w:t>
      </w:r>
      <w:r>
        <w:rPr>
          <w:sz w:val="28"/>
        </w:rPr>
        <w:t>я</w:t>
      </w:r>
      <w:r w:rsidR="008F0EAD">
        <w:rPr>
          <w:sz w:val="28"/>
        </w:rPr>
        <w:t xml:space="preserve"> </w:t>
      </w:r>
      <w:r w:rsidRPr="00655234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655234">
        <w:rPr>
          <w:sz w:val="28"/>
          <w:szCs w:val="28"/>
        </w:rPr>
        <w:t>т целевое назначение.</w:t>
      </w:r>
    </w:p>
    <w:p w:rsidR="009E6465" w:rsidRDefault="009E6465" w:rsidP="00B57E7E">
      <w:pPr>
        <w:ind w:firstLine="709"/>
        <w:jc w:val="both"/>
        <w:rPr>
          <w:sz w:val="28"/>
        </w:rPr>
      </w:pPr>
      <w:r w:rsidRPr="00655234">
        <w:rPr>
          <w:sz w:val="28"/>
        </w:rPr>
        <w:t xml:space="preserve">3.2. </w:t>
      </w:r>
      <w:proofErr w:type="gramStart"/>
      <w:r w:rsidRPr="00655234"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условий, целей и порядка предоставления субсидий их получателями </w:t>
      </w:r>
      <w:r w:rsidRPr="00655234">
        <w:rPr>
          <w:sz w:val="28"/>
        </w:rPr>
        <w:t>осуществля</w:t>
      </w:r>
      <w:r>
        <w:rPr>
          <w:sz w:val="28"/>
        </w:rPr>
        <w:t>ю</w:t>
      </w:r>
      <w:r w:rsidRPr="00655234">
        <w:rPr>
          <w:sz w:val="28"/>
        </w:rPr>
        <w:t>т</w:t>
      </w:r>
      <w:r w:rsidR="008F0EAD">
        <w:rPr>
          <w:sz w:val="28"/>
        </w:rPr>
        <w:t xml:space="preserve"> </w:t>
      </w:r>
      <w:r w:rsidRPr="00657FD9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657FD9">
        <w:rPr>
          <w:sz w:val="28"/>
          <w:szCs w:val="28"/>
        </w:rPr>
        <w:t xml:space="preserve"> ЯМР, </w:t>
      </w:r>
      <w:r>
        <w:rPr>
          <w:sz w:val="28"/>
          <w:szCs w:val="28"/>
        </w:rPr>
        <w:t>к</w:t>
      </w:r>
      <w:r w:rsidRPr="00657FD9">
        <w:rPr>
          <w:sz w:val="28"/>
          <w:szCs w:val="28"/>
        </w:rPr>
        <w:t>онтрольно-счетн</w:t>
      </w:r>
      <w:r>
        <w:rPr>
          <w:sz w:val="28"/>
          <w:szCs w:val="28"/>
        </w:rPr>
        <w:t>ая</w:t>
      </w:r>
      <w:r w:rsidRPr="00657FD9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 ЯМР и у</w:t>
      </w:r>
      <w:r w:rsidRPr="00657FD9">
        <w:rPr>
          <w:sz w:val="28"/>
          <w:szCs w:val="28"/>
        </w:rPr>
        <w:t>правление финансов и социально - экономического развития</w:t>
      </w:r>
      <w:r>
        <w:rPr>
          <w:sz w:val="28"/>
          <w:szCs w:val="28"/>
        </w:rPr>
        <w:t xml:space="preserve"> Администрации</w:t>
      </w:r>
      <w:r w:rsidRPr="00657FD9">
        <w:rPr>
          <w:sz w:val="28"/>
          <w:szCs w:val="28"/>
        </w:rPr>
        <w:t xml:space="preserve"> ЯМР</w:t>
      </w:r>
      <w:r w:rsidR="008F0EAD">
        <w:rPr>
          <w:sz w:val="28"/>
          <w:szCs w:val="28"/>
        </w:rPr>
        <w:t xml:space="preserve"> </w:t>
      </w:r>
      <w:r w:rsidRPr="00655234">
        <w:rPr>
          <w:sz w:val="28"/>
        </w:rPr>
        <w:t>в соответствии с действующим законодательством.</w:t>
      </w:r>
    </w:p>
    <w:p w:rsidR="009E6465" w:rsidRDefault="009E6465" w:rsidP="00B57E7E">
      <w:pPr>
        <w:ind w:firstLine="709"/>
        <w:jc w:val="both"/>
        <w:rPr>
          <w:sz w:val="28"/>
        </w:rPr>
      </w:pPr>
      <w:r w:rsidRPr="00655234">
        <w:rPr>
          <w:sz w:val="28"/>
        </w:rPr>
        <w:t xml:space="preserve">3.3. Ответственность за достоверность предоставляемых в соответствии с Порядком сведений, а также за целевое использование </w:t>
      </w:r>
      <w:r>
        <w:rPr>
          <w:sz w:val="28"/>
        </w:rPr>
        <w:t xml:space="preserve">субсидий возлагается на </w:t>
      </w:r>
      <w:r w:rsidRPr="00655234">
        <w:rPr>
          <w:sz w:val="28"/>
        </w:rPr>
        <w:t>организации.</w:t>
      </w:r>
    </w:p>
    <w:p w:rsidR="00E13B56" w:rsidRDefault="00E13B56" w:rsidP="00B57E7E">
      <w:pPr>
        <w:ind w:firstLine="709"/>
        <w:jc w:val="right"/>
        <w:outlineLvl w:val="2"/>
        <w:rPr>
          <w:bCs/>
          <w:sz w:val="28"/>
          <w:szCs w:val="28"/>
        </w:rPr>
      </w:pPr>
    </w:p>
    <w:p w:rsidR="00E13B56" w:rsidRDefault="00E13B56" w:rsidP="00B57E7E">
      <w:pPr>
        <w:ind w:firstLine="709"/>
        <w:jc w:val="right"/>
        <w:outlineLvl w:val="2"/>
        <w:rPr>
          <w:bCs/>
          <w:sz w:val="28"/>
          <w:szCs w:val="28"/>
        </w:rPr>
      </w:pPr>
    </w:p>
    <w:p w:rsidR="00E13B56" w:rsidRDefault="00E13B56" w:rsidP="00B57E7E">
      <w:pPr>
        <w:ind w:firstLine="709"/>
        <w:jc w:val="right"/>
        <w:outlineLvl w:val="2"/>
        <w:rPr>
          <w:bCs/>
          <w:sz w:val="28"/>
          <w:szCs w:val="28"/>
        </w:rPr>
      </w:pPr>
    </w:p>
    <w:p w:rsidR="00A96040" w:rsidRDefault="00A96040" w:rsidP="00B57E7E">
      <w:pPr>
        <w:ind w:firstLine="709"/>
        <w:jc w:val="right"/>
        <w:outlineLvl w:val="2"/>
        <w:rPr>
          <w:bCs/>
          <w:sz w:val="28"/>
          <w:szCs w:val="28"/>
        </w:rPr>
      </w:pPr>
    </w:p>
    <w:p w:rsidR="005E0422" w:rsidRDefault="005E0422" w:rsidP="00B57E7E">
      <w:pPr>
        <w:ind w:firstLine="709"/>
        <w:jc w:val="right"/>
        <w:outlineLvl w:val="2"/>
        <w:rPr>
          <w:bCs/>
          <w:sz w:val="28"/>
          <w:szCs w:val="28"/>
        </w:rPr>
        <w:sectPr w:rsidR="005E0422" w:rsidSect="0055049E">
          <w:pgSz w:w="11906" w:h="16838"/>
          <w:pgMar w:top="567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A96040" w:rsidRDefault="00A96040" w:rsidP="00B57E7E">
      <w:pPr>
        <w:ind w:firstLine="709"/>
        <w:jc w:val="right"/>
        <w:outlineLvl w:val="2"/>
        <w:rPr>
          <w:bCs/>
          <w:sz w:val="28"/>
          <w:szCs w:val="28"/>
        </w:rPr>
      </w:pPr>
    </w:p>
    <w:p w:rsidR="009E6465" w:rsidRDefault="000C4155" w:rsidP="000C41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E6465" w:rsidRPr="00712D7B">
        <w:rPr>
          <w:sz w:val="24"/>
          <w:szCs w:val="24"/>
        </w:rPr>
        <w:t xml:space="preserve">Приложение </w:t>
      </w:r>
      <w:r w:rsidR="009E6465">
        <w:rPr>
          <w:sz w:val="24"/>
          <w:szCs w:val="24"/>
        </w:rPr>
        <w:t>1</w:t>
      </w:r>
    </w:p>
    <w:p w:rsidR="009E6465" w:rsidRDefault="000C4155" w:rsidP="000C41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E6465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="009E6465">
        <w:rPr>
          <w:sz w:val="24"/>
          <w:szCs w:val="24"/>
        </w:rPr>
        <w:t>орядку</w:t>
      </w: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Расчет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размера субсидий на финансовое обеспечение (частичное возмещение) затрат в связи с оказанием услуг теплоснабжения объектов жилищного фонда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 xml:space="preserve"> и учреждений бюджетной сферы 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Ярославского муниципального района на 20</w:t>
      </w:r>
      <w:r w:rsidR="00CF11AB">
        <w:rPr>
          <w:sz w:val="26"/>
          <w:szCs w:val="26"/>
        </w:rPr>
        <w:t>20</w:t>
      </w:r>
      <w:r w:rsidRPr="002474D4">
        <w:rPr>
          <w:sz w:val="26"/>
          <w:szCs w:val="26"/>
        </w:rPr>
        <w:t>год</w:t>
      </w:r>
    </w:p>
    <w:p w:rsidR="009E6465" w:rsidRPr="004F37C0" w:rsidRDefault="009E6465" w:rsidP="00B57E7E">
      <w:pPr>
        <w:pBdr>
          <w:bottom w:val="single" w:sz="4" w:space="1" w:color="auto"/>
        </w:pBdr>
        <w:ind w:firstLine="709"/>
        <w:jc w:val="center"/>
        <w:rPr>
          <w:b/>
          <w:i/>
          <w:sz w:val="26"/>
          <w:szCs w:val="26"/>
          <w:u w:val="single"/>
        </w:rPr>
      </w:pPr>
    </w:p>
    <w:p w:rsidR="009E6465" w:rsidRPr="003552F2" w:rsidRDefault="009E6465" w:rsidP="00B57E7E">
      <w:pPr>
        <w:ind w:firstLine="709"/>
        <w:jc w:val="center"/>
        <w:rPr>
          <w:sz w:val="18"/>
          <w:szCs w:val="18"/>
        </w:rPr>
      </w:pPr>
      <w:r w:rsidRPr="003552F2">
        <w:rPr>
          <w:sz w:val="18"/>
          <w:szCs w:val="18"/>
        </w:rPr>
        <w:t>(наименование организации)</w:t>
      </w:r>
    </w:p>
    <w:p w:rsidR="009E6465" w:rsidRPr="009A69FA" w:rsidRDefault="009E6465" w:rsidP="00B57E7E">
      <w:pPr>
        <w:ind w:firstLine="709"/>
        <w:rPr>
          <w:sz w:val="24"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134"/>
        <w:gridCol w:w="1566"/>
      </w:tblGrid>
      <w:tr w:rsidR="009E6465" w:rsidTr="00F63ABD">
        <w:tc>
          <w:tcPr>
            <w:tcW w:w="7196" w:type="dxa"/>
          </w:tcPr>
          <w:p w:rsidR="009E6465" w:rsidRDefault="009E6465" w:rsidP="00B57E7E">
            <w:pPr>
              <w:ind w:firstLine="709"/>
              <w:jc w:val="center"/>
            </w:pPr>
            <w:r>
              <w:t>Показатели</w:t>
            </w:r>
          </w:p>
        </w:tc>
        <w:tc>
          <w:tcPr>
            <w:tcW w:w="1134" w:type="dxa"/>
          </w:tcPr>
          <w:p w:rsidR="009E6465" w:rsidRDefault="009E6465" w:rsidP="00B57E7E">
            <w:r>
              <w:t>Ед. изм.</w:t>
            </w:r>
          </w:p>
        </w:tc>
        <w:tc>
          <w:tcPr>
            <w:tcW w:w="1566" w:type="dxa"/>
          </w:tcPr>
          <w:p w:rsidR="009E6465" w:rsidRPr="003D32F3" w:rsidRDefault="009E6465" w:rsidP="00B57E7E">
            <w:pPr>
              <w:rPr>
                <w:sz w:val="22"/>
                <w:szCs w:val="22"/>
              </w:rPr>
            </w:pPr>
            <w:r w:rsidRPr="003D32F3">
              <w:rPr>
                <w:sz w:val="22"/>
                <w:szCs w:val="22"/>
              </w:rPr>
              <w:t>Заполняется по каждой организации</w:t>
            </w:r>
          </w:p>
        </w:tc>
      </w:tr>
      <w:tr w:rsidR="009E6465" w:rsidTr="00F63ABD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r>
              <w:rPr>
                <w:sz w:val="26"/>
                <w:szCs w:val="26"/>
              </w:rPr>
              <w:t>т</w:t>
            </w:r>
            <w:r w:rsidRPr="003D32F3">
              <w:rPr>
                <w:sz w:val="26"/>
                <w:szCs w:val="26"/>
              </w:rPr>
              <w:t>епло</w:t>
            </w:r>
            <w:r>
              <w:rPr>
                <w:sz w:val="26"/>
                <w:szCs w:val="26"/>
              </w:rPr>
              <w:t xml:space="preserve">вой </w:t>
            </w:r>
            <w:proofErr w:type="gramStart"/>
            <w:r w:rsidRPr="003D32F3">
              <w:rPr>
                <w:sz w:val="26"/>
                <w:szCs w:val="26"/>
              </w:rPr>
              <w:t>энергии</w:t>
            </w:r>
            <w:proofErr w:type="gramEnd"/>
            <w:r w:rsidR="008F0E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планируемое к отпуску                     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 / количество тепловой энергии планируемое к отпуску в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года</w:t>
            </w:r>
          </w:p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в т. ч для теплоснабжения </w:t>
            </w:r>
            <w:r>
              <w:rPr>
                <w:sz w:val="26"/>
                <w:szCs w:val="26"/>
              </w:rPr>
              <w:t xml:space="preserve">объектов </w:t>
            </w:r>
            <w:r w:rsidRPr="003D32F3">
              <w:rPr>
                <w:sz w:val="26"/>
                <w:szCs w:val="26"/>
              </w:rPr>
              <w:t>жилищного фонда и учреждений бюджетной сферы</w:t>
            </w:r>
            <w:r>
              <w:rPr>
                <w:sz w:val="26"/>
                <w:szCs w:val="26"/>
              </w:rPr>
              <w:t xml:space="preserve"> планируемого к отпуску                     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у / планируемого к отпуску в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134" w:type="dxa"/>
          </w:tcPr>
          <w:p w:rsidR="009E6465" w:rsidRPr="002474D4" w:rsidRDefault="009E6465" w:rsidP="00B57E7E">
            <w:pPr>
              <w:rPr>
                <w:sz w:val="26"/>
                <w:szCs w:val="26"/>
              </w:rPr>
            </w:pPr>
            <w:r w:rsidRPr="002474D4">
              <w:rPr>
                <w:sz w:val="26"/>
                <w:szCs w:val="26"/>
              </w:rPr>
              <w:t xml:space="preserve">Гкал   </w:t>
            </w:r>
          </w:p>
          <w:p w:rsidR="009E6465" w:rsidRPr="002474D4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Pr="002474D4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Pr="002474D4" w:rsidRDefault="009E6465" w:rsidP="00B57E7E">
            <w:pPr>
              <w:rPr>
                <w:sz w:val="26"/>
                <w:szCs w:val="26"/>
              </w:rPr>
            </w:pPr>
            <w:r w:rsidRPr="002474D4">
              <w:rPr>
                <w:sz w:val="26"/>
                <w:szCs w:val="26"/>
              </w:rPr>
              <w:t xml:space="preserve">Гкал   </w:t>
            </w:r>
          </w:p>
          <w:p w:rsidR="009E6465" w:rsidRPr="002474D4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F63ABD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</w:t>
            </w:r>
            <w:r w:rsidRPr="003D32F3">
              <w:rPr>
                <w:sz w:val="26"/>
                <w:szCs w:val="26"/>
              </w:rPr>
              <w:t xml:space="preserve"> расходы на производство и реализацию тепловой энергии </w:t>
            </w:r>
            <w:r>
              <w:rPr>
                <w:sz w:val="26"/>
                <w:szCs w:val="26"/>
              </w:rPr>
              <w:t xml:space="preserve">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оду</w:t>
            </w:r>
            <w:r w:rsidRPr="003D32F3">
              <w:rPr>
                <w:sz w:val="26"/>
                <w:szCs w:val="26"/>
              </w:rPr>
              <w:t xml:space="preserve"> в расчете на 1 Гкал </w:t>
            </w:r>
          </w:p>
        </w:tc>
        <w:tc>
          <w:tcPr>
            <w:tcW w:w="1134" w:type="dxa"/>
          </w:tcPr>
          <w:p w:rsidR="009E6465" w:rsidRPr="002474D4" w:rsidRDefault="009E6465" w:rsidP="00B57E7E">
            <w:pPr>
              <w:rPr>
                <w:sz w:val="26"/>
                <w:szCs w:val="26"/>
              </w:rPr>
            </w:pPr>
            <w:r w:rsidRPr="002474D4">
              <w:rPr>
                <w:sz w:val="26"/>
                <w:szCs w:val="26"/>
              </w:rPr>
              <w:t xml:space="preserve"> руб. за Гкал</w:t>
            </w:r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F63ABD">
        <w:trPr>
          <w:trHeight w:val="485"/>
        </w:trPr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>Тарифы на тепловую энергию,</w:t>
            </w:r>
            <w:r w:rsidR="008F0EAD">
              <w:rPr>
                <w:sz w:val="26"/>
                <w:szCs w:val="26"/>
              </w:rPr>
              <w:t xml:space="preserve"> </w:t>
            </w:r>
            <w:r w:rsidRPr="003D32F3">
              <w:rPr>
                <w:sz w:val="26"/>
                <w:szCs w:val="26"/>
              </w:rPr>
              <w:t>принятые регулирующим органом на 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год, (без НДС)</w:t>
            </w:r>
            <w:r>
              <w:rPr>
                <w:sz w:val="26"/>
                <w:szCs w:val="26"/>
              </w:rPr>
              <w:t xml:space="preserve"> (средние за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год)</w:t>
            </w:r>
          </w:p>
        </w:tc>
        <w:tc>
          <w:tcPr>
            <w:tcW w:w="1134" w:type="dxa"/>
          </w:tcPr>
          <w:p w:rsidR="009E6465" w:rsidRPr="002474D4" w:rsidRDefault="009E6465" w:rsidP="00B57E7E">
            <w:pPr>
              <w:rPr>
                <w:sz w:val="26"/>
                <w:szCs w:val="26"/>
              </w:rPr>
            </w:pPr>
            <w:r w:rsidRPr="002474D4">
              <w:rPr>
                <w:sz w:val="26"/>
                <w:szCs w:val="26"/>
              </w:rPr>
              <w:t xml:space="preserve">руб. за 1 Гкал </w:t>
            </w:r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RPr="002474D4" w:rsidTr="00F63ABD">
        <w:tc>
          <w:tcPr>
            <w:tcW w:w="7196" w:type="dxa"/>
          </w:tcPr>
          <w:p w:rsidR="009E6465" w:rsidRPr="002474D4" w:rsidRDefault="009E6465" w:rsidP="00B57E7E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Прогнозируемые убытки по итогам </w:t>
            </w:r>
            <w:r w:rsidRPr="002474D4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</w:t>
            </w:r>
            <w:r w:rsidR="0076414D">
              <w:rPr>
                <w:sz w:val="26"/>
                <w:szCs w:val="26"/>
              </w:rPr>
              <w:t xml:space="preserve">0 </w:t>
            </w:r>
            <w:r w:rsidRPr="002474D4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а</w:t>
            </w:r>
            <w:r w:rsidRPr="002474D4">
              <w:rPr>
                <w:sz w:val="26"/>
                <w:szCs w:val="26"/>
              </w:rPr>
              <w:t xml:space="preserve"> в связи с оказанием услуг теплоснабжения объектов жилищного фонда и учреждений бюджетной сферы </w:t>
            </w:r>
          </w:p>
        </w:tc>
        <w:tc>
          <w:tcPr>
            <w:tcW w:w="1134" w:type="dxa"/>
          </w:tcPr>
          <w:p w:rsidR="009E6465" w:rsidRPr="002474D4" w:rsidRDefault="009E6465" w:rsidP="00F63ABD">
            <w:pPr>
              <w:ind w:right="-108"/>
              <w:rPr>
                <w:sz w:val="26"/>
                <w:szCs w:val="26"/>
              </w:rPr>
            </w:pPr>
            <w:r w:rsidRPr="002474D4">
              <w:rPr>
                <w:sz w:val="26"/>
                <w:szCs w:val="26"/>
              </w:rPr>
              <w:t>тыс</w:t>
            </w:r>
            <w:proofErr w:type="gramStart"/>
            <w:r w:rsidRPr="002474D4">
              <w:rPr>
                <w:sz w:val="26"/>
                <w:szCs w:val="26"/>
              </w:rPr>
              <w:t>.р</w:t>
            </w:r>
            <w:proofErr w:type="gramEnd"/>
            <w:r w:rsidRPr="002474D4">
              <w:rPr>
                <w:sz w:val="26"/>
                <w:szCs w:val="26"/>
              </w:rPr>
              <w:t>уб</w:t>
            </w:r>
            <w:r w:rsidR="00F63ABD">
              <w:rPr>
                <w:sz w:val="26"/>
                <w:szCs w:val="26"/>
              </w:rPr>
              <w:t>.</w:t>
            </w:r>
          </w:p>
        </w:tc>
        <w:tc>
          <w:tcPr>
            <w:tcW w:w="1566" w:type="dxa"/>
          </w:tcPr>
          <w:p w:rsidR="009E6465" w:rsidRPr="002474D4" w:rsidRDefault="009E6465" w:rsidP="00B57E7E">
            <w:pPr>
              <w:ind w:firstLine="709"/>
            </w:pPr>
          </w:p>
        </w:tc>
      </w:tr>
    </w:tbl>
    <w:p w:rsidR="009E6465" w:rsidRPr="002474D4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организации:                                                       (Ф.И.О)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  <w:r w:rsidRPr="00514A80">
        <w:rPr>
          <w:sz w:val="18"/>
          <w:szCs w:val="18"/>
        </w:rPr>
        <w:t>(подпись)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Исполнитель, телефон</w:t>
      </w: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Pr="007B40E3" w:rsidRDefault="009E6465" w:rsidP="00B57E7E">
      <w:pPr>
        <w:ind w:firstLine="709"/>
        <w:jc w:val="center"/>
        <w:rPr>
          <w:color w:val="808080"/>
        </w:rPr>
      </w:pPr>
    </w:p>
    <w:p w:rsidR="00B57E7E" w:rsidRDefault="00B57E7E" w:rsidP="00B57E7E">
      <w:pPr>
        <w:ind w:left="7371"/>
        <w:rPr>
          <w:sz w:val="24"/>
          <w:szCs w:val="24"/>
        </w:rPr>
      </w:pPr>
    </w:p>
    <w:p w:rsidR="00B57E7E" w:rsidRDefault="00B57E7E" w:rsidP="00B57E7E">
      <w:pPr>
        <w:ind w:left="7371"/>
        <w:rPr>
          <w:sz w:val="24"/>
          <w:szCs w:val="24"/>
        </w:rPr>
      </w:pPr>
    </w:p>
    <w:p w:rsidR="00B57E7E" w:rsidRDefault="00B57E7E" w:rsidP="00B57E7E">
      <w:pPr>
        <w:ind w:left="7371"/>
        <w:rPr>
          <w:sz w:val="24"/>
          <w:szCs w:val="24"/>
        </w:rPr>
      </w:pPr>
    </w:p>
    <w:p w:rsidR="00F63ABD" w:rsidRDefault="00F63ABD" w:rsidP="00B57E7E">
      <w:pPr>
        <w:ind w:left="7371"/>
        <w:rPr>
          <w:sz w:val="24"/>
          <w:szCs w:val="24"/>
        </w:rPr>
      </w:pPr>
    </w:p>
    <w:p w:rsidR="0053264B" w:rsidRDefault="009E6465" w:rsidP="0053264B">
      <w:pPr>
        <w:ind w:left="7371"/>
        <w:rPr>
          <w:sz w:val="24"/>
          <w:szCs w:val="24"/>
        </w:rPr>
      </w:pPr>
      <w:r w:rsidRPr="00712D7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9E6465" w:rsidRDefault="009E6465" w:rsidP="0053264B">
      <w:pPr>
        <w:ind w:left="737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C4155">
        <w:rPr>
          <w:sz w:val="24"/>
          <w:szCs w:val="24"/>
        </w:rPr>
        <w:t>П</w:t>
      </w:r>
      <w:r>
        <w:rPr>
          <w:sz w:val="24"/>
          <w:szCs w:val="24"/>
        </w:rPr>
        <w:t>орядку</w:t>
      </w: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Расчет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размера субсидий на финансовое обеспечение (частичное возмещение) затрат в связи с оказанием услуг горячего водоснабжения объектов жилищного фонда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 xml:space="preserve"> и учреждений бюджетной сферы 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Ярославского муниципального района на 20</w:t>
      </w:r>
      <w:r w:rsidR="00CF11AB">
        <w:rPr>
          <w:sz w:val="26"/>
          <w:szCs w:val="26"/>
        </w:rPr>
        <w:t>20</w:t>
      </w:r>
      <w:r w:rsidRPr="002474D4">
        <w:rPr>
          <w:sz w:val="26"/>
          <w:szCs w:val="26"/>
        </w:rPr>
        <w:t xml:space="preserve"> год</w:t>
      </w:r>
    </w:p>
    <w:p w:rsidR="009E6465" w:rsidRDefault="009E6465" w:rsidP="00B57E7E">
      <w:pPr>
        <w:pBdr>
          <w:bottom w:val="single" w:sz="4" w:space="1" w:color="auto"/>
        </w:pBdr>
        <w:ind w:firstLine="709"/>
        <w:jc w:val="center"/>
        <w:rPr>
          <w:b/>
          <w:i/>
          <w:sz w:val="24"/>
          <w:szCs w:val="24"/>
          <w:u w:val="single"/>
        </w:rPr>
      </w:pPr>
    </w:p>
    <w:p w:rsidR="009E6465" w:rsidRPr="003552F2" w:rsidRDefault="009E6465" w:rsidP="00B57E7E">
      <w:pPr>
        <w:ind w:firstLine="709"/>
        <w:jc w:val="center"/>
        <w:rPr>
          <w:sz w:val="18"/>
          <w:szCs w:val="18"/>
        </w:rPr>
      </w:pPr>
      <w:r w:rsidRPr="003552F2">
        <w:rPr>
          <w:sz w:val="18"/>
          <w:szCs w:val="18"/>
        </w:rPr>
        <w:t>(наименование организации)</w:t>
      </w:r>
    </w:p>
    <w:p w:rsidR="009E6465" w:rsidRPr="009A69FA" w:rsidRDefault="009E6465" w:rsidP="00B57E7E">
      <w:pPr>
        <w:ind w:firstLine="709"/>
        <w:rPr>
          <w:sz w:val="24"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134"/>
        <w:gridCol w:w="1566"/>
      </w:tblGrid>
      <w:tr w:rsidR="009E6465" w:rsidTr="0053264B">
        <w:tc>
          <w:tcPr>
            <w:tcW w:w="7196" w:type="dxa"/>
          </w:tcPr>
          <w:p w:rsidR="009E6465" w:rsidRDefault="009E6465" w:rsidP="00B57E7E">
            <w:pPr>
              <w:ind w:firstLine="709"/>
              <w:jc w:val="center"/>
            </w:pPr>
            <w:r>
              <w:t>Показатели</w:t>
            </w:r>
          </w:p>
        </w:tc>
        <w:tc>
          <w:tcPr>
            <w:tcW w:w="1134" w:type="dxa"/>
          </w:tcPr>
          <w:p w:rsidR="009E6465" w:rsidRDefault="009E6465" w:rsidP="00B57E7E">
            <w:r>
              <w:t>Ед. изм.</w:t>
            </w:r>
          </w:p>
        </w:tc>
        <w:tc>
          <w:tcPr>
            <w:tcW w:w="1566" w:type="dxa"/>
          </w:tcPr>
          <w:p w:rsidR="009E6465" w:rsidRPr="003D32F3" w:rsidRDefault="009E6465" w:rsidP="00B57E7E">
            <w:pPr>
              <w:rPr>
                <w:sz w:val="22"/>
                <w:szCs w:val="22"/>
              </w:rPr>
            </w:pPr>
            <w:r w:rsidRPr="003D32F3">
              <w:rPr>
                <w:sz w:val="22"/>
                <w:szCs w:val="22"/>
              </w:rPr>
              <w:t>Заполняется по каждой организации</w:t>
            </w:r>
          </w:p>
        </w:tc>
      </w:tr>
      <w:tr w:rsidR="009E6465" w:rsidTr="0053264B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proofErr w:type="gramStart"/>
            <w:r>
              <w:rPr>
                <w:sz w:val="26"/>
                <w:szCs w:val="26"/>
              </w:rPr>
              <w:t>горячей воды планируемой к отпуску в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году / 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r>
              <w:rPr>
                <w:sz w:val="26"/>
                <w:szCs w:val="26"/>
              </w:rPr>
              <w:t>горячей воды</w:t>
            </w:r>
            <w:r w:rsidR="001E2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планируемой к отпуску в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г, в том числе</w:t>
            </w:r>
            <w:proofErr w:type="gramEnd"/>
            <w:r>
              <w:rPr>
                <w:sz w:val="26"/>
                <w:szCs w:val="26"/>
              </w:rPr>
              <w:t>: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тепловая энергия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теплоноситель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в т. ч для </w:t>
            </w:r>
            <w:r>
              <w:rPr>
                <w:sz w:val="26"/>
                <w:szCs w:val="26"/>
              </w:rPr>
              <w:t>горячего водо</w:t>
            </w:r>
            <w:r w:rsidRPr="003D32F3">
              <w:rPr>
                <w:sz w:val="26"/>
                <w:szCs w:val="26"/>
              </w:rPr>
              <w:t xml:space="preserve">снабжения </w:t>
            </w:r>
            <w:r>
              <w:rPr>
                <w:sz w:val="26"/>
                <w:szCs w:val="26"/>
              </w:rPr>
              <w:t xml:space="preserve">объектов </w:t>
            </w:r>
            <w:r w:rsidRPr="003D32F3">
              <w:rPr>
                <w:sz w:val="26"/>
                <w:szCs w:val="26"/>
              </w:rPr>
              <w:t>жилищного фонда и учреждений бюджетной сферы</w:t>
            </w:r>
            <w:r>
              <w:rPr>
                <w:sz w:val="26"/>
                <w:szCs w:val="26"/>
              </w:rPr>
              <w:t xml:space="preserve"> планируемого к отпуску 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 / планируемого к отпуску в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года, в том числе: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тепловая энергия</w:t>
            </w:r>
          </w:p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теплоноситель</w:t>
            </w:r>
          </w:p>
        </w:tc>
        <w:tc>
          <w:tcPr>
            <w:tcW w:w="1134" w:type="dxa"/>
          </w:tcPr>
          <w:p w:rsidR="009E6465" w:rsidRPr="009E3F0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Pr="009E3F0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7E7F53" w:rsidRDefault="007E7F53" w:rsidP="007E7F53">
            <w:pPr>
              <w:rPr>
                <w:sz w:val="26"/>
                <w:szCs w:val="26"/>
              </w:rPr>
            </w:pPr>
          </w:p>
          <w:p w:rsidR="009E6465" w:rsidRPr="009E3F05" w:rsidRDefault="009E6465" w:rsidP="007E7F53">
            <w:pPr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Гкал   куб</w:t>
            </w:r>
            <w:proofErr w:type="gramStart"/>
            <w:r w:rsidRPr="009E3F05">
              <w:rPr>
                <w:sz w:val="26"/>
                <w:szCs w:val="26"/>
              </w:rPr>
              <w:t>.м</w:t>
            </w:r>
            <w:proofErr w:type="gramEnd"/>
          </w:p>
          <w:p w:rsidR="009E6465" w:rsidRPr="009E3F0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Pr="009E3F0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Pr="009E3F0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7E7F53" w:rsidRDefault="007E7F53" w:rsidP="007E7F53">
            <w:pPr>
              <w:rPr>
                <w:sz w:val="26"/>
                <w:szCs w:val="26"/>
              </w:rPr>
            </w:pPr>
          </w:p>
          <w:p w:rsidR="009E6465" w:rsidRPr="009E3F05" w:rsidRDefault="009E6465" w:rsidP="007E7F53">
            <w:pPr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Гкал  куб</w:t>
            </w:r>
            <w:proofErr w:type="gramStart"/>
            <w:r w:rsidRPr="009E3F05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53264B">
        <w:trPr>
          <w:trHeight w:val="1537"/>
        </w:trPr>
        <w:tc>
          <w:tcPr>
            <w:tcW w:w="7196" w:type="dxa"/>
          </w:tcPr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</w:t>
            </w:r>
            <w:r w:rsidRPr="003D32F3">
              <w:rPr>
                <w:sz w:val="26"/>
                <w:szCs w:val="26"/>
              </w:rPr>
              <w:t xml:space="preserve"> расходы на производство и реализацию </w:t>
            </w:r>
            <w:r>
              <w:rPr>
                <w:sz w:val="26"/>
                <w:szCs w:val="26"/>
              </w:rPr>
              <w:t>горячей воды</w:t>
            </w:r>
            <w:r w:rsidR="001E2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оду,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в расчете на 1 </w:t>
            </w:r>
            <w:r>
              <w:rPr>
                <w:sz w:val="26"/>
                <w:szCs w:val="26"/>
              </w:rPr>
              <w:t>Гкал (тепловая энергия)</w:t>
            </w:r>
          </w:p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в расчете на 1 </w:t>
            </w:r>
            <w:r>
              <w:rPr>
                <w:sz w:val="26"/>
                <w:szCs w:val="26"/>
              </w:rPr>
              <w:t>куб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 (теплоноситель)</w:t>
            </w:r>
          </w:p>
        </w:tc>
        <w:tc>
          <w:tcPr>
            <w:tcW w:w="1134" w:type="dxa"/>
          </w:tcPr>
          <w:p w:rsidR="009E646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7E7F53" w:rsidRDefault="007E7F53" w:rsidP="007E7F53">
            <w:pPr>
              <w:rPr>
                <w:sz w:val="26"/>
                <w:szCs w:val="26"/>
              </w:rPr>
            </w:pPr>
          </w:p>
          <w:p w:rsidR="007E7F53" w:rsidRDefault="009E6465" w:rsidP="007E7F53">
            <w:pPr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руб. за Гкал</w:t>
            </w:r>
          </w:p>
          <w:p w:rsidR="009E6465" w:rsidRPr="009E3F05" w:rsidRDefault="009E6465" w:rsidP="007E7F53">
            <w:pPr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руб. за куб</w:t>
            </w:r>
            <w:proofErr w:type="gramStart"/>
            <w:r w:rsidRPr="009E3F05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53264B">
        <w:trPr>
          <w:trHeight w:val="846"/>
        </w:trPr>
        <w:tc>
          <w:tcPr>
            <w:tcW w:w="7196" w:type="dxa"/>
          </w:tcPr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Тарифы на </w:t>
            </w:r>
            <w:r>
              <w:rPr>
                <w:sz w:val="26"/>
                <w:szCs w:val="26"/>
              </w:rPr>
              <w:t xml:space="preserve">горячую воду, </w:t>
            </w:r>
            <w:r w:rsidRPr="003D32F3">
              <w:rPr>
                <w:sz w:val="26"/>
                <w:szCs w:val="26"/>
              </w:rPr>
              <w:t>принятые регулирующим органом на 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год, (без НДС)</w:t>
            </w:r>
            <w:r>
              <w:rPr>
                <w:sz w:val="26"/>
                <w:szCs w:val="26"/>
              </w:rPr>
              <w:t xml:space="preserve"> (средние за 20</w:t>
            </w:r>
            <w:r w:rsidR="0043300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года)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тепловая энергия</w:t>
            </w:r>
          </w:p>
          <w:p w:rsidR="009E6465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теплоноситель</w:t>
            </w:r>
          </w:p>
        </w:tc>
        <w:tc>
          <w:tcPr>
            <w:tcW w:w="1134" w:type="dxa"/>
          </w:tcPr>
          <w:p w:rsidR="009E646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Default="009E6465" w:rsidP="00B57E7E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9E6465" w:rsidRPr="009E3F05" w:rsidRDefault="009E6465" w:rsidP="007E7F53">
            <w:pPr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руб. за Гкал</w:t>
            </w:r>
          </w:p>
          <w:p w:rsidR="009E6465" w:rsidRPr="009E3F05" w:rsidRDefault="009E6465" w:rsidP="007E7F53">
            <w:pPr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руб. за куб</w:t>
            </w:r>
            <w:proofErr w:type="gramStart"/>
            <w:r w:rsidRPr="009E3F05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53264B">
        <w:tc>
          <w:tcPr>
            <w:tcW w:w="7196" w:type="dxa"/>
          </w:tcPr>
          <w:p w:rsidR="009E6465" w:rsidRPr="002474D4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Прогнозируемые убытки по итогам </w:t>
            </w:r>
            <w:r w:rsidRPr="002474D4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2474D4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2474D4">
              <w:rPr>
                <w:sz w:val="26"/>
                <w:szCs w:val="26"/>
              </w:rPr>
              <w:t xml:space="preserve"> в связи с оказанием услуг горячего водоснабжения объектов жилищного фонда и учреждений бюджетной сферы</w:t>
            </w:r>
          </w:p>
        </w:tc>
        <w:tc>
          <w:tcPr>
            <w:tcW w:w="1134" w:type="dxa"/>
          </w:tcPr>
          <w:p w:rsidR="009E6465" w:rsidRPr="009E3F05" w:rsidRDefault="009E6465" w:rsidP="0053264B">
            <w:pPr>
              <w:ind w:right="-108"/>
              <w:rPr>
                <w:sz w:val="26"/>
                <w:szCs w:val="26"/>
              </w:rPr>
            </w:pPr>
            <w:r w:rsidRPr="009E3F05">
              <w:rPr>
                <w:sz w:val="26"/>
                <w:szCs w:val="26"/>
              </w:rPr>
              <w:t>тыс</w:t>
            </w:r>
            <w:proofErr w:type="gramStart"/>
            <w:r w:rsidRPr="009E3F05">
              <w:rPr>
                <w:sz w:val="26"/>
                <w:szCs w:val="26"/>
              </w:rPr>
              <w:t>.р</w:t>
            </w:r>
            <w:proofErr w:type="gramEnd"/>
            <w:r w:rsidRPr="009E3F05">
              <w:rPr>
                <w:sz w:val="26"/>
                <w:szCs w:val="26"/>
              </w:rPr>
              <w:t>уб</w:t>
            </w:r>
            <w:r w:rsidR="0053264B">
              <w:rPr>
                <w:sz w:val="26"/>
                <w:szCs w:val="26"/>
              </w:rPr>
              <w:t>.</w:t>
            </w:r>
          </w:p>
        </w:tc>
        <w:tc>
          <w:tcPr>
            <w:tcW w:w="1566" w:type="dxa"/>
          </w:tcPr>
          <w:p w:rsidR="009E6465" w:rsidRDefault="009E6465" w:rsidP="00B57E7E">
            <w:pPr>
              <w:ind w:firstLine="709"/>
            </w:pPr>
          </w:p>
        </w:tc>
      </w:tr>
    </w:tbl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организации:                                                       (Ф.И.О)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  <w:r w:rsidRPr="00514A80">
        <w:rPr>
          <w:sz w:val="18"/>
          <w:szCs w:val="18"/>
        </w:rPr>
        <w:t>(подпись)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9E6465" w:rsidRDefault="009E6465" w:rsidP="00B57E7E">
      <w:pPr>
        <w:ind w:firstLine="709"/>
        <w:rPr>
          <w:sz w:val="24"/>
          <w:szCs w:val="24"/>
        </w:rPr>
      </w:pPr>
      <w:r>
        <w:rPr>
          <w:sz w:val="26"/>
          <w:szCs w:val="26"/>
        </w:rPr>
        <w:t>Исполнитель, телефон</w:t>
      </w:r>
    </w:p>
    <w:p w:rsidR="009E6465" w:rsidRDefault="000C4155" w:rsidP="000C4155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9E6465" w:rsidRPr="00712D7B">
        <w:rPr>
          <w:sz w:val="24"/>
          <w:szCs w:val="24"/>
        </w:rPr>
        <w:t xml:space="preserve">Приложение </w:t>
      </w:r>
      <w:r w:rsidR="009E6465">
        <w:rPr>
          <w:sz w:val="24"/>
          <w:szCs w:val="24"/>
        </w:rPr>
        <w:t>3</w:t>
      </w:r>
    </w:p>
    <w:p w:rsidR="009E6465" w:rsidRDefault="000C4155" w:rsidP="000C415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9E6465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="009E6465">
        <w:rPr>
          <w:sz w:val="24"/>
          <w:szCs w:val="24"/>
        </w:rPr>
        <w:t>орядку</w:t>
      </w: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712D7B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Расчет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размера субсидий на финансовое обеспечение (частичное возмещение) затрат в связи с оказанием услуг холодного водоснабжения объектов жилищного фонда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 xml:space="preserve"> и учреждений бюджетной сферы </w:t>
      </w:r>
    </w:p>
    <w:p w:rsidR="009E6465" w:rsidRPr="002474D4" w:rsidRDefault="009E6465" w:rsidP="00B57E7E">
      <w:pPr>
        <w:ind w:firstLine="709"/>
        <w:jc w:val="center"/>
        <w:rPr>
          <w:sz w:val="26"/>
          <w:szCs w:val="26"/>
        </w:rPr>
      </w:pPr>
      <w:r w:rsidRPr="002474D4">
        <w:rPr>
          <w:sz w:val="26"/>
          <w:szCs w:val="26"/>
        </w:rPr>
        <w:t>Ярославского муниципального района на 20</w:t>
      </w:r>
      <w:r w:rsidR="00CF11AB">
        <w:rPr>
          <w:sz w:val="26"/>
          <w:szCs w:val="26"/>
        </w:rPr>
        <w:t>20</w:t>
      </w:r>
      <w:r w:rsidRPr="002474D4">
        <w:rPr>
          <w:sz w:val="26"/>
          <w:szCs w:val="26"/>
        </w:rPr>
        <w:t xml:space="preserve"> год</w:t>
      </w:r>
    </w:p>
    <w:p w:rsidR="009E6465" w:rsidRDefault="009E6465" w:rsidP="00B57E7E">
      <w:pPr>
        <w:pBdr>
          <w:bottom w:val="single" w:sz="4" w:space="1" w:color="auto"/>
        </w:pBdr>
        <w:ind w:firstLine="709"/>
        <w:jc w:val="center"/>
        <w:rPr>
          <w:b/>
          <w:i/>
          <w:sz w:val="24"/>
          <w:szCs w:val="24"/>
          <w:u w:val="single"/>
        </w:rPr>
      </w:pPr>
    </w:p>
    <w:p w:rsidR="009E6465" w:rsidRPr="003552F2" w:rsidRDefault="009E6465" w:rsidP="00B57E7E">
      <w:pPr>
        <w:ind w:firstLine="709"/>
        <w:jc w:val="center"/>
        <w:rPr>
          <w:sz w:val="18"/>
          <w:szCs w:val="18"/>
        </w:rPr>
      </w:pPr>
      <w:r w:rsidRPr="003552F2">
        <w:rPr>
          <w:sz w:val="18"/>
          <w:szCs w:val="18"/>
        </w:rPr>
        <w:t>(наименование организации)</w:t>
      </w:r>
    </w:p>
    <w:p w:rsidR="009E6465" w:rsidRPr="009A69FA" w:rsidRDefault="009E6465" w:rsidP="00B57E7E">
      <w:pPr>
        <w:ind w:firstLine="709"/>
        <w:rPr>
          <w:sz w:val="24"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80"/>
        <w:gridCol w:w="1620"/>
      </w:tblGrid>
      <w:tr w:rsidR="009E6465" w:rsidTr="003319BF">
        <w:tc>
          <w:tcPr>
            <w:tcW w:w="7196" w:type="dxa"/>
          </w:tcPr>
          <w:p w:rsidR="009E6465" w:rsidRDefault="009E6465" w:rsidP="00B57E7E">
            <w:pPr>
              <w:ind w:firstLine="709"/>
              <w:jc w:val="center"/>
            </w:pPr>
            <w:r>
              <w:t>Показатели</w:t>
            </w:r>
          </w:p>
        </w:tc>
        <w:tc>
          <w:tcPr>
            <w:tcW w:w="1080" w:type="dxa"/>
          </w:tcPr>
          <w:p w:rsidR="009E6465" w:rsidRDefault="009E6465" w:rsidP="007E7F53">
            <w:r>
              <w:t>Ед. изм.</w:t>
            </w:r>
          </w:p>
        </w:tc>
        <w:tc>
          <w:tcPr>
            <w:tcW w:w="1620" w:type="dxa"/>
          </w:tcPr>
          <w:p w:rsidR="009E6465" w:rsidRPr="003D32F3" w:rsidRDefault="009E6465" w:rsidP="007E7F53">
            <w:pPr>
              <w:rPr>
                <w:sz w:val="22"/>
                <w:szCs w:val="22"/>
              </w:rPr>
            </w:pPr>
            <w:r w:rsidRPr="003D32F3">
              <w:rPr>
                <w:sz w:val="22"/>
                <w:szCs w:val="22"/>
              </w:rPr>
              <w:t>Заполняется по каждой организации</w:t>
            </w:r>
          </w:p>
        </w:tc>
      </w:tr>
      <w:tr w:rsidR="009E6465" w:rsidTr="003319BF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r>
              <w:rPr>
                <w:sz w:val="26"/>
                <w:szCs w:val="26"/>
              </w:rPr>
              <w:t>холодной воды планируемой к отпуску в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году / 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r>
              <w:rPr>
                <w:sz w:val="26"/>
                <w:szCs w:val="26"/>
              </w:rPr>
              <w:t>холодной воды</w:t>
            </w:r>
            <w:r w:rsidR="008F0E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планируемой к отпуску в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г.</w:t>
            </w:r>
          </w:p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в т. ч для </w:t>
            </w:r>
            <w:r>
              <w:rPr>
                <w:sz w:val="26"/>
                <w:szCs w:val="26"/>
              </w:rPr>
              <w:t>водо</w:t>
            </w:r>
            <w:r w:rsidRPr="003D32F3">
              <w:rPr>
                <w:sz w:val="26"/>
                <w:szCs w:val="26"/>
              </w:rPr>
              <w:t xml:space="preserve">снабжения </w:t>
            </w:r>
            <w:r>
              <w:rPr>
                <w:sz w:val="26"/>
                <w:szCs w:val="26"/>
              </w:rPr>
              <w:t xml:space="preserve">объектов </w:t>
            </w:r>
            <w:r w:rsidRPr="003D32F3">
              <w:rPr>
                <w:sz w:val="26"/>
                <w:szCs w:val="26"/>
              </w:rPr>
              <w:t>жилищного фонда и учреждений бюджетной сферы</w:t>
            </w:r>
            <w:r>
              <w:rPr>
                <w:sz w:val="26"/>
                <w:szCs w:val="26"/>
              </w:rPr>
              <w:t>,</w:t>
            </w:r>
            <w:r w:rsidR="001E2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планируемого к отпуску                     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 / планируемого к отпуску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080" w:type="dxa"/>
          </w:tcPr>
          <w:p w:rsidR="009E6465" w:rsidRPr="003D32F3" w:rsidRDefault="009E6465" w:rsidP="007E7F53">
            <w:r>
              <w:t>куб</w:t>
            </w:r>
            <w:proofErr w:type="gramStart"/>
            <w:r>
              <w:t>.м</w:t>
            </w:r>
            <w:proofErr w:type="gramEnd"/>
          </w:p>
          <w:p w:rsidR="009E6465" w:rsidRPr="003D32F3" w:rsidRDefault="009E6465" w:rsidP="00B57E7E">
            <w:pPr>
              <w:ind w:firstLine="709"/>
              <w:jc w:val="center"/>
            </w:pPr>
          </w:p>
          <w:p w:rsidR="009E6465" w:rsidRPr="003D32F3" w:rsidRDefault="009E6465" w:rsidP="00B57E7E">
            <w:pPr>
              <w:ind w:firstLine="709"/>
              <w:jc w:val="center"/>
            </w:pPr>
          </w:p>
          <w:p w:rsidR="009E6465" w:rsidRPr="003D32F3" w:rsidRDefault="009E6465" w:rsidP="007E7F53">
            <w:r>
              <w:t>куб</w:t>
            </w:r>
            <w:proofErr w:type="gramStart"/>
            <w:r>
              <w:t>.м</w:t>
            </w:r>
            <w:proofErr w:type="gramEnd"/>
          </w:p>
          <w:p w:rsidR="009E6465" w:rsidRPr="003D32F3" w:rsidRDefault="009E6465" w:rsidP="00B57E7E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3319BF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</w:t>
            </w:r>
            <w:r w:rsidRPr="003D32F3">
              <w:rPr>
                <w:sz w:val="26"/>
                <w:szCs w:val="26"/>
              </w:rPr>
              <w:t xml:space="preserve"> расходы на производство и реализацию </w:t>
            </w:r>
            <w:r>
              <w:rPr>
                <w:sz w:val="26"/>
                <w:szCs w:val="26"/>
              </w:rPr>
              <w:t>холодной воды</w:t>
            </w:r>
            <w:r w:rsidR="00182C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году </w:t>
            </w:r>
            <w:r w:rsidRPr="003D32F3">
              <w:rPr>
                <w:sz w:val="26"/>
                <w:szCs w:val="26"/>
              </w:rPr>
              <w:t xml:space="preserve">в расчете на 1 </w:t>
            </w:r>
            <w:r>
              <w:rPr>
                <w:sz w:val="26"/>
                <w:szCs w:val="26"/>
              </w:rPr>
              <w:t>куб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80" w:type="dxa"/>
          </w:tcPr>
          <w:p w:rsidR="009E6465" w:rsidRPr="003D32F3" w:rsidRDefault="009E6465" w:rsidP="007E7F53">
            <w:r w:rsidRPr="003D32F3">
              <w:t xml:space="preserve"> руб. за </w:t>
            </w: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3319BF">
        <w:trPr>
          <w:trHeight w:val="846"/>
        </w:trPr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Тарифы на </w:t>
            </w:r>
            <w:r>
              <w:rPr>
                <w:sz w:val="26"/>
                <w:szCs w:val="26"/>
              </w:rPr>
              <w:t>холодную воду</w:t>
            </w:r>
            <w:r w:rsidRPr="003D32F3">
              <w:rPr>
                <w:sz w:val="26"/>
                <w:szCs w:val="26"/>
              </w:rPr>
              <w:t>, принятые регулирующим органом на 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год, (без НДС)</w:t>
            </w:r>
            <w:r>
              <w:rPr>
                <w:sz w:val="26"/>
                <w:szCs w:val="26"/>
              </w:rPr>
              <w:t xml:space="preserve"> (средние за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год)</w:t>
            </w:r>
          </w:p>
        </w:tc>
        <w:tc>
          <w:tcPr>
            <w:tcW w:w="1080" w:type="dxa"/>
          </w:tcPr>
          <w:p w:rsidR="009E6465" w:rsidRPr="003D32F3" w:rsidRDefault="009E6465" w:rsidP="007E7F53">
            <w:r w:rsidRPr="003D32F3">
              <w:t xml:space="preserve">руб. за </w:t>
            </w: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3319BF">
        <w:tc>
          <w:tcPr>
            <w:tcW w:w="7196" w:type="dxa"/>
          </w:tcPr>
          <w:p w:rsidR="009E6465" w:rsidRPr="002474D4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Прогнозируемые убытки по итогам </w:t>
            </w:r>
            <w:r w:rsidRPr="002474D4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2474D4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2474D4">
              <w:rPr>
                <w:sz w:val="26"/>
                <w:szCs w:val="26"/>
              </w:rPr>
              <w:t xml:space="preserve"> в связи с оказанием услуг холодного водоснабжения объектов жилищного фонда и учреждений бюджетной сферы</w:t>
            </w:r>
          </w:p>
        </w:tc>
        <w:tc>
          <w:tcPr>
            <w:tcW w:w="1080" w:type="dxa"/>
          </w:tcPr>
          <w:p w:rsidR="009E6465" w:rsidRPr="003D32F3" w:rsidRDefault="009E6465" w:rsidP="007E7F53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</w:tbl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организации:                                                       (Ф.И.О)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  <w:r w:rsidRPr="00514A80">
        <w:rPr>
          <w:sz w:val="18"/>
          <w:szCs w:val="18"/>
        </w:rPr>
        <w:t>(подпись)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Исполнитель, телефон</w:t>
      </w: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7B40E3" w:rsidRDefault="009E6465" w:rsidP="00B57E7E">
      <w:pPr>
        <w:ind w:firstLine="709"/>
        <w:jc w:val="center"/>
        <w:rPr>
          <w:color w:val="808080"/>
        </w:rPr>
      </w:pPr>
    </w:p>
    <w:p w:rsidR="009E6465" w:rsidRDefault="000C4155" w:rsidP="000C415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E6465" w:rsidRPr="00712D7B">
        <w:rPr>
          <w:sz w:val="24"/>
          <w:szCs w:val="24"/>
        </w:rPr>
        <w:t xml:space="preserve">Приложение </w:t>
      </w:r>
      <w:r w:rsidR="009E6465">
        <w:rPr>
          <w:sz w:val="24"/>
          <w:szCs w:val="24"/>
        </w:rPr>
        <w:t>4</w:t>
      </w:r>
    </w:p>
    <w:p w:rsidR="009E6465" w:rsidRDefault="000C4155" w:rsidP="000C415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E6465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="009E6465">
        <w:rPr>
          <w:sz w:val="24"/>
          <w:szCs w:val="24"/>
        </w:rPr>
        <w:t>орядку</w:t>
      </w:r>
    </w:p>
    <w:p w:rsidR="009E6465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712D7B" w:rsidRDefault="009E6465" w:rsidP="00B57E7E">
      <w:pPr>
        <w:ind w:firstLine="709"/>
        <w:jc w:val="right"/>
        <w:rPr>
          <w:sz w:val="24"/>
          <w:szCs w:val="24"/>
        </w:rPr>
      </w:pPr>
    </w:p>
    <w:p w:rsidR="009E6465" w:rsidRPr="00B85396" w:rsidRDefault="009E6465" w:rsidP="00B57E7E">
      <w:pPr>
        <w:ind w:firstLine="709"/>
        <w:jc w:val="center"/>
        <w:rPr>
          <w:sz w:val="26"/>
          <w:szCs w:val="26"/>
        </w:rPr>
      </w:pPr>
      <w:r w:rsidRPr="00B85396">
        <w:rPr>
          <w:sz w:val="26"/>
          <w:szCs w:val="26"/>
        </w:rPr>
        <w:t>Расчет</w:t>
      </w:r>
    </w:p>
    <w:p w:rsidR="009E6465" w:rsidRPr="00B85396" w:rsidRDefault="009E6465" w:rsidP="00B57E7E">
      <w:pPr>
        <w:ind w:firstLine="709"/>
        <w:jc w:val="center"/>
        <w:rPr>
          <w:sz w:val="26"/>
          <w:szCs w:val="26"/>
        </w:rPr>
      </w:pPr>
      <w:r w:rsidRPr="00B85396">
        <w:rPr>
          <w:sz w:val="26"/>
          <w:szCs w:val="26"/>
        </w:rPr>
        <w:t>размера субсидий на финансовое обеспечение (частичное возмещение) затрат в связи с оказанием услуг водоотведения объектов жилищного фонда</w:t>
      </w:r>
    </w:p>
    <w:p w:rsidR="009E6465" w:rsidRPr="00B85396" w:rsidRDefault="009E6465" w:rsidP="00B57E7E">
      <w:pPr>
        <w:ind w:firstLine="709"/>
        <w:jc w:val="center"/>
        <w:rPr>
          <w:sz w:val="26"/>
          <w:szCs w:val="26"/>
        </w:rPr>
      </w:pPr>
      <w:r w:rsidRPr="00B85396">
        <w:rPr>
          <w:sz w:val="26"/>
          <w:szCs w:val="26"/>
        </w:rPr>
        <w:t xml:space="preserve"> и учреждений бюджетной сферы </w:t>
      </w:r>
    </w:p>
    <w:p w:rsidR="009E6465" w:rsidRPr="00B85396" w:rsidRDefault="009E6465" w:rsidP="00B57E7E">
      <w:pPr>
        <w:ind w:firstLine="709"/>
        <w:jc w:val="center"/>
        <w:rPr>
          <w:sz w:val="26"/>
          <w:szCs w:val="26"/>
        </w:rPr>
      </w:pPr>
      <w:r w:rsidRPr="00B85396">
        <w:rPr>
          <w:sz w:val="26"/>
          <w:szCs w:val="26"/>
        </w:rPr>
        <w:t>Ярославского муниципального района на 20</w:t>
      </w:r>
      <w:r w:rsidR="00CF11AB">
        <w:rPr>
          <w:sz w:val="26"/>
          <w:szCs w:val="26"/>
        </w:rPr>
        <w:t>20</w:t>
      </w:r>
      <w:r w:rsidRPr="00B85396">
        <w:rPr>
          <w:sz w:val="26"/>
          <w:szCs w:val="26"/>
        </w:rPr>
        <w:t xml:space="preserve"> год</w:t>
      </w:r>
    </w:p>
    <w:p w:rsidR="009E6465" w:rsidRDefault="009E6465" w:rsidP="00B57E7E">
      <w:pPr>
        <w:pBdr>
          <w:bottom w:val="single" w:sz="4" w:space="1" w:color="auto"/>
        </w:pBdr>
        <w:ind w:firstLine="709"/>
        <w:jc w:val="center"/>
        <w:rPr>
          <w:b/>
          <w:i/>
          <w:sz w:val="24"/>
          <w:szCs w:val="24"/>
          <w:u w:val="single"/>
        </w:rPr>
      </w:pPr>
    </w:p>
    <w:p w:rsidR="009E6465" w:rsidRPr="003552F2" w:rsidRDefault="009E6465" w:rsidP="00B57E7E">
      <w:pPr>
        <w:ind w:firstLine="709"/>
        <w:jc w:val="center"/>
        <w:rPr>
          <w:sz w:val="18"/>
          <w:szCs w:val="18"/>
        </w:rPr>
      </w:pPr>
      <w:r w:rsidRPr="003552F2">
        <w:rPr>
          <w:sz w:val="18"/>
          <w:szCs w:val="18"/>
        </w:rPr>
        <w:t>(наименование организации)</w:t>
      </w:r>
    </w:p>
    <w:p w:rsidR="009E6465" w:rsidRPr="009A69FA" w:rsidRDefault="009E6465" w:rsidP="00B57E7E">
      <w:pPr>
        <w:ind w:firstLine="709"/>
        <w:rPr>
          <w:sz w:val="24"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80"/>
        <w:gridCol w:w="1620"/>
      </w:tblGrid>
      <w:tr w:rsidR="009E6465" w:rsidTr="003319BF">
        <w:tc>
          <w:tcPr>
            <w:tcW w:w="7196" w:type="dxa"/>
          </w:tcPr>
          <w:p w:rsidR="009E6465" w:rsidRDefault="009E6465" w:rsidP="00B57E7E">
            <w:pPr>
              <w:ind w:firstLine="709"/>
              <w:jc w:val="center"/>
            </w:pPr>
            <w:r>
              <w:t>Показатели</w:t>
            </w:r>
          </w:p>
        </w:tc>
        <w:tc>
          <w:tcPr>
            <w:tcW w:w="1080" w:type="dxa"/>
          </w:tcPr>
          <w:p w:rsidR="009E6465" w:rsidRDefault="009E6465" w:rsidP="007E7F53">
            <w:r>
              <w:t>Ед. изм.</w:t>
            </w:r>
          </w:p>
        </w:tc>
        <w:tc>
          <w:tcPr>
            <w:tcW w:w="1620" w:type="dxa"/>
          </w:tcPr>
          <w:p w:rsidR="009E6465" w:rsidRPr="003D32F3" w:rsidRDefault="009E6465" w:rsidP="007E7F53">
            <w:pPr>
              <w:rPr>
                <w:sz w:val="22"/>
                <w:szCs w:val="22"/>
              </w:rPr>
            </w:pPr>
            <w:r w:rsidRPr="003D32F3">
              <w:rPr>
                <w:sz w:val="22"/>
                <w:szCs w:val="22"/>
              </w:rPr>
              <w:t>Заполняется по каждой организации</w:t>
            </w:r>
          </w:p>
        </w:tc>
      </w:tr>
      <w:tr w:rsidR="009E6465" w:rsidTr="003319BF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r>
              <w:rPr>
                <w:sz w:val="26"/>
                <w:szCs w:val="26"/>
              </w:rPr>
              <w:t>стоков планируемых в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году / к</w:t>
            </w:r>
            <w:r w:rsidRPr="003D32F3">
              <w:rPr>
                <w:sz w:val="26"/>
                <w:szCs w:val="26"/>
              </w:rPr>
              <w:t xml:space="preserve">оличество </w:t>
            </w:r>
            <w:r>
              <w:rPr>
                <w:sz w:val="26"/>
                <w:szCs w:val="26"/>
              </w:rPr>
              <w:t>стоков</w:t>
            </w:r>
            <w:r w:rsidR="001E2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планируемых в 1полугодии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г.</w:t>
            </w:r>
          </w:p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в т. ч для </w:t>
            </w:r>
            <w:r>
              <w:rPr>
                <w:sz w:val="26"/>
                <w:szCs w:val="26"/>
              </w:rPr>
              <w:t>водоотведения</w:t>
            </w:r>
            <w:r w:rsidR="001E2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</w:t>
            </w:r>
            <w:r w:rsidRPr="003D32F3">
              <w:rPr>
                <w:sz w:val="26"/>
                <w:szCs w:val="26"/>
              </w:rPr>
              <w:t>жилищного фонда и учреждений бюджетной сферы</w:t>
            </w:r>
            <w:r>
              <w:rPr>
                <w:sz w:val="26"/>
                <w:szCs w:val="26"/>
              </w:rPr>
              <w:t xml:space="preserve">, планируемого в </w:t>
            </w:r>
            <w:r w:rsidRPr="003D32F3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 / водоотведения, планируемого в 1 полугодии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080" w:type="dxa"/>
          </w:tcPr>
          <w:p w:rsidR="009E6465" w:rsidRPr="003D32F3" w:rsidRDefault="009E6465" w:rsidP="007E7F53">
            <w:r>
              <w:t>куб</w:t>
            </w:r>
            <w:proofErr w:type="gramStart"/>
            <w:r>
              <w:t>.м</w:t>
            </w:r>
            <w:proofErr w:type="gramEnd"/>
          </w:p>
          <w:p w:rsidR="009E6465" w:rsidRPr="003D32F3" w:rsidRDefault="009E6465" w:rsidP="00B57E7E">
            <w:pPr>
              <w:ind w:firstLine="709"/>
              <w:jc w:val="center"/>
            </w:pPr>
          </w:p>
          <w:p w:rsidR="009E6465" w:rsidRPr="003D32F3" w:rsidRDefault="009E6465" w:rsidP="00B57E7E">
            <w:pPr>
              <w:ind w:firstLine="709"/>
              <w:jc w:val="center"/>
            </w:pPr>
          </w:p>
          <w:p w:rsidR="009E6465" w:rsidRPr="003D32F3" w:rsidRDefault="009E6465" w:rsidP="007E7F53">
            <w:r>
              <w:t>куб</w:t>
            </w:r>
            <w:proofErr w:type="gramStart"/>
            <w:r>
              <w:t>.м</w:t>
            </w:r>
            <w:proofErr w:type="gramEnd"/>
          </w:p>
          <w:p w:rsidR="009E6465" w:rsidRPr="003D32F3" w:rsidRDefault="009E6465" w:rsidP="00B57E7E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3319BF"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</w:t>
            </w:r>
            <w:r w:rsidRPr="003D32F3">
              <w:rPr>
                <w:sz w:val="26"/>
                <w:szCs w:val="26"/>
              </w:rPr>
              <w:t xml:space="preserve"> расходы на производство и реализацию </w:t>
            </w:r>
            <w:r>
              <w:rPr>
                <w:sz w:val="26"/>
                <w:szCs w:val="26"/>
              </w:rPr>
              <w:t>водоотведения</w:t>
            </w:r>
            <w:r w:rsidR="001E2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году </w:t>
            </w:r>
            <w:r w:rsidRPr="003D32F3">
              <w:rPr>
                <w:sz w:val="26"/>
                <w:szCs w:val="26"/>
              </w:rPr>
              <w:t xml:space="preserve">в расчете на 1 </w:t>
            </w:r>
            <w:r>
              <w:rPr>
                <w:sz w:val="26"/>
                <w:szCs w:val="26"/>
              </w:rPr>
              <w:t>куб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80" w:type="dxa"/>
          </w:tcPr>
          <w:p w:rsidR="009E6465" w:rsidRPr="003D32F3" w:rsidRDefault="009E6465" w:rsidP="007E7F53">
            <w:r w:rsidRPr="003D32F3">
              <w:t xml:space="preserve">руб. за </w:t>
            </w: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3319BF">
        <w:trPr>
          <w:trHeight w:val="626"/>
        </w:trPr>
        <w:tc>
          <w:tcPr>
            <w:tcW w:w="7196" w:type="dxa"/>
          </w:tcPr>
          <w:p w:rsidR="009E6465" w:rsidRPr="003D32F3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 w:rsidRPr="003D32F3">
              <w:rPr>
                <w:sz w:val="26"/>
                <w:szCs w:val="26"/>
              </w:rPr>
              <w:t xml:space="preserve">Тарифы на </w:t>
            </w:r>
            <w:r>
              <w:rPr>
                <w:sz w:val="26"/>
                <w:szCs w:val="26"/>
              </w:rPr>
              <w:t>водоотведение</w:t>
            </w:r>
            <w:r w:rsidRPr="003D32F3">
              <w:rPr>
                <w:sz w:val="26"/>
                <w:szCs w:val="26"/>
              </w:rPr>
              <w:t>,  принятые регулирующим органом на 20</w:t>
            </w:r>
            <w:r w:rsidR="00CF11AB">
              <w:rPr>
                <w:sz w:val="26"/>
                <w:szCs w:val="26"/>
              </w:rPr>
              <w:t>20</w:t>
            </w:r>
            <w:r w:rsidRPr="003D32F3">
              <w:rPr>
                <w:sz w:val="26"/>
                <w:szCs w:val="26"/>
              </w:rPr>
              <w:t xml:space="preserve"> год, (без НДС)</w:t>
            </w:r>
            <w:r>
              <w:rPr>
                <w:sz w:val="26"/>
                <w:szCs w:val="26"/>
              </w:rPr>
              <w:t xml:space="preserve"> (средние за 20</w:t>
            </w:r>
            <w:r w:rsidR="00CF11A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год)</w:t>
            </w:r>
          </w:p>
        </w:tc>
        <w:tc>
          <w:tcPr>
            <w:tcW w:w="1080" w:type="dxa"/>
          </w:tcPr>
          <w:p w:rsidR="009E6465" w:rsidRPr="003D32F3" w:rsidRDefault="009E6465" w:rsidP="007E7F53">
            <w:r w:rsidRPr="003D32F3">
              <w:t xml:space="preserve">руб. за </w:t>
            </w: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  <w:tr w:rsidR="009E6465" w:rsidTr="003319BF">
        <w:tc>
          <w:tcPr>
            <w:tcW w:w="7196" w:type="dxa"/>
          </w:tcPr>
          <w:p w:rsidR="009E6465" w:rsidRPr="00B85396" w:rsidRDefault="009E6465" w:rsidP="00B57E7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Прогнозируемые убытки по итогам </w:t>
            </w:r>
            <w:r w:rsidRPr="002474D4">
              <w:rPr>
                <w:sz w:val="26"/>
                <w:szCs w:val="26"/>
              </w:rPr>
              <w:t>20</w:t>
            </w:r>
            <w:r w:rsidR="00CF11AB">
              <w:rPr>
                <w:sz w:val="26"/>
                <w:szCs w:val="26"/>
              </w:rPr>
              <w:t>20</w:t>
            </w:r>
            <w:r w:rsidRPr="002474D4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B85396">
              <w:rPr>
                <w:sz w:val="26"/>
                <w:szCs w:val="26"/>
              </w:rPr>
              <w:t xml:space="preserve"> в связи с оказанием услуг водоотведение объектов жилищного фонда и учреждений бюджетной сферы</w:t>
            </w:r>
          </w:p>
        </w:tc>
        <w:tc>
          <w:tcPr>
            <w:tcW w:w="1080" w:type="dxa"/>
          </w:tcPr>
          <w:p w:rsidR="009E6465" w:rsidRPr="003D32F3" w:rsidRDefault="009E6465" w:rsidP="007E7F53"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r w:rsidR="007E7F53">
              <w:t>.</w:t>
            </w:r>
          </w:p>
        </w:tc>
        <w:tc>
          <w:tcPr>
            <w:tcW w:w="1620" w:type="dxa"/>
          </w:tcPr>
          <w:p w:rsidR="009E6465" w:rsidRDefault="009E6465" w:rsidP="00B57E7E">
            <w:pPr>
              <w:ind w:firstLine="709"/>
            </w:pPr>
          </w:p>
        </w:tc>
      </w:tr>
    </w:tbl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2"/>
          <w:szCs w:val="22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организации:                                                       (Ф.И.О)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  <w:r w:rsidRPr="00514A80">
        <w:rPr>
          <w:sz w:val="18"/>
          <w:szCs w:val="18"/>
        </w:rPr>
        <w:t>(подпись)</w:t>
      </w:r>
    </w:p>
    <w:p w:rsidR="009E6465" w:rsidRDefault="009E6465" w:rsidP="00B57E7E">
      <w:pPr>
        <w:ind w:firstLine="709"/>
        <w:jc w:val="both"/>
        <w:rPr>
          <w:sz w:val="18"/>
          <w:szCs w:val="18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9E6465" w:rsidRDefault="009E6465" w:rsidP="00B57E7E">
      <w:pPr>
        <w:ind w:firstLine="709"/>
        <w:jc w:val="both"/>
        <w:rPr>
          <w:sz w:val="26"/>
          <w:szCs w:val="26"/>
        </w:rPr>
      </w:pP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Исполнитель, телефон</w:t>
      </w: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CF11AB" w:rsidRDefault="00CF11AB" w:rsidP="00B57E7E">
      <w:pPr>
        <w:ind w:firstLine="709"/>
        <w:jc w:val="right"/>
        <w:rPr>
          <w:sz w:val="24"/>
          <w:szCs w:val="24"/>
        </w:rPr>
      </w:pPr>
    </w:p>
    <w:p w:rsidR="00CF11AB" w:rsidRDefault="00CF11AB" w:rsidP="00B57E7E">
      <w:pPr>
        <w:ind w:firstLine="709"/>
        <w:jc w:val="right"/>
        <w:rPr>
          <w:sz w:val="24"/>
          <w:szCs w:val="24"/>
        </w:rPr>
      </w:pPr>
    </w:p>
    <w:p w:rsidR="009E6465" w:rsidRDefault="000C4155" w:rsidP="000C4155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9E6465" w:rsidRPr="00712D7B">
        <w:rPr>
          <w:sz w:val="24"/>
          <w:szCs w:val="24"/>
        </w:rPr>
        <w:t xml:space="preserve">Приложение </w:t>
      </w:r>
      <w:r w:rsidR="009E6465">
        <w:rPr>
          <w:sz w:val="24"/>
          <w:szCs w:val="24"/>
        </w:rPr>
        <w:t>5</w:t>
      </w:r>
    </w:p>
    <w:p w:rsidR="009E6465" w:rsidRDefault="000C4155" w:rsidP="000C415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9E6465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="009E6465">
        <w:rPr>
          <w:sz w:val="24"/>
          <w:szCs w:val="24"/>
        </w:rPr>
        <w:t>орядку</w:t>
      </w:r>
    </w:p>
    <w:p w:rsidR="009E6465" w:rsidRPr="000C7027" w:rsidRDefault="009E6465" w:rsidP="000C4155">
      <w:pPr>
        <w:ind w:firstLine="709"/>
        <w:rPr>
          <w:b/>
          <w:sz w:val="26"/>
          <w:szCs w:val="26"/>
        </w:rPr>
      </w:pPr>
    </w:p>
    <w:p w:rsidR="009E6465" w:rsidRPr="000C7027" w:rsidRDefault="009E6465" w:rsidP="00B57E7E">
      <w:pPr>
        <w:ind w:firstLine="709"/>
        <w:jc w:val="center"/>
        <w:rPr>
          <w:b/>
          <w:sz w:val="26"/>
          <w:szCs w:val="26"/>
        </w:rPr>
      </w:pPr>
      <w:r w:rsidRPr="000C7027">
        <w:rPr>
          <w:b/>
          <w:sz w:val="26"/>
          <w:szCs w:val="26"/>
        </w:rPr>
        <w:t xml:space="preserve">ДОГОВОР № _________ </w:t>
      </w:r>
    </w:p>
    <w:p w:rsidR="009E6465" w:rsidRPr="000C7027" w:rsidRDefault="009E6465" w:rsidP="00B57E7E">
      <w:pPr>
        <w:ind w:firstLine="709"/>
        <w:jc w:val="center"/>
        <w:rPr>
          <w:b/>
          <w:sz w:val="26"/>
          <w:szCs w:val="26"/>
        </w:rPr>
      </w:pPr>
      <w:r w:rsidRPr="000C7027">
        <w:rPr>
          <w:b/>
          <w:sz w:val="26"/>
          <w:szCs w:val="26"/>
        </w:rPr>
        <w:t xml:space="preserve">на финансовое обеспечение (частичное возмещение) затрат </w:t>
      </w:r>
    </w:p>
    <w:p w:rsidR="009E6465" w:rsidRPr="000C7027" w:rsidRDefault="009E6465" w:rsidP="00B57E7E">
      <w:pPr>
        <w:ind w:firstLine="709"/>
        <w:jc w:val="center"/>
        <w:rPr>
          <w:b/>
          <w:sz w:val="26"/>
          <w:szCs w:val="26"/>
        </w:rPr>
      </w:pPr>
      <w:r w:rsidRPr="000C7027">
        <w:rPr>
          <w:b/>
          <w:sz w:val="26"/>
          <w:szCs w:val="26"/>
        </w:rPr>
        <w:t>в связи с оказанием услуг теплоснабжения, водоснабжения и водоотведения объектов жилищного фонда и учреждений бюджетной сферы ЯМР на 20</w:t>
      </w:r>
      <w:r w:rsidR="008A476E">
        <w:rPr>
          <w:b/>
          <w:sz w:val="26"/>
          <w:szCs w:val="26"/>
        </w:rPr>
        <w:t>20</w:t>
      </w:r>
      <w:r w:rsidRPr="000C7027">
        <w:rPr>
          <w:b/>
          <w:sz w:val="26"/>
          <w:szCs w:val="26"/>
        </w:rPr>
        <w:t xml:space="preserve"> год</w:t>
      </w:r>
    </w:p>
    <w:p w:rsidR="009E6465" w:rsidRPr="000C7027" w:rsidRDefault="009E6465" w:rsidP="00B57E7E">
      <w:pPr>
        <w:ind w:firstLine="709"/>
        <w:jc w:val="center"/>
        <w:rPr>
          <w:sz w:val="26"/>
          <w:szCs w:val="26"/>
        </w:rPr>
      </w:pPr>
    </w:p>
    <w:p w:rsidR="009E6465" w:rsidRPr="000C7027" w:rsidRDefault="009E6465" w:rsidP="00B57E7E">
      <w:pPr>
        <w:shd w:val="clear" w:color="auto" w:fill="FFFFFF"/>
        <w:tabs>
          <w:tab w:val="left" w:pos="6878"/>
        </w:tabs>
        <w:spacing w:before="259"/>
        <w:ind w:firstLine="709"/>
        <w:rPr>
          <w:sz w:val="26"/>
          <w:szCs w:val="26"/>
        </w:rPr>
      </w:pPr>
      <w:r w:rsidRPr="000C7027">
        <w:rPr>
          <w:sz w:val="26"/>
          <w:szCs w:val="26"/>
        </w:rPr>
        <w:t>г. Ярославль</w:t>
      </w:r>
      <w:r w:rsidRPr="000C7027">
        <w:rPr>
          <w:sz w:val="26"/>
          <w:szCs w:val="26"/>
        </w:rPr>
        <w:tab/>
        <w:t>«__» _______ 20</w:t>
      </w:r>
      <w:r w:rsidR="008A476E">
        <w:rPr>
          <w:sz w:val="26"/>
          <w:szCs w:val="26"/>
        </w:rPr>
        <w:t>20</w:t>
      </w:r>
      <w:r w:rsidRPr="000C7027">
        <w:rPr>
          <w:sz w:val="26"/>
          <w:szCs w:val="26"/>
        </w:rPr>
        <w:t xml:space="preserve"> г.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before="252"/>
        <w:ind w:right="51" w:firstLine="709"/>
        <w:jc w:val="both"/>
        <w:rPr>
          <w:sz w:val="26"/>
          <w:szCs w:val="26"/>
        </w:rPr>
      </w:pPr>
      <w:proofErr w:type="gramStart"/>
      <w:r w:rsidRPr="000C7027">
        <w:rPr>
          <w:b/>
          <w:sz w:val="26"/>
          <w:szCs w:val="26"/>
        </w:rPr>
        <w:t>Муниципальное казенное учреждение «Многофункциональный центр развития» Ярославского муниципального района</w:t>
      </w:r>
      <w:r w:rsidRPr="000C7027">
        <w:rPr>
          <w:sz w:val="26"/>
          <w:szCs w:val="26"/>
        </w:rPr>
        <w:t xml:space="preserve">, именуемое в дальнейшем </w:t>
      </w:r>
      <w:r w:rsidRPr="000C7027">
        <w:rPr>
          <w:b/>
          <w:sz w:val="26"/>
          <w:szCs w:val="26"/>
        </w:rPr>
        <w:t>«</w:t>
      </w:r>
      <w:r w:rsidRPr="000C7027">
        <w:rPr>
          <w:b/>
          <w:bCs/>
          <w:sz w:val="26"/>
          <w:szCs w:val="26"/>
        </w:rPr>
        <w:t xml:space="preserve">Учреждение», </w:t>
      </w:r>
      <w:r w:rsidRPr="000C7027">
        <w:rPr>
          <w:sz w:val="26"/>
          <w:szCs w:val="26"/>
        </w:rPr>
        <w:t>в лице директора _____________</w:t>
      </w:r>
      <w:r>
        <w:rPr>
          <w:sz w:val="26"/>
          <w:szCs w:val="26"/>
        </w:rPr>
        <w:t>___</w:t>
      </w:r>
      <w:r w:rsidRPr="000C7027">
        <w:rPr>
          <w:sz w:val="26"/>
          <w:szCs w:val="26"/>
        </w:rPr>
        <w:t xml:space="preserve">_____________, действующего на основании Устава, с одной стороны, и ___________________________________________(наименование организации), именуемое в дальнейшем </w:t>
      </w:r>
      <w:r w:rsidRPr="000C7027">
        <w:rPr>
          <w:b/>
          <w:sz w:val="26"/>
          <w:szCs w:val="26"/>
        </w:rPr>
        <w:t xml:space="preserve">«Организация», </w:t>
      </w:r>
      <w:r w:rsidRPr="000C7027">
        <w:rPr>
          <w:sz w:val="26"/>
          <w:szCs w:val="26"/>
        </w:rPr>
        <w:t>в лице _________________________________, действующего на основании _______________,</w:t>
      </w:r>
      <w:r w:rsidR="00104D50">
        <w:rPr>
          <w:sz w:val="26"/>
          <w:szCs w:val="26"/>
        </w:rPr>
        <w:t xml:space="preserve"> </w:t>
      </w:r>
      <w:r w:rsidRPr="000C7027">
        <w:rPr>
          <w:sz w:val="26"/>
          <w:szCs w:val="26"/>
        </w:rPr>
        <w:t>с другой стороны, вместе именуемые «Стороны», заключили настоящий Договор о нижеследующем.</w:t>
      </w:r>
      <w:proofErr w:type="gramEnd"/>
    </w:p>
    <w:p w:rsidR="009E6465" w:rsidRPr="009E6465" w:rsidRDefault="009E6465" w:rsidP="002D7C6B">
      <w:pPr>
        <w:pStyle w:val="ac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before="278" w:after="0" w:line="266" w:lineRule="exact"/>
        <w:ind w:firstLine="709"/>
        <w:jc w:val="center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9E6465">
        <w:rPr>
          <w:rFonts w:ascii="Times New Roman" w:hAnsi="Times New Roman"/>
          <w:b/>
          <w:bCs/>
          <w:spacing w:val="-1"/>
          <w:sz w:val="26"/>
          <w:szCs w:val="26"/>
        </w:rPr>
        <w:t>Предмет договора</w:t>
      </w:r>
    </w:p>
    <w:p w:rsidR="009E6465" w:rsidRPr="009E6465" w:rsidRDefault="009E6465" w:rsidP="00B57E7E">
      <w:pPr>
        <w:pStyle w:val="ac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before="278" w:line="266" w:lineRule="exact"/>
        <w:ind w:firstLine="709"/>
        <w:rPr>
          <w:rFonts w:ascii="Times New Roman" w:hAnsi="Times New Roman"/>
          <w:sz w:val="26"/>
          <w:szCs w:val="26"/>
        </w:rPr>
      </w:pPr>
    </w:p>
    <w:p w:rsidR="009E6465" w:rsidRPr="000C7027" w:rsidRDefault="009E6465" w:rsidP="00B57E7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1.1. По настоящему Договору Учреждение предоставляет, а Организация получает субсидию на финансовое обеспечение 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 ЯМР на 20</w:t>
      </w:r>
      <w:r w:rsidR="008A476E">
        <w:rPr>
          <w:sz w:val="26"/>
          <w:szCs w:val="26"/>
        </w:rPr>
        <w:t>20</w:t>
      </w:r>
      <w:r w:rsidRPr="000C7027">
        <w:rPr>
          <w:sz w:val="26"/>
          <w:szCs w:val="26"/>
        </w:rPr>
        <w:t xml:space="preserve"> год.</w:t>
      </w:r>
    </w:p>
    <w:p w:rsidR="009E6465" w:rsidRPr="000C7027" w:rsidRDefault="009E6465" w:rsidP="00B57E7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 xml:space="preserve">1.2. Целью предоставления субсидии Организации является частичное возмещение дополнительных расходов, возникающих при обеспечении надежного теплоснабжения (отопления), водоснабжения (горячего и холодного) и водоотведения объектов жилищного фонда и учреждений бюджетной сферы в соответствии с действующим законодательством </w:t>
      </w:r>
      <w:r>
        <w:rPr>
          <w:sz w:val="26"/>
          <w:szCs w:val="26"/>
        </w:rPr>
        <w:t>Российской Федерации</w:t>
      </w:r>
      <w:r w:rsidRPr="000C7027">
        <w:rPr>
          <w:sz w:val="26"/>
          <w:szCs w:val="26"/>
        </w:rPr>
        <w:t>.</w:t>
      </w:r>
    </w:p>
    <w:p w:rsidR="009E6465" w:rsidRPr="000C7027" w:rsidRDefault="009E6465" w:rsidP="00B57E7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1.3. Условиями предоставления субсидии являются:</w:t>
      </w:r>
    </w:p>
    <w:p w:rsidR="009E6465" w:rsidRPr="000C7027" w:rsidRDefault="009E6465" w:rsidP="00B57E7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- наличие у организации источников теплоснабжения, водоснабжения и очистных сооружений водоотведения, расположенных на территории ЯМР (подтверждающие документы – инвентарная ведомость Организации на 01 января 20</w:t>
      </w:r>
      <w:r w:rsidR="00433008">
        <w:rPr>
          <w:sz w:val="26"/>
          <w:szCs w:val="26"/>
        </w:rPr>
        <w:t>20</w:t>
      </w:r>
      <w:r w:rsidRPr="000C7027">
        <w:rPr>
          <w:sz w:val="26"/>
          <w:szCs w:val="26"/>
        </w:rPr>
        <w:t xml:space="preserve"> года, копии договоров аренды и прочее);</w:t>
      </w:r>
    </w:p>
    <w:p w:rsidR="009E6465" w:rsidRPr="000C7027" w:rsidRDefault="009E6465" w:rsidP="00B57E7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- наличие у организации прогнозируемого убытка по итогам 20</w:t>
      </w:r>
      <w:r w:rsidR="008A476E">
        <w:rPr>
          <w:sz w:val="26"/>
          <w:szCs w:val="26"/>
        </w:rPr>
        <w:t>20</w:t>
      </w:r>
      <w:r w:rsidRPr="000C7027">
        <w:rPr>
          <w:sz w:val="26"/>
          <w:szCs w:val="26"/>
        </w:rPr>
        <w:t xml:space="preserve"> года при оказании услуг теплоснабжения, водоснабжения и водоотведения объектов жилищного фонда и учреждений бюджетной сферы ЯМР (подтверждающие документы - расчеты Организации).</w:t>
      </w:r>
    </w:p>
    <w:p w:rsidR="009E6465" w:rsidRPr="000C7027" w:rsidRDefault="009E6465" w:rsidP="00B57E7E">
      <w:pPr>
        <w:ind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 xml:space="preserve">1.4. Порядок предоставления и расходования субсидии утвержден </w:t>
      </w:r>
      <w:r w:rsidR="00182C16">
        <w:rPr>
          <w:sz w:val="26"/>
          <w:szCs w:val="26"/>
        </w:rPr>
        <w:t>постановле</w:t>
      </w:r>
      <w:r w:rsidRPr="000C7027">
        <w:rPr>
          <w:sz w:val="26"/>
          <w:szCs w:val="26"/>
        </w:rPr>
        <w:t xml:space="preserve">нием </w:t>
      </w:r>
      <w:r w:rsidR="00182C16">
        <w:rPr>
          <w:sz w:val="26"/>
          <w:szCs w:val="26"/>
        </w:rPr>
        <w:t>Администрации</w:t>
      </w:r>
      <w:r w:rsidRPr="000C7027">
        <w:rPr>
          <w:sz w:val="26"/>
          <w:szCs w:val="26"/>
        </w:rPr>
        <w:t xml:space="preserve"> ЯМР __________(дата, номер) «Об утверждении размера, порядка предоставления и расходования субсидий на финансовое обеспечение (частичное возмещение) затрат в связи с оказанием услуг </w:t>
      </w:r>
      <w:r w:rsidRPr="000C7027">
        <w:rPr>
          <w:sz w:val="26"/>
          <w:szCs w:val="26"/>
        </w:rPr>
        <w:lastRenderedPageBreak/>
        <w:t>теплоснабжения, водоснабжения и водоотведения объектов жилищного фонда и учреждений бюджетной сферы ЯМР на 20</w:t>
      </w:r>
      <w:r w:rsidR="008A476E">
        <w:rPr>
          <w:sz w:val="26"/>
          <w:szCs w:val="26"/>
        </w:rPr>
        <w:t>20</w:t>
      </w:r>
      <w:r w:rsidRPr="000C7027">
        <w:rPr>
          <w:sz w:val="26"/>
          <w:szCs w:val="26"/>
        </w:rPr>
        <w:t xml:space="preserve"> год».</w:t>
      </w:r>
    </w:p>
    <w:p w:rsidR="009E6465" w:rsidRPr="009E6465" w:rsidRDefault="009E6465" w:rsidP="00B57E7E">
      <w:pPr>
        <w:pStyle w:val="ac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before="288" w:after="0" w:line="271" w:lineRule="exact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E6465">
        <w:rPr>
          <w:rFonts w:ascii="Times New Roman" w:hAnsi="Times New Roman"/>
          <w:b/>
          <w:sz w:val="26"/>
          <w:szCs w:val="26"/>
          <w:lang w:eastAsia="ru-RU"/>
        </w:rPr>
        <w:t>Права и обязанности Сторон</w:t>
      </w:r>
    </w:p>
    <w:p w:rsidR="009E6465" w:rsidRPr="0053264B" w:rsidRDefault="009E6465" w:rsidP="00B57E7E">
      <w:pPr>
        <w:pStyle w:val="ac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before="288" w:line="271" w:lineRule="exact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  <w:u w:val="single"/>
        </w:rPr>
      </w:pPr>
      <w:r w:rsidRPr="000C7027">
        <w:rPr>
          <w:spacing w:val="-4"/>
          <w:sz w:val="26"/>
          <w:szCs w:val="26"/>
          <w:u w:val="single"/>
        </w:rPr>
        <w:t>2.1.</w:t>
      </w:r>
      <w:r w:rsidRPr="000C7027">
        <w:rPr>
          <w:sz w:val="26"/>
          <w:szCs w:val="26"/>
          <w:u w:val="single"/>
        </w:rPr>
        <w:tab/>
        <w:t>Организация обязана:</w:t>
      </w:r>
    </w:p>
    <w:p w:rsidR="009E6465" w:rsidRPr="00A90465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 xml:space="preserve">2.1.1. </w:t>
      </w:r>
      <w:r w:rsidR="0053264B" w:rsidRPr="00AA2A46">
        <w:rPr>
          <w:sz w:val="26"/>
          <w:szCs w:val="26"/>
        </w:rPr>
        <w:t>П</w:t>
      </w:r>
      <w:r w:rsidRPr="00AA2A46">
        <w:rPr>
          <w:sz w:val="26"/>
          <w:szCs w:val="26"/>
        </w:rPr>
        <w:t xml:space="preserve">осле получения субсидии перечислить средства, полученные по настоящему Договору, </w:t>
      </w:r>
      <w:r w:rsidR="00B43045">
        <w:rPr>
          <w:sz w:val="26"/>
          <w:szCs w:val="26"/>
        </w:rPr>
        <w:t xml:space="preserve">на </w:t>
      </w:r>
      <w:r w:rsidR="00B43045" w:rsidRPr="00B460AE">
        <w:rPr>
          <w:sz w:val="26"/>
          <w:szCs w:val="26"/>
        </w:rPr>
        <w:t>цел</w:t>
      </w:r>
      <w:r w:rsidR="00B43045">
        <w:rPr>
          <w:sz w:val="26"/>
          <w:szCs w:val="26"/>
        </w:rPr>
        <w:t>и</w:t>
      </w:r>
      <w:r w:rsidR="00B43045" w:rsidRPr="00B460AE">
        <w:rPr>
          <w:sz w:val="26"/>
          <w:szCs w:val="26"/>
        </w:rPr>
        <w:t xml:space="preserve"> установленны</w:t>
      </w:r>
      <w:r w:rsidR="00B43045">
        <w:rPr>
          <w:sz w:val="26"/>
          <w:szCs w:val="26"/>
        </w:rPr>
        <w:t>е</w:t>
      </w:r>
      <w:r w:rsidR="00B43045" w:rsidRPr="00B460AE">
        <w:rPr>
          <w:sz w:val="26"/>
          <w:szCs w:val="26"/>
        </w:rPr>
        <w:t xml:space="preserve"> пунктом 1.5. Порядка предоставления и расходования субсидии</w:t>
      </w:r>
      <w:proofErr w:type="gramStart"/>
      <w:r w:rsidR="00B43045" w:rsidRPr="00AA2A46">
        <w:rPr>
          <w:sz w:val="26"/>
          <w:szCs w:val="26"/>
        </w:rPr>
        <w:t xml:space="preserve"> </w:t>
      </w:r>
      <w:r w:rsidR="00B43045">
        <w:rPr>
          <w:sz w:val="26"/>
          <w:szCs w:val="26"/>
        </w:rPr>
        <w:t>.</w:t>
      </w:r>
      <w:proofErr w:type="gramEnd"/>
    </w:p>
    <w:p w:rsidR="009E6465" w:rsidRPr="00536E3E" w:rsidRDefault="009E6465" w:rsidP="00B57E7E">
      <w:pPr>
        <w:pStyle w:val="11"/>
        <w:tabs>
          <w:tab w:val="left" w:pos="567"/>
        </w:tabs>
        <w:ind w:firstLine="709"/>
        <w:rPr>
          <w:sz w:val="26"/>
          <w:szCs w:val="26"/>
        </w:rPr>
      </w:pPr>
      <w:r w:rsidRPr="00A90465">
        <w:rPr>
          <w:sz w:val="26"/>
          <w:szCs w:val="26"/>
        </w:rPr>
        <w:t xml:space="preserve">2.1.2. Предоставлять в Учреждение в срок </w:t>
      </w:r>
      <w:r w:rsidRPr="00AA2A46">
        <w:rPr>
          <w:sz w:val="26"/>
          <w:szCs w:val="26"/>
        </w:rPr>
        <w:t>до 8 числа</w:t>
      </w:r>
      <w:r w:rsidR="009170D6" w:rsidRPr="00AA2A46">
        <w:rPr>
          <w:sz w:val="26"/>
          <w:szCs w:val="26"/>
        </w:rPr>
        <w:t xml:space="preserve"> первого </w:t>
      </w:r>
      <w:r w:rsidRPr="00AA2A46">
        <w:rPr>
          <w:sz w:val="26"/>
          <w:szCs w:val="26"/>
        </w:rPr>
        <w:t>месяца</w:t>
      </w:r>
      <w:r w:rsidR="009170D6" w:rsidRPr="00AA2A46">
        <w:rPr>
          <w:sz w:val="26"/>
          <w:szCs w:val="26"/>
        </w:rPr>
        <w:t xml:space="preserve"> квартала</w:t>
      </w:r>
      <w:r w:rsidRPr="00AA2A46">
        <w:rPr>
          <w:sz w:val="26"/>
          <w:szCs w:val="26"/>
        </w:rPr>
        <w:t>, следующего</w:t>
      </w:r>
      <w:r w:rsidR="008F0EAD" w:rsidRPr="00AA2A46">
        <w:rPr>
          <w:sz w:val="26"/>
          <w:szCs w:val="26"/>
        </w:rPr>
        <w:t xml:space="preserve"> </w:t>
      </w:r>
      <w:r w:rsidRPr="00AA2A46">
        <w:rPr>
          <w:sz w:val="26"/>
          <w:szCs w:val="26"/>
        </w:rPr>
        <w:t xml:space="preserve">за отчетным </w:t>
      </w:r>
      <w:r w:rsidR="009170D6" w:rsidRPr="00AA2A46">
        <w:rPr>
          <w:sz w:val="26"/>
          <w:szCs w:val="26"/>
        </w:rPr>
        <w:t>кварталом</w:t>
      </w:r>
      <w:r w:rsidRPr="00AA2A46">
        <w:rPr>
          <w:sz w:val="26"/>
          <w:szCs w:val="26"/>
        </w:rPr>
        <w:t>,</w:t>
      </w:r>
      <w:r w:rsidRPr="000C7027">
        <w:rPr>
          <w:sz w:val="26"/>
          <w:szCs w:val="26"/>
        </w:rPr>
        <w:t xml:space="preserve"> в котором производилось финансирование субсидии, Отчет об использовании субсидии согласно </w:t>
      </w:r>
      <w:r w:rsidRPr="00536E3E">
        <w:rPr>
          <w:sz w:val="26"/>
          <w:szCs w:val="26"/>
        </w:rPr>
        <w:t>приложению 1 к Договору с приложением подтверждающих документов об использо</w:t>
      </w:r>
      <w:r w:rsidR="00182C16">
        <w:rPr>
          <w:sz w:val="26"/>
          <w:szCs w:val="26"/>
        </w:rPr>
        <w:t>вании субсидии (копи</w:t>
      </w:r>
      <w:r w:rsidR="00FC0010">
        <w:rPr>
          <w:sz w:val="26"/>
          <w:szCs w:val="26"/>
        </w:rPr>
        <w:t>и</w:t>
      </w:r>
      <w:r w:rsidR="00182C16">
        <w:rPr>
          <w:sz w:val="26"/>
          <w:szCs w:val="26"/>
        </w:rPr>
        <w:t xml:space="preserve"> договоров</w:t>
      </w:r>
      <w:r w:rsidR="00FC0010">
        <w:rPr>
          <w:sz w:val="26"/>
          <w:szCs w:val="26"/>
        </w:rPr>
        <w:t>,</w:t>
      </w:r>
      <w:r w:rsidRPr="00536E3E">
        <w:rPr>
          <w:sz w:val="26"/>
          <w:szCs w:val="26"/>
        </w:rPr>
        <w:t xml:space="preserve"> платежные документы), в электронном виде и на бумажном носителе.</w:t>
      </w:r>
    </w:p>
    <w:p w:rsidR="009E6465" w:rsidRPr="00536E3E" w:rsidRDefault="009E6465" w:rsidP="00B57E7E">
      <w:pPr>
        <w:pStyle w:val="11"/>
        <w:tabs>
          <w:tab w:val="left" w:pos="567"/>
        </w:tabs>
        <w:ind w:firstLine="709"/>
        <w:rPr>
          <w:sz w:val="26"/>
          <w:szCs w:val="26"/>
        </w:rPr>
      </w:pPr>
      <w:r w:rsidRPr="00536E3E">
        <w:rPr>
          <w:sz w:val="26"/>
          <w:szCs w:val="26"/>
        </w:rPr>
        <w:t>2.1.3. Предоставлять в Учреждение в срок до 15 января 20</w:t>
      </w:r>
      <w:r w:rsidR="008A476E" w:rsidRPr="00536E3E">
        <w:rPr>
          <w:sz w:val="26"/>
          <w:szCs w:val="26"/>
        </w:rPr>
        <w:t>21</w:t>
      </w:r>
      <w:r w:rsidRPr="00536E3E">
        <w:rPr>
          <w:sz w:val="26"/>
          <w:szCs w:val="26"/>
        </w:rPr>
        <w:t xml:space="preserve"> года Годовой отчет об использовании субсидии согласно приложению 2</w:t>
      </w:r>
      <w:r w:rsidR="008F0EAD">
        <w:rPr>
          <w:sz w:val="26"/>
          <w:szCs w:val="26"/>
        </w:rPr>
        <w:t xml:space="preserve"> к Договору в электронном виде </w:t>
      </w:r>
      <w:r w:rsidRPr="00536E3E">
        <w:rPr>
          <w:sz w:val="26"/>
          <w:szCs w:val="26"/>
        </w:rPr>
        <w:t>и на бумажном носителе.</w:t>
      </w:r>
    </w:p>
    <w:p w:rsidR="009E6465" w:rsidRPr="000C7027" w:rsidRDefault="009E6465" w:rsidP="00B57E7E">
      <w:pPr>
        <w:pStyle w:val="11"/>
        <w:tabs>
          <w:tab w:val="left" w:pos="567"/>
        </w:tabs>
        <w:ind w:firstLine="709"/>
        <w:rPr>
          <w:sz w:val="26"/>
          <w:szCs w:val="26"/>
        </w:rPr>
      </w:pPr>
      <w:r w:rsidRPr="00536E3E">
        <w:rPr>
          <w:sz w:val="26"/>
          <w:szCs w:val="26"/>
        </w:rPr>
        <w:t>2.1.4. Предоставлять в Учреждение Отчет об исполнении условий предоставления, результативности и эффективности использования субсидии по итогам года</w:t>
      </w:r>
      <w:r w:rsidR="008F0EAD">
        <w:rPr>
          <w:sz w:val="26"/>
          <w:szCs w:val="26"/>
        </w:rPr>
        <w:t xml:space="preserve"> </w:t>
      </w:r>
      <w:r w:rsidRPr="00536E3E">
        <w:rPr>
          <w:sz w:val="26"/>
          <w:szCs w:val="26"/>
        </w:rPr>
        <w:t>до 25 января 20</w:t>
      </w:r>
      <w:r w:rsidR="008A476E" w:rsidRPr="00536E3E">
        <w:rPr>
          <w:sz w:val="26"/>
          <w:szCs w:val="26"/>
        </w:rPr>
        <w:t>21</w:t>
      </w:r>
      <w:r w:rsidRPr="00536E3E">
        <w:rPr>
          <w:sz w:val="26"/>
          <w:szCs w:val="26"/>
        </w:rPr>
        <w:t xml:space="preserve"> года, согласно приложению 3 к Договору в электронном виде и на бумажном носителе.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2.1.5</w:t>
      </w:r>
      <w:r w:rsidRPr="000C7027">
        <w:rPr>
          <w:spacing w:val="-4"/>
          <w:sz w:val="26"/>
          <w:szCs w:val="26"/>
        </w:rPr>
        <w:t xml:space="preserve">. </w:t>
      </w:r>
      <w:r w:rsidRPr="000C7027">
        <w:rPr>
          <w:sz w:val="26"/>
          <w:szCs w:val="26"/>
        </w:rPr>
        <w:t>В случае нарушения Организацией условий предоставления субсидии, указанных в п.1.3. Договора, и (или) предоставления Организацией недостоверных сведений, предоставление субсидии прекращается, а средства субсидии, полученные Организацией, подлежат возврату в бюджет ЯМР в течение 30 календарных дней после выявления такого нарушения.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 xml:space="preserve">Не использованная по состоянию на 1 января </w:t>
      </w:r>
      <w:r w:rsidR="00F567A8">
        <w:rPr>
          <w:sz w:val="26"/>
          <w:szCs w:val="26"/>
        </w:rPr>
        <w:t xml:space="preserve">следующего </w:t>
      </w:r>
      <w:r w:rsidRPr="000C7027">
        <w:rPr>
          <w:sz w:val="26"/>
          <w:szCs w:val="26"/>
        </w:rPr>
        <w:t xml:space="preserve">финансового года  субсидия подлежит возврату в доход бюджета ЯМР, в течение первых 15 рабочих дней </w:t>
      </w:r>
      <w:r w:rsidR="00F567A8">
        <w:rPr>
          <w:sz w:val="26"/>
          <w:szCs w:val="26"/>
        </w:rPr>
        <w:t>следующего</w:t>
      </w:r>
      <w:r w:rsidRPr="000C7027">
        <w:rPr>
          <w:sz w:val="26"/>
          <w:szCs w:val="26"/>
        </w:rPr>
        <w:t xml:space="preserve"> финансового года.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В случае излишнего финансирования Организации, установленного Учреждением по результатам отчетного года, средства должны быть возвращены в бюджет ЯМР в срок до 01 марта 20</w:t>
      </w:r>
      <w:r w:rsidR="008A476E">
        <w:rPr>
          <w:sz w:val="26"/>
          <w:szCs w:val="26"/>
        </w:rPr>
        <w:t>21</w:t>
      </w:r>
      <w:r w:rsidRPr="000C7027">
        <w:rPr>
          <w:sz w:val="26"/>
          <w:szCs w:val="26"/>
        </w:rPr>
        <w:t xml:space="preserve"> года.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В случае отказа Организации добровольно возвратить излишне полученные средства, их возврат осуществляется в судебном порядке.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pacing w:val="-4"/>
          <w:sz w:val="26"/>
          <w:szCs w:val="26"/>
        </w:rPr>
      </w:pPr>
      <w:r w:rsidRPr="000C7027">
        <w:rPr>
          <w:spacing w:val="-4"/>
          <w:sz w:val="26"/>
          <w:szCs w:val="26"/>
        </w:rPr>
        <w:t>2.</w:t>
      </w:r>
      <w:r>
        <w:rPr>
          <w:spacing w:val="-4"/>
          <w:sz w:val="26"/>
          <w:szCs w:val="26"/>
        </w:rPr>
        <w:t>1</w:t>
      </w:r>
      <w:r w:rsidRPr="000C7027">
        <w:rPr>
          <w:spacing w:val="-4"/>
          <w:sz w:val="26"/>
          <w:szCs w:val="26"/>
        </w:rPr>
        <w:t>.</w:t>
      </w:r>
      <w:r>
        <w:rPr>
          <w:spacing w:val="-4"/>
          <w:sz w:val="26"/>
          <w:szCs w:val="26"/>
        </w:rPr>
        <w:t>6.</w:t>
      </w:r>
      <w:r w:rsidRPr="000C7027">
        <w:rPr>
          <w:spacing w:val="-4"/>
          <w:sz w:val="26"/>
          <w:szCs w:val="26"/>
        </w:rPr>
        <w:t xml:space="preserve"> Подписанием настоящего Договора Организация подтверждает свое согласие на осуществление Администрацией ЯМР,</w:t>
      </w:r>
      <w:r w:rsidR="00182C16">
        <w:rPr>
          <w:spacing w:val="-4"/>
          <w:sz w:val="26"/>
          <w:szCs w:val="26"/>
        </w:rPr>
        <w:t xml:space="preserve"> Контрольно-счетной палатой ЯМР </w:t>
      </w:r>
      <w:r w:rsidRPr="000C7027">
        <w:rPr>
          <w:spacing w:val="-4"/>
          <w:sz w:val="26"/>
          <w:szCs w:val="26"/>
        </w:rPr>
        <w:t>и Управлением финансов и социально-экономического развития Администрации ЯМР проверок соблюдения Организацией условий, целей и порядка предоставления субсидии их получателем.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29"/>
          <w:tab w:val="left" w:pos="1276"/>
        </w:tabs>
        <w:spacing w:before="2"/>
        <w:ind w:right="24" w:firstLine="709"/>
        <w:jc w:val="both"/>
        <w:rPr>
          <w:sz w:val="26"/>
          <w:szCs w:val="26"/>
          <w:u w:val="single"/>
        </w:rPr>
      </w:pPr>
      <w:r w:rsidRPr="000C7027">
        <w:rPr>
          <w:spacing w:val="-4"/>
          <w:sz w:val="26"/>
          <w:szCs w:val="26"/>
          <w:u w:val="single"/>
        </w:rPr>
        <w:t>2.2.</w:t>
      </w:r>
      <w:r w:rsidRPr="000C7027">
        <w:rPr>
          <w:sz w:val="26"/>
          <w:szCs w:val="26"/>
          <w:u w:val="single"/>
        </w:rPr>
        <w:tab/>
        <w:t>Учреждение обязано:</w:t>
      </w:r>
    </w:p>
    <w:p w:rsidR="009E6465" w:rsidRDefault="009E6465" w:rsidP="00B57E7E">
      <w:pPr>
        <w:ind w:firstLine="709"/>
        <w:jc w:val="both"/>
        <w:rPr>
          <w:sz w:val="26"/>
          <w:szCs w:val="26"/>
        </w:rPr>
      </w:pPr>
      <w:r w:rsidRPr="000C7027">
        <w:rPr>
          <w:spacing w:val="-4"/>
          <w:sz w:val="26"/>
          <w:szCs w:val="26"/>
        </w:rPr>
        <w:t>2.2.1.</w:t>
      </w:r>
      <w:r w:rsidRPr="000C7027">
        <w:rPr>
          <w:sz w:val="26"/>
          <w:szCs w:val="26"/>
        </w:rPr>
        <w:tab/>
        <w:t>Производить перечисление денежных средств на расчетный счет Организации в порядке и размере, указанном в настоящем Договоре по мере поступления денежных средств на лицевой счет Учреждения, в п</w:t>
      </w:r>
      <w:r>
        <w:rPr>
          <w:sz w:val="26"/>
          <w:szCs w:val="26"/>
        </w:rPr>
        <w:t xml:space="preserve">ределах </w:t>
      </w:r>
      <w:r>
        <w:rPr>
          <w:sz w:val="26"/>
          <w:szCs w:val="26"/>
        </w:rPr>
        <w:lastRenderedPageBreak/>
        <w:t xml:space="preserve">утвержденного кассового </w:t>
      </w:r>
      <w:r w:rsidRPr="000C7027">
        <w:rPr>
          <w:sz w:val="26"/>
          <w:szCs w:val="26"/>
        </w:rPr>
        <w:t>плана расходов бюджета ЯМР на текущий квартал и средств, предусмотренных</w:t>
      </w:r>
      <w:r w:rsidR="001E2A56">
        <w:rPr>
          <w:sz w:val="26"/>
          <w:szCs w:val="26"/>
        </w:rPr>
        <w:t xml:space="preserve"> </w:t>
      </w:r>
      <w:r w:rsidRPr="000C7027">
        <w:rPr>
          <w:sz w:val="26"/>
          <w:szCs w:val="26"/>
        </w:rPr>
        <w:t>в бюджете ЯМР на текущий финансовый год</w:t>
      </w:r>
      <w:r>
        <w:rPr>
          <w:sz w:val="26"/>
          <w:szCs w:val="26"/>
        </w:rPr>
        <w:t>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1134"/>
          <w:tab w:val="left" w:pos="1169"/>
          <w:tab w:val="left" w:pos="1276"/>
        </w:tabs>
        <w:ind w:right="34" w:firstLine="709"/>
        <w:jc w:val="both"/>
        <w:rPr>
          <w:sz w:val="26"/>
          <w:szCs w:val="26"/>
        </w:rPr>
      </w:pPr>
      <w:r w:rsidRPr="000C7027">
        <w:rPr>
          <w:spacing w:val="-7"/>
          <w:sz w:val="26"/>
          <w:szCs w:val="26"/>
        </w:rPr>
        <w:t>2.2.</w:t>
      </w:r>
      <w:r w:rsidRPr="000C7027">
        <w:rPr>
          <w:sz w:val="26"/>
          <w:szCs w:val="26"/>
        </w:rPr>
        <w:t xml:space="preserve">2.Осуществлять </w:t>
      </w:r>
      <w:proofErr w:type="gramStart"/>
      <w:r w:rsidRPr="000C7027">
        <w:rPr>
          <w:sz w:val="26"/>
          <w:szCs w:val="26"/>
        </w:rPr>
        <w:t>контроль за</w:t>
      </w:r>
      <w:proofErr w:type="gramEnd"/>
      <w:r w:rsidRPr="000C7027">
        <w:rPr>
          <w:sz w:val="26"/>
          <w:szCs w:val="26"/>
        </w:rPr>
        <w:t xml:space="preserve"> целевым использованием выделяемых по Договору бюджетных средств.</w:t>
      </w:r>
    </w:p>
    <w:p w:rsidR="009E6465" w:rsidRPr="009E6465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line="271" w:lineRule="exact"/>
        <w:ind w:firstLine="709"/>
        <w:jc w:val="center"/>
        <w:rPr>
          <w:b/>
          <w:sz w:val="26"/>
          <w:szCs w:val="26"/>
        </w:rPr>
      </w:pPr>
    </w:p>
    <w:p w:rsidR="009E6465" w:rsidRPr="009E6465" w:rsidRDefault="009E6465" w:rsidP="00B57E7E">
      <w:pPr>
        <w:pStyle w:val="ac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71" w:lineRule="exact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E6465">
        <w:rPr>
          <w:rFonts w:ascii="Times New Roman" w:hAnsi="Times New Roman"/>
          <w:b/>
          <w:sz w:val="26"/>
          <w:szCs w:val="26"/>
          <w:lang w:eastAsia="ru-RU"/>
        </w:rPr>
        <w:t>Размер и порядок оплаты</w:t>
      </w:r>
    </w:p>
    <w:p w:rsidR="009E6465" w:rsidRPr="003A0EDA" w:rsidRDefault="009E6465" w:rsidP="00B57E7E">
      <w:pPr>
        <w:pStyle w:val="ac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line="271" w:lineRule="exact"/>
        <w:ind w:firstLine="709"/>
        <w:rPr>
          <w:b/>
          <w:bCs/>
          <w:sz w:val="26"/>
          <w:szCs w:val="26"/>
        </w:rPr>
      </w:pP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right="24" w:firstLine="709"/>
        <w:jc w:val="both"/>
        <w:rPr>
          <w:sz w:val="26"/>
          <w:szCs w:val="26"/>
        </w:rPr>
      </w:pPr>
      <w:r w:rsidRPr="000C7027">
        <w:rPr>
          <w:sz w:val="26"/>
          <w:szCs w:val="26"/>
        </w:rPr>
        <w:t>3.1. При выполнении Сторонами обязательств и перечислении средств субсидии из районного бюджета на лицевой счет Учреждения оплата производится в следующем порядке:</w:t>
      </w:r>
    </w:p>
    <w:p w:rsidR="009E6465" w:rsidRPr="000C7027" w:rsidRDefault="009E6465" w:rsidP="00B57E7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pacing w:val="-1"/>
          <w:sz w:val="26"/>
          <w:szCs w:val="26"/>
        </w:rPr>
      </w:pPr>
      <w:r w:rsidRPr="000C7027">
        <w:rPr>
          <w:spacing w:val="-5"/>
          <w:sz w:val="26"/>
          <w:szCs w:val="26"/>
        </w:rPr>
        <w:t>3.1.1.</w:t>
      </w:r>
      <w:r w:rsidRPr="000C7027">
        <w:rPr>
          <w:sz w:val="26"/>
          <w:szCs w:val="26"/>
        </w:rPr>
        <w:tab/>
        <w:t xml:space="preserve"> С момента получения денежных средств, Учреждение перечисляет их в течение рабочего дня на расчетный счет Организации в виде субсидии на финансовое обеспечение 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 ЯМР на 20</w:t>
      </w:r>
      <w:r w:rsidR="008A476E">
        <w:rPr>
          <w:sz w:val="26"/>
          <w:szCs w:val="26"/>
        </w:rPr>
        <w:t>20</w:t>
      </w:r>
      <w:r w:rsidRPr="000C7027">
        <w:rPr>
          <w:sz w:val="26"/>
          <w:szCs w:val="26"/>
        </w:rPr>
        <w:t xml:space="preserve">год в сумме </w:t>
      </w:r>
      <w:r>
        <w:rPr>
          <w:sz w:val="26"/>
          <w:szCs w:val="26"/>
        </w:rPr>
        <w:t>_______________</w:t>
      </w:r>
      <w:r w:rsidRPr="000C7027">
        <w:rPr>
          <w:sz w:val="26"/>
          <w:szCs w:val="26"/>
        </w:rPr>
        <w:t xml:space="preserve"> рублей</w:t>
      </w:r>
      <w:r w:rsidRPr="000C7027">
        <w:rPr>
          <w:spacing w:val="-1"/>
          <w:sz w:val="26"/>
          <w:szCs w:val="26"/>
        </w:rPr>
        <w:t xml:space="preserve"> по </w:t>
      </w:r>
      <w:r w:rsidRPr="00247311">
        <w:rPr>
          <w:spacing w:val="-1"/>
          <w:sz w:val="26"/>
          <w:szCs w:val="26"/>
        </w:rPr>
        <w:t xml:space="preserve">КБК </w:t>
      </w:r>
      <w:r>
        <w:rPr>
          <w:spacing w:val="-1"/>
          <w:sz w:val="26"/>
          <w:szCs w:val="26"/>
        </w:rPr>
        <w:t>___________________</w:t>
      </w:r>
      <w:r w:rsidRPr="000C7027">
        <w:rPr>
          <w:spacing w:val="-1"/>
          <w:sz w:val="26"/>
          <w:szCs w:val="26"/>
        </w:rPr>
        <w:t>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0C7027">
        <w:rPr>
          <w:spacing w:val="-6"/>
          <w:sz w:val="26"/>
          <w:szCs w:val="26"/>
        </w:rPr>
        <w:t xml:space="preserve">3.1.2. </w:t>
      </w:r>
      <w:r w:rsidRPr="000C7027">
        <w:rPr>
          <w:color w:val="000000"/>
          <w:sz w:val="26"/>
          <w:szCs w:val="26"/>
        </w:rPr>
        <w:t>Организация обеспечивает целевое использование полученных денежных средств.</w:t>
      </w:r>
    </w:p>
    <w:p w:rsidR="009E6465" w:rsidRPr="008A476E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b/>
          <w:color w:val="000000"/>
          <w:sz w:val="26"/>
          <w:szCs w:val="26"/>
        </w:rPr>
      </w:pPr>
    </w:p>
    <w:p w:rsidR="009E6465" w:rsidRPr="008A476E" w:rsidRDefault="009E6465" w:rsidP="00B57E7E">
      <w:pPr>
        <w:pStyle w:val="ac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A476E"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Ответственность Сторон</w:t>
      </w:r>
    </w:p>
    <w:p w:rsidR="009E6465" w:rsidRPr="003A0EDA" w:rsidRDefault="009E6465" w:rsidP="00B57E7E">
      <w:pPr>
        <w:pStyle w:val="ac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rPr>
          <w:b/>
          <w:sz w:val="26"/>
          <w:szCs w:val="26"/>
        </w:rPr>
      </w:pP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0C7027">
        <w:rPr>
          <w:color w:val="000000"/>
          <w:sz w:val="26"/>
          <w:szCs w:val="26"/>
        </w:rPr>
        <w:t xml:space="preserve">4.1. В случае неисполнения или ненадлежащего исполнения обязательств, предусмотренных настоящим Договором, виновная Сторона несет ответственность в соответствии с действующим законодательством </w:t>
      </w:r>
      <w:r>
        <w:rPr>
          <w:color w:val="000000"/>
          <w:sz w:val="26"/>
          <w:szCs w:val="26"/>
        </w:rPr>
        <w:t>Российской Федерации</w:t>
      </w:r>
      <w:r w:rsidRPr="000C7027">
        <w:rPr>
          <w:color w:val="000000"/>
          <w:sz w:val="26"/>
          <w:szCs w:val="26"/>
        </w:rPr>
        <w:t>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0C7027">
        <w:rPr>
          <w:color w:val="000000"/>
          <w:sz w:val="26"/>
          <w:szCs w:val="26"/>
        </w:rPr>
        <w:t>4.2. Сторона, для которой возникли условия невозможности исполнения обязательств по настоящему Договору, обязана незамедли</w:t>
      </w:r>
      <w:r w:rsidR="008A476E">
        <w:rPr>
          <w:color w:val="000000"/>
          <w:sz w:val="26"/>
          <w:szCs w:val="26"/>
        </w:rPr>
        <w:t>тельно известить другую Сторону</w:t>
      </w:r>
      <w:r w:rsidR="001E2A56">
        <w:rPr>
          <w:color w:val="000000"/>
          <w:sz w:val="26"/>
          <w:szCs w:val="26"/>
        </w:rPr>
        <w:t xml:space="preserve"> </w:t>
      </w:r>
      <w:r w:rsidRPr="000C7027">
        <w:rPr>
          <w:color w:val="000000"/>
          <w:sz w:val="26"/>
          <w:szCs w:val="26"/>
        </w:rPr>
        <w:t>о наступлении и прекращении выше</w:t>
      </w:r>
      <w:r w:rsidR="000E7C45">
        <w:rPr>
          <w:color w:val="000000"/>
          <w:sz w:val="26"/>
          <w:szCs w:val="26"/>
        </w:rPr>
        <w:t xml:space="preserve"> </w:t>
      </w:r>
      <w:r w:rsidRPr="000C7027">
        <w:rPr>
          <w:color w:val="000000"/>
          <w:sz w:val="26"/>
          <w:szCs w:val="26"/>
        </w:rPr>
        <w:t>указанных обязательств в письменной форме.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center"/>
        <w:rPr>
          <w:b/>
          <w:color w:val="000000"/>
          <w:sz w:val="26"/>
          <w:szCs w:val="26"/>
        </w:rPr>
      </w:pPr>
    </w:p>
    <w:p w:rsidR="009E6465" w:rsidRPr="008A476E" w:rsidRDefault="009E6465" w:rsidP="00B57E7E">
      <w:pPr>
        <w:pStyle w:val="ac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A476E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действия договора</w:t>
      </w:r>
    </w:p>
    <w:p w:rsidR="00EB4F6F" w:rsidRDefault="00EB4F6F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6"/>
          <w:szCs w:val="26"/>
        </w:rPr>
      </w:pP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0C7027">
        <w:rPr>
          <w:color w:val="000000"/>
          <w:sz w:val="26"/>
          <w:szCs w:val="26"/>
        </w:rPr>
        <w:t xml:space="preserve">5.1. Настоящий Договор </w:t>
      </w:r>
      <w:proofErr w:type="gramStart"/>
      <w:r w:rsidRPr="000C7027">
        <w:rPr>
          <w:color w:val="000000"/>
          <w:sz w:val="26"/>
          <w:szCs w:val="26"/>
        </w:rPr>
        <w:t>вступает в силу с момента подписания Сторонами               и действует</w:t>
      </w:r>
      <w:proofErr w:type="gramEnd"/>
      <w:r w:rsidRPr="000C7027">
        <w:rPr>
          <w:color w:val="000000"/>
          <w:sz w:val="26"/>
          <w:szCs w:val="26"/>
        </w:rPr>
        <w:t xml:space="preserve"> до 31 декабря 20</w:t>
      </w:r>
      <w:r w:rsidR="008A476E">
        <w:rPr>
          <w:color w:val="000000"/>
          <w:sz w:val="26"/>
          <w:szCs w:val="26"/>
        </w:rPr>
        <w:t>20</w:t>
      </w:r>
      <w:r w:rsidRPr="000C7027">
        <w:rPr>
          <w:color w:val="000000"/>
          <w:sz w:val="26"/>
          <w:szCs w:val="26"/>
        </w:rPr>
        <w:t xml:space="preserve"> года.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0C7027">
        <w:rPr>
          <w:color w:val="000000"/>
          <w:sz w:val="26"/>
          <w:szCs w:val="26"/>
        </w:rPr>
        <w:t>5.2. Окончание срока действия настоящего Договора не освобождает Стороны от ответственности за нарушение его условий, если таковые имели место в период его действия.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rPr>
          <w:color w:val="000000"/>
          <w:sz w:val="26"/>
          <w:szCs w:val="26"/>
        </w:rPr>
      </w:pPr>
    </w:p>
    <w:p w:rsidR="009E6465" w:rsidRPr="008A476E" w:rsidRDefault="009E6465" w:rsidP="00B57E7E">
      <w:pPr>
        <w:pStyle w:val="ac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A476E">
        <w:rPr>
          <w:rFonts w:ascii="Times New Roman" w:hAnsi="Times New Roman"/>
          <w:b/>
          <w:color w:val="000000"/>
          <w:sz w:val="26"/>
          <w:szCs w:val="26"/>
          <w:lang w:eastAsia="ru-RU"/>
        </w:rPr>
        <w:t>Дополнительные условия</w:t>
      </w:r>
    </w:p>
    <w:p w:rsidR="009E6465" w:rsidRPr="00230C52" w:rsidRDefault="009E6465" w:rsidP="00B57E7E">
      <w:pPr>
        <w:pStyle w:val="ac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rPr>
          <w:b/>
          <w:sz w:val="26"/>
          <w:szCs w:val="26"/>
        </w:rPr>
      </w:pP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0C7027">
        <w:rPr>
          <w:color w:val="000000"/>
          <w:sz w:val="26"/>
          <w:szCs w:val="26"/>
        </w:rPr>
        <w:t>6.1. При неисполнении или ненадлежащем исполнении обязательств по настоящему Договору одной из Сторон другая Сторона вправе в одностороннем порядке расторгнуть настоящий Договор с виновной Стороной и предъявить требования о возмещении понесенных убытков.</w:t>
      </w:r>
    </w:p>
    <w:p w:rsidR="009E6465" w:rsidRPr="000C7027" w:rsidRDefault="008F0EAD" w:rsidP="00B57E7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6.2.</w:t>
      </w:r>
      <w:r w:rsidR="009E6465" w:rsidRPr="000C7027">
        <w:rPr>
          <w:color w:val="000000"/>
          <w:sz w:val="26"/>
          <w:szCs w:val="26"/>
        </w:rPr>
        <w:t xml:space="preserve"> Стороны имеют право вносить изменения и дополнения к настоящему Договору только по взаимному соглашению. Такие изменения и дополнения оформляются отдельными соглашениями, </w:t>
      </w:r>
      <w:proofErr w:type="gramStart"/>
      <w:r w:rsidR="009E6465" w:rsidRPr="000C7027">
        <w:rPr>
          <w:color w:val="000000"/>
          <w:sz w:val="26"/>
          <w:szCs w:val="26"/>
        </w:rPr>
        <w:t>прилагаются к настоящему Договору и становятся</w:t>
      </w:r>
      <w:proofErr w:type="gramEnd"/>
      <w:r w:rsidR="009E6465" w:rsidRPr="000C7027">
        <w:rPr>
          <w:color w:val="000000"/>
          <w:sz w:val="26"/>
          <w:szCs w:val="26"/>
        </w:rPr>
        <w:t xml:space="preserve"> его неотъемлемой частью.</w:t>
      </w:r>
    </w:p>
    <w:p w:rsidR="009E6465" w:rsidRDefault="009E6465" w:rsidP="00B57E7E">
      <w:pPr>
        <w:ind w:firstLine="709"/>
        <w:jc w:val="both"/>
        <w:rPr>
          <w:color w:val="808080"/>
        </w:rPr>
      </w:pPr>
      <w:r w:rsidRPr="000C7027">
        <w:rPr>
          <w:color w:val="000000"/>
          <w:sz w:val="26"/>
          <w:szCs w:val="26"/>
        </w:rPr>
        <w:t>6.3. Стороны обязаны оповещать в письменной форме друг друга обо всех происходящих изменениях юридического адреса, банковских реквизитов, подчиненности и ведомственной принадлежности.</w:t>
      </w:r>
    </w:p>
    <w:p w:rsidR="009E6465" w:rsidRPr="000C7027" w:rsidRDefault="009E6465" w:rsidP="00B57E7E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</w:p>
    <w:p w:rsidR="009E6465" w:rsidRPr="000C7027" w:rsidRDefault="009E6465" w:rsidP="00B57E7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center"/>
        <w:rPr>
          <w:b/>
          <w:sz w:val="26"/>
          <w:szCs w:val="26"/>
        </w:rPr>
      </w:pPr>
    </w:p>
    <w:p w:rsidR="009E6465" w:rsidRPr="000C7027" w:rsidRDefault="009E6465" w:rsidP="00B57E7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jc w:val="center"/>
        <w:rPr>
          <w:b/>
          <w:sz w:val="26"/>
          <w:szCs w:val="26"/>
        </w:rPr>
      </w:pPr>
      <w:r w:rsidRPr="000C7027">
        <w:rPr>
          <w:b/>
          <w:sz w:val="26"/>
          <w:szCs w:val="26"/>
        </w:rPr>
        <w:t>7. Юридические адреса, банковские реквизиты и подписи Сторон:</w:t>
      </w:r>
    </w:p>
    <w:p w:rsidR="009E6465" w:rsidRPr="000C7027" w:rsidRDefault="009E6465" w:rsidP="00B57E7E">
      <w:pPr>
        <w:ind w:firstLine="709"/>
        <w:jc w:val="center"/>
        <w:rPr>
          <w:b/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65"/>
        <w:gridCol w:w="4891"/>
      </w:tblGrid>
      <w:tr w:rsidR="009E6465" w:rsidRPr="000C7027" w:rsidTr="00B57E7E">
        <w:trPr>
          <w:trHeight w:val="2413"/>
        </w:trPr>
        <w:tc>
          <w:tcPr>
            <w:tcW w:w="4967" w:type="dxa"/>
          </w:tcPr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  <w:r w:rsidRPr="000C7027">
              <w:rPr>
                <w:b/>
                <w:sz w:val="26"/>
                <w:szCs w:val="26"/>
              </w:rPr>
              <w:t>Учреждение:</w:t>
            </w: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</w:p>
          <w:p w:rsidR="009E6465" w:rsidRDefault="009E6465" w:rsidP="00B57E7E">
            <w:pPr>
              <w:ind w:right="-6" w:firstLine="709"/>
              <w:rPr>
                <w:b/>
                <w:sz w:val="26"/>
                <w:szCs w:val="26"/>
              </w:rPr>
            </w:pPr>
            <w:r w:rsidRPr="000C7027">
              <w:rPr>
                <w:b/>
                <w:bCs/>
                <w:sz w:val="26"/>
                <w:szCs w:val="26"/>
              </w:rPr>
              <w:t>МКУ «МФЦР» ЯМР</w:t>
            </w: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994" w:type="dxa"/>
          </w:tcPr>
          <w:p w:rsidR="009E6465" w:rsidRPr="000C7027" w:rsidRDefault="009E6465" w:rsidP="00B57E7E">
            <w:pPr>
              <w:ind w:right="-6" w:firstLine="709"/>
              <w:rPr>
                <w:b/>
                <w:sz w:val="26"/>
                <w:szCs w:val="26"/>
              </w:rPr>
            </w:pPr>
            <w:r w:rsidRPr="000C7027">
              <w:rPr>
                <w:b/>
                <w:sz w:val="26"/>
                <w:szCs w:val="26"/>
              </w:rPr>
              <w:t>Организация:</w:t>
            </w: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Pr="000C7027" w:rsidRDefault="009E6465" w:rsidP="00B57E7E">
            <w:pPr>
              <w:ind w:left="67" w:right="-6" w:firstLine="709"/>
              <w:rPr>
                <w:sz w:val="26"/>
                <w:szCs w:val="26"/>
              </w:rPr>
            </w:pPr>
          </w:p>
        </w:tc>
      </w:tr>
      <w:tr w:rsidR="009E6465" w:rsidRPr="000C7027" w:rsidTr="003319BF">
        <w:tc>
          <w:tcPr>
            <w:tcW w:w="4967" w:type="dxa"/>
          </w:tcPr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  <w:r w:rsidRPr="000C7027">
              <w:rPr>
                <w:sz w:val="26"/>
                <w:szCs w:val="26"/>
              </w:rPr>
              <w:t>Директор</w:t>
            </w: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  <w:r w:rsidRPr="000C7027">
              <w:rPr>
                <w:sz w:val="26"/>
                <w:szCs w:val="26"/>
              </w:rPr>
              <w:t xml:space="preserve">_____________________ </w:t>
            </w:r>
          </w:p>
          <w:p w:rsidR="009E6465" w:rsidRPr="000C7027" w:rsidRDefault="009E6465" w:rsidP="009045D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jc w:val="both"/>
              <w:rPr>
                <w:b/>
                <w:sz w:val="26"/>
                <w:szCs w:val="26"/>
              </w:rPr>
            </w:pPr>
            <w:r w:rsidRPr="000C7027">
              <w:rPr>
                <w:sz w:val="26"/>
                <w:szCs w:val="26"/>
              </w:rPr>
              <w:t xml:space="preserve">м.п.     </w:t>
            </w:r>
          </w:p>
        </w:tc>
        <w:tc>
          <w:tcPr>
            <w:tcW w:w="4994" w:type="dxa"/>
          </w:tcPr>
          <w:p w:rsidR="009E6465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  <w:r w:rsidRPr="000C7027">
              <w:rPr>
                <w:sz w:val="26"/>
                <w:szCs w:val="26"/>
              </w:rPr>
              <w:t>Директор</w:t>
            </w: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sz w:val="26"/>
                <w:szCs w:val="26"/>
              </w:rPr>
            </w:pPr>
            <w:r w:rsidRPr="000C7027">
              <w:rPr>
                <w:sz w:val="26"/>
                <w:szCs w:val="26"/>
              </w:rPr>
              <w:t xml:space="preserve">_____________________ </w:t>
            </w:r>
          </w:p>
          <w:p w:rsidR="009E6465" w:rsidRPr="000C7027" w:rsidRDefault="009E6465" w:rsidP="00B57E7E">
            <w:pPr>
              <w:ind w:left="67" w:right="-6" w:firstLine="709"/>
              <w:rPr>
                <w:b/>
                <w:sz w:val="26"/>
                <w:szCs w:val="26"/>
              </w:rPr>
            </w:pPr>
            <w:r w:rsidRPr="000C7027">
              <w:rPr>
                <w:sz w:val="26"/>
                <w:szCs w:val="26"/>
              </w:rPr>
              <w:t xml:space="preserve">м.п.                 </w:t>
            </w:r>
          </w:p>
          <w:p w:rsidR="009E6465" w:rsidRPr="000C7027" w:rsidRDefault="009E6465" w:rsidP="00B57E7E">
            <w:pPr>
              <w:shd w:val="clear" w:color="auto" w:fill="FFFFFF"/>
              <w:tabs>
                <w:tab w:val="left" w:pos="1138"/>
                <w:tab w:val="left" w:leader="underscore" w:pos="9826"/>
              </w:tabs>
              <w:spacing w:line="278" w:lineRule="exact"/>
              <w:ind w:right="-6" w:firstLine="709"/>
              <w:rPr>
                <w:b/>
                <w:sz w:val="26"/>
                <w:szCs w:val="26"/>
              </w:rPr>
            </w:pPr>
          </w:p>
        </w:tc>
      </w:tr>
    </w:tbl>
    <w:p w:rsidR="003319BF" w:rsidRDefault="003319BF" w:rsidP="00B57E7E">
      <w:pPr>
        <w:ind w:firstLine="709"/>
        <w:jc w:val="right"/>
        <w:outlineLvl w:val="2"/>
        <w:rPr>
          <w:bCs/>
          <w:sz w:val="28"/>
          <w:szCs w:val="28"/>
        </w:rPr>
        <w:sectPr w:rsidR="003319BF" w:rsidSect="00B57E7E">
          <w:headerReference w:type="default" r:id="rId13"/>
          <w:pgSz w:w="11906" w:h="16838"/>
          <w:pgMar w:top="567" w:right="737" w:bottom="1843" w:left="1701" w:header="720" w:footer="720" w:gutter="0"/>
          <w:pgNumType w:start="1"/>
          <w:cols w:space="720"/>
          <w:titlePg/>
          <w:docGrid w:linePitch="272"/>
        </w:sectPr>
      </w:pP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2268"/>
        <w:gridCol w:w="2268"/>
        <w:gridCol w:w="2410"/>
      </w:tblGrid>
      <w:tr w:rsidR="003319BF" w:rsidRPr="00195F04" w:rsidTr="003319BF">
        <w:trPr>
          <w:trHeight w:val="37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BF" w:rsidRDefault="003E214F" w:rsidP="003E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3319BF" w:rsidRPr="005B7960">
              <w:rPr>
                <w:sz w:val="24"/>
                <w:szCs w:val="24"/>
              </w:rPr>
              <w:t xml:space="preserve">Приложение </w:t>
            </w:r>
            <w:r w:rsidR="003319BF">
              <w:rPr>
                <w:sz w:val="24"/>
                <w:szCs w:val="24"/>
              </w:rPr>
              <w:t>1</w:t>
            </w:r>
          </w:p>
          <w:p w:rsidR="003319BF" w:rsidRPr="005B7960" w:rsidRDefault="003E214F" w:rsidP="003E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3319B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Д</w:t>
            </w:r>
            <w:r w:rsidR="003319BF">
              <w:rPr>
                <w:sz w:val="24"/>
                <w:szCs w:val="24"/>
              </w:rPr>
              <w:t>оговору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4F6AA2">
              <w:rPr>
                <w:bCs/>
                <w:sz w:val="26"/>
                <w:szCs w:val="26"/>
              </w:rPr>
              <w:t>ОТЧЕТ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sz w:val="26"/>
                <w:szCs w:val="26"/>
              </w:rPr>
            </w:pPr>
            <w:r w:rsidRPr="004F6AA2">
              <w:rPr>
                <w:bCs/>
                <w:sz w:val="26"/>
                <w:szCs w:val="26"/>
              </w:rPr>
              <w:t xml:space="preserve">об использовании субсидий </w:t>
            </w:r>
            <w:r w:rsidRPr="004F6AA2">
              <w:rPr>
                <w:sz w:val="26"/>
                <w:szCs w:val="26"/>
              </w:rPr>
              <w:t>на финансовое обеспечение 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sz w:val="26"/>
                <w:szCs w:val="26"/>
              </w:rPr>
            </w:pPr>
            <w:r w:rsidRPr="004F6AA2">
              <w:rPr>
                <w:sz w:val="26"/>
                <w:szCs w:val="26"/>
              </w:rPr>
              <w:t>Ярославского муниципального района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4F6AA2">
              <w:rPr>
                <w:bCs/>
                <w:sz w:val="26"/>
                <w:szCs w:val="26"/>
              </w:rPr>
              <w:t>за __________________20</w:t>
            </w:r>
            <w:r>
              <w:rPr>
                <w:bCs/>
                <w:sz w:val="26"/>
                <w:szCs w:val="26"/>
              </w:rPr>
              <w:t>20</w:t>
            </w:r>
            <w:r w:rsidRPr="004F6AA2">
              <w:rPr>
                <w:bCs/>
                <w:sz w:val="26"/>
                <w:szCs w:val="26"/>
              </w:rPr>
              <w:t xml:space="preserve"> год  </w:t>
            </w:r>
            <w:proofErr w:type="gramStart"/>
            <w:r w:rsidRPr="004F6AA2">
              <w:rPr>
                <w:bCs/>
                <w:sz w:val="26"/>
                <w:szCs w:val="26"/>
              </w:rPr>
              <w:t>по</w:t>
            </w:r>
            <w:proofErr w:type="gramEnd"/>
            <w:r w:rsidRPr="004F6AA2">
              <w:rPr>
                <w:bCs/>
                <w:sz w:val="26"/>
                <w:szCs w:val="26"/>
              </w:rPr>
              <w:t xml:space="preserve"> ____________________ 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16"/>
                <w:szCs w:val="16"/>
              </w:rPr>
            </w:pPr>
            <w:r w:rsidRPr="004F6AA2">
              <w:rPr>
                <w:bCs/>
                <w:sz w:val="16"/>
                <w:szCs w:val="16"/>
              </w:rPr>
              <w:t>(наименование организации)</w:t>
            </w:r>
          </w:p>
          <w:p w:rsidR="003319BF" w:rsidRPr="0054489A" w:rsidRDefault="003319BF" w:rsidP="00B57E7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19BF" w:rsidRPr="00A247DF" w:rsidTr="0038073A">
        <w:trPr>
          <w:cantSplit/>
          <w:trHeight w:val="117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Наименование направления использования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>, в разрезе статей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>, предусмотренная в бюджете района,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>, фактически перечисленная из бюджета района организации, руб.*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 xml:space="preserve">о средств субсидий организацией, </w:t>
            </w:r>
            <w:r w:rsidRPr="00A247DF">
              <w:rPr>
                <w:sz w:val="24"/>
                <w:szCs w:val="24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Остаток неиспользованных средств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 xml:space="preserve">, руб.                         (гр.3-гр.4). </w:t>
            </w:r>
          </w:p>
        </w:tc>
      </w:tr>
      <w:tr w:rsidR="003319BF" w:rsidRPr="00A247DF" w:rsidTr="0038073A">
        <w:trPr>
          <w:trHeight w:val="26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319BF" w:rsidRPr="00A247DF" w:rsidTr="0038073A">
        <w:trPr>
          <w:trHeight w:val="28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9BF" w:rsidRPr="00A247DF" w:rsidRDefault="003319BF" w:rsidP="00B57E7E">
            <w:pPr>
              <w:ind w:firstLine="709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Всего по организации,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319BF" w:rsidRPr="00A247DF" w:rsidTr="0038073A">
        <w:trPr>
          <w:trHeight w:val="28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9BF" w:rsidRPr="00F63FDB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в т.ч. направлено:</w:t>
            </w:r>
          </w:p>
          <w:p w:rsidR="003319BF" w:rsidRPr="00F63FDB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 xml:space="preserve">-на погашение задолженности за ТЭР (газ, мазут и т.д.), </w:t>
            </w:r>
          </w:p>
          <w:p w:rsidR="003319BF" w:rsidRPr="00F63FDB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- покупную тепловую энергию,</w:t>
            </w:r>
          </w:p>
          <w:p w:rsidR="003319BF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- покупную холодную воду и очистку сточных вод</w:t>
            </w:r>
            <w:r w:rsidR="00F63ABD">
              <w:rPr>
                <w:sz w:val="24"/>
                <w:szCs w:val="24"/>
              </w:rPr>
              <w:t>,</w:t>
            </w:r>
          </w:p>
          <w:p w:rsidR="00F63ABD" w:rsidRPr="00F63ABD" w:rsidRDefault="00104D50" w:rsidP="00F63AB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104D50">
              <w:rPr>
                <w:sz w:val="24"/>
                <w:szCs w:val="24"/>
              </w:rPr>
              <w:t xml:space="preserve">- </w:t>
            </w:r>
            <w:r w:rsidR="00F63ABD" w:rsidRPr="00F63ABD">
              <w:rPr>
                <w:sz w:val="24"/>
                <w:szCs w:val="24"/>
              </w:rPr>
              <w:t>арендн</w:t>
            </w:r>
            <w:r w:rsidR="00EB4F6F">
              <w:rPr>
                <w:sz w:val="24"/>
                <w:szCs w:val="24"/>
              </w:rPr>
              <w:t>ую</w:t>
            </w:r>
            <w:r w:rsidR="00F63ABD" w:rsidRPr="00F63ABD">
              <w:rPr>
                <w:sz w:val="24"/>
                <w:szCs w:val="24"/>
              </w:rPr>
              <w:t xml:space="preserve"> плат</w:t>
            </w:r>
            <w:r w:rsidR="00EB4F6F">
              <w:rPr>
                <w:sz w:val="24"/>
                <w:szCs w:val="24"/>
              </w:rPr>
              <w:t>у</w:t>
            </w:r>
            <w:r w:rsidR="00F63ABD" w:rsidRPr="00F63ABD">
              <w:rPr>
                <w:sz w:val="24"/>
                <w:szCs w:val="24"/>
              </w:rPr>
              <w:t xml:space="preserve"> за  источники теплоснабжения, расположенные на территории ЯМР</w:t>
            </w:r>
            <w:r w:rsidR="00F63ABD">
              <w:rPr>
                <w:sz w:val="24"/>
                <w:szCs w:val="24"/>
              </w:rPr>
              <w:t>,</w:t>
            </w:r>
          </w:p>
          <w:p w:rsidR="00104D50" w:rsidRPr="0038073A" w:rsidRDefault="00F63ABD" w:rsidP="00EB4F6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F63ABD">
              <w:rPr>
                <w:sz w:val="24"/>
                <w:szCs w:val="24"/>
              </w:rPr>
              <w:t>- оплат</w:t>
            </w:r>
            <w:r w:rsidR="00EB4F6F">
              <w:rPr>
                <w:sz w:val="24"/>
                <w:szCs w:val="24"/>
              </w:rPr>
              <w:t>у</w:t>
            </w:r>
            <w:r w:rsidRPr="00F63ABD">
              <w:rPr>
                <w:sz w:val="24"/>
                <w:szCs w:val="24"/>
              </w:rPr>
              <w:t xml:space="preserve"> налогов и страховых взносов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B57E7E">
            <w:pPr>
              <w:tabs>
                <w:tab w:val="left" w:pos="3009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3319BF" w:rsidRPr="00A247DF" w:rsidRDefault="003319BF" w:rsidP="00B57E7E">
      <w:pPr>
        <w:ind w:left="709" w:firstLine="709"/>
      </w:pPr>
      <w:r w:rsidRPr="00A247DF">
        <w:t>*Информация предоставляется нарастающим итогом</w:t>
      </w:r>
    </w:p>
    <w:p w:rsidR="003319BF" w:rsidRDefault="003319BF" w:rsidP="00B57E7E">
      <w:pPr>
        <w:ind w:firstLine="709"/>
        <w:jc w:val="both"/>
        <w:rPr>
          <w:sz w:val="24"/>
          <w:szCs w:val="24"/>
        </w:rPr>
      </w:pP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>Руководитель организации:                                                       (Ф.И.О)</w:t>
      </w: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 xml:space="preserve">                                                                   (подпись)</w:t>
      </w: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</w:p>
    <w:p w:rsidR="0038073A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>М.П.</w:t>
      </w:r>
    </w:p>
    <w:p w:rsidR="003319BF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>Исполнитель, телефон</w:t>
      </w: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2126"/>
        <w:gridCol w:w="2410"/>
        <w:gridCol w:w="2410"/>
      </w:tblGrid>
      <w:tr w:rsidR="003319BF" w:rsidRPr="00195F04" w:rsidTr="003319BF">
        <w:trPr>
          <w:trHeight w:val="37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BF" w:rsidRDefault="003E214F" w:rsidP="003E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3319BF" w:rsidRPr="005B7960">
              <w:rPr>
                <w:sz w:val="24"/>
                <w:szCs w:val="24"/>
              </w:rPr>
              <w:t xml:space="preserve">Приложение </w:t>
            </w:r>
            <w:r w:rsidR="003319BF">
              <w:rPr>
                <w:sz w:val="24"/>
                <w:szCs w:val="24"/>
              </w:rPr>
              <w:t>2</w:t>
            </w:r>
          </w:p>
          <w:p w:rsidR="003319BF" w:rsidRPr="005B7960" w:rsidRDefault="003E214F" w:rsidP="003E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3319B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Д</w:t>
            </w:r>
            <w:r w:rsidR="003319BF">
              <w:rPr>
                <w:sz w:val="24"/>
                <w:szCs w:val="24"/>
              </w:rPr>
              <w:t>оговору</w:t>
            </w:r>
          </w:p>
          <w:p w:rsidR="003319BF" w:rsidRDefault="003319BF" w:rsidP="00B57E7E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3319BF" w:rsidRDefault="003319BF" w:rsidP="00B57E7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4F6AA2">
              <w:rPr>
                <w:bCs/>
                <w:sz w:val="26"/>
                <w:szCs w:val="26"/>
              </w:rPr>
              <w:t>ГОДОВОЙ ОТЧЕТ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sz w:val="26"/>
                <w:szCs w:val="26"/>
              </w:rPr>
            </w:pPr>
            <w:r w:rsidRPr="004F6AA2">
              <w:rPr>
                <w:bCs/>
                <w:sz w:val="26"/>
                <w:szCs w:val="26"/>
              </w:rPr>
              <w:t xml:space="preserve">об использовании субсидий </w:t>
            </w:r>
            <w:r w:rsidRPr="004F6AA2">
              <w:rPr>
                <w:sz w:val="26"/>
                <w:szCs w:val="26"/>
              </w:rPr>
              <w:t>на финансовое обеспечение 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sz w:val="26"/>
                <w:szCs w:val="26"/>
              </w:rPr>
            </w:pPr>
            <w:r w:rsidRPr="004F6AA2">
              <w:rPr>
                <w:sz w:val="26"/>
                <w:szCs w:val="26"/>
              </w:rPr>
              <w:t>Ярославского муниципального района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4F6AA2">
              <w:rPr>
                <w:bCs/>
                <w:sz w:val="26"/>
                <w:szCs w:val="26"/>
              </w:rPr>
              <w:t>за 20</w:t>
            </w:r>
            <w:r>
              <w:rPr>
                <w:bCs/>
                <w:sz w:val="26"/>
                <w:szCs w:val="26"/>
              </w:rPr>
              <w:t>20</w:t>
            </w:r>
            <w:r w:rsidRPr="004F6AA2">
              <w:rPr>
                <w:bCs/>
                <w:sz w:val="26"/>
                <w:szCs w:val="26"/>
              </w:rPr>
              <w:t xml:space="preserve"> год  </w:t>
            </w:r>
            <w:proofErr w:type="gramStart"/>
            <w:r w:rsidRPr="004F6AA2">
              <w:rPr>
                <w:bCs/>
                <w:sz w:val="26"/>
                <w:szCs w:val="26"/>
              </w:rPr>
              <w:t>по</w:t>
            </w:r>
            <w:proofErr w:type="gramEnd"/>
            <w:r w:rsidRPr="004F6AA2">
              <w:rPr>
                <w:bCs/>
                <w:sz w:val="26"/>
                <w:szCs w:val="26"/>
              </w:rPr>
              <w:t xml:space="preserve"> ____________________ </w:t>
            </w:r>
          </w:p>
          <w:p w:rsidR="003319BF" w:rsidRPr="004F6AA2" w:rsidRDefault="003319BF" w:rsidP="00B57E7E">
            <w:pPr>
              <w:ind w:firstLine="709"/>
              <w:jc w:val="center"/>
              <w:rPr>
                <w:bCs/>
                <w:sz w:val="16"/>
                <w:szCs w:val="16"/>
              </w:rPr>
            </w:pPr>
            <w:r w:rsidRPr="004F6AA2">
              <w:rPr>
                <w:bCs/>
                <w:sz w:val="16"/>
                <w:szCs w:val="16"/>
              </w:rPr>
              <w:t>(наименование организации)</w:t>
            </w:r>
          </w:p>
          <w:p w:rsidR="003319BF" w:rsidRPr="0054489A" w:rsidRDefault="003319BF" w:rsidP="00B57E7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19BF" w:rsidRPr="00A247DF" w:rsidTr="003319BF">
        <w:trPr>
          <w:cantSplit/>
          <w:trHeight w:val="117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Наименование направления использования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>, в разрезе статей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>, предусмотренная в бюджете района,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>, фактически перечисленная из бюд</w:t>
            </w:r>
            <w:r>
              <w:rPr>
                <w:sz w:val="24"/>
                <w:szCs w:val="24"/>
              </w:rPr>
              <w:t>жета района организации,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Направлено средств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 xml:space="preserve"> организацией,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2D7C6B">
            <w:pPr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Остаток неиспользованных средств </w:t>
            </w:r>
            <w:r>
              <w:rPr>
                <w:sz w:val="24"/>
                <w:szCs w:val="24"/>
              </w:rPr>
              <w:t>субсидий</w:t>
            </w:r>
            <w:r w:rsidRPr="00A247DF">
              <w:rPr>
                <w:sz w:val="24"/>
                <w:szCs w:val="24"/>
              </w:rPr>
              <w:t xml:space="preserve">, руб.                         (гр.3-гр.4). </w:t>
            </w:r>
          </w:p>
        </w:tc>
      </w:tr>
      <w:tr w:rsidR="003319BF" w:rsidRPr="00A247DF" w:rsidTr="003319BF">
        <w:trPr>
          <w:trHeight w:val="26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319BF" w:rsidRPr="00A247DF" w:rsidTr="003319BF">
        <w:trPr>
          <w:trHeight w:val="28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9BF" w:rsidRPr="00A247DF" w:rsidRDefault="003319BF" w:rsidP="00B57E7E">
            <w:pPr>
              <w:ind w:firstLine="709"/>
              <w:rPr>
                <w:sz w:val="24"/>
                <w:szCs w:val="24"/>
              </w:rPr>
            </w:pPr>
            <w:r w:rsidRPr="00A247DF">
              <w:rPr>
                <w:sz w:val="24"/>
                <w:szCs w:val="24"/>
              </w:rPr>
              <w:t xml:space="preserve">Всего по организации,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319BF" w:rsidRPr="00A247DF" w:rsidTr="00CF109D">
        <w:trPr>
          <w:trHeight w:val="6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9BF" w:rsidRPr="00F63FDB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в т.ч. направлено:</w:t>
            </w:r>
          </w:p>
          <w:p w:rsidR="003319BF" w:rsidRPr="00F63FDB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-на погашение задолженности за топливно-энергетические ресурсы (газ, мазут и т.д.),</w:t>
            </w:r>
          </w:p>
          <w:p w:rsidR="003319BF" w:rsidRPr="00F63FDB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- покупную тепловую энергию,</w:t>
            </w:r>
          </w:p>
          <w:p w:rsidR="003319BF" w:rsidRDefault="003319BF" w:rsidP="00B57E7E">
            <w:pPr>
              <w:ind w:firstLine="709"/>
              <w:rPr>
                <w:sz w:val="24"/>
                <w:szCs w:val="24"/>
              </w:rPr>
            </w:pPr>
            <w:r w:rsidRPr="00F63FDB">
              <w:rPr>
                <w:sz w:val="24"/>
                <w:szCs w:val="24"/>
              </w:rPr>
              <w:t>- покупную холодную воду и очистку сточных вод</w:t>
            </w:r>
            <w:r w:rsidR="004D4EBD">
              <w:rPr>
                <w:sz w:val="24"/>
                <w:szCs w:val="24"/>
              </w:rPr>
              <w:t>,</w:t>
            </w:r>
          </w:p>
          <w:p w:rsidR="004D4EBD" w:rsidRPr="004D4EBD" w:rsidRDefault="00A96910" w:rsidP="004D4EB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4EBD" w:rsidRPr="004D4EBD">
              <w:rPr>
                <w:sz w:val="24"/>
                <w:szCs w:val="24"/>
              </w:rPr>
              <w:t>арендн</w:t>
            </w:r>
            <w:r w:rsidR="00EB4F6F">
              <w:rPr>
                <w:sz w:val="24"/>
                <w:szCs w:val="24"/>
              </w:rPr>
              <w:t>ую</w:t>
            </w:r>
            <w:r w:rsidR="004D4EBD" w:rsidRPr="004D4EBD">
              <w:rPr>
                <w:sz w:val="24"/>
                <w:szCs w:val="24"/>
              </w:rPr>
              <w:t xml:space="preserve"> плат</w:t>
            </w:r>
            <w:r w:rsidR="00EB4F6F">
              <w:rPr>
                <w:sz w:val="24"/>
                <w:szCs w:val="24"/>
              </w:rPr>
              <w:t>у</w:t>
            </w:r>
            <w:r w:rsidR="004D4EBD" w:rsidRPr="004D4EBD">
              <w:rPr>
                <w:sz w:val="24"/>
                <w:szCs w:val="24"/>
              </w:rPr>
              <w:t xml:space="preserve"> за  источники теплоснабжения, расположенные на территории ЯМР</w:t>
            </w:r>
            <w:r w:rsidR="004D4EBD">
              <w:rPr>
                <w:sz w:val="24"/>
                <w:szCs w:val="24"/>
              </w:rPr>
              <w:t>,</w:t>
            </w:r>
          </w:p>
          <w:p w:rsidR="00CF109D" w:rsidRPr="00A247DF" w:rsidRDefault="004D4EBD" w:rsidP="00EB4F6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D4EBD">
              <w:rPr>
                <w:sz w:val="24"/>
                <w:szCs w:val="24"/>
              </w:rPr>
              <w:t>- оплат</w:t>
            </w:r>
            <w:r w:rsidR="00EB4F6F">
              <w:rPr>
                <w:sz w:val="24"/>
                <w:szCs w:val="24"/>
              </w:rPr>
              <w:t>у</w:t>
            </w:r>
            <w:r w:rsidRPr="004D4EBD">
              <w:rPr>
                <w:sz w:val="24"/>
                <w:szCs w:val="24"/>
              </w:rPr>
              <w:t xml:space="preserve"> налогов и страховых взносов в соответствии с действующим законодательством.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9BF" w:rsidRPr="00A247DF" w:rsidRDefault="003319BF" w:rsidP="00B57E7E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9BF" w:rsidRPr="00A247DF" w:rsidRDefault="003319BF" w:rsidP="00B57E7E">
            <w:pPr>
              <w:tabs>
                <w:tab w:val="left" w:pos="3009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3319BF" w:rsidRDefault="003319BF" w:rsidP="00B57E7E">
      <w:pPr>
        <w:ind w:firstLine="709"/>
        <w:jc w:val="both"/>
        <w:rPr>
          <w:sz w:val="24"/>
          <w:szCs w:val="24"/>
        </w:rPr>
      </w:pP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>Руководитель организации:                                                       (Ф.И.О)</w:t>
      </w: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 xml:space="preserve">                                                                   (подпись)</w:t>
      </w: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</w:p>
    <w:p w:rsidR="003319BF" w:rsidRPr="00A247DF" w:rsidRDefault="003319BF" w:rsidP="00B57E7E">
      <w:pPr>
        <w:ind w:firstLine="709"/>
        <w:jc w:val="both"/>
        <w:rPr>
          <w:sz w:val="24"/>
          <w:szCs w:val="24"/>
        </w:rPr>
      </w:pPr>
      <w:r w:rsidRPr="00A247DF">
        <w:rPr>
          <w:sz w:val="24"/>
          <w:szCs w:val="24"/>
        </w:rPr>
        <w:t>М.П.</w:t>
      </w:r>
    </w:p>
    <w:p w:rsidR="003319BF" w:rsidRDefault="003319BF" w:rsidP="00B57E7E">
      <w:pPr>
        <w:ind w:firstLine="709"/>
        <w:rPr>
          <w:sz w:val="24"/>
          <w:szCs w:val="24"/>
        </w:rPr>
      </w:pPr>
    </w:p>
    <w:p w:rsidR="003319BF" w:rsidRDefault="003319BF" w:rsidP="00B57E7E">
      <w:pPr>
        <w:ind w:firstLine="709"/>
        <w:rPr>
          <w:sz w:val="28"/>
          <w:szCs w:val="28"/>
        </w:rPr>
      </w:pPr>
      <w:r w:rsidRPr="00A247DF">
        <w:rPr>
          <w:sz w:val="24"/>
          <w:szCs w:val="24"/>
        </w:rPr>
        <w:t>Исполнитель, телефон</w:t>
      </w:r>
    </w:p>
    <w:p w:rsidR="003319BF" w:rsidRDefault="003319BF" w:rsidP="00B57E7E">
      <w:pPr>
        <w:ind w:firstLine="709"/>
        <w:jc w:val="right"/>
        <w:outlineLvl w:val="2"/>
        <w:rPr>
          <w:bCs/>
          <w:sz w:val="28"/>
          <w:szCs w:val="28"/>
        </w:rPr>
        <w:sectPr w:rsidR="003319BF" w:rsidSect="00CF109D">
          <w:pgSz w:w="16838" w:h="11906" w:orient="landscape"/>
          <w:pgMar w:top="1276" w:right="567" w:bottom="284" w:left="1134" w:header="720" w:footer="720" w:gutter="0"/>
          <w:pgNumType w:start="1"/>
          <w:cols w:space="720"/>
          <w:titlePg/>
          <w:docGrid w:linePitch="272"/>
        </w:sectPr>
      </w:pPr>
    </w:p>
    <w:p w:rsidR="003319BF" w:rsidRPr="00CA4089" w:rsidRDefault="003E214F" w:rsidP="00B57E7E">
      <w:pPr>
        <w:ind w:left="6237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3319BF" w:rsidRPr="00CA4089">
        <w:rPr>
          <w:sz w:val="24"/>
          <w:szCs w:val="24"/>
        </w:rPr>
        <w:t xml:space="preserve">Приложение </w:t>
      </w:r>
      <w:r w:rsidR="003319BF">
        <w:rPr>
          <w:sz w:val="24"/>
          <w:szCs w:val="24"/>
        </w:rPr>
        <w:t>3</w:t>
      </w:r>
    </w:p>
    <w:p w:rsidR="003319BF" w:rsidRPr="00CA4089" w:rsidRDefault="003E214F" w:rsidP="00B57E7E">
      <w:pPr>
        <w:ind w:left="6237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319BF" w:rsidRPr="00CA4089">
        <w:rPr>
          <w:sz w:val="24"/>
          <w:szCs w:val="24"/>
        </w:rPr>
        <w:t xml:space="preserve">к </w:t>
      </w:r>
      <w:r>
        <w:rPr>
          <w:sz w:val="24"/>
          <w:szCs w:val="24"/>
        </w:rPr>
        <w:t>Д</w:t>
      </w:r>
      <w:r w:rsidR="003319BF">
        <w:rPr>
          <w:sz w:val="24"/>
          <w:szCs w:val="24"/>
        </w:rPr>
        <w:t>оговору</w:t>
      </w:r>
    </w:p>
    <w:p w:rsidR="003319BF" w:rsidRPr="00686E2F" w:rsidRDefault="003319BF" w:rsidP="00B57E7E">
      <w:pPr>
        <w:ind w:left="6237" w:firstLine="709"/>
        <w:rPr>
          <w:sz w:val="28"/>
          <w:szCs w:val="28"/>
        </w:rPr>
      </w:pPr>
    </w:p>
    <w:p w:rsidR="003319BF" w:rsidRPr="00B460AE" w:rsidRDefault="003319BF" w:rsidP="00B57E7E">
      <w:pPr>
        <w:ind w:firstLine="709"/>
        <w:jc w:val="center"/>
        <w:rPr>
          <w:sz w:val="26"/>
          <w:szCs w:val="26"/>
        </w:rPr>
      </w:pPr>
      <w:r w:rsidRPr="00B460AE">
        <w:rPr>
          <w:sz w:val="26"/>
          <w:szCs w:val="26"/>
        </w:rPr>
        <w:t>ОТЧЕТ</w:t>
      </w:r>
    </w:p>
    <w:p w:rsidR="003319BF" w:rsidRPr="00B460AE" w:rsidRDefault="003319BF" w:rsidP="00B57E7E">
      <w:pPr>
        <w:ind w:firstLine="709"/>
        <w:jc w:val="center"/>
        <w:rPr>
          <w:sz w:val="26"/>
          <w:szCs w:val="26"/>
        </w:rPr>
      </w:pPr>
      <w:r w:rsidRPr="00B460AE">
        <w:rPr>
          <w:sz w:val="26"/>
          <w:szCs w:val="26"/>
        </w:rPr>
        <w:t xml:space="preserve">об исполнении условий предоставления, результативности </w:t>
      </w:r>
    </w:p>
    <w:p w:rsidR="003319BF" w:rsidRPr="00B460AE" w:rsidRDefault="003319BF" w:rsidP="00B57E7E">
      <w:pPr>
        <w:ind w:firstLine="709"/>
        <w:jc w:val="center"/>
        <w:rPr>
          <w:sz w:val="26"/>
          <w:szCs w:val="26"/>
        </w:rPr>
      </w:pPr>
      <w:r w:rsidRPr="00B460AE">
        <w:rPr>
          <w:sz w:val="26"/>
          <w:szCs w:val="26"/>
        </w:rPr>
        <w:t>и эффективности использования субсидии на финансовое обеспечение 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 Ярославского муниципального района на 20</w:t>
      </w:r>
      <w:r>
        <w:rPr>
          <w:sz w:val="26"/>
          <w:szCs w:val="26"/>
        </w:rPr>
        <w:t>20</w:t>
      </w:r>
      <w:r w:rsidRPr="00B460AE">
        <w:rPr>
          <w:sz w:val="26"/>
          <w:szCs w:val="26"/>
        </w:rPr>
        <w:t xml:space="preserve"> год</w:t>
      </w:r>
    </w:p>
    <w:p w:rsidR="003319BF" w:rsidRPr="00B460AE" w:rsidRDefault="003319BF" w:rsidP="00B57E7E">
      <w:pPr>
        <w:ind w:firstLine="709"/>
        <w:jc w:val="center"/>
        <w:rPr>
          <w:sz w:val="26"/>
          <w:szCs w:val="26"/>
        </w:rPr>
      </w:pPr>
      <w:r w:rsidRPr="00B460AE">
        <w:rPr>
          <w:sz w:val="26"/>
          <w:szCs w:val="26"/>
        </w:rPr>
        <w:t xml:space="preserve"> по ___________________________________________</w:t>
      </w:r>
    </w:p>
    <w:p w:rsidR="003319BF" w:rsidRPr="0038073A" w:rsidRDefault="003319BF" w:rsidP="00B57E7E">
      <w:pPr>
        <w:ind w:firstLine="709"/>
        <w:jc w:val="center"/>
        <w:rPr>
          <w:sz w:val="22"/>
          <w:szCs w:val="22"/>
        </w:rPr>
      </w:pPr>
      <w:r w:rsidRPr="00B460AE">
        <w:rPr>
          <w:sz w:val="26"/>
          <w:szCs w:val="26"/>
        </w:rPr>
        <w:t xml:space="preserve"> </w:t>
      </w:r>
      <w:r w:rsidRPr="0038073A">
        <w:rPr>
          <w:sz w:val="22"/>
          <w:szCs w:val="22"/>
        </w:rPr>
        <w:t>(наименование организации)</w:t>
      </w:r>
    </w:p>
    <w:p w:rsidR="003319BF" w:rsidRPr="0038073A" w:rsidRDefault="003319BF" w:rsidP="00B57E7E">
      <w:pPr>
        <w:ind w:left="851" w:firstLine="709"/>
        <w:jc w:val="center"/>
        <w:rPr>
          <w:b/>
          <w:sz w:val="22"/>
          <w:szCs w:val="22"/>
        </w:rPr>
      </w:pPr>
    </w:p>
    <w:p w:rsidR="003319BF" w:rsidRPr="00B460AE" w:rsidRDefault="003319BF" w:rsidP="00B57E7E">
      <w:pPr>
        <w:ind w:firstLine="709"/>
        <w:jc w:val="center"/>
        <w:rPr>
          <w:sz w:val="26"/>
          <w:szCs w:val="26"/>
        </w:rPr>
      </w:pPr>
      <w:r w:rsidRPr="00B460AE">
        <w:rPr>
          <w:sz w:val="26"/>
          <w:szCs w:val="26"/>
        </w:rPr>
        <w:t>1. Сведения о выполнении условий предоставления субсидии</w:t>
      </w:r>
    </w:p>
    <w:p w:rsidR="003319BF" w:rsidRPr="00B460AE" w:rsidRDefault="003319BF" w:rsidP="00B57E7E">
      <w:pPr>
        <w:ind w:firstLine="709"/>
        <w:jc w:val="both"/>
        <w:rPr>
          <w:b/>
          <w:sz w:val="26"/>
          <w:szCs w:val="26"/>
        </w:rPr>
      </w:pPr>
    </w:p>
    <w:p w:rsidR="003868A6" w:rsidRDefault="003319BF" w:rsidP="00B57E7E">
      <w:pPr>
        <w:ind w:firstLine="709"/>
        <w:jc w:val="both"/>
        <w:rPr>
          <w:sz w:val="26"/>
          <w:szCs w:val="26"/>
        </w:rPr>
      </w:pPr>
      <w:r w:rsidRPr="00B460AE">
        <w:rPr>
          <w:sz w:val="26"/>
          <w:szCs w:val="26"/>
        </w:rPr>
        <w:t xml:space="preserve">1.1. Сведения о соблюдении целевых направлений расходования субсидии, установленных пунктом 1.5. Порядка предоставления и расходования субсидии:      </w:t>
      </w:r>
    </w:p>
    <w:p w:rsidR="003319BF" w:rsidRPr="00B460AE" w:rsidRDefault="003319BF" w:rsidP="00B57E7E">
      <w:pPr>
        <w:ind w:firstLine="709"/>
        <w:jc w:val="both"/>
        <w:rPr>
          <w:sz w:val="26"/>
          <w:szCs w:val="26"/>
        </w:rPr>
      </w:pPr>
      <w:r w:rsidRPr="00B460AE">
        <w:rPr>
          <w:sz w:val="26"/>
          <w:szCs w:val="26"/>
        </w:rPr>
        <w:t xml:space="preserve">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268"/>
      </w:tblGrid>
      <w:tr w:rsidR="00587779" w:rsidRPr="00B460AE" w:rsidTr="0038073A">
        <w:trPr>
          <w:trHeight w:val="549"/>
        </w:trPr>
        <w:tc>
          <w:tcPr>
            <w:tcW w:w="675" w:type="dxa"/>
          </w:tcPr>
          <w:p w:rsidR="00587779" w:rsidRPr="00B460AE" w:rsidRDefault="00587779" w:rsidP="00B57E7E">
            <w:pPr>
              <w:tabs>
                <w:tab w:val="center" w:pos="4536"/>
                <w:tab w:val="right" w:pos="9072"/>
              </w:tabs>
              <w:ind w:firstLine="709"/>
              <w:jc w:val="center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 xml:space="preserve">№ </w:t>
            </w:r>
            <w:proofErr w:type="gramStart"/>
            <w:r w:rsidRPr="00B460AE">
              <w:rPr>
                <w:sz w:val="26"/>
                <w:szCs w:val="26"/>
              </w:rPr>
              <w:t>п</w:t>
            </w:r>
            <w:proofErr w:type="gramEnd"/>
            <w:r w:rsidRPr="00B460AE">
              <w:rPr>
                <w:sz w:val="26"/>
                <w:szCs w:val="26"/>
              </w:rPr>
              <w:t>/п</w:t>
            </w:r>
          </w:p>
        </w:tc>
        <w:tc>
          <w:tcPr>
            <w:tcW w:w="6946" w:type="dxa"/>
          </w:tcPr>
          <w:p w:rsidR="00587779" w:rsidRPr="00B460AE" w:rsidRDefault="00587779" w:rsidP="00B57E7E">
            <w:pPr>
              <w:tabs>
                <w:tab w:val="center" w:pos="4536"/>
                <w:tab w:val="right" w:pos="9072"/>
              </w:tabs>
              <w:ind w:firstLine="709"/>
              <w:jc w:val="center"/>
              <w:rPr>
                <w:b/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Показатели целевого использования субсидии</w:t>
            </w:r>
          </w:p>
        </w:tc>
        <w:tc>
          <w:tcPr>
            <w:tcW w:w="2268" w:type="dxa"/>
          </w:tcPr>
          <w:p w:rsidR="00587779" w:rsidRPr="00B460AE" w:rsidRDefault="001D5192" w:rsidP="001D5192">
            <w:pPr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рублей</w:t>
            </w:r>
          </w:p>
        </w:tc>
      </w:tr>
      <w:tr w:rsidR="003319BF" w:rsidRPr="00B460AE" w:rsidTr="0038073A">
        <w:trPr>
          <w:trHeight w:val="359"/>
        </w:trPr>
        <w:tc>
          <w:tcPr>
            <w:tcW w:w="675" w:type="dxa"/>
          </w:tcPr>
          <w:p w:rsidR="003319BF" w:rsidRPr="00B460AE" w:rsidRDefault="0038073A" w:rsidP="00B57E7E">
            <w:pPr>
              <w:tabs>
                <w:tab w:val="center" w:pos="4536"/>
                <w:tab w:val="right" w:pos="9072"/>
              </w:tabs>
              <w:ind w:left="142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firstLine="709"/>
              <w:rPr>
                <w:b/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 xml:space="preserve">Фактически направлено субсидий </w:t>
            </w:r>
          </w:p>
        </w:tc>
        <w:tc>
          <w:tcPr>
            <w:tcW w:w="2268" w:type="dxa"/>
          </w:tcPr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  <w:tr w:rsidR="0038073A" w:rsidRPr="00B460AE" w:rsidTr="003319BF">
        <w:tc>
          <w:tcPr>
            <w:tcW w:w="675" w:type="dxa"/>
            <w:vMerge w:val="restart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 xml:space="preserve">Использовано организациями субсидии на оплату (с указанием номера и даты платежного документа) </w:t>
            </w:r>
          </w:p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в том числе:</w:t>
            </w:r>
          </w:p>
        </w:tc>
        <w:tc>
          <w:tcPr>
            <w:tcW w:w="2268" w:type="dxa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  <w:tr w:rsidR="0038073A" w:rsidRPr="00B460AE" w:rsidTr="003319BF">
        <w:tc>
          <w:tcPr>
            <w:tcW w:w="675" w:type="dxa"/>
            <w:vMerge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rPr>
                <w:sz w:val="26"/>
                <w:szCs w:val="26"/>
              </w:rPr>
            </w:pPr>
            <w:proofErr w:type="spellStart"/>
            <w:r w:rsidRPr="00B460AE">
              <w:rPr>
                <w:sz w:val="26"/>
                <w:szCs w:val="26"/>
              </w:rPr>
              <w:t>топливно</w:t>
            </w:r>
            <w:proofErr w:type="spellEnd"/>
            <w:r w:rsidRPr="00B460AE">
              <w:rPr>
                <w:sz w:val="26"/>
                <w:szCs w:val="26"/>
              </w:rPr>
              <w:t xml:space="preserve"> – энергетические ресурсы</w:t>
            </w:r>
          </w:p>
        </w:tc>
        <w:tc>
          <w:tcPr>
            <w:tcW w:w="2268" w:type="dxa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  <w:tr w:rsidR="0038073A" w:rsidRPr="00B460AE" w:rsidTr="003319BF">
        <w:tc>
          <w:tcPr>
            <w:tcW w:w="675" w:type="dxa"/>
            <w:vMerge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38073A" w:rsidRPr="00B460AE" w:rsidRDefault="0038073A" w:rsidP="00B57E7E">
            <w:pPr>
              <w:tabs>
                <w:tab w:val="left" w:pos="2385"/>
              </w:tabs>
              <w:ind w:firstLine="709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покупная тепловая энергия</w:t>
            </w:r>
          </w:p>
        </w:tc>
        <w:tc>
          <w:tcPr>
            <w:tcW w:w="2268" w:type="dxa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  <w:tr w:rsidR="0038073A" w:rsidRPr="00B460AE" w:rsidTr="003319BF">
        <w:tc>
          <w:tcPr>
            <w:tcW w:w="675" w:type="dxa"/>
            <w:vMerge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38073A" w:rsidRPr="00B460AE" w:rsidRDefault="0038073A" w:rsidP="00B57E7E">
            <w:pPr>
              <w:tabs>
                <w:tab w:val="left" w:pos="2385"/>
              </w:tabs>
              <w:ind w:firstLine="709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покупная холодная вода и очистка сточных вод</w:t>
            </w:r>
          </w:p>
        </w:tc>
        <w:tc>
          <w:tcPr>
            <w:tcW w:w="2268" w:type="dxa"/>
          </w:tcPr>
          <w:p w:rsidR="0038073A" w:rsidRPr="00B460AE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  <w:tr w:rsidR="00A96910" w:rsidRPr="00B460AE" w:rsidTr="003319BF">
        <w:tc>
          <w:tcPr>
            <w:tcW w:w="675" w:type="dxa"/>
            <w:vMerge/>
          </w:tcPr>
          <w:p w:rsidR="00A96910" w:rsidRPr="00B460AE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A96910" w:rsidRPr="004D4EBD" w:rsidRDefault="00A96910" w:rsidP="00EB4F6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4D4EBD">
              <w:rPr>
                <w:sz w:val="26"/>
                <w:szCs w:val="26"/>
              </w:rPr>
              <w:t>арендн</w:t>
            </w:r>
            <w:r w:rsidR="00EB4F6F">
              <w:rPr>
                <w:sz w:val="26"/>
                <w:szCs w:val="26"/>
              </w:rPr>
              <w:t>ую</w:t>
            </w:r>
            <w:proofErr w:type="gramEnd"/>
            <w:r w:rsidRPr="004D4EBD">
              <w:rPr>
                <w:sz w:val="26"/>
                <w:szCs w:val="26"/>
              </w:rPr>
              <w:t xml:space="preserve"> плата за  источники теплоснабжения, расположенные на территории ЯМР</w:t>
            </w:r>
          </w:p>
        </w:tc>
        <w:tc>
          <w:tcPr>
            <w:tcW w:w="2268" w:type="dxa"/>
          </w:tcPr>
          <w:p w:rsidR="00A96910" w:rsidRPr="00B460AE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  <w:tr w:rsidR="00A96910" w:rsidRPr="00B460AE" w:rsidTr="003319BF">
        <w:tc>
          <w:tcPr>
            <w:tcW w:w="675" w:type="dxa"/>
            <w:vMerge/>
          </w:tcPr>
          <w:p w:rsidR="00A96910" w:rsidRPr="00B460AE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A96910" w:rsidRPr="004D4EBD" w:rsidRDefault="00553F3C" w:rsidP="000C415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оплату </w:t>
            </w:r>
            <w:r w:rsidR="00A96910" w:rsidRPr="004D4EBD">
              <w:rPr>
                <w:sz w:val="26"/>
                <w:szCs w:val="26"/>
              </w:rPr>
              <w:t>налогов и страховых взносов в соответствии с действующим законодательством</w:t>
            </w:r>
          </w:p>
        </w:tc>
        <w:tc>
          <w:tcPr>
            <w:tcW w:w="2268" w:type="dxa"/>
          </w:tcPr>
          <w:p w:rsidR="00A96910" w:rsidRPr="00B460AE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3319BF" w:rsidRPr="00B460AE" w:rsidRDefault="003319BF" w:rsidP="00B57E7E">
      <w:pPr>
        <w:ind w:firstLine="709"/>
        <w:jc w:val="both"/>
        <w:rPr>
          <w:sz w:val="26"/>
          <w:szCs w:val="26"/>
        </w:rPr>
      </w:pPr>
    </w:p>
    <w:p w:rsidR="003319BF" w:rsidRPr="00B460AE" w:rsidRDefault="003319BF" w:rsidP="00B57E7E">
      <w:pPr>
        <w:ind w:firstLine="709"/>
        <w:jc w:val="both"/>
        <w:rPr>
          <w:sz w:val="26"/>
          <w:szCs w:val="26"/>
        </w:rPr>
      </w:pPr>
      <w:r w:rsidRPr="00B460AE">
        <w:rPr>
          <w:sz w:val="26"/>
          <w:szCs w:val="26"/>
        </w:rPr>
        <w:t>1.2. Выполнение требований к срокам, порядку и формам представления отчётности об использовании субсидий (реквизиты писем о представлении отчета об использовании субсидии)</w:t>
      </w:r>
    </w:p>
    <w:p w:rsidR="003319BF" w:rsidRPr="00B460AE" w:rsidRDefault="003319BF" w:rsidP="00B57E7E">
      <w:pPr>
        <w:ind w:firstLine="709"/>
        <w:jc w:val="both"/>
        <w:rPr>
          <w:b/>
          <w:sz w:val="26"/>
          <w:szCs w:val="26"/>
        </w:rPr>
      </w:pPr>
      <w:r w:rsidRPr="00B460AE">
        <w:rPr>
          <w:sz w:val="26"/>
          <w:szCs w:val="26"/>
        </w:rPr>
        <w:t>__________________________________________________________________</w:t>
      </w:r>
    </w:p>
    <w:p w:rsidR="003319BF" w:rsidRPr="00B460AE" w:rsidRDefault="003319BF" w:rsidP="00B57E7E">
      <w:pPr>
        <w:ind w:right="-284" w:firstLine="709"/>
        <w:jc w:val="center"/>
        <w:rPr>
          <w:sz w:val="26"/>
          <w:szCs w:val="26"/>
        </w:rPr>
      </w:pPr>
    </w:p>
    <w:p w:rsidR="003319BF" w:rsidRPr="00B460AE" w:rsidRDefault="003319BF" w:rsidP="00B57E7E">
      <w:pPr>
        <w:ind w:right="-284" w:firstLine="709"/>
        <w:jc w:val="center"/>
        <w:rPr>
          <w:sz w:val="26"/>
          <w:szCs w:val="26"/>
        </w:rPr>
      </w:pPr>
      <w:r w:rsidRPr="00B460AE">
        <w:rPr>
          <w:sz w:val="26"/>
          <w:szCs w:val="26"/>
        </w:rPr>
        <w:t>2. Сведения о результативности и эффективности использования субсидии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3319BF" w:rsidRPr="00B460AE" w:rsidTr="003319BF">
        <w:tc>
          <w:tcPr>
            <w:tcW w:w="6204" w:type="dxa"/>
          </w:tcPr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right="-284" w:firstLine="709"/>
              <w:jc w:val="center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Наименование показателя</w:t>
            </w:r>
          </w:p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right="-108" w:firstLine="709"/>
              <w:jc w:val="center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результативности и эффективности</w:t>
            </w:r>
          </w:p>
        </w:tc>
        <w:tc>
          <w:tcPr>
            <w:tcW w:w="3685" w:type="dxa"/>
          </w:tcPr>
          <w:p w:rsidR="003319BF" w:rsidRPr="00B460AE" w:rsidRDefault="003319BF" w:rsidP="00215165">
            <w:pPr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3319BF" w:rsidRPr="00B460AE" w:rsidTr="003319BF">
        <w:tc>
          <w:tcPr>
            <w:tcW w:w="6204" w:type="dxa"/>
          </w:tcPr>
          <w:p w:rsidR="003319BF" w:rsidRPr="00587779" w:rsidRDefault="003319BF" w:rsidP="00EB4F6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B460AE">
              <w:rPr>
                <w:sz w:val="26"/>
                <w:szCs w:val="26"/>
              </w:rPr>
              <w:t>Уровень направления субсидии на оплату топливно-энергетических ресурсов, покупную тепловую энергию, покупную холодную воду и очистку сточных вод</w:t>
            </w:r>
            <w:r w:rsidR="00587779">
              <w:rPr>
                <w:sz w:val="26"/>
                <w:szCs w:val="26"/>
              </w:rPr>
              <w:t xml:space="preserve">, </w:t>
            </w:r>
            <w:r w:rsidR="002A2317" w:rsidRPr="001D5192">
              <w:rPr>
                <w:sz w:val="26"/>
                <w:szCs w:val="26"/>
              </w:rPr>
              <w:t>арендной платы за  источники теплоснабжения, расположенные на территории ЯМР, налогов и страховых взносов в соответствии с действующим законодательством</w:t>
            </w:r>
          </w:p>
        </w:tc>
        <w:tc>
          <w:tcPr>
            <w:tcW w:w="3685" w:type="dxa"/>
          </w:tcPr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right="-284" w:firstLine="709"/>
              <w:jc w:val="both"/>
              <w:rPr>
                <w:sz w:val="26"/>
                <w:szCs w:val="26"/>
              </w:rPr>
            </w:pPr>
          </w:p>
        </w:tc>
      </w:tr>
      <w:tr w:rsidR="003319BF" w:rsidRPr="00B460AE" w:rsidTr="003319BF">
        <w:tc>
          <w:tcPr>
            <w:tcW w:w="6204" w:type="dxa"/>
          </w:tcPr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right="-50" w:firstLine="709"/>
              <w:rPr>
                <w:sz w:val="26"/>
                <w:szCs w:val="26"/>
              </w:rPr>
            </w:pPr>
            <w:r w:rsidRPr="00B460AE">
              <w:rPr>
                <w:sz w:val="26"/>
                <w:szCs w:val="26"/>
              </w:rPr>
              <w:t>Эффективность использования субсидии</w:t>
            </w:r>
          </w:p>
        </w:tc>
        <w:tc>
          <w:tcPr>
            <w:tcW w:w="3685" w:type="dxa"/>
          </w:tcPr>
          <w:p w:rsidR="003319BF" w:rsidRPr="00B460AE" w:rsidRDefault="003319BF" w:rsidP="00B57E7E">
            <w:pPr>
              <w:tabs>
                <w:tab w:val="center" w:pos="4536"/>
                <w:tab w:val="right" w:pos="9072"/>
              </w:tabs>
              <w:ind w:right="-284" w:firstLine="709"/>
              <w:jc w:val="both"/>
              <w:rPr>
                <w:sz w:val="26"/>
                <w:szCs w:val="26"/>
              </w:rPr>
            </w:pPr>
          </w:p>
        </w:tc>
      </w:tr>
    </w:tbl>
    <w:p w:rsidR="00A96910" w:rsidRDefault="00A96910" w:rsidP="00B57E7E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319BF" w:rsidRPr="003319BF" w:rsidRDefault="003319BF" w:rsidP="00B57E7E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319BF">
        <w:rPr>
          <w:rFonts w:ascii="Times New Roman" w:hAnsi="Times New Roman"/>
          <w:color w:val="000000"/>
          <w:sz w:val="26"/>
          <w:szCs w:val="26"/>
          <w:lang w:eastAsia="ru-RU"/>
        </w:rPr>
        <w:t>Показатель результативности использования субсидии (Р) рассчитывается по формуле: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  <w:proofErr w:type="gramStart"/>
      <w:r w:rsidRPr="00B460AE">
        <w:rPr>
          <w:color w:val="000000"/>
          <w:sz w:val="26"/>
          <w:szCs w:val="26"/>
        </w:rPr>
        <w:lastRenderedPageBreak/>
        <w:t>Р</w:t>
      </w:r>
      <w:proofErr w:type="gramEnd"/>
      <w:r w:rsidRPr="00B460AE">
        <w:rPr>
          <w:color w:val="000000"/>
          <w:sz w:val="26"/>
          <w:szCs w:val="26"/>
        </w:rPr>
        <w:t xml:space="preserve"> = (</w:t>
      </w:r>
      <w:r w:rsidRPr="00B460AE">
        <w:rPr>
          <w:color w:val="000000"/>
          <w:sz w:val="26"/>
          <w:szCs w:val="26"/>
          <w:lang w:val="en-US"/>
        </w:rPr>
        <w:t>X</w:t>
      </w:r>
      <w:r w:rsidRPr="00B460AE">
        <w:rPr>
          <w:color w:val="000000"/>
          <w:sz w:val="26"/>
          <w:szCs w:val="26"/>
          <w:vertAlign w:val="subscript"/>
        </w:rPr>
        <w:t xml:space="preserve">факт </w:t>
      </w:r>
      <w:r w:rsidRPr="00B460AE">
        <w:rPr>
          <w:color w:val="000000"/>
          <w:sz w:val="26"/>
          <w:szCs w:val="26"/>
        </w:rPr>
        <w:t xml:space="preserve">/ </w:t>
      </w:r>
      <w:r w:rsidRPr="00B460AE">
        <w:rPr>
          <w:color w:val="000000"/>
          <w:sz w:val="26"/>
          <w:szCs w:val="26"/>
          <w:lang w:val="en-US"/>
        </w:rPr>
        <w:t>X</w:t>
      </w:r>
      <w:r w:rsidRPr="00B460AE">
        <w:rPr>
          <w:color w:val="000000"/>
          <w:sz w:val="26"/>
          <w:szCs w:val="26"/>
          <w:vertAlign w:val="subscript"/>
        </w:rPr>
        <w:t>план</w:t>
      </w:r>
      <w:r w:rsidRPr="00B460AE">
        <w:rPr>
          <w:color w:val="000000"/>
          <w:sz w:val="26"/>
          <w:szCs w:val="26"/>
        </w:rPr>
        <w:t>),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>где: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460AE">
        <w:rPr>
          <w:color w:val="000000"/>
          <w:sz w:val="26"/>
          <w:szCs w:val="26"/>
        </w:rPr>
        <w:t>X</w:t>
      </w:r>
      <w:proofErr w:type="gramEnd"/>
      <w:r w:rsidRPr="00B460AE">
        <w:rPr>
          <w:color w:val="000000"/>
          <w:sz w:val="26"/>
          <w:szCs w:val="26"/>
          <w:vertAlign w:val="subscript"/>
        </w:rPr>
        <w:t>факт</w:t>
      </w:r>
      <w:proofErr w:type="spellEnd"/>
      <w:r w:rsidRPr="00B460AE">
        <w:rPr>
          <w:color w:val="000000"/>
          <w:sz w:val="26"/>
          <w:szCs w:val="26"/>
        </w:rPr>
        <w:t xml:space="preserve"> – фактическое значение показателя результативности;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460AE">
        <w:rPr>
          <w:color w:val="000000"/>
          <w:sz w:val="26"/>
          <w:szCs w:val="26"/>
        </w:rPr>
        <w:t>X</w:t>
      </w:r>
      <w:proofErr w:type="gramEnd"/>
      <w:r w:rsidRPr="00B460AE">
        <w:rPr>
          <w:color w:val="000000"/>
          <w:sz w:val="26"/>
          <w:szCs w:val="26"/>
          <w:vertAlign w:val="subscript"/>
        </w:rPr>
        <w:t>план</w:t>
      </w:r>
      <w:proofErr w:type="spellEnd"/>
      <w:r w:rsidRPr="00B460AE">
        <w:rPr>
          <w:color w:val="000000"/>
          <w:sz w:val="26"/>
          <w:szCs w:val="26"/>
        </w:rPr>
        <w:t xml:space="preserve"> – плановое значение показателя результативности, которое устанавливается равным единице.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>Значение фактического показателя результативности (</w:t>
      </w:r>
      <w:proofErr w:type="spellStart"/>
      <w:proofErr w:type="gramStart"/>
      <w:r w:rsidRPr="00B460AE">
        <w:rPr>
          <w:color w:val="000000"/>
          <w:sz w:val="26"/>
          <w:szCs w:val="26"/>
        </w:rPr>
        <w:t>X</w:t>
      </w:r>
      <w:proofErr w:type="gramEnd"/>
      <w:r w:rsidRPr="00B460AE">
        <w:rPr>
          <w:color w:val="000000"/>
          <w:sz w:val="26"/>
          <w:szCs w:val="26"/>
          <w:vertAlign w:val="subscript"/>
        </w:rPr>
        <w:t>факт</w:t>
      </w:r>
      <w:proofErr w:type="spellEnd"/>
      <w:r w:rsidRPr="00B460AE">
        <w:rPr>
          <w:color w:val="000000"/>
          <w:sz w:val="26"/>
          <w:szCs w:val="26"/>
        </w:rPr>
        <w:t>) определяется                по формуле: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proofErr w:type="gramStart"/>
      <w:r w:rsidRPr="00B460AE">
        <w:rPr>
          <w:color w:val="000000"/>
          <w:sz w:val="26"/>
          <w:szCs w:val="26"/>
        </w:rPr>
        <w:t>X</w:t>
      </w:r>
      <w:proofErr w:type="gramEnd"/>
      <w:r w:rsidRPr="00B460AE">
        <w:rPr>
          <w:color w:val="000000"/>
          <w:sz w:val="26"/>
          <w:szCs w:val="26"/>
          <w:vertAlign w:val="subscript"/>
        </w:rPr>
        <w:t>факт</w:t>
      </w:r>
      <w:proofErr w:type="spellEnd"/>
      <w:r w:rsidRPr="00B460AE">
        <w:rPr>
          <w:color w:val="000000"/>
          <w:sz w:val="26"/>
          <w:szCs w:val="26"/>
        </w:rPr>
        <w:t xml:space="preserve">= </w:t>
      </w:r>
      <w:r w:rsidRPr="00B460AE">
        <w:rPr>
          <w:color w:val="000000"/>
          <w:sz w:val="26"/>
          <w:szCs w:val="26"/>
          <w:lang w:val="en-US"/>
        </w:rPr>
        <w:t>S</w:t>
      </w:r>
      <w:proofErr w:type="spellStart"/>
      <w:r w:rsidRPr="00B460AE">
        <w:rPr>
          <w:color w:val="000000"/>
          <w:sz w:val="26"/>
          <w:szCs w:val="26"/>
          <w:vertAlign w:val="subscript"/>
        </w:rPr>
        <w:t>тэр</w:t>
      </w:r>
      <w:proofErr w:type="spellEnd"/>
      <w:r w:rsidRPr="00B460AE">
        <w:rPr>
          <w:color w:val="000000"/>
          <w:sz w:val="26"/>
          <w:szCs w:val="26"/>
        </w:rPr>
        <w:t xml:space="preserve">/ </w:t>
      </w:r>
      <w:r w:rsidRPr="00B460AE">
        <w:rPr>
          <w:color w:val="000000"/>
          <w:sz w:val="26"/>
          <w:szCs w:val="26"/>
          <w:lang w:val="en-US"/>
        </w:rPr>
        <w:t>S</w:t>
      </w:r>
      <w:r w:rsidRPr="00B460AE">
        <w:rPr>
          <w:color w:val="000000"/>
          <w:sz w:val="26"/>
          <w:szCs w:val="26"/>
          <w:vertAlign w:val="subscript"/>
        </w:rPr>
        <w:t>п</w:t>
      </w:r>
      <w:r w:rsidRPr="00B460AE">
        <w:rPr>
          <w:color w:val="000000"/>
          <w:sz w:val="26"/>
          <w:szCs w:val="26"/>
        </w:rPr>
        <w:t>,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>где: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vertAlign w:val="subscript"/>
        </w:rPr>
      </w:pPr>
      <w:proofErr w:type="gramStart"/>
      <w:r w:rsidRPr="00B460AE">
        <w:rPr>
          <w:color w:val="000000"/>
          <w:sz w:val="26"/>
          <w:szCs w:val="26"/>
          <w:lang w:val="en-US"/>
        </w:rPr>
        <w:t>S</w:t>
      </w:r>
      <w:proofErr w:type="spellStart"/>
      <w:r w:rsidRPr="00B460AE">
        <w:rPr>
          <w:color w:val="000000"/>
          <w:sz w:val="26"/>
          <w:szCs w:val="26"/>
          <w:vertAlign w:val="subscript"/>
        </w:rPr>
        <w:t>тэр</w:t>
      </w:r>
      <w:proofErr w:type="spellEnd"/>
      <w:r w:rsidRPr="00B460AE">
        <w:rPr>
          <w:color w:val="000000"/>
          <w:sz w:val="26"/>
          <w:szCs w:val="26"/>
        </w:rPr>
        <w:t>– субсидии, направленные организациями на</w:t>
      </w:r>
      <w:r w:rsidR="008B2487">
        <w:rPr>
          <w:color w:val="000000"/>
          <w:sz w:val="26"/>
          <w:szCs w:val="26"/>
        </w:rPr>
        <w:t xml:space="preserve"> цели указанные в</w:t>
      </w:r>
      <w:r w:rsidRPr="00B460AE">
        <w:rPr>
          <w:color w:val="000000"/>
          <w:sz w:val="26"/>
          <w:szCs w:val="26"/>
        </w:rPr>
        <w:t xml:space="preserve"> пункт</w:t>
      </w:r>
      <w:r w:rsidR="008B2487">
        <w:rPr>
          <w:color w:val="000000"/>
          <w:sz w:val="26"/>
          <w:szCs w:val="26"/>
        </w:rPr>
        <w:t>е</w:t>
      </w:r>
      <w:r w:rsidRPr="00B460AE">
        <w:rPr>
          <w:color w:val="000000"/>
          <w:sz w:val="26"/>
          <w:szCs w:val="26"/>
        </w:rPr>
        <w:t xml:space="preserve"> 1.5.</w:t>
      </w:r>
      <w:proofErr w:type="gramEnd"/>
      <w:r w:rsidRPr="00B460AE">
        <w:rPr>
          <w:color w:val="000000"/>
          <w:sz w:val="26"/>
          <w:szCs w:val="26"/>
        </w:rPr>
        <w:t xml:space="preserve"> Порядка</w:t>
      </w:r>
      <w:r w:rsidR="005D7F56" w:rsidRPr="005D7F56">
        <w:rPr>
          <w:sz w:val="26"/>
          <w:szCs w:val="26"/>
        </w:rPr>
        <w:t xml:space="preserve"> </w:t>
      </w:r>
      <w:r w:rsidR="005D7F56" w:rsidRPr="00B460AE">
        <w:rPr>
          <w:sz w:val="26"/>
          <w:szCs w:val="26"/>
        </w:rPr>
        <w:t>предоставления и расходования субсидии</w:t>
      </w:r>
      <w:r w:rsidRPr="00B460AE">
        <w:rPr>
          <w:color w:val="000000"/>
          <w:sz w:val="26"/>
          <w:szCs w:val="26"/>
        </w:rPr>
        <w:t>;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B460AE">
        <w:rPr>
          <w:color w:val="000000"/>
          <w:sz w:val="26"/>
          <w:szCs w:val="26"/>
          <w:lang w:val="en-US"/>
        </w:rPr>
        <w:t>S</w:t>
      </w:r>
      <w:r w:rsidRPr="00B460AE">
        <w:rPr>
          <w:color w:val="000000"/>
          <w:sz w:val="26"/>
          <w:szCs w:val="26"/>
          <w:vertAlign w:val="subscript"/>
        </w:rPr>
        <w:t xml:space="preserve">п  </w:t>
      </w:r>
      <w:r w:rsidRPr="00B460AE">
        <w:rPr>
          <w:color w:val="000000"/>
          <w:sz w:val="26"/>
          <w:szCs w:val="26"/>
        </w:rPr>
        <w:t>–</w:t>
      </w:r>
      <w:proofErr w:type="gramEnd"/>
      <w:r w:rsidRPr="00B460AE">
        <w:rPr>
          <w:color w:val="000000"/>
          <w:sz w:val="26"/>
          <w:szCs w:val="26"/>
        </w:rPr>
        <w:t xml:space="preserve"> субсидии, полученные организациями за счет бюджета ЯМР.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 xml:space="preserve">При значении </w:t>
      </w:r>
      <w:proofErr w:type="gramStart"/>
      <w:r w:rsidRPr="00B460AE">
        <w:rPr>
          <w:color w:val="000000"/>
          <w:sz w:val="26"/>
          <w:szCs w:val="26"/>
        </w:rPr>
        <w:t>Р</w:t>
      </w:r>
      <w:proofErr w:type="gramEnd"/>
      <w:r w:rsidRPr="00B460AE">
        <w:rPr>
          <w:color w:val="000000"/>
          <w:sz w:val="26"/>
          <w:szCs w:val="26"/>
        </w:rPr>
        <w:t xml:space="preserve"> = 1 результативность использования субсидии признаётся высокой, при значении Р = 0,5 – средней, при значении Р = 0 – низкой.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>Показатель эффективности использования субсидии (Э) рассчитывается                 по формуле: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 xml:space="preserve">Э = </w:t>
      </w:r>
      <w:proofErr w:type="gramStart"/>
      <w:r w:rsidRPr="00B460AE">
        <w:rPr>
          <w:color w:val="000000"/>
          <w:sz w:val="26"/>
          <w:szCs w:val="26"/>
        </w:rPr>
        <w:t>Р</w:t>
      </w:r>
      <w:proofErr w:type="gramEnd"/>
      <w:r w:rsidRPr="00B460AE">
        <w:rPr>
          <w:color w:val="000000"/>
          <w:sz w:val="26"/>
          <w:szCs w:val="26"/>
        </w:rPr>
        <w:t xml:space="preserve"> / (</w:t>
      </w:r>
      <w:proofErr w:type="spellStart"/>
      <w:r w:rsidRPr="00B460AE">
        <w:rPr>
          <w:color w:val="000000"/>
          <w:sz w:val="26"/>
          <w:szCs w:val="26"/>
        </w:rPr>
        <w:t>F</w:t>
      </w:r>
      <w:r w:rsidRPr="00B460AE">
        <w:rPr>
          <w:color w:val="000000"/>
          <w:sz w:val="26"/>
          <w:szCs w:val="26"/>
          <w:vertAlign w:val="subscript"/>
        </w:rPr>
        <w:t>план</w:t>
      </w:r>
      <w:proofErr w:type="spellEnd"/>
      <w:r w:rsidRPr="00B460AE">
        <w:rPr>
          <w:color w:val="000000"/>
          <w:sz w:val="26"/>
          <w:szCs w:val="26"/>
        </w:rPr>
        <w:t xml:space="preserve"> / </w:t>
      </w:r>
      <w:proofErr w:type="spellStart"/>
      <w:r w:rsidRPr="00B460AE">
        <w:rPr>
          <w:color w:val="000000"/>
          <w:sz w:val="26"/>
          <w:szCs w:val="26"/>
        </w:rPr>
        <w:t>F</w:t>
      </w:r>
      <w:r w:rsidRPr="00B460AE">
        <w:rPr>
          <w:color w:val="000000"/>
          <w:sz w:val="26"/>
          <w:szCs w:val="26"/>
          <w:vertAlign w:val="subscript"/>
        </w:rPr>
        <w:t>тек</w:t>
      </w:r>
      <w:proofErr w:type="spellEnd"/>
      <w:r w:rsidRPr="00B460AE">
        <w:rPr>
          <w:color w:val="000000"/>
          <w:sz w:val="26"/>
          <w:szCs w:val="26"/>
        </w:rPr>
        <w:t>),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>где: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460AE">
        <w:rPr>
          <w:color w:val="000000"/>
          <w:sz w:val="26"/>
          <w:szCs w:val="26"/>
        </w:rPr>
        <w:t>F</w:t>
      </w:r>
      <w:proofErr w:type="gramEnd"/>
      <w:r w:rsidRPr="00B460AE">
        <w:rPr>
          <w:color w:val="000000"/>
          <w:sz w:val="26"/>
          <w:szCs w:val="26"/>
          <w:vertAlign w:val="subscript"/>
        </w:rPr>
        <w:t>план</w:t>
      </w:r>
      <w:proofErr w:type="spellEnd"/>
      <w:r w:rsidRPr="00B460AE">
        <w:rPr>
          <w:color w:val="000000"/>
          <w:sz w:val="26"/>
          <w:szCs w:val="26"/>
        </w:rPr>
        <w:t xml:space="preserve"> – плановый размер субсидии по организации;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460AE">
        <w:rPr>
          <w:color w:val="000000"/>
          <w:sz w:val="26"/>
          <w:szCs w:val="26"/>
        </w:rPr>
        <w:t>F</w:t>
      </w:r>
      <w:proofErr w:type="gramEnd"/>
      <w:r w:rsidRPr="00B460AE">
        <w:rPr>
          <w:color w:val="000000"/>
          <w:sz w:val="26"/>
          <w:szCs w:val="26"/>
          <w:vertAlign w:val="subscript"/>
        </w:rPr>
        <w:t>тек</w:t>
      </w:r>
      <w:proofErr w:type="spellEnd"/>
      <w:r w:rsidRPr="00B460AE">
        <w:rPr>
          <w:color w:val="000000"/>
          <w:sz w:val="26"/>
          <w:szCs w:val="26"/>
        </w:rPr>
        <w:t xml:space="preserve"> – фактический объем субсидии, освоенный организацией.</w:t>
      </w:r>
    </w:p>
    <w:p w:rsidR="003319BF" w:rsidRPr="00B460AE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460AE">
        <w:rPr>
          <w:color w:val="000000"/>
          <w:sz w:val="26"/>
          <w:szCs w:val="26"/>
        </w:rPr>
        <w:t>При значении</w:t>
      </w:r>
      <w:proofErr w:type="gramStart"/>
      <w:r w:rsidRPr="00B460AE">
        <w:rPr>
          <w:color w:val="000000"/>
          <w:sz w:val="26"/>
          <w:szCs w:val="26"/>
        </w:rPr>
        <w:t xml:space="preserve"> Э</w:t>
      </w:r>
      <w:proofErr w:type="gramEnd"/>
      <w:r w:rsidRPr="00B460AE">
        <w:rPr>
          <w:color w:val="000000"/>
          <w:sz w:val="26"/>
          <w:szCs w:val="26"/>
        </w:rPr>
        <w:t xml:space="preserve"> = 0,95  и более эффективность использования субсидии признается высокой, при значении 0,85 &lt; Э &lt; 0, 95 – средней, при значении Э = 0,85 и менее – низкой.</w:t>
      </w:r>
    </w:p>
    <w:p w:rsidR="003319BF" w:rsidRPr="00B460AE" w:rsidRDefault="003319BF" w:rsidP="00B57E7E">
      <w:pPr>
        <w:ind w:firstLine="709"/>
        <w:contextualSpacing/>
        <w:jc w:val="both"/>
        <w:rPr>
          <w:sz w:val="26"/>
          <w:szCs w:val="26"/>
        </w:rPr>
      </w:pPr>
      <w:r w:rsidRPr="00B460AE">
        <w:rPr>
          <w:sz w:val="26"/>
          <w:szCs w:val="26"/>
        </w:rPr>
        <w:t>Результативность использования субсидии составляет:_______________</w:t>
      </w:r>
    </w:p>
    <w:p w:rsidR="003319BF" w:rsidRPr="00B460AE" w:rsidRDefault="003319BF" w:rsidP="00B57E7E">
      <w:pPr>
        <w:ind w:firstLine="709"/>
        <w:contextualSpacing/>
        <w:jc w:val="both"/>
        <w:rPr>
          <w:sz w:val="26"/>
          <w:szCs w:val="26"/>
        </w:rPr>
      </w:pPr>
      <w:r w:rsidRPr="00B460AE">
        <w:rPr>
          <w:sz w:val="26"/>
          <w:szCs w:val="26"/>
        </w:rPr>
        <w:t>Эффективность использования субсидии оставляет: _________________</w:t>
      </w:r>
    </w:p>
    <w:p w:rsidR="003319BF" w:rsidRPr="00B460AE" w:rsidRDefault="003319BF" w:rsidP="00B57E7E">
      <w:pPr>
        <w:ind w:firstLine="709"/>
        <w:jc w:val="both"/>
        <w:rPr>
          <w:b/>
          <w:sz w:val="26"/>
          <w:szCs w:val="26"/>
        </w:rPr>
      </w:pPr>
    </w:p>
    <w:p w:rsidR="003319BF" w:rsidRPr="00B460AE" w:rsidRDefault="003319BF" w:rsidP="00B57E7E">
      <w:pPr>
        <w:ind w:firstLine="709"/>
        <w:jc w:val="both"/>
        <w:rPr>
          <w:sz w:val="26"/>
          <w:szCs w:val="26"/>
        </w:rPr>
      </w:pPr>
      <w:r w:rsidRPr="00B460AE">
        <w:rPr>
          <w:sz w:val="26"/>
          <w:szCs w:val="26"/>
        </w:rPr>
        <w:t>«____» __________________ 20</w:t>
      </w:r>
      <w:r>
        <w:rPr>
          <w:sz w:val="26"/>
          <w:szCs w:val="26"/>
        </w:rPr>
        <w:t>21</w:t>
      </w:r>
      <w:r w:rsidRPr="00B460AE">
        <w:rPr>
          <w:sz w:val="26"/>
          <w:szCs w:val="26"/>
        </w:rPr>
        <w:t xml:space="preserve"> г.</w:t>
      </w:r>
    </w:p>
    <w:p w:rsidR="003319BF" w:rsidRPr="002B4BFF" w:rsidRDefault="003319BF" w:rsidP="00B57E7E">
      <w:pPr>
        <w:spacing w:before="30" w:after="30"/>
        <w:ind w:firstLine="709"/>
        <w:contextualSpacing/>
        <w:jc w:val="center"/>
        <w:rPr>
          <w:sz w:val="28"/>
          <w:szCs w:val="28"/>
        </w:rPr>
      </w:pPr>
    </w:p>
    <w:p w:rsidR="003319BF" w:rsidRPr="002B4BFF" w:rsidRDefault="003319BF" w:rsidP="00B57E7E">
      <w:pPr>
        <w:spacing w:before="30" w:after="30"/>
        <w:ind w:firstLine="709"/>
        <w:contextualSpacing/>
        <w:jc w:val="both"/>
        <w:rPr>
          <w:sz w:val="28"/>
          <w:szCs w:val="28"/>
        </w:rPr>
      </w:pPr>
      <w:r w:rsidRPr="002B4BFF">
        <w:rPr>
          <w:sz w:val="28"/>
          <w:szCs w:val="28"/>
        </w:rPr>
        <w:t xml:space="preserve">___________________________    ______________  _____________________  </w:t>
      </w:r>
    </w:p>
    <w:p w:rsidR="003319BF" w:rsidRPr="00B754C5" w:rsidRDefault="003319BF" w:rsidP="00B57E7E">
      <w:pPr>
        <w:ind w:right="-284" w:firstLine="709"/>
        <w:jc w:val="both"/>
      </w:pPr>
      <w:r w:rsidRPr="00B754C5">
        <w:t>(наименование должности)                     (подпись)               (расшифровка подписи)</w:t>
      </w:r>
    </w:p>
    <w:p w:rsidR="003319BF" w:rsidRPr="002B4BFF" w:rsidRDefault="003319BF" w:rsidP="00B57E7E">
      <w:pPr>
        <w:ind w:right="-284" w:firstLine="709"/>
        <w:jc w:val="both"/>
        <w:rPr>
          <w:sz w:val="28"/>
          <w:szCs w:val="28"/>
        </w:rPr>
      </w:pPr>
    </w:p>
    <w:p w:rsidR="003319BF" w:rsidRDefault="003319BF" w:rsidP="00B57E7E">
      <w:pPr>
        <w:ind w:right="-284" w:firstLine="709"/>
        <w:jc w:val="both"/>
        <w:rPr>
          <w:sz w:val="28"/>
          <w:szCs w:val="28"/>
        </w:rPr>
      </w:pPr>
      <w:r w:rsidRPr="00686E2F">
        <w:rPr>
          <w:sz w:val="28"/>
          <w:szCs w:val="28"/>
        </w:rPr>
        <w:t>М.П.</w:t>
      </w:r>
    </w:p>
    <w:p w:rsidR="0038073A" w:rsidRPr="00686E2F" w:rsidRDefault="0038073A" w:rsidP="00B57E7E">
      <w:pPr>
        <w:ind w:right="-284" w:firstLine="709"/>
        <w:jc w:val="both"/>
        <w:rPr>
          <w:sz w:val="28"/>
          <w:szCs w:val="28"/>
        </w:rPr>
      </w:pPr>
    </w:p>
    <w:p w:rsidR="003319BF" w:rsidRPr="00587779" w:rsidRDefault="003319BF" w:rsidP="00587779">
      <w:pPr>
        <w:ind w:right="-284" w:firstLine="709"/>
        <w:jc w:val="both"/>
        <w:rPr>
          <w:sz w:val="28"/>
          <w:szCs w:val="28"/>
        </w:rPr>
      </w:pPr>
      <w:r w:rsidRPr="00686E2F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: </w:t>
      </w:r>
      <w:r w:rsidRPr="00686E2F">
        <w:rPr>
          <w:sz w:val="24"/>
          <w:szCs w:val="24"/>
        </w:rPr>
        <w:t>(Ф.И.О. и контактный телефон)</w:t>
      </w:r>
    </w:p>
    <w:p w:rsidR="00587779" w:rsidRDefault="00587779" w:rsidP="00B57E7E">
      <w:pPr>
        <w:ind w:left="6237" w:firstLine="709"/>
        <w:rPr>
          <w:sz w:val="24"/>
          <w:szCs w:val="24"/>
        </w:rPr>
      </w:pPr>
    </w:p>
    <w:p w:rsidR="0038073A" w:rsidRDefault="0038073A" w:rsidP="00B57E7E">
      <w:pPr>
        <w:ind w:left="6237" w:firstLine="709"/>
        <w:rPr>
          <w:sz w:val="24"/>
          <w:szCs w:val="24"/>
        </w:rPr>
      </w:pPr>
    </w:p>
    <w:p w:rsidR="0038073A" w:rsidRDefault="0038073A" w:rsidP="00B57E7E">
      <w:pPr>
        <w:ind w:left="6237" w:firstLine="709"/>
        <w:rPr>
          <w:sz w:val="24"/>
          <w:szCs w:val="24"/>
        </w:rPr>
      </w:pPr>
    </w:p>
    <w:p w:rsidR="00A96910" w:rsidRDefault="00A96910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5D7F56" w:rsidRDefault="005D7F56" w:rsidP="00B57E7E">
      <w:pPr>
        <w:ind w:left="6237" w:firstLine="709"/>
        <w:rPr>
          <w:sz w:val="24"/>
          <w:szCs w:val="24"/>
        </w:rPr>
      </w:pPr>
    </w:p>
    <w:p w:rsidR="003319BF" w:rsidRPr="00F042D6" w:rsidRDefault="00083E52" w:rsidP="00B57E7E">
      <w:pPr>
        <w:ind w:left="6237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3319BF" w:rsidRPr="00F042D6">
        <w:rPr>
          <w:sz w:val="24"/>
          <w:szCs w:val="24"/>
        </w:rPr>
        <w:t xml:space="preserve">Приложение </w:t>
      </w:r>
      <w:r w:rsidR="003319BF">
        <w:rPr>
          <w:sz w:val="24"/>
          <w:szCs w:val="24"/>
        </w:rPr>
        <w:t>6</w:t>
      </w:r>
    </w:p>
    <w:p w:rsidR="003319BF" w:rsidRPr="00F042D6" w:rsidRDefault="00083E52" w:rsidP="00B57E7E">
      <w:pPr>
        <w:ind w:left="6237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19BF" w:rsidRPr="00F042D6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="003319BF" w:rsidRPr="00F042D6">
        <w:rPr>
          <w:sz w:val="24"/>
          <w:szCs w:val="24"/>
        </w:rPr>
        <w:t>орядку</w:t>
      </w:r>
    </w:p>
    <w:p w:rsidR="003319BF" w:rsidRPr="00686E2F" w:rsidRDefault="003319BF" w:rsidP="00B57E7E">
      <w:pPr>
        <w:ind w:left="6237" w:firstLine="709"/>
        <w:rPr>
          <w:sz w:val="28"/>
          <w:szCs w:val="28"/>
        </w:rPr>
      </w:pPr>
    </w:p>
    <w:p w:rsidR="003319BF" w:rsidRPr="004F6AA2" w:rsidRDefault="003319BF" w:rsidP="00B57E7E">
      <w:pPr>
        <w:ind w:firstLine="709"/>
        <w:jc w:val="center"/>
        <w:rPr>
          <w:sz w:val="28"/>
          <w:szCs w:val="28"/>
        </w:rPr>
      </w:pPr>
      <w:r w:rsidRPr="004F6AA2">
        <w:rPr>
          <w:sz w:val="28"/>
          <w:szCs w:val="28"/>
        </w:rPr>
        <w:t>ОТЧЕТ</w:t>
      </w:r>
    </w:p>
    <w:p w:rsidR="003319BF" w:rsidRPr="004F6AA2" w:rsidRDefault="003319BF" w:rsidP="00B57E7E">
      <w:pPr>
        <w:ind w:firstLine="709"/>
        <w:jc w:val="center"/>
        <w:rPr>
          <w:sz w:val="28"/>
          <w:szCs w:val="28"/>
        </w:rPr>
      </w:pPr>
      <w:r w:rsidRPr="004F6AA2">
        <w:rPr>
          <w:sz w:val="28"/>
          <w:szCs w:val="28"/>
        </w:rPr>
        <w:t xml:space="preserve">об исполнении условий предоставления, результативности </w:t>
      </w:r>
    </w:p>
    <w:p w:rsidR="003319BF" w:rsidRPr="004F6AA2" w:rsidRDefault="003319BF" w:rsidP="00B57E7E">
      <w:pPr>
        <w:ind w:firstLine="709"/>
        <w:jc w:val="center"/>
        <w:rPr>
          <w:sz w:val="28"/>
          <w:szCs w:val="28"/>
        </w:rPr>
      </w:pPr>
      <w:r w:rsidRPr="004F6AA2">
        <w:rPr>
          <w:sz w:val="28"/>
          <w:szCs w:val="28"/>
        </w:rPr>
        <w:t>и эффективности использования субсидии на финансовое обеспечение (частичное возмещение) затрат в связи с оказанием услуг теплоснабжения, водоснабжения и водоотведения объектов жилищного фонда и учреждений бюджетной сферы Ярославского муниципального района на 20</w:t>
      </w:r>
      <w:r>
        <w:rPr>
          <w:sz w:val="28"/>
          <w:szCs w:val="28"/>
        </w:rPr>
        <w:t>20</w:t>
      </w:r>
      <w:r w:rsidRPr="004F6AA2">
        <w:rPr>
          <w:sz w:val="28"/>
          <w:szCs w:val="28"/>
        </w:rPr>
        <w:t xml:space="preserve"> год</w:t>
      </w:r>
    </w:p>
    <w:p w:rsidR="003319BF" w:rsidRPr="004F6AA2" w:rsidRDefault="003319BF" w:rsidP="00B57E7E">
      <w:pPr>
        <w:ind w:left="851" w:firstLine="709"/>
        <w:jc w:val="center"/>
        <w:rPr>
          <w:sz w:val="28"/>
          <w:szCs w:val="28"/>
        </w:rPr>
      </w:pPr>
    </w:p>
    <w:p w:rsidR="003319BF" w:rsidRPr="003319BF" w:rsidRDefault="003319BF" w:rsidP="00B57E7E">
      <w:pPr>
        <w:pStyle w:val="ac"/>
        <w:numPr>
          <w:ilvl w:val="0"/>
          <w:numId w:val="20"/>
        </w:num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19BF">
        <w:rPr>
          <w:rFonts w:ascii="Times New Roman" w:hAnsi="Times New Roman"/>
          <w:sz w:val="28"/>
          <w:szCs w:val="28"/>
          <w:lang w:eastAsia="ru-RU"/>
        </w:rPr>
        <w:t>Сведения о выполнении условий предоставления субсидии</w:t>
      </w:r>
    </w:p>
    <w:p w:rsidR="003319BF" w:rsidRPr="006803FA" w:rsidRDefault="003319BF" w:rsidP="00B57E7E">
      <w:pPr>
        <w:ind w:left="360" w:firstLine="709"/>
        <w:jc w:val="center"/>
        <w:rPr>
          <w:b/>
          <w:sz w:val="28"/>
          <w:szCs w:val="28"/>
        </w:rPr>
      </w:pPr>
    </w:p>
    <w:p w:rsidR="003319BF" w:rsidRDefault="003319BF" w:rsidP="00B57E7E">
      <w:pPr>
        <w:ind w:firstLine="709"/>
        <w:jc w:val="both"/>
        <w:rPr>
          <w:sz w:val="28"/>
          <w:szCs w:val="28"/>
        </w:rPr>
      </w:pPr>
      <w:r w:rsidRPr="00686E2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686E2F">
        <w:rPr>
          <w:sz w:val="28"/>
          <w:szCs w:val="28"/>
        </w:rPr>
        <w:t xml:space="preserve">. </w:t>
      </w:r>
      <w:r w:rsidRPr="002B4BFF">
        <w:rPr>
          <w:sz w:val="28"/>
          <w:szCs w:val="28"/>
        </w:rPr>
        <w:t xml:space="preserve">Сведения о соблюдении целевых направлений расходования субсидии, установленных пунктом </w:t>
      </w:r>
      <w:r>
        <w:rPr>
          <w:sz w:val="28"/>
          <w:szCs w:val="28"/>
        </w:rPr>
        <w:t>1.5.</w:t>
      </w:r>
      <w:r w:rsidRPr="002B4BFF">
        <w:rPr>
          <w:sz w:val="28"/>
          <w:szCs w:val="28"/>
        </w:rPr>
        <w:t xml:space="preserve"> Порядка предоставления и расходования субсидии:</w:t>
      </w:r>
    </w:p>
    <w:p w:rsidR="00B11246" w:rsidRPr="002B4BFF" w:rsidRDefault="00B11246" w:rsidP="00B57E7E">
      <w:pPr>
        <w:ind w:firstLine="709"/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268"/>
      </w:tblGrid>
      <w:tr w:rsidR="0038073A" w:rsidRPr="00686E2F" w:rsidTr="004D4EBD">
        <w:trPr>
          <w:trHeight w:val="872"/>
        </w:trPr>
        <w:tc>
          <w:tcPr>
            <w:tcW w:w="675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center"/>
              <w:rPr>
                <w:sz w:val="24"/>
                <w:szCs w:val="24"/>
              </w:rPr>
            </w:pPr>
            <w:r w:rsidRPr="00090C52">
              <w:rPr>
                <w:sz w:val="24"/>
                <w:szCs w:val="24"/>
              </w:rPr>
              <w:t xml:space="preserve">№ </w:t>
            </w:r>
            <w:proofErr w:type="gramStart"/>
            <w:r w:rsidRPr="00090C52">
              <w:rPr>
                <w:sz w:val="24"/>
                <w:szCs w:val="24"/>
              </w:rPr>
              <w:t>п</w:t>
            </w:r>
            <w:proofErr w:type="gramEnd"/>
            <w:r w:rsidRPr="00090C52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center"/>
              <w:rPr>
                <w:b/>
                <w:sz w:val="25"/>
                <w:szCs w:val="25"/>
              </w:rPr>
            </w:pPr>
            <w:r w:rsidRPr="00090C52">
              <w:rPr>
                <w:sz w:val="25"/>
                <w:szCs w:val="25"/>
              </w:rPr>
              <w:t>Показатели целевого использования субсидии</w:t>
            </w:r>
          </w:p>
        </w:tc>
        <w:tc>
          <w:tcPr>
            <w:tcW w:w="2268" w:type="dxa"/>
          </w:tcPr>
          <w:p w:rsidR="005D7F56" w:rsidRPr="00686E2F" w:rsidRDefault="005D7F56" w:rsidP="005D7F56">
            <w:pPr>
              <w:jc w:val="center"/>
              <w:rPr>
                <w:sz w:val="26"/>
                <w:szCs w:val="26"/>
              </w:rPr>
            </w:pPr>
            <w:r w:rsidRPr="00686E2F">
              <w:rPr>
                <w:sz w:val="26"/>
                <w:szCs w:val="26"/>
              </w:rPr>
              <w:t>рублей</w:t>
            </w:r>
          </w:p>
          <w:p w:rsidR="0038073A" w:rsidRPr="00090C52" w:rsidRDefault="0038073A" w:rsidP="0038073A">
            <w:pPr>
              <w:tabs>
                <w:tab w:val="center" w:pos="4536"/>
                <w:tab w:val="right" w:pos="9072"/>
              </w:tabs>
              <w:jc w:val="center"/>
              <w:rPr>
                <w:sz w:val="25"/>
                <w:szCs w:val="25"/>
              </w:rPr>
            </w:pPr>
          </w:p>
        </w:tc>
      </w:tr>
      <w:tr w:rsidR="003319BF" w:rsidRPr="00686E2F" w:rsidTr="003319BF">
        <w:tc>
          <w:tcPr>
            <w:tcW w:w="675" w:type="dxa"/>
          </w:tcPr>
          <w:p w:rsidR="003319BF" w:rsidRPr="00090C52" w:rsidRDefault="0038073A" w:rsidP="00B57E7E">
            <w:pPr>
              <w:tabs>
                <w:tab w:val="center" w:pos="4536"/>
                <w:tab w:val="right" w:pos="9072"/>
              </w:tabs>
              <w:ind w:left="14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319BF" w:rsidRPr="00090C52" w:rsidRDefault="003319BF" w:rsidP="00B57E7E">
            <w:pPr>
              <w:tabs>
                <w:tab w:val="center" w:pos="4536"/>
                <w:tab w:val="right" w:pos="9072"/>
              </w:tabs>
              <w:ind w:firstLine="709"/>
              <w:rPr>
                <w:b/>
                <w:sz w:val="25"/>
                <w:szCs w:val="25"/>
              </w:rPr>
            </w:pPr>
            <w:r w:rsidRPr="00090C52">
              <w:rPr>
                <w:sz w:val="25"/>
                <w:szCs w:val="25"/>
              </w:rPr>
              <w:t xml:space="preserve">Фактически направлено субсидий организациям </w:t>
            </w:r>
          </w:p>
        </w:tc>
        <w:tc>
          <w:tcPr>
            <w:tcW w:w="2268" w:type="dxa"/>
          </w:tcPr>
          <w:p w:rsidR="003319BF" w:rsidRPr="00090C52" w:rsidRDefault="003319BF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  <w:tr w:rsidR="0038073A" w:rsidRPr="00686E2F" w:rsidTr="003319BF">
        <w:tc>
          <w:tcPr>
            <w:tcW w:w="675" w:type="dxa"/>
            <w:vMerge w:val="restart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Использовано </w:t>
            </w:r>
            <w:r w:rsidRPr="00090C52">
              <w:rPr>
                <w:sz w:val="25"/>
                <w:szCs w:val="25"/>
              </w:rPr>
              <w:t xml:space="preserve">организациями субсидии на оплату (с указанием номера и даты платежного документа) </w:t>
            </w:r>
          </w:p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rPr>
                <w:sz w:val="25"/>
                <w:szCs w:val="25"/>
              </w:rPr>
            </w:pPr>
            <w:r w:rsidRPr="00090C52">
              <w:rPr>
                <w:sz w:val="25"/>
                <w:szCs w:val="25"/>
              </w:rPr>
              <w:t>в том числе:</w:t>
            </w:r>
          </w:p>
        </w:tc>
        <w:tc>
          <w:tcPr>
            <w:tcW w:w="2268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  <w:tr w:rsidR="0038073A" w:rsidRPr="00686E2F" w:rsidTr="003319BF">
        <w:tc>
          <w:tcPr>
            <w:tcW w:w="675" w:type="dxa"/>
            <w:vMerge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топливно</w:t>
            </w:r>
            <w:proofErr w:type="spellEnd"/>
            <w:r>
              <w:rPr>
                <w:sz w:val="25"/>
                <w:szCs w:val="25"/>
              </w:rPr>
              <w:t xml:space="preserve"> – энергетические ресурсы</w:t>
            </w:r>
          </w:p>
        </w:tc>
        <w:tc>
          <w:tcPr>
            <w:tcW w:w="2268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  <w:tr w:rsidR="0038073A" w:rsidRPr="00686E2F" w:rsidTr="003319BF">
        <w:tc>
          <w:tcPr>
            <w:tcW w:w="675" w:type="dxa"/>
            <w:vMerge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8073A" w:rsidRPr="00090C52" w:rsidRDefault="0038073A" w:rsidP="00B57E7E">
            <w:pPr>
              <w:tabs>
                <w:tab w:val="left" w:pos="2385"/>
              </w:tabs>
              <w:ind w:firstLine="70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покупная тепловая энергия</w:t>
            </w:r>
          </w:p>
        </w:tc>
        <w:tc>
          <w:tcPr>
            <w:tcW w:w="2268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  <w:tr w:rsidR="0038073A" w:rsidRPr="00686E2F" w:rsidTr="003319BF">
        <w:tc>
          <w:tcPr>
            <w:tcW w:w="675" w:type="dxa"/>
            <w:vMerge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8073A" w:rsidRPr="00090C52" w:rsidRDefault="0038073A" w:rsidP="00B57E7E">
            <w:pPr>
              <w:tabs>
                <w:tab w:val="left" w:pos="2385"/>
              </w:tabs>
              <w:ind w:firstLine="70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покупная холодная вода и очистка сточных вод</w:t>
            </w:r>
          </w:p>
        </w:tc>
        <w:tc>
          <w:tcPr>
            <w:tcW w:w="2268" w:type="dxa"/>
          </w:tcPr>
          <w:p w:rsidR="0038073A" w:rsidRPr="00090C52" w:rsidRDefault="0038073A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  <w:tr w:rsidR="00A96910" w:rsidRPr="00686E2F" w:rsidTr="003319BF">
        <w:tc>
          <w:tcPr>
            <w:tcW w:w="675" w:type="dxa"/>
            <w:vMerge/>
          </w:tcPr>
          <w:p w:rsidR="00A96910" w:rsidRPr="00090C52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96910" w:rsidRPr="005D7F56" w:rsidRDefault="00A96910" w:rsidP="005D7F5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5"/>
                <w:szCs w:val="25"/>
              </w:rPr>
            </w:pPr>
            <w:r w:rsidRPr="005D7F56">
              <w:rPr>
                <w:sz w:val="25"/>
                <w:szCs w:val="25"/>
              </w:rPr>
              <w:t>арендн</w:t>
            </w:r>
            <w:r w:rsidR="005D7F56" w:rsidRPr="005D7F56">
              <w:rPr>
                <w:sz w:val="25"/>
                <w:szCs w:val="25"/>
              </w:rPr>
              <w:t>ую</w:t>
            </w:r>
            <w:r w:rsidRPr="005D7F56">
              <w:rPr>
                <w:sz w:val="25"/>
                <w:szCs w:val="25"/>
              </w:rPr>
              <w:t xml:space="preserve"> плат</w:t>
            </w:r>
            <w:r w:rsidR="005D7F56" w:rsidRPr="005D7F56">
              <w:rPr>
                <w:sz w:val="25"/>
                <w:szCs w:val="25"/>
              </w:rPr>
              <w:t>у</w:t>
            </w:r>
            <w:r w:rsidRPr="005D7F56">
              <w:rPr>
                <w:sz w:val="25"/>
                <w:szCs w:val="25"/>
              </w:rPr>
              <w:t xml:space="preserve"> за  источники теплоснабжения, расположенные на территории ЯМР</w:t>
            </w:r>
          </w:p>
        </w:tc>
        <w:tc>
          <w:tcPr>
            <w:tcW w:w="2268" w:type="dxa"/>
          </w:tcPr>
          <w:p w:rsidR="00A96910" w:rsidRPr="00090C52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  <w:tr w:rsidR="00A96910" w:rsidRPr="00686E2F" w:rsidTr="003319BF">
        <w:tc>
          <w:tcPr>
            <w:tcW w:w="675" w:type="dxa"/>
            <w:vMerge/>
          </w:tcPr>
          <w:p w:rsidR="00A96910" w:rsidRPr="00090C52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96910" w:rsidRPr="005D7F56" w:rsidRDefault="00553F3C" w:rsidP="005D7F5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5"/>
                <w:szCs w:val="25"/>
              </w:rPr>
            </w:pPr>
            <w:r w:rsidRPr="005D7F56">
              <w:rPr>
                <w:sz w:val="25"/>
                <w:szCs w:val="25"/>
              </w:rPr>
              <w:t>оплат</w:t>
            </w:r>
            <w:r w:rsidR="005D7F56" w:rsidRPr="005D7F56">
              <w:rPr>
                <w:sz w:val="25"/>
                <w:szCs w:val="25"/>
              </w:rPr>
              <w:t>у</w:t>
            </w:r>
            <w:r w:rsidRPr="005D7F56">
              <w:rPr>
                <w:sz w:val="25"/>
                <w:szCs w:val="25"/>
              </w:rPr>
              <w:t xml:space="preserve"> </w:t>
            </w:r>
            <w:r w:rsidR="00A96910" w:rsidRPr="005D7F56">
              <w:rPr>
                <w:sz w:val="25"/>
                <w:szCs w:val="25"/>
              </w:rPr>
              <w:t>налогов и страховых взносов в соответствии с действующим законодательством</w:t>
            </w:r>
          </w:p>
        </w:tc>
        <w:tc>
          <w:tcPr>
            <w:tcW w:w="2268" w:type="dxa"/>
          </w:tcPr>
          <w:p w:rsidR="00A96910" w:rsidRPr="00090C52" w:rsidRDefault="00A96910" w:rsidP="00B57E7E">
            <w:pPr>
              <w:tabs>
                <w:tab w:val="center" w:pos="4536"/>
                <w:tab w:val="right" w:pos="9072"/>
              </w:tabs>
              <w:ind w:firstLine="709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3319BF" w:rsidRPr="00686E2F" w:rsidRDefault="003319BF" w:rsidP="00B57E7E">
      <w:pPr>
        <w:ind w:firstLine="709"/>
        <w:jc w:val="both"/>
        <w:rPr>
          <w:sz w:val="28"/>
          <w:szCs w:val="28"/>
        </w:rPr>
      </w:pPr>
    </w:p>
    <w:p w:rsidR="003319BF" w:rsidRPr="00686E2F" w:rsidRDefault="003319BF" w:rsidP="00B57E7E">
      <w:pPr>
        <w:ind w:firstLine="709"/>
        <w:jc w:val="both"/>
        <w:rPr>
          <w:sz w:val="28"/>
          <w:szCs w:val="28"/>
        </w:rPr>
      </w:pPr>
      <w:r w:rsidRPr="00686E2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86E2F">
        <w:rPr>
          <w:sz w:val="28"/>
          <w:szCs w:val="28"/>
        </w:rPr>
        <w:t>.</w:t>
      </w:r>
      <w:r w:rsidRPr="002B4BFF">
        <w:rPr>
          <w:sz w:val="28"/>
          <w:szCs w:val="28"/>
        </w:rPr>
        <w:t xml:space="preserve"> Выполнение требований к срокам, порядку и формам представления отчётности об использовании субсидий </w:t>
      </w:r>
      <w:r w:rsidRPr="005C520C">
        <w:rPr>
          <w:sz w:val="28"/>
          <w:szCs w:val="28"/>
        </w:rPr>
        <w:t>(реквизиты писем о представлении отчета об использовании субсидии)</w:t>
      </w:r>
      <w:r>
        <w:rPr>
          <w:sz w:val="28"/>
          <w:szCs w:val="28"/>
        </w:rPr>
        <w:t>____</w:t>
      </w:r>
      <w:r w:rsidRPr="002B4BFF">
        <w:rPr>
          <w:sz w:val="28"/>
          <w:szCs w:val="28"/>
        </w:rPr>
        <w:t>_________________________</w:t>
      </w:r>
      <w:r w:rsidRPr="00686E2F">
        <w:rPr>
          <w:sz w:val="28"/>
          <w:szCs w:val="28"/>
        </w:rPr>
        <w:t>_____</w:t>
      </w:r>
    </w:p>
    <w:p w:rsidR="003319BF" w:rsidRPr="002B4BFF" w:rsidRDefault="003319BF" w:rsidP="00B57E7E">
      <w:pPr>
        <w:ind w:firstLine="709"/>
        <w:jc w:val="both"/>
        <w:rPr>
          <w:b/>
          <w:sz w:val="28"/>
          <w:szCs w:val="28"/>
        </w:rPr>
      </w:pPr>
      <w:r w:rsidRPr="00686E2F">
        <w:rPr>
          <w:sz w:val="28"/>
          <w:szCs w:val="28"/>
        </w:rPr>
        <w:t>_________________________________________________________________</w:t>
      </w:r>
    </w:p>
    <w:p w:rsidR="00587779" w:rsidRDefault="00587779" w:rsidP="00B57E7E">
      <w:pPr>
        <w:ind w:right="-284" w:firstLine="709"/>
        <w:jc w:val="center"/>
        <w:rPr>
          <w:sz w:val="28"/>
          <w:szCs w:val="28"/>
        </w:rPr>
      </w:pPr>
    </w:p>
    <w:p w:rsidR="003319BF" w:rsidRDefault="003319BF" w:rsidP="00B57E7E">
      <w:pPr>
        <w:ind w:right="-284" w:firstLine="709"/>
        <w:jc w:val="center"/>
        <w:rPr>
          <w:sz w:val="28"/>
          <w:szCs w:val="28"/>
        </w:rPr>
      </w:pPr>
      <w:r w:rsidRPr="00686E2F">
        <w:rPr>
          <w:sz w:val="28"/>
          <w:szCs w:val="28"/>
        </w:rPr>
        <w:t xml:space="preserve">2. </w:t>
      </w:r>
      <w:r w:rsidRPr="002B4BFF">
        <w:rPr>
          <w:sz w:val="28"/>
          <w:szCs w:val="28"/>
        </w:rPr>
        <w:t>Сведения о результативности и эффективности использования</w:t>
      </w:r>
      <w:r w:rsidR="00587779">
        <w:rPr>
          <w:sz w:val="28"/>
          <w:szCs w:val="28"/>
        </w:rPr>
        <w:t xml:space="preserve"> </w:t>
      </w:r>
      <w:r w:rsidRPr="002B4BFF">
        <w:rPr>
          <w:sz w:val="28"/>
          <w:szCs w:val="28"/>
        </w:rPr>
        <w:t>субсидии</w:t>
      </w:r>
    </w:p>
    <w:p w:rsidR="00587779" w:rsidRPr="002B4BFF" w:rsidRDefault="00587779" w:rsidP="00B57E7E">
      <w:pPr>
        <w:ind w:right="-284" w:firstLine="709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60"/>
      </w:tblGrid>
      <w:tr w:rsidR="003319BF" w:rsidRPr="00686E2F" w:rsidTr="00587779">
        <w:tc>
          <w:tcPr>
            <w:tcW w:w="6629" w:type="dxa"/>
          </w:tcPr>
          <w:p w:rsidR="003319BF" w:rsidRPr="00090C52" w:rsidRDefault="003319BF" w:rsidP="002E67B9">
            <w:pPr>
              <w:tabs>
                <w:tab w:val="center" w:pos="4536"/>
                <w:tab w:val="right" w:pos="9072"/>
              </w:tabs>
              <w:ind w:right="-284"/>
              <w:jc w:val="center"/>
              <w:rPr>
                <w:sz w:val="26"/>
                <w:szCs w:val="26"/>
              </w:rPr>
            </w:pPr>
            <w:r w:rsidRPr="00090C52">
              <w:rPr>
                <w:sz w:val="26"/>
                <w:szCs w:val="26"/>
              </w:rPr>
              <w:t>Наименование показателя</w:t>
            </w:r>
          </w:p>
          <w:p w:rsidR="003319BF" w:rsidRPr="00090C52" w:rsidRDefault="003319BF" w:rsidP="002E67B9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sz w:val="26"/>
                <w:szCs w:val="26"/>
              </w:rPr>
            </w:pPr>
            <w:r w:rsidRPr="00090C52">
              <w:rPr>
                <w:sz w:val="26"/>
                <w:szCs w:val="26"/>
              </w:rPr>
              <w:t>результативности и эффективности</w:t>
            </w:r>
          </w:p>
        </w:tc>
        <w:tc>
          <w:tcPr>
            <w:tcW w:w="3260" w:type="dxa"/>
          </w:tcPr>
          <w:p w:rsidR="003319BF" w:rsidRPr="00090C52" w:rsidRDefault="003319BF" w:rsidP="00B11246">
            <w:pPr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Наименование</w:t>
            </w:r>
            <w:r w:rsidRPr="00090C52">
              <w:rPr>
                <w:sz w:val="25"/>
                <w:szCs w:val="25"/>
              </w:rPr>
              <w:t xml:space="preserve"> организаци</w:t>
            </w:r>
            <w:r>
              <w:rPr>
                <w:sz w:val="25"/>
                <w:szCs w:val="25"/>
              </w:rPr>
              <w:t>и</w:t>
            </w:r>
          </w:p>
        </w:tc>
      </w:tr>
      <w:tr w:rsidR="003319BF" w:rsidRPr="00686E2F" w:rsidTr="00587779">
        <w:tc>
          <w:tcPr>
            <w:tcW w:w="6629" w:type="dxa"/>
          </w:tcPr>
          <w:p w:rsidR="003319BF" w:rsidRPr="00090C52" w:rsidRDefault="003319BF" w:rsidP="00EB4F6F">
            <w:pPr>
              <w:tabs>
                <w:tab w:val="center" w:pos="4536"/>
                <w:tab w:val="right" w:pos="9072"/>
              </w:tabs>
              <w:ind w:right="-50" w:firstLine="709"/>
              <w:rPr>
                <w:sz w:val="26"/>
                <w:szCs w:val="26"/>
              </w:rPr>
            </w:pPr>
            <w:r w:rsidRPr="00090C52">
              <w:rPr>
                <w:sz w:val="26"/>
                <w:szCs w:val="26"/>
              </w:rPr>
              <w:t>Уровень направления субсидии на оплату топливно-энергетических ресурсов</w:t>
            </w:r>
            <w:r>
              <w:rPr>
                <w:sz w:val="26"/>
                <w:szCs w:val="26"/>
              </w:rPr>
              <w:t>, покупную тепловую энергию, покупную холодную воду и очистку сточных вод</w:t>
            </w:r>
            <w:r w:rsidR="00A96910" w:rsidRPr="005D7F56">
              <w:rPr>
                <w:sz w:val="26"/>
                <w:szCs w:val="26"/>
              </w:rPr>
              <w:t>, арендн</w:t>
            </w:r>
            <w:r w:rsidR="00FC2624" w:rsidRPr="005D7F56">
              <w:rPr>
                <w:sz w:val="26"/>
                <w:szCs w:val="26"/>
              </w:rPr>
              <w:t>ой</w:t>
            </w:r>
            <w:r w:rsidR="00A96910" w:rsidRPr="005D7F56">
              <w:rPr>
                <w:sz w:val="26"/>
                <w:szCs w:val="26"/>
              </w:rPr>
              <w:t xml:space="preserve"> плат</w:t>
            </w:r>
            <w:r w:rsidR="00FC2624" w:rsidRPr="005D7F56">
              <w:rPr>
                <w:sz w:val="26"/>
                <w:szCs w:val="26"/>
              </w:rPr>
              <w:t>ы</w:t>
            </w:r>
            <w:r w:rsidR="00A96910" w:rsidRPr="005D7F56">
              <w:rPr>
                <w:sz w:val="26"/>
                <w:szCs w:val="26"/>
              </w:rPr>
              <w:t xml:space="preserve"> за  источники теплоснабжения, расположенные на территории ЯМР, налогов и страховых взносов в соответствии с действующим законодательством</w:t>
            </w:r>
          </w:p>
        </w:tc>
        <w:tc>
          <w:tcPr>
            <w:tcW w:w="3260" w:type="dxa"/>
          </w:tcPr>
          <w:p w:rsidR="003319BF" w:rsidRPr="00090C52" w:rsidRDefault="003319BF" w:rsidP="00B57E7E">
            <w:pPr>
              <w:tabs>
                <w:tab w:val="center" w:pos="4536"/>
                <w:tab w:val="right" w:pos="9072"/>
              </w:tabs>
              <w:ind w:right="-284" w:firstLine="709"/>
              <w:jc w:val="both"/>
              <w:rPr>
                <w:sz w:val="26"/>
                <w:szCs w:val="26"/>
              </w:rPr>
            </w:pPr>
          </w:p>
        </w:tc>
      </w:tr>
      <w:tr w:rsidR="003319BF" w:rsidRPr="00686E2F" w:rsidTr="00587779">
        <w:tc>
          <w:tcPr>
            <w:tcW w:w="6629" w:type="dxa"/>
          </w:tcPr>
          <w:p w:rsidR="003319BF" w:rsidRPr="00090C52" w:rsidRDefault="003319BF" w:rsidP="00B57E7E">
            <w:pPr>
              <w:tabs>
                <w:tab w:val="center" w:pos="4536"/>
                <w:tab w:val="right" w:pos="9072"/>
              </w:tabs>
              <w:ind w:right="-50" w:firstLine="709"/>
              <w:rPr>
                <w:sz w:val="26"/>
                <w:szCs w:val="26"/>
              </w:rPr>
            </w:pPr>
            <w:r w:rsidRPr="00090C52">
              <w:rPr>
                <w:sz w:val="26"/>
                <w:szCs w:val="26"/>
              </w:rPr>
              <w:t>Эффективность использования субсидии</w:t>
            </w:r>
          </w:p>
        </w:tc>
        <w:tc>
          <w:tcPr>
            <w:tcW w:w="3260" w:type="dxa"/>
          </w:tcPr>
          <w:p w:rsidR="003319BF" w:rsidRPr="00090C52" w:rsidRDefault="003319BF" w:rsidP="00B57E7E">
            <w:pPr>
              <w:tabs>
                <w:tab w:val="center" w:pos="4536"/>
                <w:tab w:val="right" w:pos="9072"/>
              </w:tabs>
              <w:ind w:right="-284" w:firstLine="709"/>
              <w:jc w:val="both"/>
              <w:rPr>
                <w:sz w:val="26"/>
                <w:szCs w:val="26"/>
              </w:rPr>
            </w:pPr>
          </w:p>
        </w:tc>
      </w:tr>
    </w:tbl>
    <w:p w:rsidR="00A96910" w:rsidRDefault="00A96910" w:rsidP="00B57E7E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319BF" w:rsidRPr="0064568A" w:rsidRDefault="003319BF" w:rsidP="00B57E7E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  <w:lang w:eastAsia="ru-RU"/>
        </w:rPr>
      </w:pPr>
      <w:r w:rsidRPr="003319B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Показатель результативности использования субсидии (Р) рассчитывается по формуле: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proofErr w:type="gramStart"/>
      <w:r w:rsidRPr="0064568A">
        <w:rPr>
          <w:color w:val="000000"/>
          <w:sz w:val="28"/>
          <w:szCs w:val="28"/>
        </w:rPr>
        <w:t>Р</w:t>
      </w:r>
      <w:proofErr w:type="gramEnd"/>
      <w:r w:rsidRPr="0064568A">
        <w:rPr>
          <w:color w:val="000000"/>
          <w:sz w:val="28"/>
          <w:szCs w:val="28"/>
        </w:rPr>
        <w:t xml:space="preserve"> = (</w:t>
      </w:r>
      <w:r w:rsidRPr="0064568A">
        <w:rPr>
          <w:color w:val="000000"/>
          <w:sz w:val="28"/>
          <w:szCs w:val="28"/>
          <w:lang w:val="en-US"/>
        </w:rPr>
        <w:t>X</w:t>
      </w:r>
      <w:r w:rsidRPr="0064568A">
        <w:rPr>
          <w:color w:val="000000"/>
          <w:sz w:val="28"/>
          <w:szCs w:val="28"/>
          <w:vertAlign w:val="subscript"/>
        </w:rPr>
        <w:t xml:space="preserve">факт </w:t>
      </w:r>
      <w:r w:rsidRPr="0064568A">
        <w:rPr>
          <w:color w:val="000000"/>
          <w:sz w:val="28"/>
          <w:szCs w:val="28"/>
        </w:rPr>
        <w:t xml:space="preserve">/ </w:t>
      </w:r>
      <w:r w:rsidRPr="0064568A">
        <w:rPr>
          <w:color w:val="000000"/>
          <w:sz w:val="28"/>
          <w:szCs w:val="28"/>
          <w:lang w:val="en-US"/>
        </w:rPr>
        <w:t>X</w:t>
      </w:r>
      <w:r w:rsidRPr="0064568A">
        <w:rPr>
          <w:color w:val="000000"/>
          <w:sz w:val="28"/>
          <w:szCs w:val="28"/>
          <w:vertAlign w:val="subscript"/>
        </w:rPr>
        <w:t>план</w:t>
      </w:r>
      <w:r w:rsidRPr="0064568A">
        <w:rPr>
          <w:color w:val="000000"/>
          <w:sz w:val="28"/>
          <w:szCs w:val="28"/>
        </w:rPr>
        <w:t>),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где: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4568A">
        <w:rPr>
          <w:color w:val="000000"/>
          <w:sz w:val="28"/>
          <w:szCs w:val="28"/>
        </w:rPr>
        <w:t>X</w:t>
      </w:r>
      <w:proofErr w:type="gramEnd"/>
      <w:r w:rsidRPr="0064568A">
        <w:rPr>
          <w:color w:val="000000"/>
          <w:sz w:val="28"/>
          <w:szCs w:val="28"/>
          <w:vertAlign w:val="subscript"/>
        </w:rPr>
        <w:t>факт</w:t>
      </w:r>
      <w:proofErr w:type="spellEnd"/>
      <w:r w:rsidRPr="0064568A">
        <w:rPr>
          <w:color w:val="000000"/>
          <w:sz w:val="28"/>
          <w:szCs w:val="28"/>
        </w:rPr>
        <w:t xml:space="preserve"> – фактическое значение показателя результативности;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4568A">
        <w:rPr>
          <w:color w:val="000000"/>
          <w:sz w:val="28"/>
          <w:szCs w:val="28"/>
        </w:rPr>
        <w:t>X</w:t>
      </w:r>
      <w:proofErr w:type="gramEnd"/>
      <w:r w:rsidRPr="0064568A">
        <w:rPr>
          <w:color w:val="000000"/>
          <w:sz w:val="28"/>
          <w:szCs w:val="28"/>
          <w:vertAlign w:val="subscript"/>
        </w:rPr>
        <w:t>план</w:t>
      </w:r>
      <w:proofErr w:type="spellEnd"/>
      <w:r w:rsidRPr="0064568A">
        <w:rPr>
          <w:color w:val="000000"/>
          <w:sz w:val="28"/>
          <w:szCs w:val="28"/>
        </w:rPr>
        <w:t xml:space="preserve"> – плановое значение показателя результативности, которое устанавливается равным единице.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Значение фактического показателя результативности (</w:t>
      </w:r>
      <w:proofErr w:type="spellStart"/>
      <w:proofErr w:type="gramStart"/>
      <w:r w:rsidRPr="0064568A">
        <w:rPr>
          <w:color w:val="000000"/>
          <w:sz w:val="28"/>
          <w:szCs w:val="28"/>
        </w:rPr>
        <w:t>X</w:t>
      </w:r>
      <w:proofErr w:type="gramEnd"/>
      <w:r w:rsidRPr="0064568A">
        <w:rPr>
          <w:color w:val="000000"/>
          <w:sz w:val="28"/>
          <w:szCs w:val="28"/>
          <w:vertAlign w:val="subscript"/>
        </w:rPr>
        <w:t>факт</w:t>
      </w:r>
      <w:proofErr w:type="spellEnd"/>
      <w:r w:rsidRPr="0064568A">
        <w:rPr>
          <w:color w:val="000000"/>
          <w:sz w:val="28"/>
          <w:szCs w:val="28"/>
        </w:rPr>
        <w:t>) определяется по формуле: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64568A">
        <w:rPr>
          <w:color w:val="000000"/>
          <w:sz w:val="28"/>
          <w:szCs w:val="28"/>
        </w:rPr>
        <w:t>X</w:t>
      </w:r>
      <w:proofErr w:type="gramEnd"/>
      <w:r w:rsidRPr="0064568A">
        <w:rPr>
          <w:color w:val="000000"/>
          <w:sz w:val="28"/>
          <w:szCs w:val="28"/>
          <w:vertAlign w:val="subscript"/>
        </w:rPr>
        <w:t>факт</w:t>
      </w:r>
      <w:proofErr w:type="spellEnd"/>
      <w:r w:rsidRPr="0064568A">
        <w:rPr>
          <w:color w:val="000000"/>
          <w:sz w:val="28"/>
          <w:szCs w:val="28"/>
        </w:rPr>
        <w:t xml:space="preserve">= </w:t>
      </w:r>
      <w:r w:rsidRPr="0064568A">
        <w:rPr>
          <w:color w:val="000000"/>
          <w:sz w:val="28"/>
          <w:szCs w:val="28"/>
          <w:lang w:val="en-US"/>
        </w:rPr>
        <w:t>S</w:t>
      </w:r>
      <w:proofErr w:type="spellStart"/>
      <w:r w:rsidRPr="0064568A">
        <w:rPr>
          <w:color w:val="000000"/>
          <w:sz w:val="28"/>
          <w:szCs w:val="28"/>
          <w:vertAlign w:val="subscript"/>
        </w:rPr>
        <w:t>тэр</w:t>
      </w:r>
      <w:proofErr w:type="spellEnd"/>
      <w:r w:rsidRPr="0064568A">
        <w:rPr>
          <w:color w:val="000000"/>
          <w:sz w:val="28"/>
          <w:szCs w:val="28"/>
        </w:rPr>
        <w:t xml:space="preserve">/ </w:t>
      </w:r>
      <w:r w:rsidRPr="0064568A">
        <w:rPr>
          <w:color w:val="000000"/>
          <w:sz w:val="28"/>
          <w:szCs w:val="28"/>
          <w:lang w:val="en-US"/>
        </w:rPr>
        <w:t>S</w:t>
      </w:r>
      <w:r w:rsidRPr="0064568A">
        <w:rPr>
          <w:color w:val="000000"/>
          <w:sz w:val="28"/>
          <w:szCs w:val="28"/>
          <w:vertAlign w:val="subscript"/>
        </w:rPr>
        <w:t>п</w:t>
      </w:r>
      <w:r w:rsidRPr="0064568A">
        <w:rPr>
          <w:color w:val="000000"/>
          <w:sz w:val="28"/>
          <w:szCs w:val="28"/>
        </w:rPr>
        <w:t>,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где: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bscript"/>
        </w:rPr>
      </w:pPr>
      <w:proofErr w:type="gramStart"/>
      <w:r w:rsidRPr="0064568A">
        <w:rPr>
          <w:color w:val="000000"/>
          <w:sz w:val="28"/>
          <w:szCs w:val="28"/>
          <w:lang w:val="en-US"/>
        </w:rPr>
        <w:t>S</w:t>
      </w:r>
      <w:proofErr w:type="spellStart"/>
      <w:r w:rsidRPr="0064568A">
        <w:rPr>
          <w:color w:val="000000"/>
          <w:sz w:val="28"/>
          <w:szCs w:val="28"/>
          <w:vertAlign w:val="subscript"/>
        </w:rPr>
        <w:t>тэр</w:t>
      </w:r>
      <w:proofErr w:type="spellEnd"/>
      <w:r w:rsidRPr="0064568A">
        <w:rPr>
          <w:color w:val="000000"/>
          <w:sz w:val="28"/>
          <w:szCs w:val="28"/>
        </w:rPr>
        <w:t xml:space="preserve">– субсидии, направленные </w:t>
      </w:r>
      <w:r>
        <w:rPr>
          <w:color w:val="000000"/>
          <w:sz w:val="28"/>
          <w:szCs w:val="28"/>
        </w:rPr>
        <w:t>ор</w:t>
      </w:r>
      <w:r w:rsidRPr="0064568A">
        <w:rPr>
          <w:color w:val="000000"/>
          <w:sz w:val="28"/>
          <w:szCs w:val="28"/>
        </w:rPr>
        <w:t xml:space="preserve">ганизациями </w:t>
      </w:r>
      <w:r w:rsidR="00B11246" w:rsidRPr="00B460AE">
        <w:rPr>
          <w:color w:val="000000"/>
          <w:sz w:val="26"/>
          <w:szCs w:val="26"/>
        </w:rPr>
        <w:t>на</w:t>
      </w:r>
      <w:r w:rsidR="00B11246">
        <w:rPr>
          <w:color w:val="000000"/>
          <w:sz w:val="26"/>
          <w:szCs w:val="26"/>
        </w:rPr>
        <w:t xml:space="preserve"> цели указанные в</w:t>
      </w:r>
      <w:r w:rsidR="00B11246" w:rsidRPr="00B460AE">
        <w:rPr>
          <w:color w:val="000000"/>
          <w:sz w:val="26"/>
          <w:szCs w:val="26"/>
        </w:rPr>
        <w:t xml:space="preserve"> пункт</w:t>
      </w:r>
      <w:r w:rsidR="00B11246">
        <w:rPr>
          <w:color w:val="000000"/>
          <w:sz w:val="26"/>
          <w:szCs w:val="26"/>
        </w:rPr>
        <w:t>е</w:t>
      </w:r>
      <w:r w:rsidR="00B11246" w:rsidRPr="00B460AE">
        <w:rPr>
          <w:color w:val="000000"/>
          <w:sz w:val="26"/>
          <w:szCs w:val="26"/>
        </w:rPr>
        <w:t xml:space="preserve"> 1.5.</w:t>
      </w:r>
      <w:proofErr w:type="gramEnd"/>
      <w:r w:rsidR="00B11246" w:rsidRPr="00B460AE">
        <w:rPr>
          <w:color w:val="000000"/>
          <w:sz w:val="26"/>
          <w:szCs w:val="26"/>
        </w:rPr>
        <w:t xml:space="preserve"> Порядка</w:t>
      </w:r>
      <w:r w:rsidR="00B11246" w:rsidRPr="005D7F56">
        <w:rPr>
          <w:sz w:val="26"/>
          <w:szCs w:val="26"/>
        </w:rPr>
        <w:t xml:space="preserve"> </w:t>
      </w:r>
      <w:r w:rsidR="00B11246" w:rsidRPr="00B460AE">
        <w:rPr>
          <w:sz w:val="26"/>
          <w:szCs w:val="26"/>
        </w:rPr>
        <w:t>предоставления и расходования субсидии</w:t>
      </w:r>
      <w:r w:rsidRPr="0064568A">
        <w:rPr>
          <w:color w:val="000000"/>
          <w:sz w:val="28"/>
          <w:szCs w:val="28"/>
        </w:rPr>
        <w:t>;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4568A">
        <w:rPr>
          <w:color w:val="000000"/>
          <w:sz w:val="28"/>
          <w:szCs w:val="28"/>
          <w:lang w:val="en-US"/>
        </w:rPr>
        <w:t>S</w:t>
      </w:r>
      <w:r w:rsidRPr="0064568A">
        <w:rPr>
          <w:color w:val="000000"/>
          <w:sz w:val="28"/>
          <w:szCs w:val="28"/>
          <w:vertAlign w:val="subscript"/>
        </w:rPr>
        <w:t xml:space="preserve">п  </w:t>
      </w:r>
      <w:r w:rsidRPr="0064568A">
        <w:rPr>
          <w:color w:val="000000"/>
          <w:sz w:val="28"/>
          <w:szCs w:val="28"/>
        </w:rPr>
        <w:t>–</w:t>
      </w:r>
      <w:proofErr w:type="gramEnd"/>
      <w:r w:rsidRPr="0064568A">
        <w:rPr>
          <w:color w:val="000000"/>
          <w:sz w:val="28"/>
          <w:szCs w:val="28"/>
        </w:rPr>
        <w:t xml:space="preserve"> субсидии, полученные организациями за счет бюджет</w:t>
      </w:r>
      <w:r>
        <w:rPr>
          <w:color w:val="000000"/>
          <w:sz w:val="28"/>
          <w:szCs w:val="28"/>
        </w:rPr>
        <w:t>а ЯМР</w:t>
      </w:r>
      <w:r w:rsidRPr="0064568A">
        <w:rPr>
          <w:color w:val="000000"/>
          <w:sz w:val="28"/>
          <w:szCs w:val="28"/>
        </w:rPr>
        <w:t>.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 xml:space="preserve">При значении </w:t>
      </w:r>
      <w:proofErr w:type="gramStart"/>
      <w:r w:rsidRPr="0064568A">
        <w:rPr>
          <w:color w:val="000000"/>
          <w:sz w:val="28"/>
          <w:szCs w:val="28"/>
        </w:rPr>
        <w:t>Р</w:t>
      </w:r>
      <w:proofErr w:type="gramEnd"/>
      <w:r w:rsidRPr="0064568A">
        <w:rPr>
          <w:color w:val="000000"/>
          <w:sz w:val="28"/>
          <w:szCs w:val="28"/>
        </w:rPr>
        <w:t xml:space="preserve"> = 1 результативность использования субсидии признаётся высокой, при значении Р = 0,5 – средней, при значении Р = 0 – низкой.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Показатель эффективности использования субсидии (Э) рассчитывается по формуле: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 xml:space="preserve">Э = </w:t>
      </w:r>
      <w:proofErr w:type="gramStart"/>
      <w:r w:rsidRPr="0064568A">
        <w:rPr>
          <w:color w:val="000000"/>
          <w:sz w:val="28"/>
          <w:szCs w:val="28"/>
        </w:rPr>
        <w:t>Р</w:t>
      </w:r>
      <w:proofErr w:type="gramEnd"/>
      <w:r w:rsidRPr="0064568A">
        <w:rPr>
          <w:color w:val="000000"/>
          <w:sz w:val="28"/>
          <w:szCs w:val="28"/>
        </w:rPr>
        <w:t xml:space="preserve"> / (</w:t>
      </w:r>
      <w:proofErr w:type="spellStart"/>
      <w:r w:rsidRPr="0064568A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план</w:t>
      </w:r>
      <w:proofErr w:type="spellEnd"/>
      <w:r w:rsidRPr="0064568A">
        <w:rPr>
          <w:color w:val="000000"/>
          <w:sz w:val="28"/>
          <w:szCs w:val="28"/>
        </w:rPr>
        <w:t xml:space="preserve"> / </w:t>
      </w:r>
      <w:proofErr w:type="spellStart"/>
      <w:r w:rsidRPr="0064568A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тек</w:t>
      </w:r>
      <w:proofErr w:type="spellEnd"/>
      <w:r w:rsidRPr="0064568A">
        <w:rPr>
          <w:color w:val="000000"/>
          <w:sz w:val="28"/>
          <w:szCs w:val="28"/>
        </w:rPr>
        <w:t>),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где:</w:t>
      </w:r>
    </w:p>
    <w:p w:rsidR="003319BF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4568A">
        <w:rPr>
          <w:color w:val="000000"/>
          <w:sz w:val="28"/>
          <w:szCs w:val="28"/>
        </w:rPr>
        <w:t>F</w:t>
      </w:r>
      <w:proofErr w:type="gramEnd"/>
      <w:r w:rsidRPr="0064568A">
        <w:rPr>
          <w:color w:val="000000"/>
          <w:sz w:val="28"/>
          <w:szCs w:val="28"/>
          <w:vertAlign w:val="subscript"/>
        </w:rPr>
        <w:t>план</w:t>
      </w:r>
      <w:proofErr w:type="spellEnd"/>
      <w:r w:rsidRPr="0064568A">
        <w:rPr>
          <w:color w:val="000000"/>
          <w:sz w:val="28"/>
          <w:szCs w:val="28"/>
        </w:rPr>
        <w:t xml:space="preserve"> – плановый размер субсидии по </w:t>
      </w:r>
      <w:r>
        <w:rPr>
          <w:color w:val="000000"/>
          <w:sz w:val="28"/>
          <w:szCs w:val="28"/>
        </w:rPr>
        <w:t>организации;</w:t>
      </w:r>
    </w:p>
    <w:p w:rsidR="003319BF" w:rsidRPr="0064568A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4568A">
        <w:rPr>
          <w:color w:val="000000"/>
          <w:sz w:val="28"/>
          <w:szCs w:val="28"/>
        </w:rPr>
        <w:t>F</w:t>
      </w:r>
      <w:proofErr w:type="gramEnd"/>
      <w:r w:rsidRPr="0064568A">
        <w:rPr>
          <w:color w:val="000000"/>
          <w:sz w:val="28"/>
          <w:szCs w:val="28"/>
          <w:vertAlign w:val="subscript"/>
        </w:rPr>
        <w:t>тек</w:t>
      </w:r>
      <w:proofErr w:type="spellEnd"/>
      <w:r w:rsidRPr="0064568A">
        <w:rPr>
          <w:color w:val="000000"/>
          <w:sz w:val="28"/>
          <w:szCs w:val="28"/>
        </w:rPr>
        <w:t xml:space="preserve"> – фактический объем субсидии, освоенный </w:t>
      </w:r>
      <w:r>
        <w:rPr>
          <w:color w:val="000000"/>
          <w:sz w:val="28"/>
          <w:szCs w:val="28"/>
        </w:rPr>
        <w:t>организацией.</w:t>
      </w:r>
    </w:p>
    <w:p w:rsidR="000D59D6" w:rsidRDefault="003319BF" w:rsidP="00B57E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При значении</w:t>
      </w:r>
      <w:proofErr w:type="gramStart"/>
      <w:r w:rsidRPr="0064568A">
        <w:rPr>
          <w:color w:val="000000"/>
          <w:sz w:val="28"/>
          <w:szCs w:val="28"/>
        </w:rPr>
        <w:t xml:space="preserve"> Э</w:t>
      </w:r>
      <w:proofErr w:type="gramEnd"/>
      <w:r w:rsidRPr="0064568A">
        <w:rPr>
          <w:color w:val="000000"/>
          <w:sz w:val="28"/>
          <w:szCs w:val="28"/>
        </w:rPr>
        <w:t xml:space="preserve"> = 0,95  и более эффективность использования субсидии признается высокой, при значении 0,85 &lt; Э &lt; 0, 95 – средней, при значении </w:t>
      </w:r>
    </w:p>
    <w:p w:rsidR="003319BF" w:rsidRPr="0064568A" w:rsidRDefault="003319BF" w:rsidP="000D59D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568A">
        <w:rPr>
          <w:color w:val="000000"/>
          <w:sz w:val="28"/>
          <w:szCs w:val="28"/>
        </w:rPr>
        <w:t>Э = 0,85 и менее – низкой.</w:t>
      </w:r>
    </w:p>
    <w:p w:rsidR="003319BF" w:rsidRPr="00D44834" w:rsidRDefault="003319BF" w:rsidP="00B57E7E">
      <w:pPr>
        <w:ind w:firstLine="709"/>
        <w:contextualSpacing/>
        <w:jc w:val="both"/>
        <w:rPr>
          <w:sz w:val="28"/>
          <w:szCs w:val="28"/>
        </w:rPr>
      </w:pPr>
      <w:r w:rsidRPr="00D44834">
        <w:rPr>
          <w:sz w:val="28"/>
          <w:szCs w:val="28"/>
        </w:rPr>
        <w:t>Результативность использования субсидии составляет:_______________</w:t>
      </w:r>
    </w:p>
    <w:p w:rsidR="003319BF" w:rsidRPr="00D44834" w:rsidRDefault="003319BF" w:rsidP="00B57E7E">
      <w:pPr>
        <w:ind w:firstLine="709"/>
        <w:contextualSpacing/>
        <w:jc w:val="both"/>
        <w:rPr>
          <w:sz w:val="28"/>
          <w:szCs w:val="28"/>
        </w:rPr>
      </w:pPr>
      <w:r w:rsidRPr="00D44834">
        <w:rPr>
          <w:sz w:val="28"/>
          <w:szCs w:val="28"/>
        </w:rPr>
        <w:t>Эффективность использования субсидии оставляет: _________________</w:t>
      </w:r>
    </w:p>
    <w:p w:rsidR="003319BF" w:rsidRPr="00686E2F" w:rsidRDefault="003319BF" w:rsidP="00B57E7E">
      <w:pPr>
        <w:ind w:firstLine="709"/>
        <w:jc w:val="both"/>
        <w:rPr>
          <w:b/>
          <w:sz w:val="28"/>
          <w:szCs w:val="28"/>
        </w:rPr>
      </w:pPr>
    </w:p>
    <w:p w:rsidR="003319BF" w:rsidRPr="00686E2F" w:rsidRDefault="003319BF" w:rsidP="00B57E7E">
      <w:pPr>
        <w:ind w:firstLine="709"/>
        <w:jc w:val="both"/>
        <w:rPr>
          <w:sz w:val="28"/>
          <w:szCs w:val="28"/>
        </w:rPr>
      </w:pPr>
      <w:r w:rsidRPr="00686E2F">
        <w:rPr>
          <w:sz w:val="28"/>
          <w:szCs w:val="28"/>
        </w:rPr>
        <w:t>«____» __________________ 20</w:t>
      </w:r>
      <w:r>
        <w:rPr>
          <w:sz w:val="28"/>
          <w:szCs w:val="28"/>
        </w:rPr>
        <w:t>21</w:t>
      </w:r>
      <w:r w:rsidRPr="00686E2F">
        <w:rPr>
          <w:sz w:val="28"/>
          <w:szCs w:val="28"/>
        </w:rPr>
        <w:t xml:space="preserve"> г.</w:t>
      </w:r>
    </w:p>
    <w:p w:rsidR="003319BF" w:rsidRPr="002B4BFF" w:rsidRDefault="003319BF" w:rsidP="00B57E7E">
      <w:pPr>
        <w:spacing w:before="30" w:after="30"/>
        <w:ind w:firstLine="709"/>
        <w:contextualSpacing/>
        <w:jc w:val="center"/>
        <w:rPr>
          <w:sz w:val="28"/>
          <w:szCs w:val="28"/>
        </w:rPr>
      </w:pPr>
    </w:p>
    <w:p w:rsidR="003319BF" w:rsidRPr="002B4BFF" w:rsidRDefault="003319BF" w:rsidP="00B57E7E">
      <w:pPr>
        <w:spacing w:before="30" w:after="30"/>
        <w:ind w:firstLine="709"/>
        <w:contextualSpacing/>
        <w:jc w:val="both"/>
        <w:rPr>
          <w:sz w:val="28"/>
          <w:szCs w:val="28"/>
        </w:rPr>
      </w:pPr>
      <w:r w:rsidRPr="002B4BFF">
        <w:rPr>
          <w:sz w:val="28"/>
          <w:szCs w:val="28"/>
        </w:rPr>
        <w:t xml:space="preserve">___________________________    ______________  _____________________  </w:t>
      </w:r>
    </w:p>
    <w:p w:rsidR="003319BF" w:rsidRPr="00B754C5" w:rsidRDefault="003319BF" w:rsidP="00B57E7E">
      <w:pPr>
        <w:ind w:right="-284" w:firstLine="709"/>
        <w:jc w:val="both"/>
      </w:pPr>
      <w:r w:rsidRPr="00B754C5">
        <w:t>(наименование должности)                     (подпись)            (расшифровка подписи)</w:t>
      </w:r>
    </w:p>
    <w:p w:rsidR="00E67D7B" w:rsidRDefault="00E67D7B" w:rsidP="00B57E7E">
      <w:pPr>
        <w:ind w:right="-284" w:firstLine="709"/>
        <w:jc w:val="both"/>
        <w:rPr>
          <w:sz w:val="28"/>
          <w:szCs w:val="28"/>
        </w:rPr>
      </w:pPr>
    </w:p>
    <w:p w:rsidR="003319BF" w:rsidRDefault="003319BF" w:rsidP="00B57E7E">
      <w:pPr>
        <w:ind w:right="-284" w:firstLine="709"/>
        <w:jc w:val="both"/>
        <w:rPr>
          <w:sz w:val="28"/>
          <w:szCs w:val="28"/>
        </w:rPr>
      </w:pPr>
      <w:r w:rsidRPr="00686E2F">
        <w:rPr>
          <w:sz w:val="28"/>
          <w:szCs w:val="28"/>
        </w:rPr>
        <w:t>М.П.</w:t>
      </w:r>
    </w:p>
    <w:p w:rsidR="00E67D7B" w:rsidRDefault="00E67D7B" w:rsidP="00587779">
      <w:pPr>
        <w:tabs>
          <w:tab w:val="left" w:pos="567"/>
          <w:tab w:val="left" w:pos="5040"/>
        </w:tabs>
        <w:ind w:firstLine="709"/>
        <w:jc w:val="both"/>
        <w:rPr>
          <w:sz w:val="24"/>
          <w:szCs w:val="24"/>
        </w:rPr>
      </w:pPr>
    </w:p>
    <w:p w:rsidR="00274E1C" w:rsidRDefault="003319BF" w:rsidP="00587779">
      <w:pPr>
        <w:tabs>
          <w:tab w:val="left" w:pos="567"/>
          <w:tab w:val="left" w:pos="5040"/>
        </w:tabs>
        <w:ind w:firstLine="709"/>
        <w:jc w:val="both"/>
        <w:rPr>
          <w:bCs/>
          <w:sz w:val="28"/>
          <w:szCs w:val="28"/>
        </w:rPr>
      </w:pPr>
      <w:r w:rsidRPr="00686E2F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: </w:t>
      </w:r>
      <w:r w:rsidRPr="00686E2F">
        <w:rPr>
          <w:sz w:val="24"/>
          <w:szCs w:val="24"/>
        </w:rPr>
        <w:t>(Ф.И.О. и контактный телефон)</w:t>
      </w:r>
    </w:p>
    <w:sectPr w:rsidR="00274E1C" w:rsidSect="00587779">
      <w:pgSz w:w="11906" w:h="16838"/>
      <w:pgMar w:top="567" w:right="737" w:bottom="851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0A" w:rsidRDefault="00F9190A">
      <w:r>
        <w:separator/>
      </w:r>
    </w:p>
  </w:endnote>
  <w:endnote w:type="continuationSeparator" w:id="0">
    <w:p w:rsidR="00F9190A" w:rsidRDefault="00F9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0A" w:rsidRDefault="00F9190A">
      <w:r>
        <w:separator/>
      </w:r>
    </w:p>
  </w:footnote>
  <w:footnote w:type="continuationSeparator" w:id="0">
    <w:p w:rsidR="00F9190A" w:rsidRDefault="00F9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55" w:rsidRDefault="000C4155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4155" w:rsidRDefault="000C41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55" w:rsidRDefault="000C41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25F">
      <w:rPr>
        <w:noProof/>
      </w:rPr>
      <w:t>6</w:t>
    </w:r>
    <w:r>
      <w:rPr>
        <w:noProof/>
      </w:rPr>
      <w:fldChar w:fldCharType="end"/>
    </w:r>
  </w:p>
  <w:p w:rsidR="000C4155" w:rsidRDefault="000C41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55" w:rsidRDefault="000C4155">
    <w:pPr>
      <w:pStyle w:val="a3"/>
      <w:jc w:val="center"/>
    </w:pPr>
  </w:p>
  <w:p w:rsidR="000C4155" w:rsidRDefault="000C41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1A7FD6"/>
    <w:multiLevelType w:val="hybridMultilevel"/>
    <w:tmpl w:val="B37E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5C82E24"/>
    <w:multiLevelType w:val="multilevel"/>
    <w:tmpl w:val="626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>
    <w:nsid w:val="4BEE3A0D"/>
    <w:multiLevelType w:val="multilevel"/>
    <w:tmpl w:val="D39464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6"/>
      </w:rPr>
    </w:lvl>
  </w:abstractNum>
  <w:abstractNum w:abstractNumId="11">
    <w:nsid w:val="4DD824D0"/>
    <w:multiLevelType w:val="hybridMultilevel"/>
    <w:tmpl w:val="7416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6"/>
  </w:num>
  <w:num w:numId="18">
    <w:abstractNumId w:val="11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FD"/>
    <w:rsid w:val="00000398"/>
    <w:rsid w:val="00004886"/>
    <w:rsid w:val="0000492C"/>
    <w:rsid w:val="000056AF"/>
    <w:rsid w:val="00010BC8"/>
    <w:rsid w:val="00032A4D"/>
    <w:rsid w:val="000357EB"/>
    <w:rsid w:val="0004086D"/>
    <w:rsid w:val="00041AF7"/>
    <w:rsid w:val="000426AF"/>
    <w:rsid w:val="0005499D"/>
    <w:rsid w:val="0005696A"/>
    <w:rsid w:val="00057B94"/>
    <w:rsid w:val="00060D45"/>
    <w:rsid w:val="00060F2A"/>
    <w:rsid w:val="00062EA6"/>
    <w:rsid w:val="000769AF"/>
    <w:rsid w:val="00081092"/>
    <w:rsid w:val="0008124D"/>
    <w:rsid w:val="00083E52"/>
    <w:rsid w:val="00084DDE"/>
    <w:rsid w:val="000A0895"/>
    <w:rsid w:val="000A23AB"/>
    <w:rsid w:val="000A25A5"/>
    <w:rsid w:val="000B00B9"/>
    <w:rsid w:val="000B0982"/>
    <w:rsid w:val="000B7643"/>
    <w:rsid w:val="000C4155"/>
    <w:rsid w:val="000C618B"/>
    <w:rsid w:val="000C62E7"/>
    <w:rsid w:val="000C6E0E"/>
    <w:rsid w:val="000D033C"/>
    <w:rsid w:val="000D08A6"/>
    <w:rsid w:val="000D59D6"/>
    <w:rsid w:val="000D7922"/>
    <w:rsid w:val="000E0E9A"/>
    <w:rsid w:val="000E7602"/>
    <w:rsid w:val="000E7C45"/>
    <w:rsid w:val="000F1370"/>
    <w:rsid w:val="000F7361"/>
    <w:rsid w:val="000F79FF"/>
    <w:rsid w:val="00100E1F"/>
    <w:rsid w:val="00101FA1"/>
    <w:rsid w:val="00104CBD"/>
    <w:rsid w:val="00104D50"/>
    <w:rsid w:val="00122E87"/>
    <w:rsid w:val="00137E24"/>
    <w:rsid w:val="00144004"/>
    <w:rsid w:val="001541AC"/>
    <w:rsid w:val="001601A0"/>
    <w:rsid w:val="00163E8D"/>
    <w:rsid w:val="001666DA"/>
    <w:rsid w:val="00176E2E"/>
    <w:rsid w:val="00182844"/>
    <w:rsid w:val="00182C16"/>
    <w:rsid w:val="00191ED3"/>
    <w:rsid w:val="001962A5"/>
    <w:rsid w:val="001A03E5"/>
    <w:rsid w:val="001B5A15"/>
    <w:rsid w:val="001C1F7F"/>
    <w:rsid w:val="001D3856"/>
    <w:rsid w:val="001D5192"/>
    <w:rsid w:val="001D6AB6"/>
    <w:rsid w:val="001D6F26"/>
    <w:rsid w:val="001E2A56"/>
    <w:rsid w:val="001E2FFC"/>
    <w:rsid w:val="001E552C"/>
    <w:rsid w:val="001E5D80"/>
    <w:rsid w:val="00215165"/>
    <w:rsid w:val="002209C4"/>
    <w:rsid w:val="00224AF8"/>
    <w:rsid w:val="0024396A"/>
    <w:rsid w:val="00252B85"/>
    <w:rsid w:val="0025544D"/>
    <w:rsid w:val="00260046"/>
    <w:rsid w:val="00261FEB"/>
    <w:rsid w:val="00263EA6"/>
    <w:rsid w:val="00265DFE"/>
    <w:rsid w:val="002666E0"/>
    <w:rsid w:val="00274E1C"/>
    <w:rsid w:val="002911BF"/>
    <w:rsid w:val="002950C2"/>
    <w:rsid w:val="0029654C"/>
    <w:rsid w:val="002A14C0"/>
    <w:rsid w:val="002A2317"/>
    <w:rsid w:val="002B2460"/>
    <w:rsid w:val="002B52BA"/>
    <w:rsid w:val="002D0E7F"/>
    <w:rsid w:val="002D3426"/>
    <w:rsid w:val="002D392A"/>
    <w:rsid w:val="002D7C6B"/>
    <w:rsid w:val="002E02D2"/>
    <w:rsid w:val="002E279E"/>
    <w:rsid w:val="002E67B9"/>
    <w:rsid w:val="002F1B70"/>
    <w:rsid w:val="003059F7"/>
    <w:rsid w:val="003066B2"/>
    <w:rsid w:val="00320F6B"/>
    <w:rsid w:val="003319BF"/>
    <w:rsid w:val="003556FC"/>
    <w:rsid w:val="00365F16"/>
    <w:rsid w:val="00370742"/>
    <w:rsid w:val="00374BD8"/>
    <w:rsid w:val="003754D6"/>
    <w:rsid w:val="00375758"/>
    <w:rsid w:val="0038073A"/>
    <w:rsid w:val="003868A6"/>
    <w:rsid w:val="00386F3F"/>
    <w:rsid w:val="00391127"/>
    <w:rsid w:val="00392217"/>
    <w:rsid w:val="003A343F"/>
    <w:rsid w:val="003A41B5"/>
    <w:rsid w:val="003B5C20"/>
    <w:rsid w:val="003C2BDF"/>
    <w:rsid w:val="003C56E8"/>
    <w:rsid w:val="003D2E03"/>
    <w:rsid w:val="003E214F"/>
    <w:rsid w:val="003F3BEB"/>
    <w:rsid w:val="003F75D0"/>
    <w:rsid w:val="004123B4"/>
    <w:rsid w:val="0041481C"/>
    <w:rsid w:val="00416578"/>
    <w:rsid w:val="004171E3"/>
    <w:rsid w:val="00425130"/>
    <w:rsid w:val="00425C2B"/>
    <w:rsid w:val="004311F8"/>
    <w:rsid w:val="00433008"/>
    <w:rsid w:val="00444BBD"/>
    <w:rsid w:val="00445C53"/>
    <w:rsid w:val="00460624"/>
    <w:rsid w:val="004629FB"/>
    <w:rsid w:val="00466EE2"/>
    <w:rsid w:val="00475B2B"/>
    <w:rsid w:val="00486C0A"/>
    <w:rsid w:val="004902C4"/>
    <w:rsid w:val="00495EBC"/>
    <w:rsid w:val="004A0D8B"/>
    <w:rsid w:val="004B0FF8"/>
    <w:rsid w:val="004B29DE"/>
    <w:rsid w:val="004B6047"/>
    <w:rsid w:val="004B77A3"/>
    <w:rsid w:val="004C4306"/>
    <w:rsid w:val="004C49C8"/>
    <w:rsid w:val="004C4F71"/>
    <w:rsid w:val="004D01D7"/>
    <w:rsid w:val="004D2E88"/>
    <w:rsid w:val="004D4EBD"/>
    <w:rsid w:val="004D74F8"/>
    <w:rsid w:val="004E2B5E"/>
    <w:rsid w:val="00524477"/>
    <w:rsid w:val="00526E47"/>
    <w:rsid w:val="005270DE"/>
    <w:rsid w:val="00530E57"/>
    <w:rsid w:val="0053264B"/>
    <w:rsid w:val="00536E3E"/>
    <w:rsid w:val="0054066A"/>
    <w:rsid w:val="00542D1C"/>
    <w:rsid w:val="00547035"/>
    <w:rsid w:val="0055049E"/>
    <w:rsid w:val="00553F3C"/>
    <w:rsid w:val="005559FC"/>
    <w:rsid w:val="00556C4A"/>
    <w:rsid w:val="005618A7"/>
    <w:rsid w:val="00570D43"/>
    <w:rsid w:val="005819F4"/>
    <w:rsid w:val="00581E37"/>
    <w:rsid w:val="00581FF8"/>
    <w:rsid w:val="00587185"/>
    <w:rsid w:val="00587779"/>
    <w:rsid w:val="00590B23"/>
    <w:rsid w:val="005A1232"/>
    <w:rsid w:val="005B29B3"/>
    <w:rsid w:val="005C188B"/>
    <w:rsid w:val="005C6546"/>
    <w:rsid w:val="005D16CE"/>
    <w:rsid w:val="005D3AD1"/>
    <w:rsid w:val="005D5163"/>
    <w:rsid w:val="005D7F56"/>
    <w:rsid w:val="005E0422"/>
    <w:rsid w:val="005E428C"/>
    <w:rsid w:val="005E59DD"/>
    <w:rsid w:val="005E5D84"/>
    <w:rsid w:val="0060024D"/>
    <w:rsid w:val="00601E21"/>
    <w:rsid w:val="00613E3C"/>
    <w:rsid w:val="00614E29"/>
    <w:rsid w:val="0062221A"/>
    <w:rsid w:val="00624BD2"/>
    <w:rsid w:val="006252D9"/>
    <w:rsid w:val="006472B1"/>
    <w:rsid w:val="006519D1"/>
    <w:rsid w:val="00655102"/>
    <w:rsid w:val="00657221"/>
    <w:rsid w:val="00657C9C"/>
    <w:rsid w:val="0066446A"/>
    <w:rsid w:val="00672960"/>
    <w:rsid w:val="00682FFD"/>
    <w:rsid w:val="006852F6"/>
    <w:rsid w:val="006923C9"/>
    <w:rsid w:val="0069524C"/>
    <w:rsid w:val="006A3B55"/>
    <w:rsid w:val="006B0394"/>
    <w:rsid w:val="006C19F5"/>
    <w:rsid w:val="006C3A04"/>
    <w:rsid w:val="006C45DF"/>
    <w:rsid w:val="006C7843"/>
    <w:rsid w:val="006D0CC9"/>
    <w:rsid w:val="006D20A9"/>
    <w:rsid w:val="006D20DA"/>
    <w:rsid w:val="006D5F4C"/>
    <w:rsid w:val="006D62FD"/>
    <w:rsid w:val="006D75DC"/>
    <w:rsid w:val="006D770D"/>
    <w:rsid w:val="006F1855"/>
    <w:rsid w:val="006F258B"/>
    <w:rsid w:val="00702CCE"/>
    <w:rsid w:val="00704BF6"/>
    <w:rsid w:val="0070514A"/>
    <w:rsid w:val="007120AA"/>
    <w:rsid w:val="00720334"/>
    <w:rsid w:val="00720A80"/>
    <w:rsid w:val="00734B0F"/>
    <w:rsid w:val="00735AC6"/>
    <w:rsid w:val="00741D86"/>
    <w:rsid w:val="00744240"/>
    <w:rsid w:val="0074573C"/>
    <w:rsid w:val="00752474"/>
    <w:rsid w:val="0075273B"/>
    <w:rsid w:val="0076414D"/>
    <w:rsid w:val="00765F4A"/>
    <w:rsid w:val="0077625F"/>
    <w:rsid w:val="0077770F"/>
    <w:rsid w:val="007815AD"/>
    <w:rsid w:val="00785BC9"/>
    <w:rsid w:val="00786469"/>
    <w:rsid w:val="00790D30"/>
    <w:rsid w:val="007A1DCF"/>
    <w:rsid w:val="007C4562"/>
    <w:rsid w:val="007D3220"/>
    <w:rsid w:val="007E3081"/>
    <w:rsid w:val="007E7F53"/>
    <w:rsid w:val="007F0259"/>
    <w:rsid w:val="007F10B0"/>
    <w:rsid w:val="00800EE1"/>
    <w:rsid w:val="00801A93"/>
    <w:rsid w:val="008057C2"/>
    <w:rsid w:val="008057DC"/>
    <w:rsid w:val="00806520"/>
    <w:rsid w:val="0080744E"/>
    <w:rsid w:val="00812F22"/>
    <w:rsid w:val="00814755"/>
    <w:rsid w:val="008201A7"/>
    <w:rsid w:val="00823ED3"/>
    <w:rsid w:val="00836409"/>
    <w:rsid w:val="0083686B"/>
    <w:rsid w:val="008425AA"/>
    <w:rsid w:val="0084575D"/>
    <w:rsid w:val="00854A96"/>
    <w:rsid w:val="00864B56"/>
    <w:rsid w:val="00874652"/>
    <w:rsid w:val="0088250B"/>
    <w:rsid w:val="00887D89"/>
    <w:rsid w:val="00894A23"/>
    <w:rsid w:val="008971DE"/>
    <w:rsid w:val="008A476E"/>
    <w:rsid w:val="008A657B"/>
    <w:rsid w:val="008A7EAB"/>
    <w:rsid w:val="008B2487"/>
    <w:rsid w:val="008B3511"/>
    <w:rsid w:val="008B3993"/>
    <w:rsid w:val="008B4549"/>
    <w:rsid w:val="008C7F71"/>
    <w:rsid w:val="008D2480"/>
    <w:rsid w:val="008D3F0B"/>
    <w:rsid w:val="008E1C69"/>
    <w:rsid w:val="008E2601"/>
    <w:rsid w:val="008E752C"/>
    <w:rsid w:val="008F0EAD"/>
    <w:rsid w:val="009045DE"/>
    <w:rsid w:val="00912D42"/>
    <w:rsid w:val="009170D6"/>
    <w:rsid w:val="009325C3"/>
    <w:rsid w:val="00934B88"/>
    <w:rsid w:val="00937A1D"/>
    <w:rsid w:val="009428D9"/>
    <w:rsid w:val="00946B85"/>
    <w:rsid w:val="00950D16"/>
    <w:rsid w:val="0095604E"/>
    <w:rsid w:val="00964D1D"/>
    <w:rsid w:val="00970E91"/>
    <w:rsid w:val="009740C8"/>
    <w:rsid w:val="00974B20"/>
    <w:rsid w:val="00987288"/>
    <w:rsid w:val="009A33F2"/>
    <w:rsid w:val="009B020A"/>
    <w:rsid w:val="009B19A5"/>
    <w:rsid w:val="009C050C"/>
    <w:rsid w:val="009C37E8"/>
    <w:rsid w:val="009C4060"/>
    <w:rsid w:val="009C455C"/>
    <w:rsid w:val="009D1527"/>
    <w:rsid w:val="009E6465"/>
    <w:rsid w:val="009E6ACC"/>
    <w:rsid w:val="009E7987"/>
    <w:rsid w:val="009F5E2B"/>
    <w:rsid w:val="00A0036B"/>
    <w:rsid w:val="00A06B9E"/>
    <w:rsid w:val="00A1792E"/>
    <w:rsid w:val="00A2078B"/>
    <w:rsid w:val="00A26A10"/>
    <w:rsid w:val="00A32CA7"/>
    <w:rsid w:val="00A41FAE"/>
    <w:rsid w:val="00A42E95"/>
    <w:rsid w:val="00A50C60"/>
    <w:rsid w:val="00A51191"/>
    <w:rsid w:val="00A53B18"/>
    <w:rsid w:val="00A55CB8"/>
    <w:rsid w:val="00A56D0A"/>
    <w:rsid w:val="00A601BE"/>
    <w:rsid w:val="00A6709D"/>
    <w:rsid w:val="00A67906"/>
    <w:rsid w:val="00A712FE"/>
    <w:rsid w:val="00A716CA"/>
    <w:rsid w:val="00A71E5D"/>
    <w:rsid w:val="00A84531"/>
    <w:rsid w:val="00A851F4"/>
    <w:rsid w:val="00A87F5A"/>
    <w:rsid w:val="00A90465"/>
    <w:rsid w:val="00A96040"/>
    <w:rsid w:val="00A96910"/>
    <w:rsid w:val="00AA2A46"/>
    <w:rsid w:val="00AA6309"/>
    <w:rsid w:val="00AA7D86"/>
    <w:rsid w:val="00AC3236"/>
    <w:rsid w:val="00AC7095"/>
    <w:rsid w:val="00AD0136"/>
    <w:rsid w:val="00AD2089"/>
    <w:rsid w:val="00AD3F3C"/>
    <w:rsid w:val="00B032F4"/>
    <w:rsid w:val="00B10339"/>
    <w:rsid w:val="00B11246"/>
    <w:rsid w:val="00B178D1"/>
    <w:rsid w:val="00B17B75"/>
    <w:rsid w:val="00B25934"/>
    <w:rsid w:val="00B43045"/>
    <w:rsid w:val="00B51FA5"/>
    <w:rsid w:val="00B52747"/>
    <w:rsid w:val="00B53C3F"/>
    <w:rsid w:val="00B57E7E"/>
    <w:rsid w:val="00B63D72"/>
    <w:rsid w:val="00B650ED"/>
    <w:rsid w:val="00B86854"/>
    <w:rsid w:val="00BC0FD8"/>
    <w:rsid w:val="00BC2CFA"/>
    <w:rsid w:val="00BC3FA8"/>
    <w:rsid w:val="00BC541B"/>
    <w:rsid w:val="00BC73BB"/>
    <w:rsid w:val="00BD0E95"/>
    <w:rsid w:val="00BD3AEE"/>
    <w:rsid w:val="00BD56B1"/>
    <w:rsid w:val="00BE2CEE"/>
    <w:rsid w:val="00BE3EBC"/>
    <w:rsid w:val="00BE61A4"/>
    <w:rsid w:val="00BF2AED"/>
    <w:rsid w:val="00BF5383"/>
    <w:rsid w:val="00BF6961"/>
    <w:rsid w:val="00BF7CB9"/>
    <w:rsid w:val="00C078E4"/>
    <w:rsid w:val="00C13D85"/>
    <w:rsid w:val="00C20DDE"/>
    <w:rsid w:val="00C2411F"/>
    <w:rsid w:val="00C302DF"/>
    <w:rsid w:val="00C3389F"/>
    <w:rsid w:val="00C5211B"/>
    <w:rsid w:val="00C52713"/>
    <w:rsid w:val="00C536AF"/>
    <w:rsid w:val="00C623AB"/>
    <w:rsid w:val="00C6342F"/>
    <w:rsid w:val="00C6580B"/>
    <w:rsid w:val="00C673AF"/>
    <w:rsid w:val="00C81850"/>
    <w:rsid w:val="00C81F18"/>
    <w:rsid w:val="00C85BD0"/>
    <w:rsid w:val="00C96FF5"/>
    <w:rsid w:val="00C97A91"/>
    <w:rsid w:val="00CB0596"/>
    <w:rsid w:val="00CB07AD"/>
    <w:rsid w:val="00CB0D55"/>
    <w:rsid w:val="00CB244C"/>
    <w:rsid w:val="00CB64A1"/>
    <w:rsid w:val="00CB755C"/>
    <w:rsid w:val="00CC4494"/>
    <w:rsid w:val="00CD2823"/>
    <w:rsid w:val="00CE16E6"/>
    <w:rsid w:val="00CE442F"/>
    <w:rsid w:val="00CE62EC"/>
    <w:rsid w:val="00CE647E"/>
    <w:rsid w:val="00CF109D"/>
    <w:rsid w:val="00CF11AB"/>
    <w:rsid w:val="00CF51F1"/>
    <w:rsid w:val="00D02318"/>
    <w:rsid w:val="00D07CBC"/>
    <w:rsid w:val="00D101A8"/>
    <w:rsid w:val="00D10E88"/>
    <w:rsid w:val="00D20C8E"/>
    <w:rsid w:val="00D22F73"/>
    <w:rsid w:val="00D25162"/>
    <w:rsid w:val="00D25CDA"/>
    <w:rsid w:val="00D3733D"/>
    <w:rsid w:val="00D54C24"/>
    <w:rsid w:val="00D55F91"/>
    <w:rsid w:val="00D65D52"/>
    <w:rsid w:val="00D65DEA"/>
    <w:rsid w:val="00D66449"/>
    <w:rsid w:val="00D703DD"/>
    <w:rsid w:val="00D76136"/>
    <w:rsid w:val="00D77F73"/>
    <w:rsid w:val="00D90351"/>
    <w:rsid w:val="00D9714A"/>
    <w:rsid w:val="00D978DC"/>
    <w:rsid w:val="00DA150D"/>
    <w:rsid w:val="00DA2267"/>
    <w:rsid w:val="00DB4240"/>
    <w:rsid w:val="00DB647B"/>
    <w:rsid w:val="00DC6F22"/>
    <w:rsid w:val="00DD049A"/>
    <w:rsid w:val="00DD664B"/>
    <w:rsid w:val="00DD67FF"/>
    <w:rsid w:val="00DE27C6"/>
    <w:rsid w:val="00DE2CC1"/>
    <w:rsid w:val="00DE3B0E"/>
    <w:rsid w:val="00DF0396"/>
    <w:rsid w:val="00DF0A1A"/>
    <w:rsid w:val="00DF41AD"/>
    <w:rsid w:val="00E0172E"/>
    <w:rsid w:val="00E06157"/>
    <w:rsid w:val="00E11A33"/>
    <w:rsid w:val="00E13B56"/>
    <w:rsid w:val="00E21715"/>
    <w:rsid w:val="00E25459"/>
    <w:rsid w:val="00E26E12"/>
    <w:rsid w:val="00E37B40"/>
    <w:rsid w:val="00E50FD9"/>
    <w:rsid w:val="00E605BC"/>
    <w:rsid w:val="00E61A0A"/>
    <w:rsid w:val="00E67856"/>
    <w:rsid w:val="00E67D7B"/>
    <w:rsid w:val="00E71BEC"/>
    <w:rsid w:val="00E72ABC"/>
    <w:rsid w:val="00E8587E"/>
    <w:rsid w:val="00E92D47"/>
    <w:rsid w:val="00E968CF"/>
    <w:rsid w:val="00E97755"/>
    <w:rsid w:val="00E97FB4"/>
    <w:rsid w:val="00EA2A98"/>
    <w:rsid w:val="00EA2DD0"/>
    <w:rsid w:val="00EA529A"/>
    <w:rsid w:val="00EB1B82"/>
    <w:rsid w:val="00EB4E69"/>
    <w:rsid w:val="00EB4F6F"/>
    <w:rsid w:val="00EB751A"/>
    <w:rsid w:val="00EC3569"/>
    <w:rsid w:val="00ED6118"/>
    <w:rsid w:val="00EE6228"/>
    <w:rsid w:val="00EF1EC3"/>
    <w:rsid w:val="00F069FA"/>
    <w:rsid w:val="00F11CFF"/>
    <w:rsid w:val="00F23BF3"/>
    <w:rsid w:val="00F32CF5"/>
    <w:rsid w:val="00F35493"/>
    <w:rsid w:val="00F36146"/>
    <w:rsid w:val="00F36D8F"/>
    <w:rsid w:val="00F513E1"/>
    <w:rsid w:val="00F51825"/>
    <w:rsid w:val="00F567A8"/>
    <w:rsid w:val="00F62258"/>
    <w:rsid w:val="00F63ABD"/>
    <w:rsid w:val="00F63DB3"/>
    <w:rsid w:val="00F63FDB"/>
    <w:rsid w:val="00F70D02"/>
    <w:rsid w:val="00F74E6C"/>
    <w:rsid w:val="00F76BF5"/>
    <w:rsid w:val="00F81B92"/>
    <w:rsid w:val="00F82127"/>
    <w:rsid w:val="00F85B95"/>
    <w:rsid w:val="00F9190A"/>
    <w:rsid w:val="00FA2613"/>
    <w:rsid w:val="00FB0EFE"/>
    <w:rsid w:val="00FB2D19"/>
    <w:rsid w:val="00FC0010"/>
    <w:rsid w:val="00FC2624"/>
    <w:rsid w:val="00FC7169"/>
    <w:rsid w:val="00FD0117"/>
    <w:rsid w:val="00FD5049"/>
    <w:rsid w:val="00FE6858"/>
    <w:rsid w:val="00FF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A56D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A56D0A"/>
  </w:style>
  <w:style w:type="character" w:customStyle="1" w:styleId="60">
    <w:name w:val="Заголовок 6 Знак"/>
    <w:link w:val="6"/>
    <w:rsid w:val="00A56D0A"/>
    <w:rPr>
      <w:rFonts w:ascii="Calibri" w:eastAsia="Times New Roman" w:hAnsi="Calibri" w:cs="Times New Roman"/>
      <w:b/>
      <w:bCs/>
      <w:sz w:val="22"/>
      <w:szCs w:val="22"/>
    </w:rPr>
  </w:style>
  <w:style w:type="table" w:styleId="ab">
    <w:name w:val="Table Grid"/>
    <w:basedOn w:val="a1"/>
    <w:rsid w:val="00100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BC2C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BC2C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rsid w:val="00084DD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084D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7CB9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headertext">
    <w:name w:val="headertext"/>
    <w:basedOn w:val="a"/>
    <w:rsid w:val="00BF7CB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F7C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BF7CB9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BF7C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11">
    <w:name w:val="Основной текст с отступом1"/>
    <w:basedOn w:val="a"/>
    <w:rsid w:val="009E6465"/>
    <w:pPr>
      <w:ind w:firstLine="567"/>
      <w:jc w:val="both"/>
    </w:pPr>
    <w:rPr>
      <w:sz w:val="28"/>
    </w:rPr>
  </w:style>
  <w:style w:type="paragraph" w:customStyle="1" w:styleId="22">
    <w:name w:val="Основной текст с отступом2"/>
    <w:basedOn w:val="a"/>
    <w:rsid w:val="009E6465"/>
    <w:pPr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A56D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A56D0A"/>
  </w:style>
  <w:style w:type="character" w:customStyle="1" w:styleId="60">
    <w:name w:val="Заголовок 6 Знак"/>
    <w:link w:val="6"/>
    <w:rsid w:val="00A56D0A"/>
    <w:rPr>
      <w:rFonts w:ascii="Calibri" w:eastAsia="Times New Roman" w:hAnsi="Calibri" w:cs="Times New Roman"/>
      <w:b/>
      <w:bCs/>
      <w:sz w:val="22"/>
      <w:szCs w:val="22"/>
    </w:rPr>
  </w:style>
  <w:style w:type="table" w:styleId="ab">
    <w:name w:val="Table Grid"/>
    <w:basedOn w:val="a1"/>
    <w:rsid w:val="00100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BC2C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BC2C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rsid w:val="00084DD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084D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7CB9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headertext">
    <w:name w:val="headertext"/>
    <w:basedOn w:val="a"/>
    <w:rsid w:val="00BF7CB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F7C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BF7CB9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BF7C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11">
    <w:name w:val="Основной текст с отступом1"/>
    <w:basedOn w:val="a"/>
    <w:rsid w:val="009E6465"/>
    <w:pPr>
      <w:ind w:firstLine="567"/>
      <w:jc w:val="both"/>
    </w:pPr>
    <w:rPr>
      <w:sz w:val="28"/>
    </w:rPr>
  </w:style>
  <w:style w:type="paragraph" w:customStyle="1" w:styleId="22">
    <w:name w:val="Основной текст с отступом2"/>
    <w:basedOn w:val="a"/>
    <w:rsid w:val="009E6465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220F9A9A64D1E2BEAEB22CB69D934C2CB8956933B0574FBF1231414FiAv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A6D1-4D1A-45DF-8627-03BAD9EC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5852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kropotova_a</dc:creator>
  <cp:lastModifiedBy>kabuzova</cp:lastModifiedBy>
  <cp:revision>3</cp:revision>
  <cp:lastPrinted>2020-10-14T11:45:00Z</cp:lastPrinted>
  <dcterms:created xsi:type="dcterms:W3CDTF">2020-10-14T11:45:00Z</dcterms:created>
  <dcterms:modified xsi:type="dcterms:W3CDTF">2020-10-14T11:46:00Z</dcterms:modified>
</cp:coreProperties>
</file>