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37" w:rsidRPr="00796B37" w:rsidRDefault="00796B37" w:rsidP="00796B37">
      <w:pPr>
        <w:spacing w:after="120" w:line="240" w:lineRule="auto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796B37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220034D" wp14:editId="712B5199">
            <wp:simplePos x="0" y="0"/>
            <wp:positionH relativeFrom="column">
              <wp:posOffset>2819400</wp:posOffset>
            </wp:positionH>
            <wp:positionV relativeFrom="paragraph">
              <wp:posOffset>213360</wp:posOffset>
            </wp:positionV>
            <wp:extent cx="554990" cy="74422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6B37" w:rsidRPr="00796B37" w:rsidRDefault="00796B37" w:rsidP="00796B3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6B37">
        <w:rPr>
          <w:rFonts w:ascii="Times New Roman" w:eastAsia="Times New Roman" w:hAnsi="Times New Roman" w:cs="Times New Roman"/>
          <w:b/>
          <w:sz w:val="32"/>
          <w:szCs w:val="32"/>
        </w:rPr>
        <w:t>АДМИНИСТРАЦИЯ</w:t>
      </w:r>
    </w:p>
    <w:p w:rsidR="00796B37" w:rsidRPr="00796B37" w:rsidRDefault="00796B37" w:rsidP="00796B3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6B37">
        <w:rPr>
          <w:rFonts w:ascii="Times New Roman" w:eastAsia="Times New Roman" w:hAnsi="Times New Roman" w:cs="Times New Roman"/>
          <w:b/>
          <w:sz w:val="32"/>
          <w:szCs w:val="32"/>
        </w:rPr>
        <w:t>ЯРОСЛАВСКОГО МУНИЦИПАЛЬНОГО РАЙОНА</w:t>
      </w:r>
    </w:p>
    <w:p w:rsidR="00796B37" w:rsidRPr="00796B37" w:rsidRDefault="00796B37" w:rsidP="00796B37">
      <w:pPr>
        <w:keepNext/>
        <w:tabs>
          <w:tab w:val="left" w:pos="1260"/>
          <w:tab w:val="left" w:pos="1440"/>
        </w:tabs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spacing w:val="50"/>
          <w:sz w:val="40"/>
          <w:szCs w:val="40"/>
        </w:rPr>
      </w:pPr>
      <w:r w:rsidRPr="00796B37">
        <w:rPr>
          <w:rFonts w:ascii="Times New Roman" w:eastAsia="Times New Roman" w:hAnsi="Times New Roman" w:cs="Times New Roman"/>
          <w:b/>
          <w:spacing w:val="50"/>
          <w:sz w:val="40"/>
          <w:szCs w:val="40"/>
        </w:rPr>
        <w:t>ПОСТАНОВЛЕНИЕ</w:t>
      </w:r>
    </w:p>
    <w:p w:rsidR="00B260B0" w:rsidRPr="006F1E62" w:rsidRDefault="00B260B0" w:rsidP="00B26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2F9" w:rsidRDefault="00F262F9" w:rsidP="00B26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1E62" w:rsidRPr="00E973BE" w:rsidRDefault="00E973BE" w:rsidP="00B260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16.12.2020                                                                                                                              № 2273</w:t>
      </w:r>
    </w:p>
    <w:p w:rsidR="006F1E62" w:rsidRPr="006F1E62" w:rsidRDefault="006F1E62" w:rsidP="00B26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2F9" w:rsidRPr="006F1E62" w:rsidRDefault="00F262F9" w:rsidP="00B26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23F9" w:rsidRPr="00C823F9" w:rsidRDefault="00C823F9" w:rsidP="00B260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23F9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="00185E60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C823F9">
        <w:rPr>
          <w:rFonts w:ascii="Times New Roman" w:eastAsia="Times New Roman" w:hAnsi="Times New Roman" w:cs="Times New Roman"/>
          <w:b/>
          <w:sz w:val="28"/>
          <w:szCs w:val="28"/>
        </w:rPr>
        <w:t xml:space="preserve">оложения о системе </w:t>
      </w:r>
    </w:p>
    <w:p w:rsidR="00C823F9" w:rsidRPr="00C823F9" w:rsidRDefault="00C823F9" w:rsidP="00B260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23F9">
        <w:rPr>
          <w:rFonts w:ascii="Times New Roman" w:eastAsia="Times New Roman" w:hAnsi="Times New Roman" w:cs="Times New Roman"/>
          <w:b/>
          <w:sz w:val="28"/>
          <w:szCs w:val="28"/>
        </w:rPr>
        <w:t xml:space="preserve">(условиях) оплаты труда и порядке </w:t>
      </w:r>
    </w:p>
    <w:p w:rsidR="00C823F9" w:rsidRPr="00C823F9" w:rsidRDefault="00C823F9" w:rsidP="00B260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23F9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формирования фонда оплаты труда </w:t>
      </w:r>
    </w:p>
    <w:p w:rsidR="00C823F9" w:rsidRPr="00C823F9" w:rsidRDefault="00C823F9" w:rsidP="00B260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823F9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работников МКУ </w:t>
      </w:r>
      <w:r w:rsidRPr="00C823F9">
        <w:rPr>
          <w:rFonts w:ascii="Times New Roman" w:eastAsia="Times New Roman" w:hAnsi="Times New Roman" w:cs="Times New Roman"/>
          <w:b/>
          <w:sz w:val="28"/>
          <w:szCs w:val="20"/>
        </w:rPr>
        <w:t xml:space="preserve">«Центр земельных ресурсов </w:t>
      </w:r>
    </w:p>
    <w:p w:rsidR="00C823F9" w:rsidRPr="00C823F9" w:rsidRDefault="00C823F9" w:rsidP="00B260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823F9">
        <w:rPr>
          <w:rFonts w:ascii="Times New Roman" w:eastAsia="Times New Roman" w:hAnsi="Times New Roman" w:cs="Times New Roman"/>
          <w:b/>
          <w:sz w:val="28"/>
          <w:szCs w:val="20"/>
        </w:rPr>
        <w:t>Ярославского муниципального района»</w:t>
      </w:r>
    </w:p>
    <w:p w:rsidR="00C823F9" w:rsidRDefault="00C823F9" w:rsidP="00B26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C823F9" w:rsidRPr="006F1E62" w:rsidRDefault="00C823F9" w:rsidP="00B26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4ABE" w:rsidRPr="008E4ABE" w:rsidRDefault="008E4ABE" w:rsidP="00082C2D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E4ABE">
        <w:rPr>
          <w:rFonts w:ascii="Times New Roman" w:eastAsia="Times New Roman" w:hAnsi="Times New Roman" w:cs="Times New Roman"/>
          <w:sz w:val="28"/>
          <w:szCs w:val="28"/>
        </w:rPr>
        <w:t>Руководствуясь Трудовым кодексом Российской Федерации, Федеральным законом от 6</w:t>
      </w:r>
      <w:r w:rsidR="00082C2D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Pr="008E4ABE">
        <w:rPr>
          <w:rFonts w:ascii="Times New Roman" w:eastAsia="Times New Roman" w:hAnsi="Times New Roman" w:cs="Times New Roman"/>
          <w:sz w:val="28"/>
          <w:szCs w:val="28"/>
        </w:rPr>
        <w:t xml:space="preserve">2003 </w:t>
      </w:r>
      <w:r w:rsidR="00082C2D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Pr="008E4ABE"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 и Уставом Ярославского муниципально</w:t>
      </w:r>
      <w:r w:rsidR="00082C2D">
        <w:rPr>
          <w:rFonts w:ascii="Times New Roman" w:eastAsia="Times New Roman" w:hAnsi="Times New Roman" w:cs="Times New Roman"/>
          <w:sz w:val="28"/>
          <w:szCs w:val="28"/>
        </w:rPr>
        <w:t>го района, Администрация района</w:t>
      </w:r>
      <w:r w:rsidR="00082C2D">
        <w:rPr>
          <w:rFonts w:ascii="Times New Roman" w:eastAsia="Times New Roman" w:hAnsi="Times New Roman" w:cs="Times New Roman"/>
          <w:sz w:val="28"/>
          <w:szCs w:val="28"/>
        </w:rPr>
        <w:br/>
      </w:r>
      <w:r w:rsidRPr="008E4ABE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е т</w:t>
      </w:r>
      <w:r w:rsidRPr="008E4A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262F9" w:rsidRPr="00E308E2" w:rsidRDefault="00082C2D" w:rsidP="00082C2D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-171" w:firstLine="709"/>
        <w:jc w:val="both"/>
        <w:rPr>
          <w:rFonts w:ascii="Times New Roman" w:eastAsia="Times New Roman" w:hAnsi="Times New Roman" w:cs="Times New Roman"/>
          <w:spacing w:val="1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E4ABE" w:rsidRPr="008E4ABE">
        <w:rPr>
          <w:rFonts w:ascii="Times New Roman" w:eastAsia="Times New Roman" w:hAnsi="Times New Roman" w:cs="Times New Roman"/>
          <w:sz w:val="28"/>
          <w:szCs w:val="28"/>
        </w:rPr>
        <w:t xml:space="preserve">. Утвердить </w:t>
      </w:r>
      <w:r w:rsidR="00185E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E4ABE" w:rsidRPr="008E4ABE">
        <w:rPr>
          <w:rFonts w:ascii="Times New Roman" w:eastAsia="Times New Roman" w:hAnsi="Times New Roman" w:cs="Times New Roman"/>
          <w:sz w:val="28"/>
          <w:szCs w:val="28"/>
        </w:rPr>
        <w:t xml:space="preserve">оложение о системе (условиях) оплаты труда и порядке формирования фонда оплаты труда работников муниципального казенного учреждения </w:t>
      </w:r>
      <w:r w:rsidR="008E4ABE" w:rsidRPr="008E4ABE">
        <w:rPr>
          <w:rFonts w:ascii="Times New Roman" w:eastAsia="Times New Roman" w:hAnsi="Times New Roman" w:cs="Times New Roman"/>
          <w:sz w:val="28"/>
          <w:szCs w:val="20"/>
        </w:rPr>
        <w:t>«Центр земельных ресурсов Ярославского муниципального района»</w:t>
      </w:r>
      <w:r w:rsidR="008E4ABE" w:rsidRPr="008E4ABE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FA6E68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8E4ABE" w:rsidRPr="008E4A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6B37" w:rsidRPr="00796B37" w:rsidRDefault="00E308E2" w:rsidP="00082C2D">
      <w:pPr>
        <w:tabs>
          <w:tab w:val="left" w:pos="851"/>
        </w:tabs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3"/>
      <w:r w:rsidRPr="00E308E2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6B37" w:rsidRPr="00796B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96B37" w:rsidRPr="00E308E2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 w:rsidR="00796B37" w:rsidRPr="00796B37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в газете «Ярославский агрокурьер».</w:t>
      </w:r>
    </w:p>
    <w:p w:rsidR="00796B37" w:rsidRPr="00796B37" w:rsidRDefault="00E308E2" w:rsidP="00082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4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96B37" w:rsidRPr="00796B37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"/>
      <w:r w:rsidR="0093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B37" w:rsidRPr="00796B37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Администрации ЯМР по экономике и финансам.</w:t>
      </w:r>
    </w:p>
    <w:p w:rsidR="00796B37" w:rsidRPr="00796B37" w:rsidRDefault="00082C2D" w:rsidP="00082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96B37" w:rsidRPr="00796B37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со дня его </w:t>
      </w:r>
      <w:r w:rsidR="000B14DB">
        <w:rPr>
          <w:rFonts w:ascii="Times New Roman" w:eastAsia="Times New Roman" w:hAnsi="Times New Roman" w:cs="Times New Roman"/>
          <w:sz w:val="28"/>
          <w:szCs w:val="28"/>
        </w:rPr>
        <w:t>подписания.</w:t>
      </w:r>
    </w:p>
    <w:p w:rsidR="00796B37" w:rsidRDefault="00796B37" w:rsidP="00082C2D">
      <w:pPr>
        <w:tabs>
          <w:tab w:val="left" w:pos="-142"/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5E60" w:rsidRPr="00796B37" w:rsidRDefault="00185E60" w:rsidP="00082C2D">
      <w:pPr>
        <w:tabs>
          <w:tab w:val="left" w:pos="-142"/>
          <w:tab w:val="left" w:pos="0"/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6B37" w:rsidRPr="00796B37" w:rsidRDefault="00796B37" w:rsidP="00082C2D">
      <w:pPr>
        <w:tabs>
          <w:tab w:val="left" w:pos="-142"/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C2D" w:rsidRDefault="00082C2D" w:rsidP="00796B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ВРИО </w:t>
      </w:r>
      <w:r w:rsidR="00796B37" w:rsidRPr="00796B37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082C2D" w:rsidRDefault="00082C2D" w:rsidP="009E3501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82C2D" w:rsidSect="006F1E62">
          <w:headerReference w:type="default" r:id="rId9"/>
          <w:footerReference w:type="first" r:id="rId10"/>
          <w:pgSz w:w="11909" w:h="16834"/>
          <w:pgMar w:top="1094" w:right="737" w:bottom="992" w:left="1701" w:header="720" w:footer="720" w:gutter="0"/>
          <w:cols w:space="60"/>
          <w:noEndnote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ЯМР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2" w:name="_GoBack"/>
      <w:bookmarkEnd w:id="2"/>
    </w:p>
    <w:p w:rsidR="008E4ABE" w:rsidRPr="006F1E62" w:rsidRDefault="00082C2D" w:rsidP="00082C2D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УТВЕРЖДЕНО</w:t>
      </w:r>
    </w:p>
    <w:p w:rsidR="008E4ABE" w:rsidRPr="006F1E62" w:rsidRDefault="008E4ABE" w:rsidP="00082C2D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082C2D" w:rsidRPr="006F1E62">
        <w:rPr>
          <w:rFonts w:ascii="Times New Roman" w:eastAsia="Times New Roman" w:hAnsi="Times New Roman" w:cs="Times New Roman"/>
          <w:sz w:val="28"/>
          <w:szCs w:val="28"/>
        </w:rPr>
        <w:t>ем</w:t>
      </w:r>
    </w:p>
    <w:p w:rsidR="008E4ABE" w:rsidRPr="006F1E62" w:rsidRDefault="008E4ABE" w:rsidP="00082C2D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Администрации ЯМР</w:t>
      </w:r>
    </w:p>
    <w:p w:rsidR="008E4ABE" w:rsidRPr="006F1E62" w:rsidRDefault="00082C2D" w:rsidP="00082C2D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8E4ABE" w:rsidRPr="006F1E62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053C90" w:rsidRPr="006F1E6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186D11">
        <w:rPr>
          <w:rFonts w:ascii="Times New Roman" w:eastAsia="Times New Roman" w:hAnsi="Times New Roman" w:cs="Times New Roman"/>
          <w:bCs/>
          <w:sz w:val="28"/>
          <w:szCs w:val="28"/>
        </w:rPr>
        <w:t xml:space="preserve">16.12.2020 </w:t>
      </w:r>
      <w:r w:rsidR="008E4ABE" w:rsidRPr="006F1E62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186D11">
        <w:rPr>
          <w:rFonts w:ascii="Times New Roman" w:eastAsia="Times New Roman" w:hAnsi="Times New Roman" w:cs="Times New Roman"/>
          <w:bCs/>
          <w:sz w:val="28"/>
          <w:szCs w:val="28"/>
        </w:rPr>
        <w:t xml:space="preserve"> 2273</w:t>
      </w:r>
    </w:p>
    <w:p w:rsidR="00C234F4" w:rsidRPr="006F1E62" w:rsidRDefault="00C234F4" w:rsidP="008E4ABE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1E62" w:rsidRPr="006F1E62" w:rsidRDefault="008E4ABE" w:rsidP="00082C2D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082C2D" w:rsidRPr="006F1E62">
        <w:rPr>
          <w:rFonts w:ascii="Times New Roman" w:eastAsia="Times New Roman" w:hAnsi="Times New Roman" w:cs="Times New Roman"/>
          <w:b/>
          <w:sz w:val="28"/>
          <w:szCs w:val="28"/>
        </w:rPr>
        <w:t>оложение</w:t>
      </w:r>
      <w:r w:rsidR="00082C2D" w:rsidRPr="006F1E62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6F1E62">
        <w:rPr>
          <w:rFonts w:ascii="Times New Roman" w:eastAsia="Times New Roman" w:hAnsi="Times New Roman" w:cs="Times New Roman"/>
          <w:b/>
          <w:sz w:val="28"/>
          <w:szCs w:val="28"/>
        </w:rPr>
        <w:t>о си</w:t>
      </w:r>
      <w:r w:rsidR="00082C2D" w:rsidRPr="006F1E62">
        <w:rPr>
          <w:rFonts w:ascii="Times New Roman" w:eastAsia="Times New Roman" w:hAnsi="Times New Roman" w:cs="Times New Roman"/>
          <w:b/>
          <w:sz w:val="28"/>
          <w:szCs w:val="28"/>
        </w:rPr>
        <w:t xml:space="preserve">стеме (условиях) оплаты труда </w:t>
      </w:r>
    </w:p>
    <w:p w:rsidR="008E4ABE" w:rsidRPr="006F1E62" w:rsidRDefault="00082C2D" w:rsidP="00082C2D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6F1E62" w:rsidRPr="006F1E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4ABE" w:rsidRPr="006F1E62">
        <w:rPr>
          <w:rFonts w:ascii="Times New Roman" w:eastAsia="Times New Roman" w:hAnsi="Times New Roman" w:cs="Times New Roman"/>
          <w:b/>
          <w:sz w:val="28"/>
          <w:szCs w:val="28"/>
        </w:rPr>
        <w:t>порядке формирования фонда</w:t>
      </w:r>
      <w:r w:rsidRPr="006F1E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4ABE" w:rsidRPr="006F1E62">
        <w:rPr>
          <w:rFonts w:ascii="Times New Roman" w:eastAsia="Times New Roman" w:hAnsi="Times New Roman" w:cs="Times New Roman"/>
          <w:b/>
          <w:sz w:val="28"/>
          <w:szCs w:val="28"/>
        </w:rPr>
        <w:t>оплаты труда работников муниципального казенного учреждения</w:t>
      </w:r>
      <w:r w:rsidRPr="006F1E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4ABE" w:rsidRPr="006F1E62">
        <w:rPr>
          <w:rFonts w:ascii="Times New Roman" w:eastAsia="Times New Roman" w:hAnsi="Times New Roman" w:cs="Times New Roman"/>
          <w:b/>
          <w:sz w:val="28"/>
          <w:szCs w:val="28"/>
        </w:rPr>
        <w:t>«Центр земельных ресурсов Ярославского муниципального района»</w:t>
      </w:r>
    </w:p>
    <w:p w:rsidR="008E4ABE" w:rsidRPr="006F1E62" w:rsidRDefault="008E4ABE" w:rsidP="00082C2D">
      <w:pPr>
        <w:tabs>
          <w:tab w:val="left" w:pos="702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4ABE" w:rsidRDefault="00267E8B" w:rsidP="006F1E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1</w:t>
      </w:r>
      <w:r w:rsidR="008E4ABE" w:rsidRPr="006F1E62">
        <w:rPr>
          <w:rFonts w:ascii="Times New Roman" w:eastAsia="Times New Roman" w:hAnsi="Times New Roman" w:cs="Times New Roman"/>
          <w:sz w:val="28"/>
          <w:szCs w:val="28"/>
        </w:rPr>
        <w:t>. Общие положения</w:t>
      </w:r>
    </w:p>
    <w:p w:rsidR="006F1E62" w:rsidRPr="006F1E62" w:rsidRDefault="006F1E62" w:rsidP="006F1E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08E2" w:rsidRPr="006F1E62" w:rsidRDefault="00E308E2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082C2D" w:rsidRPr="006F1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D75057" w:rsidRPr="006F1E62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r w:rsidRPr="006F1E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Федерального закона </w:t>
      </w:r>
      <w:r w:rsidR="006F1E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                            </w:t>
      </w:r>
      <w:r w:rsidRPr="006F1E62">
        <w:rPr>
          <w:rFonts w:ascii="Times New Roman" w:eastAsia="Times New Roman" w:hAnsi="Times New Roman" w:cs="Times New Roman"/>
          <w:spacing w:val="-4"/>
          <w:sz w:val="28"/>
          <w:szCs w:val="28"/>
        </w:rPr>
        <w:t>от 6</w:t>
      </w:r>
      <w:r w:rsidR="00082C2D" w:rsidRPr="006F1E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октября </w:t>
      </w:r>
      <w:r w:rsidRPr="006F1E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2003 </w:t>
      </w:r>
      <w:r w:rsidR="00082C2D" w:rsidRPr="006F1E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года </w:t>
      </w:r>
      <w:r w:rsidRPr="006F1E62">
        <w:rPr>
          <w:rFonts w:ascii="Times New Roman" w:eastAsia="Times New Roman" w:hAnsi="Times New Roman" w:cs="Times New Roman"/>
          <w:spacing w:val="-4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082C2D" w:rsidRPr="006F1E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», </w:t>
      </w:r>
      <w:r w:rsidR="00082C2D" w:rsidRPr="006F1E62">
        <w:rPr>
          <w:rFonts w:ascii="Times New Roman" w:eastAsia="Times New Roman" w:hAnsi="Times New Roman" w:cs="Times New Roman"/>
          <w:sz w:val="28"/>
          <w:szCs w:val="28"/>
        </w:rPr>
        <w:t xml:space="preserve">Устава Ярославского муниципального </w:t>
      </w:r>
      <w:r w:rsidR="00082C2D" w:rsidRPr="006F1E6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района </w:t>
      </w:r>
    </w:p>
    <w:p w:rsidR="00E308E2" w:rsidRPr="006F1E62" w:rsidRDefault="00E308E2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082C2D" w:rsidRPr="006F1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Положение предусматривает условия (систему) оплаты труда </w:t>
      </w:r>
      <w:r w:rsidR="00186D1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и порядок формирования фонда оплаты труда работников муниципального казенного учреждения «Центр земельных ресурсов Ярославского муниципального района» </w:t>
      </w:r>
      <w:r w:rsidR="00D75057" w:rsidRPr="006F1E62">
        <w:rPr>
          <w:rFonts w:ascii="Times New Roman" w:eastAsia="Times New Roman" w:hAnsi="Times New Roman" w:cs="Times New Roman"/>
          <w:sz w:val="28"/>
          <w:szCs w:val="28"/>
        </w:rPr>
        <w:t xml:space="preserve">(далее также Учреждение)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за счет средств районного бюджета.</w:t>
      </w:r>
    </w:p>
    <w:p w:rsidR="00E308E2" w:rsidRPr="006F1E62" w:rsidRDefault="00E308E2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D75057" w:rsidRPr="006F1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Положение направлено на повышение материальной заинтересованности работников </w:t>
      </w:r>
      <w:r w:rsidR="00D75057" w:rsidRPr="006F1E62"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="00322338" w:rsidRPr="006F1E6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 выполнени</w:t>
      </w:r>
      <w:r w:rsidR="00322338" w:rsidRPr="006F1E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 стоящих перед </w:t>
      </w:r>
      <w:r w:rsidR="00D75057" w:rsidRPr="006F1E62">
        <w:rPr>
          <w:rFonts w:ascii="Times New Roman" w:eastAsia="Times New Roman" w:hAnsi="Times New Roman" w:cs="Times New Roman"/>
          <w:sz w:val="28"/>
          <w:szCs w:val="28"/>
        </w:rPr>
        <w:t>Учреждением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 задач, </w:t>
      </w:r>
      <w:r w:rsidR="00D75057" w:rsidRPr="006F1E62">
        <w:rPr>
          <w:rFonts w:ascii="Times New Roman" w:eastAsia="Times New Roman" w:hAnsi="Times New Roman" w:cs="Times New Roman"/>
          <w:sz w:val="28"/>
          <w:szCs w:val="28"/>
        </w:rPr>
        <w:t>повы</w:t>
      </w:r>
      <w:r w:rsidR="00322338" w:rsidRPr="006F1E62">
        <w:rPr>
          <w:rFonts w:ascii="Times New Roman" w:eastAsia="Times New Roman" w:hAnsi="Times New Roman" w:cs="Times New Roman"/>
          <w:sz w:val="28"/>
          <w:szCs w:val="28"/>
        </w:rPr>
        <w:t xml:space="preserve">шение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эффективности деятельности </w:t>
      </w:r>
      <w:r w:rsidR="00322338" w:rsidRPr="006F1E6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чреждения, укреплени</w:t>
      </w:r>
      <w:r w:rsidR="00322338" w:rsidRPr="006F1E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 исполнительской дисциплины, стимулировани</w:t>
      </w:r>
      <w:r w:rsidR="00322338" w:rsidRPr="006F1E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 творческого подхода к выполнению должностных обязанностей.</w:t>
      </w:r>
    </w:p>
    <w:p w:rsidR="00322338" w:rsidRPr="006F1E62" w:rsidRDefault="00E308E2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pacing w:val="-13"/>
          <w:sz w:val="28"/>
          <w:szCs w:val="28"/>
        </w:rPr>
        <w:t>1.4.</w:t>
      </w:r>
      <w:r w:rsidR="00186D1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FA6E68" w:rsidRPr="006F1E6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Основные понятия и определения, используемые в Положении:</w:t>
      </w:r>
    </w:p>
    <w:p w:rsidR="00E308E2" w:rsidRPr="006F1E62" w:rsidRDefault="006F1E62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>должностной оклад - фиксированный размер оплаты  труда работника учреждения за исполнение трудовых (должностных) обязанностей определённой сложности за календарный месяц без учета компенсационных, стимулирующих выплат;</w:t>
      </w:r>
    </w:p>
    <w:p w:rsidR="00E308E2" w:rsidRPr="006F1E62" w:rsidRDefault="006F1E62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заработная плата (оплата труда работника </w:t>
      </w:r>
      <w:r w:rsidR="00322338" w:rsidRPr="006F1E6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чреждения) - вознаграждение за труд в зависимости от квалификации работника </w:t>
      </w:r>
      <w:r w:rsidR="00322338" w:rsidRPr="006F1E6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чреждения, сложности, качества и условий выполняемой работы, а также компенсационные выплаты (надбавки компенсационного характера) </w:t>
      </w:r>
      <w:r w:rsidR="00186D1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и стимулирующие выплаты (надбавки стимулирующего характера, премии </w:t>
      </w:r>
      <w:r w:rsidR="00186D1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>и иные поощрительные выплаты);</w:t>
      </w:r>
    </w:p>
    <w:p w:rsidR="00E308E2" w:rsidRPr="006F1E62" w:rsidRDefault="006F1E62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>выплаты компенсационного характера - предусмотренные настоящим Положением выплаты, устанавливаемые к должностным окладам;</w:t>
      </w:r>
    </w:p>
    <w:p w:rsidR="00E308E2" w:rsidRPr="006F1E62" w:rsidRDefault="006F1E62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выплаты стимулирующего характера - выплаты, направленные </w:t>
      </w:r>
      <w:r w:rsidR="00186D11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на стимулирование работника </w:t>
      </w:r>
      <w:r w:rsidR="00322338" w:rsidRPr="006F1E6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>чреждения к качественному результату труда, а также поощрение за выполненную работу.</w:t>
      </w:r>
    </w:p>
    <w:p w:rsidR="00E308E2" w:rsidRPr="006F1E62" w:rsidRDefault="00E308E2" w:rsidP="00082C2D">
      <w:pPr>
        <w:widowControl w:val="0"/>
        <w:shd w:val="clear" w:color="auto" w:fill="FFFFFF"/>
        <w:tabs>
          <w:tab w:val="left" w:pos="21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pacing w:val="-14"/>
          <w:sz w:val="28"/>
          <w:szCs w:val="28"/>
        </w:rPr>
        <w:t>1.5.</w:t>
      </w:r>
      <w:r w:rsidR="00322338" w:rsidRPr="006F1E62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Размер заработной платы работников </w:t>
      </w:r>
      <w:r w:rsidR="00322338" w:rsidRPr="006F1E6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чреждения определяется исходя из должностного оклада по занимаемой должности и других условий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оплаты, предусмотренных </w:t>
      </w:r>
      <w:r w:rsidR="00840ADB" w:rsidRPr="006F1E62">
        <w:rPr>
          <w:rFonts w:ascii="Times New Roman" w:eastAsia="Times New Roman" w:hAnsi="Times New Roman" w:cs="Times New Roman"/>
          <w:sz w:val="28"/>
          <w:szCs w:val="28"/>
        </w:rPr>
        <w:t xml:space="preserve">настоящим Положением и </w:t>
      </w:r>
      <w:r w:rsidRPr="006F1E62">
        <w:rPr>
          <w:rFonts w:ascii="Times New Roman" w:eastAsia="Times New Roman" w:hAnsi="Times New Roman" w:cs="Times New Roman"/>
          <w:spacing w:val="-1"/>
          <w:sz w:val="28"/>
          <w:szCs w:val="28"/>
        </w:rPr>
        <w:t>действующим</w:t>
      </w:r>
      <w:r w:rsidR="00840ADB" w:rsidRPr="006F1E6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законодательством.</w:t>
      </w:r>
    </w:p>
    <w:p w:rsidR="00E308E2" w:rsidRPr="006F1E62" w:rsidRDefault="00E308E2" w:rsidP="00082C2D">
      <w:pPr>
        <w:widowControl w:val="0"/>
        <w:shd w:val="clear" w:color="auto" w:fill="FFFFFF"/>
        <w:tabs>
          <w:tab w:val="left" w:pos="21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1.6. Руководитель </w:t>
      </w:r>
      <w:r w:rsidR="00322338" w:rsidRPr="006F1E6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чреждения несёт ответственность за своевременную и правильную оплату труда работников </w:t>
      </w:r>
      <w:r w:rsidR="00322338" w:rsidRPr="006F1E6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чреждения в</w:t>
      </w:r>
      <w:r w:rsidR="00322338" w:rsidRPr="006F1E6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 w:rsidR="006F1E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с действующим законодательством.</w:t>
      </w:r>
    </w:p>
    <w:p w:rsidR="00C03443" w:rsidRPr="006F1E62" w:rsidRDefault="00C03443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08E2" w:rsidRDefault="00E308E2" w:rsidP="006F1E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2. Система оплаты труда</w:t>
      </w:r>
    </w:p>
    <w:p w:rsidR="006F1E62" w:rsidRPr="006F1E62" w:rsidRDefault="006F1E62" w:rsidP="006F1E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08E2" w:rsidRPr="006F1E62" w:rsidRDefault="00267E8B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>Система оплаты труда работников учреждения включает в себя:</w:t>
      </w:r>
    </w:p>
    <w:p w:rsidR="00E308E2" w:rsidRPr="006F1E62" w:rsidRDefault="00324673" w:rsidP="00324673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>должностные оклады;</w:t>
      </w:r>
    </w:p>
    <w:p w:rsidR="00E308E2" w:rsidRPr="006F1E62" w:rsidRDefault="00324673" w:rsidP="00324673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>компенсационные выплаты;</w:t>
      </w:r>
    </w:p>
    <w:p w:rsidR="00E308E2" w:rsidRPr="006F1E62" w:rsidRDefault="00324673" w:rsidP="00324673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pacing w:val="-1"/>
          <w:sz w:val="28"/>
          <w:szCs w:val="28"/>
        </w:rPr>
        <w:t>- стимулирующие выплаты;</w:t>
      </w:r>
    </w:p>
    <w:p w:rsidR="00324673" w:rsidRPr="006F1E62" w:rsidRDefault="00324673" w:rsidP="00324673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pacing w:val="-1"/>
          <w:sz w:val="28"/>
          <w:szCs w:val="28"/>
        </w:rPr>
        <w:t>- социальные выплаты.</w:t>
      </w:r>
    </w:p>
    <w:p w:rsidR="00E308E2" w:rsidRPr="006F1E62" w:rsidRDefault="00267E8B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оклады </w:t>
      </w:r>
      <w:r w:rsidR="00324673" w:rsidRPr="006F1E62">
        <w:rPr>
          <w:rFonts w:ascii="Times New Roman" w:eastAsia="Times New Roman" w:hAnsi="Times New Roman" w:cs="Times New Roman"/>
          <w:sz w:val="28"/>
          <w:szCs w:val="28"/>
        </w:rPr>
        <w:t xml:space="preserve">работников Учреждения </w:t>
      </w:r>
      <w:r w:rsidR="00FA6E68" w:rsidRPr="006F1E62">
        <w:rPr>
          <w:rFonts w:ascii="Times New Roman" w:eastAsia="Times New Roman" w:hAnsi="Times New Roman" w:cs="Times New Roman"/>
          <w:sz w:val="28"/>
          <w:szCs w:val="28"/>
        </w:rPr>
        <w:t xml:space="preserve">утверждаются постановлением Администрации Ярославского муниципального района        </w:t>
      </w:r>
      <w:r w:rsidR="006F1E6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FA6E68" w:rsidRPr="006F1E62">
        <w:rPr>
          <w:rFonts w:ascii="Times New Roman" w:eastAsia="Times New Roman" w:hAnsi="Times New Roman" w:cs="Times New Roman"/>
          <w:sz w:val="28"/>
          <w:szCs w:val="28"/>
        </w:rPr>
        <w:t>с учетом задач, возложенных на муниципальное учреждение, и специфики его деятельности.</w:t>
      </w:r>
    </w:p>
    <w:p w:rsidR="009B41A0" w:rsidRPr="006F1E62" w:rsidRDefault="00FA6E68" w:rsidP="009B4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E6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2.3. </w:t>
      </w:r>
      <w:r w:rsidR="00267E8B" w:rsidRPr="006F1E6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</w:t>
      </w:r>
      <w:r w:rsidR="009B41A0" w:rsidRPr="006F1E6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омпенсационные выплаты производятся на основании Трудового кодекса Российской Федерации и устанавливаются к должностным окладам</w:t>
      </w:r>
      <w:r w:rsidR="00324673" w:rsidRPr="006F1E6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работников Учреждения</w:t>
      </w:r>
      <w:r w:rsidR="009B41A0" w:rsidRPr="006F1E6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и включают в себя </w:t>
      </w:r>
      <w:r w:rsidR="009B41A0" w:rsidRPr="006F1E62">
        <w:rPr>
          <w:rFonts w:ascii="Times New Roman" w:hAnsi="Times New Roman" w:cs="Times New Roman"/>
          <w:sz w:val="28"/>
          <w:szCs w:val="28"/>
        </w:rPr>
        <w:t>надбавки и доплаты за:</w:t>
      </w:r>
    </w:p>
    <w:p w:rsidR="009B41A0" w:rsidRPr="006F1E62" w:rsidRDefault="009B41A0" w:rsidP="009B4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a36"/>
      <w:bookmarkStart w:id="4" w:name="bssPhr65"/>
      <w:bookmarkStart w:id="5" w:name="a37"/>
      <w:bookmarkStart w:id="6" w:name="bssPhr67"/>
      <w:bookmarkEnd w:id="3"/>
      <w:bookmarkEnd w:id="4"/>
      <w:bookmarkEnd w:id="5"/>
      <w:bookmarkEnd w:id="6"/>
      <w:r w:rsidRPr="006F1E62">
        <w:rPr>
          <w:rFonts w:ascii="Times New Roman" w:hAnsi="Times New Roman" w:cs="Times New Roman"/>
          <w:sz w:val="28"/>
          <w:szCs w:val="28"/>
        </w:rPr>
        <w:t>- работу в ночное время;</w:t>
      </w:r>
    </w:p>
    <w:p w:rsidR="009B41A0" w:rsidRPr="006F1E62" w:rsidRDefault="009B41A0" w:rsidP="009B4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a38"/>
      <w:bookmarkStart w:id="8" w:name="bssPhr69"/>
      <w:bookmarkEnd w:id="7"/>
      <w:bookmarkEnd w:id="8"/>
      <w:r w:rsidRPr="006F1E62">
        <w:rPr>
          <w:rFonts w:ascii="Times New Roman" w:hAnsi="Times New Roman" w:cs="Times New Roman"/>
          <w:sz w:val="28"/>
          <w:szCs w:val="28"/>
        </w:rPr>
        <w:t>- сверхурочную работу, переработку при суммированном учёте рабочего времени;</w:t>
      </w:r>
    </w:p>
    <w:p w:rsidR="009B41A0" w:rsidRPr="006F1E62" w:rsidRDefault="009B41A0" w:rsidP="009B4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a39"/>
      <w:bookmarkStart w:id="10" w:name="bssPhr72"/>
      <w:bookmarkEnd w:id="9"/>
      <w:bookmarkEnd w:id="10"/>
      <w:r w:rsidRPr="006F1E62">
        <w:rPr>
          <w:rFonts w:ascii="Times New Roman" w:hAnsi="Times New Roman" w:cs="Times New Roman"/>
          <w:sz w:val="28"/>
          <w:szCs w:val="28"/>
        </w:rPr>
        <w:t>- работу в выходные и нерабочие праздничные дни;</w:t>
      </w:r>
      <w:bookmarkStart w:id="11" w:name="a40"/>
      <w:bookmarkStart w:id="12" w:name="bssPhr74"/>
      <w:bookmarkEnd w:id="11"/>
      <w:bookmarkEnd w:id="12"/>
    </w:p>
    <w:p w:rsidR="009B41A0" w:rsidRPr="006F1E62" w:rsidRDefault="009B41A0" w:rsidP="009B41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E62">
        <w:rPr>
          <w:rFonts w:ascii="Times New Roman" w:hAnsi="Times New Roman" w:cs="Times New Roman"/>
          <w:sz w:val="28"/>
          <w:szCs w:val="28"/>
        </w:rPr>
        <w:t xml:space="preserve">- выполнение работы различной квалификации, совмещение профессий (должностей), расширение зоны обслуживания, увеличение объема работы или исполнение обязанностей временно отсутствующего работника </w:t>
      </w:r>
      <w:r w:rsidR="006F1E6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F1E62">
        <w:rPr>
          <w:rFonts w:ascii="Times New Roman" w:hAnsi="Times New Roman" w:cs="Times New Roman"/>
          <w:sz w:val="28"/>
          <w:szCs w:val="28"/>
        </w:rPr>
        <w:t>без освобождения от работы, определенной трудовым договором</w:t>
      </w:r>
      <w:r w:rsidRPr="006F1E62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, которые устанавливаются в соответствии со ст</w:t>
      </w:r>
      <w:r w:rsidR="006F1E62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атьей</w:t>
      </w:r>
      <w:r w:rsidRPr="006F1E62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151 Т</w:t>
      </w:r>
      <w:r w:rsidR="006F1E62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рудового кодекса</w:t>
      </w:r>
      <w:r w:rsidRPr="006F1E62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РФ.</w:t>
      </w:r>
    </w:p>
    <w:p w:rsidR="009B41A0" w:rsidRPr="006F1E62" w:rsidRDefault="009B41A0" w:rsidP="009B41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Размеры и порядок компенсационных выплат за работу в выходные </w:t>
      </w:r>
      <w:r w:rsidR="006F1E6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и нерабочие праздничные дни, ночное время устанавливаются в соответствии с Трудовым кодексом Российской Федерации и 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>приказами директора Уч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реждения.</w:t>
      </w:r>
    </w:p>
    <w:p w:rsidR="00267E8B" w:rsidRPr="006F1E62" w:rsidRDefault="00267E8B" w:rsidP="00267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hAnsi="Times New Roman" w:cs="Times New Roman"/>
          <w:sz w:val="28"/>
          <w:szCs w:val="28"/>
        </w:rPr>
        <w:t xml:space="preserve">2.4.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Работникам </w:t>
      </w:r>
      <w:r w:rsidR="009B41A0" w:rsidRPr="006F1E6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>чреждения устанавлива</w:t>
      </w:r>
      <w:r w:rsidR="0077535C" w:rsidRPr="006F1E62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стимулирующие выплаты, направленные на </w:t>
      </w:r>
      <w:r w:rsidR="0077535C" w:rsidRPr="006F1E62">
        <w:rPr>
          <w:rFonts w:ascii="Times New Roman" w:eastAsia="Times New Roman" w:hAnsi="Times New Roman" w:cs="Times New Roman"/>
          <w:sz w:val="28"/>
          <w:szCs w:val="28"/>
        </w:rPr>
        <w:t xml:space="preserve">повышение </w:t>
      </w:r>
      <w:r w:rsidR="00324673" w:rsidRPr="006F1E62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ответственности </w:t>
      </w:r>
      <w:r w:rsidR="006F1E62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324673" w:rsidRPr="006F1E62">
        <w:rPr>
          <w:rFonts w:ascii="Times New Roman" w:eastAsia="Times New Roman" w:hAnsi="Times New Roman" w:cs="Times New Roman"/>
          <w:sz w:val="28"/>
          <w:szCs w:val="28"/>
        </w:rPr>
        <w:t xml:space="preserve">и заинтересованности работников, повышение </w:t>
      </w:r>
      <w:r w:rsidR="0077535C" w:rsidRPr="006F1E62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эффективности деятельности работников, укрепление исполнительской дисциплины, стимулирование творческого подхода к выполнению должностных обязанностей,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>а также поощрение за выполненную работу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08E2" w:rsidRPr="006F1E62" w:rsidRDefault="0077535C" w:rsidP="0077535C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>ежемесячная персональная надбавка к должностному окладу;</w:t>
      </w:r>
    </w:p>
    <w:p w:rsidR="00E308E2" w:rsidRPr="006F1E62" w:rsidRDefault="0077535C" w:rsidP="0077535C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 xml:space="preserve"> ежемесячное денежное поощрение;</w:t>
      </w:r>
    </w:p>
    <w:p w:rsidR="00B32C62" w:rsidRPr="006F1E62" w:rsidRDefault="00B32C62" w:rsidP="0077535C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- премиальные выплаты.</w:t>
      </w:r>
    </w:p>
    <w:p w:rsidR="00C234F4" w:rsidRDefault="00E308E2" w:rsidP="00082C2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67E8B" w:rsidRPr="006F1E6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7E8B" w:rsidRPr="006F1E6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234F4" w:rsidRPr="006F1E62">
        <w:rPr>
          <w:rFonts w:ascii="Times New Roman" w:eastAsia="Times New Roman" w:hAnsi="Times New Roman" w:cs="Times New Roman"/>
          <w:sz w:val="28"/>
          <w:szCs w:val="28"/>
        </w:rPr>
        <w:t xml:space="preserve">Ежемесячная персональная надбавка </w:t>
      </w:r>
      <w:r w:rsidR="0077535C" w:rsidRPr="006F1E62">
        <w:rPr>
          <w:rFonts w:ascii="Times New Roman" w:eastAsia="Times New Roman" w:hAnsi="Times New Roman" w:cs="Times New Roman"/>
          <w:sz w:val="28"/>
          <w:szCs w:val="28"/>
        </w:rPr>
        <w:t xml:space="preserve">к должностному окладу </w:t>
      </w:r>
      <w:r w:rsidR="00C234F4" w:rsidRPr="006F1E62">
        <w:rPr>
          <w:rFonts w:ascii="Times New Roman" w:eastAsia="Times New Roman" w:hAnsi="Times New Roman" w:cs="Times New Roman"/>
          <w:sz w:val="28"/>
          <w:szCs w:val="28"/>
        </w:rPr>
        <w:t>устанавливается в следующих размерах:</w:t>
      </w:r>
    </w:p>
    <w:p w:rsidR="006F1E62" w:rsidRPr="006F1E62" w:rsidRDefault="006F1E62" w:rsidP="00082C2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465"/>
        <w:gridCol w:w="4716"/>
      </w:tblGrid>
      <w:tr w:rsidR="0077535C" w:rsidRPr="006F1E62" w:rsidTr="006F1E62">
        <w:tc>
          <w:tcPr>
            <w:tcW w:w="4465" w:type="dxa"/>
          </w:tcPr>
          <w:p w:rsidR="0077535C" w:rsidRPr="006F1E62" w:rsidRDefault="0077535C" w:rsidP="006F1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6F1E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Наименование должности</w:t>
            </w:r>
          </w:p>
        </w:tc>
        <w:tc>
          <w:tcPr>
            <w:tcW w:w="4716" w:type="dxa"/>
          </w:tcPr>
          <w:p w:rsidR="0077535C" w:rsidRPr="006F1E62" w:rsidRDefault="0077535C" w:rsidP="006F1E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6F1E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Размер </w:t>
            </w:r>
            <w:r w:rsidRPr="006F1E62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ежемесячной персональной надбавк</w:t>
            </w:r>
            <w:r w:rsidR="009E750A" w:rsidRPr="006F1E6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F1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должностному окладу</w:t>
            </w:r>
            <w:r w:rsidRPr="006F1E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="009E750A" w:rsidRPr="006F1E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процентов</w:t>
            </w:r>
          </w:p>
        </w:tc>
      </w:tr>
      <w:tr w:rsidR="0077535C" w:rsidRPr="006F1E62" w:rsidTr="006F1E62">
        <w:tc>
          <w:tcPr>
            <w:tcW w:w="4465" w:type="dxa"/>
          </w:tcPr>
          <w:p w:rsidR="0077535C" w:rsidRPr="006F1E62" w:rsidRDefault="0077535C" w:rsidP="0035295D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716" w:type="dxa"/>
          </w:tcPr>
          <w:p w:rsidR="0077535C" w:rsidRPr="006F1E62" w:rsidRDefault="00324673" w:rsidP="006F1E62">
            <w:pPr>
              <w:widowControl w:val="0"/>
              <w:autoSpaceDE w:val="0"/>
              <w:autoSpaceDN w:val="0"/>
              <w:adjustRightInd w:val="0"/>
              <w:ind w:right="1277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7535C" w:rsidRPr="006F1E62" w:rsidTr="006F1E62">
        <w:tc>
          <w:tcPr>
            <w:tcW w:w="4465" w:type="dxa"/>
          </w:tcPr>
          <w:p w:rsidR="00FA6E68" w:rsidRPr="006F1E62" w:rsidRDefault="006F1E62" w:rsidP="00352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A6E68"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ервый заместитель, </w:t>
            </w:r>
          </w:p>
          <w:p w:rsidR="0077535C" w:rsidRPr="006F1E62" w:rsidRDefault="0077535C" w:rsidP="00352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716" w:type="dxa"/>
          </w:tcPr>
          <w:p w:rsidR="0077535C" w:rsidRPr="006F1E62" w:rsidRDefault="00324673" w:rsidP="006F1E62">
            <w:pPr>
              <w:widowControl w:val="0"/>
              <w:autoSpaceDE w:val="0"/>
              <w:autoSpaceDN w:val="0"/>
              <w:adjustRightInd w:val="0"/>
              <w:ind w:right="1277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7535C" w:rsidRPr="006F1E62" w:rsidTr="006F1E62">
        <w:tc>
          <w:tcPr>
            <w:tcW w:w="4465" w:type="dxa"/>
          </w:tcPr>
          <w:p w:rsidR="0077535C" w:rsidRPr="006F1E62" w:rsidRDefault="0077535C" w:rsidP="00352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4716" w:type="dxa"/>
          </w:tcPr>
          <w:p w:rsidR="0077535C" w:rsidRPr="006F1E62" w:rsidRDefault="00324673" w:rsidP="006F1E62">
            <w:pPr>
              <w:widowControl w:val="0"/>
              <w:autoSpaceDE w:val="0"/>
              <w:autoSpaceDN w:val="0"/>
              <w:adjustRightInd w:val="0"/>
              <w:ind w:right="1277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7535C" w:rsidRPr="006F1E62" w:rsidTr="006F1E62">
        <w:tc>
          <w:tcPr>
            <w:tcW w:w="4465" w:type="dxa"/>
          </w:tcPr>
          <w:p w:rsidR="0077535C" w:rsidRPr="006F1E62" w:rsidRDefault="0077535C" w:rsidP="00352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4716" w:type="dxa"/>
          </w:tcPr>
          <w:p w:rsidR="0077535C" w:rsidRPr="006F1E62" w:rsidRDefault="00324673" w:rsidP="006F1E62">
            <w:pPr>
              <w:widowControl w:val="0"/>
              <w:autoSpaceDE w:val="0"/>
              <w:autoSpaceDN w:val="0"/>
              <w:adjustRightInd w:val="0"/>
              <w:ind w:right="1277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7535C" w:rsidRPr="006F1E62" w:rsidTr="006F1E62">
        <w:tc>
          <w:tcPr>
            <w:tcW w:w="4465" w:type="dxa"/>
          </w:tcPr>
          <w:p w:rsidR="0077535C" w:rsidRPr="006F1E62" w:rsidRDefault="0077535C" w:rsidP="00352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716" w:type="dxa"/>
          </w:tcPr>
          <w:p w:rsidR="0077535C" w:rsidRPr="006F1E62" w:rsidRDefault="00324673" w:rsidP="006F1E62">
            <w:pPr>
              <w:widowControl w:val="0"/>
              <w:autoSpaceDE w:val="0"/>
              <w:autoSpaceDN w:val="0"/>
              <w:adjustRightInd w:val="0"/>
              <w:ind w:right="1277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7535C" w:rsidRPr="006F1E62" w:rsidTr="006F1E62">
        <w:tc>
          <w:tcPr>
            <w:tcW w:w="4465" w:type="dxa"/>
          </w:tcPr>
          <w:p w:rsidR="0077535C" w:rsidRPr="006F1E62" w:rsidRDefault="0077535C" w:rsidP="00352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4716" w:type="dxa"/>
          </w:tcPr>
          <w:p w:rsidR="0077535C" w:rsidRPr="006F1E62" w:rsidRDefault="00324673" w:rsidP="006F1E62">
            <w:pPr>
              <w:widowControl w:val="0"/>
              <w:autoSpaceDE w:val="0"/>
              <w:autoSpaceDN w:val="0"/>
              <w:adjustRightInd w:val="0"/>
              <w:ind w:right="1277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7535C" w:rsidRPr="006F1E62" w:rsidTr="006F1E62">
        <w:tc>
          <w:tcPr>
            <w:tcW w:w="4465" w:type="dxa"/>
          </w:tcPr>
          <w:p w:rsidR="0077535C" w:rsidRPr="006F1E62" w:rsidRDefault="0077535C" w:rsidP="00352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716" w:type="dxa"/>
          </w:tcPr>
          <w:p w:rsidR="0077535C" w:rsidRPr="006F1E62" w:rsidRDefault="00324673" w:rsidP="006F1E62">
            <w:pPr>
              <w:widowControl w:val="0"/>
              <w:autoSpaceDE w:val="0"/>
              <w:autoSpaceDN w:val="0"/>
              <w:adjustRightInd w:val="0"/>
              <w:ind w:right="1277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7535C" w:rsidRPr="006F1E62" w:rsidTr="006F1E62">
        <w:tc>
          <w:tcPr>
            <w:tcW w:w="4465" w:type="dxa"/>
          </w:tcPr>
          <w:p w:rsidR="0077535C" w:rsidRPr="006F1E62" w:rsidRDefault="0077535C" w:rsidP="00352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4716" w:type="dxa"/>
          </w:tcPr>
          <w:p w:rsidR="0077535C" w:rsidRPr="006F1E62" w:rsidRDefault="00324673" w:rsidP="006F1E62">
            <w:pPr>
              <w:widowControl w:val="0"/>
              <w:autoSpaceDE w:val="0"/>
              <w:autoSpaceDN w:val="0"/>
              <w:adjustRightInd w:val="0"/>
              <w:ind w:right="1277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7535C" w:rsidRPr="006F1E62" w:rsidTr="006F1E62">
        <w:tc>
          <w:tcPr>
            <w:tcW w:w="4465" w:type="dxa"/>
          </w:tcPr>
          <w:p w:rsidR="0077535C" w:rsidRPr="006F1E62" w:rsidRDefault="0077535C" w:rsidP="00352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уборщица</w:t>
            </w:r>
          </w:p>
        </w:tc>
        <w:tc>
          <w:tcPr>
            <w:tcW w:w="4716" w:type="dxa"/>
          </w:tcPr>
          <w:p w:rsidR="0077535C" w:rsidRPr="006F1E62" w:rsidRDefault="00324673" w:rsidP="006F1E62">
            <w:pPr>
              <w:widowControl w:val="0"/>
              <w:autoSpaceDE w:val="0"/>
              <w:autoSpaceDN w:val="0"/>
              <w:adjustRightInd w:val="0"/>
              <w:ind w:right="1277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7535C" w:rsidRPr="006F1E62" w:rsidTr="006F1E62">
        <w:tc>
          <w:tcPr>
            <w:tcW w:w="4465" w:type="dxa"/>
          </w:tcPr>
          <w:p w:rsidR="0077535C" w:rsidRPr="006F1E62" w:rsidRDefault="0077535C" w:rsidP="00352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4716" w:type="dxa"/>
          </w:tcPr>
          <w:p w:rsidR="0077535C" w:rsidRPr="006F1E62" w:rsidRDefault="00324673" w:rsidP="006F1E62">
            <w:pPr>
              <w:widowControl w:val="0"/>
              <w:autoSpaceDE w:val="0"/>
              <w:autoSpaceDN w:val="0"/>
              <w:adjustRightInd w:val="0"/>
              <w:ind w:right="1277"/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6F1E6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E308E2" w:rsidRPr="006F1E62" w:rsidRDefault="00E308E2" w:rsidP="00324673">
      <w:pPr>
        <w:widowControl w:val="0"/>
        <w:tabs>
          <w:tab w:val="left" w:pos="567"/>
          <w:tab w:val="left" w:pos="2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67E8B" w:rsidRPr="006F1E6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7E8B" w:rsidRPr="006F1E6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24673" w:rsidRPr="006F1E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жемесячное денежное поощрение</w:t>
      </w:r>
      <w:r w:rsidR="00324673" w:rsidRPr="006F1E62">
        <w:rPr>
          <w:rFonts w:ascii="Times New Roman" w:eastAsia="Times New Roman" w:hAnsi="Times New Roman" w:cs="Times New Roman"/>
          <w:sz w:val="28"/>
          <w:szCs w:val="28"/>
        </w:rPr>
        <w:t xml:space="preserve"> работников </w:t>
      </w:r>
      <w:r w:rsidR="00267E8B" w:rsidRPr="006F1E62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устанавливается </w:t>
      </w:r>
      <w:r w:rsidR="00FA6E68" w:rsidRPr="006F1E62"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руководителем Учреждения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в размере не более 120% должностного оклада </w:t>
      </w:r>
      <w:r w:rsidR="00267E8B" w:rsidRPr="006F1E62">
        <w:rPr>
          <w:rFonts w:ascii="Times New Roman" w:eastAsia="Times New Roman" w:hAnsi="Times New Roman" w:cs="Times New Roman"/>
          <w:sz w:val="28"/>
          <w:szCs w:val="28"/>
        </w:rPr>
        <w:t xml:space="preserve">работника Учреждения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с учетом </w:t>
      </w:r>
      <w:r w:rsidR="00267E8B" w:rsidRPr="006F1E62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ежемесячной персональной надбавки.</w:t>
      </w:r>
    </w:p>
    <w:p w:rsidR="00E308E2" w:rsidRPr="006F1E62" w:rsidRDefault="00E308E2" w:rsidP="00082C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Размер ежемесячного </w:t>
      </w:r>
      <w:r w:rsidR="00324673" w:rsidRPr="006F1E62">
        <w:rPr>
          <w:rFonts w:ascii="Times New Roman" w:eastAsia="Times New Roman" w:hAnsi="Times New Roman" w:cs="Times New Roman"/>
          <w:sz w:val="28"/>
          <w:szCs w:val="28"/>
        </w:rPr>
        <w:t xml:space="preserve">денежного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поощрения </w:t>
      </w:r>
      <w:r w:rsidR="00324673" w:rsidRPr="006F1E62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673" w:rsidRPr="006F1E6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чреждения устанавливается </w:t>
      </w:r>
      <w:r w:rsidR="00324673" w:rsidRPr="006F1E62">
        <w:rPr>
          <w:rFonts w:ascii="Times New Roman" w:eastAsia="Times New Roman" w:hAnsi="Times New Roman" w:cs="Times New Roman"/>
          <w:sz w:val="28"/>
          <w:szCs w:val="28"/>
        </w:rPr>
        <w:t>распоряжением Администрации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 Ярославского муниципального района.</w:t>
      </w:r>
    </w:p>
    <w:p w:rsidR="00E308E2" w:rsidRPr="006F1E62" w:rsidRDefault="00E308E2" w:rsidP="00267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Ежемесячное</w:t>
      </w:r>
      <w:r w:rsidR="00324673" w:rsidRPr="006F1E62">
        <w:rPr>
          <w:rFonts w:ascii="Times New Roman" w:eastAsia="Times New Roman" w:hAnsi="Times New Roman" w:cs="Times New Roman"/>
          <w:sz w:val="28"/>
          <w:szCs w:val="28"/>
        </w:rPr>
        <w:t xml:space="preserve"> денежное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 поощрение начисляется за фактически отработанное время.</w:t>
      </w:r>
      <w:r w:rsidR="00267E8B" w:rsidRPr="006F1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Работникам</w:t>
      </w:r>
      <w:r w:rsidR="00324673" w:rsidRPr="006F1E62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, проработавшим неполный расчетный период, а также в связи с увольнением, начисление поощрения производится пропорционально отработанному времени в расчетном  периоде.</w:t>
      </w:r>
    </w:p>
    <w:p w:rsidR="00B32C62" w:rsidRPr="006F1E62" w:rsidRDefault="00B32C62" w:rsidP="00B32C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2.4.3. В пределах утвержденного фонда оплаты труда за счет сложившейся экономии по фонду оплаты труда Учреждения могут производиться премиальные выплаты. Порядок и размер премиальных </w:t>
      </w:r>
      <w:r w:rsidR="00FA6E68" w:rsidRPr="006F1E62">
        <w:rPr>
          <w:rFonts w:ascii="Times New Roman" w:eastAsia="Times New Roman" w:hAnsi="Times New Roman" w:cs="Times New Roman"/>
          <w:sz w:val="28"/>
          <w:szCs w:val="28"/>
        </w:rPr>
        <w:t>выплат определяется директором У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чреждения по согласованию с начальниками отделов.  </w:t>
      </w:r>
    </w:p>
    <w:p w:rsidR="00B32C62" w:rsidRPr="006F1E62" w:rsidRDefault="00B32C62" w:rsidP="00B32C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Выплата премии работникам Учреждения осуществляется на основании приказа директора Учреждения.</w:t>
      </w:r>
    </w:p>
    <w:p w:rsidR="00B32C62" w:rsidRPr="006F1E62" w:rsidRDefault="00B32C62" w:rsidP="00B32C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Премиро</w:t>
      </w:r>
      <w:r w:rsidR="00FA6E68" w:rsidRPr="006F1E62">
        <w:rPr>
          <w:rFonts w:ascii="Times New Roman" w:eastAsia="Times New Roman" w:hAnsi="Times New Roman" w:cs="Times New Roman"/>
          <w:sz w:val="28"/>
          <w:szCs w:val="28"/>
        </w:rPr>
        <w:t>вание руководителя У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чреждения производится в соответствии с распоряжением Администрации Ярославского муниципального района.</w:t>
      </w:r>
    </w:p>
    <w:p w:rsidR="00B32C62" w:rsidRPr="006F1E62" w:rsidRDefault="00FA6E68" w:rsidP="00B32C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2.4.4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 xml:space="preserve">. В целях повышения эффективности деятельности работников, направленной на достижение поставленных целей и задач, за выполнение особо важных заданий, формируется премиальный фонд. Премиальный фонд определяется по согласованию с учредителем и не может превышать </w:t>
      </w:r>
      <w:r w:rsidR="00186D1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 xml:space="preserve">2 размера месячного окладного фонда учреждения, из которого может выплачиваться премия с учетом личного вклада каждого работника по итогам работы за год. </w:t>
      </w:r>
    </w:p>
    <w:p w:rsidR="00B32C62" w:rsidRPr="006F1E62" w:rsidRDefault="00B32C62" w:rsidP="00B32C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Выплата премии работникам учреждения оформляется приказом директора.</w:t>
      </w:r>
      <w:r w:rsidRPr="006F1E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Премирование руководителя учреждения производится </w:t>
      </w:r>
      <w:r w:rsidR="00186D1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в соответствии с распоряжением Администрации Ярославского муниципального района.</w:t>
      </w:r>
    </w:p>
    <w:p w:rsidR="00B32C62" w:rsidRPr="006F1E62" w:rsidRDefault="00267E8B" w:rsidP="00B32C6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lastRenderedPageBreak/>
        <w:t>2.5. Работникам Учреждения в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 течение календарного года 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оизводится 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B32C62" w:rsidRPr="006F1E62">
        <w:rPr>
          <w:rFonts w:ascii="Times New Roman" w:eastAsia="Times New Roman" w:hAnsi="Times New Roman" w:cs="Times New Roman"/>
          <w:spacing w:val="-1"/>
          <w:sz w:val="28"/>
          <w:szCs w:val="28"/>
        </w:rPr>
        <w:t>социальные выплаты:</w:t>
      </w:r>
    </w:p>
    <w:p w:rsidR="00B32C62" w:rsidRPr="006F1E62" w:rsidRDefault="00B32C62" w:rsidP="00267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единовременная выплата </w:t>
      </w:r>
      <w:r w:rsidR="00267E8B" w:rsidRPr="006F1E62">
        <w:rPr>
          <w:rFonts w:ascii="Times New Roman" w:eastAsia="Times New Roman" w:hAnsi="Times New Roman" w:cs="Times New Roman"/>
          <w:sz w:val="28"/>
          <w:szCs w:val="28"/>
        </w:rPr>
        <w:t xml:space="preserve">в связи с ежегодным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>отпуск</w:t>
      </w:r>
      <w:r w:rsidR="00267E8B" w:rsidRPr="006F1E6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2C62" w:rsidRPr="006F1E62" w:rsidRDefault="00B32C62" w:rsidP="00267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>материальная помощь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308E2" w:rsidRPr="006F1E62" w:rsidRDefault="00B32C62" w:rsidP="00267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- единовременная материальная помощь.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08E2" w:rsidRPr="006F1E62" w:rsidRDefault="00B32C62" w:rsidP="00082C2D">
      <w:pPr>
        <w:widowControl w:val="0"/>
        <w:tabs>
          <w:tab w:val="left" w:pos="567"/>
          <w:tab w:val="left" w:pos="2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2.5.1.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Единовременная выплата </w:t>
      </w:r>
      <w:r w:rsidR="00267E8B" w:rsidRPr="006F1E62">
        <w:rPr>
          <w:rFonts w:ascii="Times New Roman" w:eastAsia="Times New Roman" w:hAnsi="Times New Roman" w:cs="Times New Roman"/>
          <w:sz w:val="28"/>
          <w:szCs w:val="28"/>
        </w:rPr>
        <w:t xml:space="preserve">в связи с ежегодным отпуском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>выплачивается при предоставлении ежегодного отпуска</w:t>
      </w:r>
      <w:r w:rsidR="005E72FB" w:rsidRPr="006F1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в размере одного должностного оклада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с учетом персональной надбавки.</w:t>
      </w:r>
    </w:p>
    <w:p w:rsidR="00B32C62" w:rsidRPr="006F1E62" w:rsidRDefault="00B32C62" w:rsidP="00B32C62">
      <w:pPr>
        <w:widowControl w:val="0"/>
        <w:tabs>
          <w:tab w:val="left" w:pos="567"/>
          <w:tab w:val="left" w:pos="2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у работника Учреждения изменились условия оплаты труда, то перерасчет выплаченной единовременной выплаты в связи </w:t>
      </w:r>
      <w:r w:rsidR="00186D1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с ежегодным отпуском не производится.</w:t>
      </w:r>
    </w:p>
    <w:p w:rsidR="00267E8B" w:rsidRPr="006F1E62" w:rsidRDefault="00B32C62" w:rsidP="00267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2.5.2. </w:t>
      </w:r>
      <w:r w:rsidR="005E72FB" w:rsidRPr="006F1E62">
        <w:rPr>
          <w:rFonts w:ascii="Times New Roman" w:eastAsia="Times New Roman" w:hAnsi="Times New Roman" w:cs="Times New Roman"/>
          <w:sz w:val="28"/>
          <w:szCs w:val="28"/>
        </w:rPr>
        <w:t xml:space="preserve">Материальная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>помощь выплачивается один раз в календарном году в</w:t>
      </w:r>
      <w:r w:rsidR="00267E8B" w:rsidRPr="006F1E62">
        <w:rPr>
          <w:rFonts w:ascii="Times New Roman" w:eastAsia="Times New Roman" w:hAnsi="Times New Roman" w:cs="Times New Roman"/>
          <w:sz w:val="28"/>
          <w:szCs w:val="28"/>
        </w:rPr>
        <w:t xml:space="preserve"> размере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>одного  должностного оклада с учетом персональной надбавки централизованно</w:t>
      </w:r>
      <w:r w:rsidR="005E72FB" w:rsidRPr="006F1E62">
        <w:rPr>
          <w:rFonts w:ascii="Times New Roman" w:eastAsia="Times New Roman" w:hAnsi="Times New Roman" w:cs="Times New Roman"/>
          <w:sz w:val="28"/>
          <w:szCs w:val="28"/>
        </w:rPr>
        <w:t xml:space="preserve"> в конце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 календарного года.</w:t>
      </w:r>
      <w:r w:rsidR="00267E8B" w:rsidRPr="006F1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08E2" w:rsidRPr="006F1E62" w:rsidRDefault="00E308E2" w:rsidP="00082C2D">
      <w:pPr>
        <w:widowControl w:val="0"/>
        <w:tabs>
          <w:tab w:val="left" w:pos="567"/>
          <w:tab w:val="left" w:pos="2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В случае</w:t>
      </w:r>
      <w:r w:rsidR="00267E8B" w:rsidRPr="006F1E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 если </w:t>
      </w:r>
      <w:r w:rsidR="00267E8B" w:rsidRPr="006F1E62">
        <w:rPr>
          <w:rFonts w:ascii="Times New Roman" w:eastAsia="Times New Roman" w:hAnsi="Times New Roman" w:cs="Times New Roman"/>
          <w:sz w:val="28"/>
          <w:szCs w:val="28"/>
        </w:rPr>
        <w:t>работник Учреждения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 отработал неполный календарный г</w:t>
      </w:r>
      <w:r w:rsidR="005E72FB" w:rsidRPr="006F1E62">
        <w:rPr>
          <w:rFonts w:ascii="Times New Roman" w:eastAsia="Times New Roman" w:hAnsi="Times New Roman" w:cs="Times New Roman"/>
          <w:sz w:val="28"/>
          <w:szCs w:val="28"/>
        </w:rPr>
        <w:t xml:space="preserve">од (при условии окончания испытательного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сро</w:t>
      </w:r>
      <w:r w:rsidR="005E72FB" w:rsidRPr="006F1E62">
        <w:rPr>
          <w:rFonts w:ascii="Times New Roman" w:eastAsia="Times New Roman" w:hAnsi="Times New Roman" w:cs="Times New Roman"/>
          <w:sz w:val="28"/>
          <w:szCs w:val="28"/>
        </w:rPr>
        <w:t xml:space="preserve">ка),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E72FB" w:rsidRPr="006F1E62">
        <w:rPr>
          <w:rFonts w:ascii="Times New Roman" w:eastAsia="Times New Roman" w:hAnsi="Times New Roman" w:cs="Times New Roman"/>
          <w:sz w:val="28"/>
          <w:szCs w:val="28"/>
        </w:rPr>
        <w:t xml:space="preserve"> также в связи </w:t>
      </w:r>
      <w:r w:rsidR="00186D1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с увольнением, материальная помощь выплачивается пропорционально </w:t>
      </w:r>
      <w:r w:rsidR="00267E8B" w:rsidRPr="006F1E62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 работы в соответствующем году.</w:t>
      </w:r>
    </w:p>
    <w:p w:rsidR="00E308E2" w:rsidRPr="006F1E62" w:rsidRDefault="00B32C62" w:rsidP="00082C2D">
      <w:pPr>
        <w:widowControl w:val="0"/>
        <w:tabs>
          <w:tab w:val="left" w:pos="567"/>
          <w:tab w:val="left" w:pos="2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В случае, е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 xml:space="preserve">сли у работника </w:t>
      </w:r>
      <w:r w:rsidR="00267E8B" w:rsidRPr="006F1E62"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="00E308E2" w:rsidRPr="006F1E62">
        <w:rPr>
          <w:rFonts w:ascii="Times New Roman" w:eastAsia="Times New Roman" w:hAnsi="Times New Roman" w:cs="Times New Roman"/>
          <w:sz w:val="28"/>
          <w:szCs w:val="28"/>
        </w:rPr>
        <w:t>изменились условия оплаты труда, то перерасчет выплаченной материальной помощи не производится.</w:t>
      </w:r>
    </w:p>
    <w:p w:rsidR="00E308E2" w:rsidRPr="006F1E62" w:rsidRDefault="00E308E2" w:rsidP="00082C2D">
      <w:pPr>
        <w:widowControl w:val="0"/>
        <w:tabs>
          <w:tab w:val="left" w:pos="567"/>
          <w:tab w:val="left" w:pos="2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Работникам</w:t>
      </w:r>
      <w:r w:rsidR="00707400" w:rsidRPr="006F1E62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7400" w:rsidRPr="006F1E62">
        <w:rPr>
          <w:rFonts w:ascii="Times New Roman" w:eastAsia="Times New Roman" w:hAnsi="Times New Roman" w:cs="Times New Roman"/>
          <w:sz w:val="28"/>
          <w:szCs w:val="28"/>
        </w:rPr>
        <w:t xml:space="preserve">с которыми трудовой договор заключен </w:t>
      </w:r>
      <w:r w:rsidR="00186D1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707400" w:rsidRPr="006F1E62">
        <w:rPr>
          <w:rFonts w:ascii="Times New Roman" w:eastAsia="Times New Roman" w:hAnsi="Times New Roman" w:cs="Times New Roman"/>
          <w:sz w:val="28"/>
          <w:szCs w:val="28"/>
        </w:rPr>
        <w:t>на срок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 до 3 месяцев для замещения отсутствующего работника</w:t>
      </w:r>
      <w:r w:rsidR="00707400" w:rsidRPr="006F1E62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, материальная помощь не выплачивается.</w:t>
      </w:r>
    </w:p>
    <w:p w:rsidR="00B32C62" w:rsidRPr="006F1E62" w:rsidRDefault="00E308E2" w:rsidP="00082C2D">
      <w:pPr>
        <w:widowControl w:val="0"/>
        <w:tabs>
          <w:tab w:val="left" w:pos="567"/>
          <w:tab w:val="left" w:pos="2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 В исключительных случаях (в связи со смертью супруга (супруги) или бли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>зких</w:t>
      </w:r>
      <w:r w:rsidR="005E72FB" w:rsidRPr="006F1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родств</w:t>
      </w:r>
      <w:r w:rsidR="005E72FB" w:rsidRPr="006F1E62">
        <w:rPr>
          <w:rFonts w:ascii="Times New Roman" w:eastAsia="Times New Roman" w:hAnsi="Times New Roman" w:cs="Times New Roman"/>
          <w:sz w:val="28"/>
          <w:szCs w:val="28"/>
        </w:rPr>
        <w:t xml:space="preserve">енников 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 xml:space="preserve">(родители, дети) </w:t>
      </w:r>
      <w:r w:rsidR="005E72FB" w:rsidRPr="006F1E62">
        <w:rPr>
          <w:rFonts w:ascii="Times New Roman" w:eastAsia="Times New Roman" w:hAnsi="Times New Roman" w:cs="Times New Roman"/>
          <w:sz w:val="28"/>
          <w:szCs w:val="28"/>
        </w:rPr>
        <w:t xml:space="preserve">работника 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, при регистрации брака (впервые), в связи с рождением ребенка, при предъявлении соответствующих документов, работнику 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по его заявлению может выплачиваться единовременная материальная помощь в размере одного должностного оклада с учетом персональной надбавки на основании пр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 xml:space="preserve">иказа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08E2" w:rsidRPr="006F1E62" w:rsidRDefault="00E308E2" w:rsidP="00082C2D">
      <w:pPr>
        <w:widowControl w:val="0"/>
        <w:tabs>
          <w:tab w:val="left" w:pos="567"/>
          <w:tab w:val="left" w:pos="2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В случае смерти работника 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 его супруге (супругу) или бли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>зким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 родственникам (родители, дети) выплачивается материальная помощь в размере одного должностного оклада 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>умершего работника Учреждения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 с учетом 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персональной надбавки на основании 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 xml:space="preserve">приказа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. Выплата единовременной материальной помощи производится в пределах фонда оплаты труда </w:t>
      </w:r>
      <w:r w:rsidR="00B32C62" w:rsidRPr="006F1E6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чреждения.</w:t>
      </w:r>
    </w:p>
    <w:p w:rsidR="00FA6E68" w:rsidRPr="00186D11" w:rsidRDefault="00FA6E68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34F4" w:rsidRPr="006F1E62" w:rsidRDefault="00C234F4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3.Формирование фонда оплаты труда</w:t>
      </w:r>
    </w:p>
    <w:p w:rsidR="00C234F4" w:rsidRPr="00186D11" w:rsidRDefault="00C234F4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7295" w:rsidRPr="006F1E62" w:rsidRDefault="00C234F4" w:rsidP="00186D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Плановый фонд оплаты труда работников учреждения формируется исходя из:</w:t>
      </w:r>
    </w:p>
    <w:p w:rsidR="00C234F4" w:rsidRPr="006F1E62" w:rsidRDefault="00C234F4" w:rsidP="00186D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1) окладного фонда, утвержденного в штатном расписании;</w:t>
      </w:r>
    </w:p>
    <w:p w:rsidR="00C234F4" w:rsidRDefault="00C234F4" w:rsidP="00186D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2) стимулирующих выплат, для обеспечения  которых предусматривается:</w:t>
      </w:r>
    </w:p>
    <w:p w:rsidR="00186D11" w:rsidRPr="006F1E62" w:rsidRDefault="00186D11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4F4" w:rsidRPr="006F1E62" w:rsidRDefault="00C234F4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сумма персональной надбавки, рассчитанная в соответствии </w:t>
      </w:r>
      <w:r w:rsidR="00186D1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с установленным Положением размерами по отношению к должностным окладам;</w:t>
      </w:r>
    </w:p>
    <w:p w:rsidR="00C234F4" w:rsidRPr="006F1E62" w:rsidRDefault="00C234F4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- сумма ежемесячного денежного поощрения, рассчитанная </w:t>
      </w:r>
      <w:r w:rsidR="00186D1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установленными Положением размерами; </w:t>
      </w:r>
    </w:p>
    <w:p w:rsidR="00C234F4" w:rsidRPr="006F1E62" w:rsidRDefault="00082C2D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C234F4" w:rsidRPr="006F1E62">
        <w:rPr>
          <w:rFonts w:ascii="Times New Roman" w:eastAsia="Times New Roman" w:hAnsi="Times New Roman" w:cs="Times New Roman"/>
          <w:sz w:val="28"/>
          <w:szCs w:val="28"/>
        </w:rPr>
        <w:t xml:space="preserve">) двух месячных окладных фондов и двух сумм персональной надбавки на единовременную выплату работникам, уходящим в очередной отпуск, </w:t>
      </w:r>
      <w:r w:rsidR="00186D1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C234F4" w:rsidRPr="006F1E62">
        <w:rPr>
          <w:rFonts w:ascii="Times New Roman" w:eastAsia="Times New Roman" w:hAnsi="Times New Roman" w:cs="Times New Roman"/>
          <w:sz w:val="28"/>
          <w:szCs w:val="28"/>
        </w:rPr>
        <w:t>и материальную помощь.</w:t>
      </w:r>
    </w:p>
    <w:p w:rsidR="00C234F4" w:rsidRPr="006F1E62" w:rsidRDefault="00C234F4" w:rsidP="00082C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>4) двух месячных окладных фондов на обеспечение премиальных выплат</w:t>
      </w:r>
      <w:r w:rsidR="0071687E" w:rsidRPr="006F1E62">
        <w:rPr>
          <w:rFonts w:ascii="Times New Roman" w:eastAsia="Times New Roman" w:hAnsi="Times New Roman" w:cs="Times New Roman"/>
          <w:sz w:val="28"/>
          <w:szCs w:val="28"/>
        </w:rPr>
        <w:t xml:space="preserve"> работникам.</w:t>
      </w:r>
    </w:p>
    <w:p w:rsidR="00082C2D" w:rsidRPr="00082C2D" w:rsidRDefault="00C234F4" w:rsidP="00267E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E62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фонда учитывается  количество штатных единиц, определяемых в соответствии со штатной численностью, утвержденной </w:t>
      </w:r>
      <w:r w:rsidR="00FA6E68" w:rsidRPr="006F1E6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="00186D1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6F1E62">
        <w:rPr>
          <w:rFonts w:ascii="Times New Roman" w:eastAsia="Times New Roman" w:hAnsi="Times New Roman" w:cs="Times New Roman"/>
          <w:sz w:val="28"/>
          <w:szCs w:val="28"/>
        </w:rPr>
        <w:t>Яро</w:t>
      </w:r>
      <w:r w:rsidR="007421CD" w:rsidRPr="006F1E62">
        <w:rPr>
          <w:rFonts w:ascii="Times New Roman" w:eastAsia="Times New Roman" w:hAnsi="Times New Roman" w:cs="Times New Roman"/>
          <w:sz w:val="28"/>
          <w:szCs w:val="28"/>
        </w:rPr>
        <w:t>славского муниципального</w:t>
      </w:r>
      <w:r w:rsidR="007421CD" w:rsidRPr="00082C2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267E8B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082C2D" w:rsidRPr="00082C2D" w:rsidSect="006F1E62">
      <w:headerReference w:type="default" r:id="rId11"/>
      <w:pgSz w:w="11909" w:h="16834" w:code="9"/>
      <w:pgMar w:top="851" w:right="737" w:bottom="851" w:left="850" w:header="720" w:footer="720" w:gutter="851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F5E" w:rsidRDefault="000A2F5E" w:rsidP="00255DEB">
      <w:pPr>
        <w:spacing w:after="0" w:line="240" w:lineRule="auto"/>
      </w:pPr>
      <w:r>
        <w:separator/>
      </w:r>
    </w:p>
  </w:endnote>
  <w:endnote w:type="continuationSeparator" w:id="0">
    <w:p w:rsidR="000A2F5E" w:rsidRDefault="000A2F5E" w:rsidP="0025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87E" w:rsidRDefault="0071687E" w:rsidP="00C03443">
    <w:pPr>
      <w:pStyle w:val="a7"/>
      <w:tabs>
        <w:tab w:val="clear" w:pos="4677"/>
        <w:tab w:val="clear" w:pos="9355"/>
        <w:tab w:val="left" w:pos="784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F5E" w:rsidRDefault="000A2F5E" w:rsidP="00255DEB">
      <w:pPr>
        <w:spacing w:after="0" w:line="240" w:lineRule="auto"/>
      </w:pPr>
      <w:r>
        <w:separator/>
      </w:r>
    </w:p>
  </w:footnote>
  <w:footnote w:type="continuationSeparator" w:id="0">
    <w:p w:rsidR="000A2F5E" w:rsidRDefault="000A2F5E" w:rsidP="0025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87E" w:rsidRDefault="0071687E" w:rsidP="00C03443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82274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2C2D" w:rsidRPr="00D75057" w:rsidRDefault="00AE19D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750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82C2D" w:rsidRPr="00D7505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750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1E0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750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1687E" w:rsidRPr="00082C2D" w:rsidRDefault="0071687E" w:rsidP="00082C2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78A27C2"/>
    <w:lvl w:ilvl="0">
      <w:numFmt w:val="bullet"/>
      <w:lvlText w:val="*"/>
      <w:lvlJc w:val="left"/>
    </w:lvl>
  </w:abstractNum>
  <w:abstractNum w:abstractNumId="1">
    <w:nsid w:val="0A2428B7"/>
    <w:multiLevelType w:val="hybridMultilevel"/>
    <w:tmpl w:val="6BA6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D57FB"/>
    <w:multiLevelType w:val="hybridMultilevel"/>
    <w:tmpl w:val="6BA6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A5DF8"/>
    <w:multiLevelType w:val="hybridMultilevel"/>
    <w:tmpl w:val="6BA6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87081"/>
    <w:multiLevelType w:val="hybridMultilevel"/>
    <w:tmpl w:val="6BA6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D8"/>
    <w:rsid w:val="00053C90"/>
    <w:rsid w:val="00082C2D"/>
    <w:rsid w:val="000A2F5E"/>
    <w:rsid w:val="000B14DB"/>
    <w:rsid w:val="000B378C"/>
    <w:rsid w:val="000B547D"/>
    <w:rsid w:val="000C4189"/>
    <w:rsid w:val="000C601D"/>
    <w:rsid w:val="000D6EB5"/>
    <w:rsid w:val="00135518"/>
    <w:rsid w:val="00185E60"/>
    <w:rsid w:val="00186D11"/>
    <w:rsid w:val="002107B1"/>
    <w:rsid w:val="00236B4D"/>
    <w:rsid w:val="00255DEB"/>
    <w:rsid w:val="00267E8B"/>
    <w:rsid w:val="00294B25"/>
    <w:rsid w:val="002B15A0"/>
    <w:rsid w:val="002B595A"/>
    <w:rsid w:val="00316760"/>
    <w:rsid w:val="00322338"/>
    <w:rsid w:val="00324673"/>
    <w:rsid w:val="003A026C"/>
    <w:rsid w:val="003C2018"/>
    <w:rsid w:val="00445CE7"/>
    <w:rsid w:val="00473302"/>
    <w:rsid w:val="00494E73"/>
    <w:rsid w:val="00494ED0"/>
    <w:rsid w:val="004D6C3F"/>
    <w:rsid w:val="004E0E4C"/>
    <w:rsid w:val="005C03FA"/>
    <w:rsid w:val="005E29BA"/>
    <w:rsid w:val="005E72FB"/>
    <w:rsid w:val="00671E0B"/>
    <w:rsid w:val="006E1DF7"/>
    <w:rsid w:val="006F1E62"/>
    <w:rsid w:val="00707400"/>
    <w:rsid w:val="0071687E"/>
    <w:rsid w:val="007421CD"/>
    <w:rsid w:val="0077535C"/>
    <w:rsid w:val="00796B37"/>
    <w:rsid w:val="007E1D34"/>
    <w:rsid w:val="007E453C"/>
    <w:rsid w:val="00834A00"/>
    <w:rsid w:val="00840ADB"/>
    <w:rsid w:val="0084464D"/>
    <w:rsid w:val="008664D7"/>
    <w:rsid w:val="008955A3"/>
    <w:rsid w:val="008A095E"/>
    <w:rsid w:val="008E2D5B"/>
    <w:rsid w:val="008E4ABE"/>
    <w:rsid w:val="008F594B"/>
    <w:rsid w:val="008F6CEA"/>
    <w:rsid w:val="00931774"/>
    <w:rsid w:val="009B41A0"/>
    <w:rsid w:val="009E3501"/>
    <w:rsid w:val="009E750A"/>
    <w:rsid w:val="00A147CE"/>
    <w:rsid w:val="00A3622C"/>
    <w:rsid w:val="00A90879"/>
    <w:rsid w:val="00AA1C6B"/>
    <w:rsid w:val="00AE12A9"/>
    <w:rsid w:val="00AE19D6"/>
    <w:rsid w:val="00B260B0"/>
    <w:rsid w:val="00B32C62"/>
    <w:rsid w:val="00BB2B66"/>
    <w:rsid w:val="00BC14F8"/>
    <w:rsid w:val="00BC2B6D"/>
    <w:rsid w:val="00BF1FD7"/>
    <w:rsid w:val="00C03443"/>
    <w:rsid w:val="00C07035"/>
    <w:rsid w:val="00C234F4"/>
    <w:rsid w:val="00C823F9"/>
    <w:rsid w:val="00D03D9D"/>
    <w:rsid w:val="00D07ED8"/>
    <w:rsid w:val="00D37B6F"/>
    <w:rsid w:val="00D75057"/>
    <w:rsid w:val="00D87295"/>
    <w:rsid w:val="00E21B87"/>
    <w:rsid w:val="00E308E2"/>
    <w:rsid w:val="00E973BE"/>
    <w:rsid w:val="00EA6BE6"/>
    <w:rsid w:val="00EC3196"/>
    <w:rsid w:val="00EF567B"/>
    <w:rsid w:val="00F262F9"/>
    <w:rsid w:val="00FA6E68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73B757-A0AE-42D9-B50B-FF9A24C3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5DE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55DEB"/>
  </w:style>
  <w:style w:type="character" w:styleId="a6">
    <w:name w:val="Hyperlink"/>
    <w:basedOn w:val="a0"/>
    <w:uiPriority w:val="99"/>
    <w:semiHidden/>
    <w:unhideWhenUsed/>
    <w:rsid w:val="00255DEB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25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5DEB"/>
  </w:style>
  <w:style w:type="paragraph" w:styleId="a9">
    <w:name w:val="List Paragraph"/>
    <w:basedOn w:val="a"/>
    <w:uiPriority w:val="34"/>
    <w:qFormat/>
    <w:rsid w:val="00B260B0"/>
    <w:pPr>
      <w:ind w:left="720"/>
      <w:contextualSpacing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9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7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20FE1-E6AF-439D-989F-B0ABD335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</dc:creator>
  <cp:lastModifiedBy>Елена Кондратенко</cp:lastModifiedBy>
  <cp:revision>5</cp:revision>
  <cp:lastPrinted>2020-12-16T08:21:00Z</cp:lastPrinted>
  <dcterms:created xsi:type="dcterms:W3CDTF">2020-12-16T08:32:00Z</dcterms:created>
  <dcterms:modified xsi:type="dcterms:W3CDTF">2022-11-07T07:46:00Z</dcterms:modified>
</cp:coreProperties>
</file>