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6022C9" w:rsidRPr="006753AF" w:rsidRDefault="006022C9" w:rsidP="001E3B19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ДОПОЛНИТЕЛЬНОЕ </w:t>
      </w:r>
      <w:r w:rsidRPr="006753AF">
        <w:rPr>
          <w:b/>
          <w:sz w:val="28"/>
          <w:szCs w:val="28"/>
        </w:rPr>
        <w:t>СОГЛАШЕНИЕ</w:t>
      </w:r>
      <w:r w:rsidR="000E642D">
        <w:rPr>
          <w:b/>
          <w:sz w:val="28"/>
          <w:szCs w:val="28"/>
        </w:rPr>
        <w:t xml:space="preserve"> № </w:t>
      </w:r>
      <w:r w:rsidR="001E3B19">
        <w:rPr>
          <w:b/>
          <w:sz w:val="28"/>
          <w:szCs w:val="28"/>
        </w:rPr>
        <w:t>343</w:t>
      </w:r>
    </w:p>
    <w:p w:rsidR="00A47504" w:rsidRDefault="006022C9" w:rsidP="002651E7">
      <w:pPr>
        <w:jc w:val="center"/>
        <w:rPr>
          <w:b/>
          <w:sz w:val="28"/>
          <w:szCs w:val="28"/>
        </w:rPr>
      </w:pPr>
      <w:bookmarkStart w:id="0" w:name="_GoBack"/>
      <w:r>
        <w:rPr>
          <w:b/>
          <w:sz w:val="28"/>
          <w:szCs w:val="28"/>
        </w:rPr>
        <w:t xml:space="preserve">к Соглашению </w:t>
      </w:r>
      <w:r w:rsidR="00A47504" w:rsidRPr="00A47504">
        <w:rPr>
          <w:b/>
          <w:sz w:val="28"/>
          <w:szCs w:val="28"/>
        </w:rPr>
        <w:t xml:space="preserve">от </w:t>
      </w:r>
      <w:r w:rsidR="00A27B77">
        <w:rPr>
          <w:b/>
          <w:sz w:val="28"/>
          <w:szCs w:val="28"/>
        </w:rPr>
        <w:t>2</w:t>
      </w:r>
      <w:r w:rsidR="00944EDC">
        <w:rPr>
          <w:b/>
          <w:sz w:val="28"/>
          <w:szCs w:val="28"/>
        </w:rPr>
        <w:t>1февраля</w:t>
      </w:r>
      <w:r w:rsidR="008D3A80">
        <w:rPr>
          <w:b/>
          <w:sz w:val="28"/>
          <w:szCs w:val="28"/>
        </w:rPr>
        <w:t xml:space="preserve"> 202</w:t>
      </w:r>
      <w:r w:rsidR="00944EDC">
        <w:rPr>
          <w:b/>
          <w:sz w:val="28"/>
          <w:szCs w:val="28"/>
        </w:rPr>
        <w:t>5</w:t>
      </w:r>
      <w:r w:rsidR="00A47504" w:rsidRPr="00A47504">
        <w:rPr>
          <w:b/>
          <w:sz w:val="28"/>
          <w:szCs w:val="28"/>
        </w:rPr>
        <w:t xml:space="preserve"> г. </w:t>
      </w:r>
      <w:r w:rsidR="008276EE" w:rsidRPr="00A47504">
        <w:rPr>
          <w:b/>
          <w:sz w:val="28"/>
          <w:szCs w:val="28"/>
        </w:rPr>
        <w:t xml:space="preserve">№ </w:t>
      </w:r>
      <w:r w:rsidR="00944EDC">
        <w:rPr>
          <w:b/>
          <w:sz w:val="28"/>
          <w:szCs w:val="28"/>
        </w:rPr>
        <w:t>331</w:t>
      </w:r>
    </w:p>
    <w:p w:rsidR="00944EDC" w:rsidRDefault="000B318F" w:rsidP="000B318F">
      <w:pPr>
        <w:jc w:val="center"/>
        <w:rPr>
          <w:b/>
          <w:sz w:val="28"/>
          <w:szCs w:val="28"/>
        </w:rPr>
      </w:pPr>
      <w:r w:rsidRPr="000B318F">
        <w:rPr>
          <w:b/>
          <w:sz w:val="28"/>
          <w:szCs w:val="28"/>
        </w:rPr>
        <w:t xml:space="preserve">о передаче осуществления полномочий органов местного </w:t>
      </w:r>
    </w:p>
    <w:p w:rsidR="00944EDC" w:rsidRDefault="000B318F" w:rsidP="000B318F">
      <w:pPr>
        <w:jc w:val="center"/>
        <w:rPr>
          <w:b/>
          <w:sz w:val="28"/>
          <w:szCs w:val="28"/>
        </w:rPr>
      </w:pPr>
      <w:r w:rsidRPr="000B318F">
        <w:rPr>
          <w:b/>
          <w:sz w:val="28"/>
          <w:szCs w:val="28"/>
        </w:rPr>
        <w:t xml:space="preserve">самоуправления </w:t>
      </w:r>
      <w:r w:rsidR="00723DF1">
        <w:rPr>
          <w:b/>
          <w:sz w:val="28"/>
          <w:szCs w:val="28"/>
        </w:rPr>
        <w:t>Карабихского</w:t>
      </w:r>
      <w:r w:rsidRPr="000B318F">
        <w:rPr>
          <w:b/>
          <w:sz w:val="28"/>
          <w:szCs w:val="28"/>
        </w:rPr>
        <w:t xml:space="preserve"> сельского поселения Ярославского муниципального района в части проведения мероприятий </w:t>
      </w:r>
    </w:p>
    <w:p w:rsidR="00944EDC" w:rsidRDefault="000B318F" w:rsidP="000B318F">
      <w:pPr>
        <w:jc w:val="center"/>
        <w:rPr>
          <w:b/>
          <w:sz w:val="28"/>
          <w:szCs w:val="28"/>
        </w:rPr>
      </w:pPr>
      <w:r w:rsidRPr="000B318F">
        <w:rPr>
          <w:b/>
          <w:sz w:val="28"/>
          <w:szCs w:val="28"/>
        </w:rPr>
        <w:t xml:space="preserve">по благоустройству в целях формирования комфортной городской среды </w:t>
      </w:r>
    </w:p>
    <w:p w:rsidR="000B318F" w:rsidRPr="000B318F" w:rsidRDefault="000B318F" w:rsidP="000B318F">
      <w:pPr>
        <w:jc w:val="center"/>
        <w:rPr>
          <w:b/>
          <w:sz w:val="28"/>
          <w:szCs w:val="28"/>
        </w:rPr>
      </w:pPr>
      <w:r w:rsidRPr="000B318F">
        <w:rPr>
          <w:b/>
          <w:sz w:val="28"/>
          <w:szCs w:val="28"/>
        </w:rPr>
        <w:t>в соответствии с</w:t>
      </w:r>
      <w:r w:rsidR="008276EE">
        <w:rPr>
          <w:b/>
          <w:sz w:val="28"/>
          <w:szCs w:val="28"/>
        </w:rPr>
        <w:t> </w:t>
      </w:r>
      <w:r w:rsidRPr="000B318F">
        <w:rPr>
          <w:b/>
          <w:sz w:val="28"/>
          <w:szCs w:val="28"/>
        </w:rPr>
        <w:t>региональными целевыми программами</w:t>
      </w:r>
    </w:p>
    <w:p w:rsidR="00944EDC" w:rsidRDefault="000B318F" w:rsidP="000B318F">
      <w:pPr>
        <w:jc w:val="center"/>
        <w:rPr>
          <w:b/>
          <w:sz w:val="28"/>
          <w:szCs w:val="28"/>
        </w:rPr>
      </w:pPr>
      <w:r w:rsidRPr="000B318F">
        <w:rPr>
          <w:b/>
          <w:sz w:val="28"/>
          <w:szCs w:val="28"/>
        </w:rPr>
        <w:t xml:space="preserve">органам местного самоуправления Ярославского муниципального </w:t>
      </w:r>
    </w:p>
    <w:p w:rsidR="006022C9" w:rsidRDefault="000B318F" w:rsidP="000B318F">
      <w:pPr>
        <w:jc w:val="center"/>
        <w:rPr>
          <w:b/>
          <w:sz w:val="28"/>
          <w:szCs w:val="28"/>
        </w:rPr>
      </w:pPr>
      <w:r w:rsidRPr="000B318F">
        <w:rPr>
          <w:b/>
          <w:sz w:val="28"/>
          <w:szCs w:val="28"/>
        </w:rPr>
        <w:t>района на 202</w:t>
      </w:r>
      <w:r w:rsidR="00F63DBB">
        <w:rPr>
          <w:b/>
          <w:sz w:val="28"/>
          <w:szCs w:val="28"/>
        </w:rPr>
        <w:t>5</w:t>
      </w:r>
      <w:r w:rsidRPr="000B318F">
        <w:rPr>
          <w:b/>
          <w:sz w:val="28"/>
          <w:szCs w:val="28"/>
        </w:rPr>
        <w:t xml:space="preserve"> год</w:t>
      </w:r>
    </w:p>
    <w:bookmarkEnd w:id="0"/>
    <w:p w:rsidR="000E642D" w:rsidRDefault="000E642D" w:rsidP="000B318F">
      <w:pPr>
        <w:jc w:val="center"/>
        <w:rPr>
          <w:b/>
          <w:sz w:val="28"/>
          <w:szCs w:val="28"/>
        </w:rPr>
      </w:pPr>
    </w:p>
    <w:p w:rsidR="00F9609A" w:rsidRDefault="00F9609A" w:rsidP="000B318F">
      <w:pPr>
        <w:jc w:val="center"/>
        <w:rPr>
          <w:b/>
          <w:sz w:val="28"/>
          <w:szCs w:val="28"/>
        </w:rPr>
      </w:pPr>
    </w:p>
    <w:p w:rsidR="000E642D" w:rsidRPr="007C713E" w:rsidRDefault="000E642D" w:rsidP="000E642D">
      <w:pPr>
        <w:tabs>
          <w:tab w:val="left" w:pos="2744"/>
          <w:tab w:val="left" w:pos="6804"/>
        </w:tabs>
        <w:jc w:val="both"/>
        <w:rPr>
          <w:sz w:val="28"/>
          <w:szCs w:val="28"/>
        </w:rPr>
      </w:pPr>
      <w:r w:rsidRPr="007C713E">
        <w:rPr>
          <w:sz w:val="28"/>
          <w:szCs w:val="28"/>
        </w:rPr>
        <w:t>г. Ярославль</w:t>
      </w:r>
      <w:r>
        <w:rPr>
          <w:sz w:val="28"/>
          <w:szCs w:val="28"/>
        </w:rPr>
        <w:tab/>
      </w:r>
      <w:r w:rsidR="00554F68">
        <w:rPr>
          <w:sz w:val="28"/>
          <w:szCs w:val="28"/>
        </w:rPr>
        <w:t xml:space="preserve">   </w:t>
      </w:r>
      <w:r>
        <w:rPr>
          <w:sz w:val="28"/>
          <w:szCs w:val="28"/>
        </w:rPr>
        <w:tab/>
      </w:r>
      <w:r w:rsidR="00554F68">
        <w:rPr>
          <w:sz w:val="28"/>
          <w:szCs w:val="28"/>
        </w:rPr>
        <w:t xml:space="preserve">       </w:t>
      </w:r>
      <w:r w:rsidRPr="007C713E">
        <w:rPr>
          <w:sz w:val="28"/>
          <w:szCs w:val="28"/>
        </w:rPr>
        <w:t>«</w:t>
      </w:r>
      <w:r w:rsidR="001E3B19">
        <w:rPr>
          <w:sz w:val="28"/>
          <w:szCs w:val="28"/>
        </w:rPr>
        <w:t>10</w:t>
      </w:r>
      <w:r w:rsidRPr="007C713E">
        <w:rPr>
          <w:sz w:val="28"/>
          <w:szCs w:val="28"/>
        </w:rPr>
        <w:t>»</w:t>
      </w:r>
      <w:r w:rsidR="00554F68">
        <w:rPr>
          <w:sz w:val="28"/>
          <w:szCs w:val="28"/>
        </w:rPr>
        <w:t xml:space="preserve"> </w:t>
      </w:r>
      <w:r w:rsidR="00124346">
        <w:rPr>
          <w:sz w:val="28"/>
          <w:szCs w:val="28"/>
        </w:rPr>
        <w:t>июня</w:t>
      </w:r>
      <w:r w:rsidR="00554F68">
        <w:rPr>
          <w:sz w:val="28"/>
          <w:szCs w:val="28"/>
        </w:rPr>
        <w:t xml:space="preserve"> </w:t>
      </w:r>
      <w:r w:rsidRPr="007C713E">
        <w:rPr>
          <w:sz w:val="28"/>
          <w:szCs w:val="28"/>
        </w:rPr>
        <w:t>20</w:t>
      </w:r>
      <w:r>
        <w:rPr>
          <w:sz w:val="28"/>
          <w:szCs w:val="28"/>
        </w:rPr>
        <w:t>2</w:t>
      </w:r>
      <w:r w:rsidR="00944EDC">
        <w:rPr>
          <w:sz w:val="28"/>
          <w:szCs w:val="28"/>
        </w:rPr>
        <w:t>5</w:t>
      </w:r>
      <w:r w:rsidRPr="007C713E">
        <w:rPr>
          <w:sz w:val="28"/>
          <w:szCs w:val="28"/>
        </w:rPr>
        <w:t xml:space="preserve"> г.</w:t>
      </w:r>
    </w:p>
    <w:p w:rsidR="00F9609A" w:rsidRPr="006753AF" w:rsidRDefault="00F9609A" w:rsidP="001E3B19">
      <w:pPr>
        <w:rPr>
          <w:sz w:val="28"/>
          <w:szCs w:val="28"/>
        </w:rPr>
      </w:pPr>
    </w:p>
    <w:p w:rsidR="006022C9" w:rsidRPr="00940959" w:rsidRDefault="006022C9" w:rsidP="007D7703">
      <w:pPr>
        <w:ind w:firstLine="851"/>
        <w:jc w:val="both"/>
        <w:rPr>
          <w:sz w:val="28"/>
          <w:szCs w:val="28"/>
        </w:rPr>
      </w:pPr>
      <w:proofErr w:type="gramStart"/>
      <w:r w:rsidRPr="00940959">
        <w:rPr>
          <w:sz w:val="28"/>
          <w:szCs w:val="28"/>
        </w:rPr>
        <w:t>Администрация</w:t>
      </w:r>
      <w:r w:rsidRPr="00940959">
        <w:rPr>
          <w:spacing w:val="-1"/>
          <w:sz w:val="28"/>
          <w:szCs w:val="28"/>
        </w:rPr>
        <w:t xml:space="preserve"> Ярославского муниципального района</w:t>
      </w:r>
      <w:r w:rsidRPr="00940959">
        <w:rPr>
          <w:sz w:val="28"/>
          <w:szCs w:val="28"/>
        </w:rPr>
        <w:t xml:space="preserve"> в лице </w:t>
      </w:r>
      <w:r w:rsidR="007B31B9">
        <w:rPr>
          <w:sz w:val="28"/>
          <w:szCs w:val="28"/>
        </w:rPr>
        <w:t xml:space="preserve">ВРИО </w:t>
      </w:r>
      <w:r w:rsidRPr="00940959">
        <w:rPr>
          <w:sz w:val="28"/>
          <w:szCs w:val="28"/>
        </w:rPr>
        <w:t xml:space="preserve">Главы Ярославского муниципального района </w:t>
      </w:r>
      <w:r w:rsidR="007B31B9">
        <w:rPr>
          <w:sz w:val="28"/>
          <w:szCs w:val="28"/>
        </w:rPr>
        <w:t>Шибаева</w:t>
      </w:r>
      <w:r w:rsidRPr="00940959">
        <w:rPr>
          <w:sz w:val="28"/>
          <w:szCs w:val="28"/>
        </w:rPr>
        <w:t xml:space="preserve"> </w:t>
      </w:r>
      <w:r w:rsidR="007B31B9">
        <w:rPr>
          <w:sz w:val="28"/>
          <w:szCs w:val="28"/>
        </w:rPr>
        <w:t>Дмитрия</w:t>
      </w:r>
      <w:r w:rsidRPr="00940959">
        <w:rPr>
          <w:sz w:val="28"/>
          <w:szCs w:val="28"/>
        </w:rPr>
        <w:t xml:space="preserve"> </w:t>
      </w:r>
      <w:r w:rsidR="007B31B9">
        <w:rPr>
          <w:sz w:val="28"/>
          <w:szCs w:val="28"/>
        </w:rPr>
        <w:t>Сергеевича</w:t>
      </w:r>
      <w:r w:rsidRPr="00940959">
        <w:rPr>
          <w:sz w:val="28"/>
          <w:szCs w:val="28"/>
        </w:rPr>
        <w:t>, действующего на основании Устава Ярославского муниципального района, с</w:t>
      </w:r>
      <w:r w:rsidR="008276EE">
        <w:rPr>
          <w:sz w:val="28"/>
          <w:szCs w:val="28"/>
        </w:rPr>
        <w:t> </w:t>
      </w:r>
      <w:r w:rsidRPr="00940959">
        <w:rPr>
          <w:sz w:val="28"/>
          <w:szCs w:val="28"/>
        </w:rPr>
        <w:t xml:space="preserve">одной стороны, и Администрация </w:t>
      </w:r>
      <w:r w:rsidR="00723DF1">
        <w:rPr>
          <w:sz w:val="28"/>
          <w:szCs w:val="28"/>
        </w:rPr>
        <w:t>Карабихского</w:t>
      </w:r>
      <w:r w:rsidR="00554F68">
        <w:rPr>
          <w:sz w:val="28"/>
          <w:szCs w:val="28"/>
        </w:rPr>
        <w:t xml:space="preserve"> </w:t>
      </w:r>
      <w:r w:rsidRPr="00940959">
        <w:rPr>
          <w:sz w:val="28"/>
          <w:szCs w:val="28"/>
        </w:rPr>
        <w:t xml:space="preserve">сельского поселения Ярославского муниципального района в лице Главы </w:t>
      </w:r>
      <w:r w:rsidR="00723DF1">
        <w:rPr>
          <w:sz w:val="28"/>
          <w:szCs w:val="28"/>
        </w:rPr>
        <w:t>Карабихского</w:t>
      </w:r>
      <w:r w:rsidR="00554F68">
        <w:rPr>
          <w:sz w:val="28"/>
          <w:szCs w:val="28"/>
        </w:rPr>
        <w:t xml:space="preserve"> </w:t>
      </w:r>
      <w:r w:rsidRPr="00940959">
        <w:rPr>
          <w:sz w:val="28"/>
          <w:szCs w:val="28"/>
        </w:rPr>
        <w:t xml:space="preserve">сельского поселения Ярославского муниципального района </w:t>
      </w:r>
      <w:r w:rsidR="0083608A">
        <w:rPr>
          <w:sz w:val="28"/>
          <w:szCs w:val="28"/>
        </w:rPr>
        <w:t>Егоричевой Светланы В</w:t>
      </w:r>
      <w:r w:rsidR="00677E77">
        <w:rPr>
          <w:sz w:val="28"/>
          <w:szCs w:val="28"/>
        </w:rPr>
        <w:t>ла</w:t>
      </w:r>
      <w:r w:rsidR="0083608A">
        <w:rPr>
          <w:sz w:val="28"/>
          <w:szCs w:val="28"/>
        </w:rPr>
        <w:t>димировны</w:t>
      </w:r>
      <w:r w:rsidR="00AF3432">
        <w:rPr>
          <w:sz w:val="28"/>
          <w:szCs w:val="28"/>
        </w:rPr>
        <w:t>, действующе</w:t>
      </w:r>
      <w:r w:rsidR="00723DF1">
        <w:rPr>
          <w:sz w:val="28"/>
          <w:szCs w:val="28"/>
        </w:rPr>
        <w:t>го</w:t>
      </w:r>
      <w:r w:rsidRPr="00940959">
        <w:rPr>
          <w:sz w:val="28"/>
          <w:szCs w:val="28"/>
        </w:rPr>
        <w:t xml:space="preserve"> на основании Устава </w:t>
      </w:r>
      <w:r w:rsidR="00723DF1">
        <w:rPr>
          <w:sz w:val="28"/>
          <w:szCs w:val="28"/>
        </w:rPr>
        <w:t>Карабихского</w:t>
      </w:r>
      <w:r w:rsidR="00554F68">
        <w:rPr>
          <w:sz w:val="28"/>
          <w:szCs w:val="28"/>
        </w:rPr>
        <w:t xml:space="preserve"> </w:t>
      </w:r>
      <w:r w:rsidRPr="00940959">
        <w:rPr>
          <w:sz w:val="28"/>
          <w:szCs w:val="28"/>
        </w:rPr>
        <w:t>сельского поселения Ярославского муниципального района, с другой стороны, совместно именуемые «Стороны</w:t>
      </w:r>
      <w:proofErr w:type="gramEnd"/>
      <w:r w:rsidRPr="00940959">
        <w:rPr>
          <w:sz w:val="28"/>
          <w:szCs w:val="28"/>
        </w:rPr>
        <w:t xml:space="preserve">», </w:t>
      </w:r>
      <w:proofErr w:type="gramStart"/>
      <w:r w:rsidRPr="00940959">
        <w:rPr>
          <w:sz w:val="28"/>
          <w:szCs w:val="28"/>
        </w:rPr>
        <w:t>заключили</w:t>
      </w:r>
      <w:r w:rsidR="00554F68">
        <w:rPr>
          <w:sz w:val="28"/>
          <w:szCs w:val="28"/>
        </w:rPr>
        <w:t xml:space="preserve"> </w:t>
      </w:r>
      <w:r w:rsidRPr="00940959">
        <w:rPr>
          <w:sz w:val="28"/>
          <w:szCs w:val="28"/>
        </w:rPr>
        <w:t>настоящее</w:t>
      </w:r>
      <w:r w:rsidR="00554F68">
        <w:rPr>
          <w:sz w:val="28"/>
          <w:szCs w:val="28"/>
        </w:rPr>
        <w:t xml:space="preserve"> </w:t>
      </w:r>
      <w:r w:rsidRPr="00940959">
        <w:rPr>
          <w:sz w:val="28"/>
          <w:szCs w:val="28"/>
        </w:rPr>
        <w:t>Дополнительное соглашение к</w:t>
      </w:r>
      <w:r w:rsidR="007B4740">
        <w:rPr>
          <w:sz w:val="28"/>
          <w:szCs w:val="28"/>
        </w:rPr>
        <w:t> </w:t>
      </w:r>
      <w:r w:rsidRPr="00940959">
        <w:rPr>
          <w:sz w:val="28"/>
          <w:szCs w:val="28"/>
        </w:rPr>
        <w:t xml:space="preserve">Соглашению </w:t>
      </w:r>
      <w:r w:rsidR="007D7703" w:rsidRPr="007D7703">
        <w:rPr>
          <w:sz w:val="28"/>
          <w:szCs w:val="28"/>
        </w:rPr>
        <w:t xml:space="preserve">от </w:t>
      </w:r>
      <w:r w:rsidR="00A27B77">
        <w:rPr>
          <w:sz w:val="28"/>
          <w:szCs w:val="28"/>
        </w:rPr>
        <w:t>2</w:t>
      </w:r>
      <w:r w:rsidR="00FD2975">
        <w:rPr>
          <w:sz w:val="28"/>
          <w:szCs w:val="28"/>
        </w:rPr>
        <w:t>1 февраля</w:t>
      </w:r>
      <w:r w:rsidR="007D7703" w:rsidRPr="007D7703">
        <w:rPr>
          <w:sz w:val="28"/>
          <w:szCs w:val="28"/>
        </w:rPr>
        <w:t xml:space="preserve"> 202</w:t>
      </w:r>
      <w:r w:rsidR="00F76D85">
        <w:rPr>
          <w:sz w:val="28"/>
          <w:szCs w:val="28"/>
        </w:rPr>
        <w:t>5</w:t>
      </w:r>
      <w:r w:rsidR="007B4740">
        <w:rPr>
          <w:sz w:val="28"/>
          <w:szCs w:val="28"/>
        </w:rPr>
        <w:t xml:space="preserve">г. </w:t>
      </w:r>
      <w:r w:rsidR="008276EE" w:rsidRPr="007D7703">
        <w:rPr>
          <w:sz w:val="28"/>
          <w:szCs w:val="28"/>
        </w:rPr>
        <w:t xml:space="preserve">№ </w:t>
      </w:r>
      <w:r w:rsidR="00FD2975">
        <w:rPr>
          <w:sz w:val="28"/>
          <w:szCs w:val="28"/>
        </w:rPr>
        <w:t>331</w:t>
      </w:r>
      <w:r w:rsidR="00A21AD0">
        <w:rPr>
          <w:sz w:val="28"/>
          <w:szCs w:val="28"/>
        </w:rPr>
        <w:t xml:space="preserve"> </w:t>
      </w:r>
      <w:r w:rsidR="007D7703" w:rsidRPr="007D7703">
        <w:rPr>
          <w:sz w:val="28"/>
          <w:szCs w:val="28"/>
        </w:rPr>
        <w:t xml:space="preserve">о передаче осуществления полномочий органов местного самоуправления </w:t>
      </w:r>
      <w:r w:rsidR="00723DF1">
        <w:rPr>
          <w:sz w:val="28"/>
          <w:szCs w:val="28"/>
        </w:rPr>
        <w:t>Карабихского</w:t>
      </w:r>
      <w:r w:rsidR="00554F68">
        <w:rPr>
          <w:sz w:val="28"/>
          <w:szCs w:val="28"/>
        </w:rPr>
        <w:t xml:space="preserve"> </w:t>
      </w:r>
      <w:r w:rsidR="007D7703" w:rsidRPr="007D7703">
        <w:rPr>
          <w:sz w:val="28"/>
          <w:szCs w:val="28"/>
        </w:rPr>
        <w:t>сельского поселения Ярославского муниципального района в части проведения мероприятий по благоустройству в целях формирования комфортной городской среды в</w:t>
      </w:r>
      <w:r w:rsidR="007B4740">
        <w:rPr>
          <w:sz w:val="28"/>
          <w:szCs w:val="28"/>
        </w:rPr>
        <w:t> </w:t>
      </w:r>
      <w:r w:rsidR="007D7703" w:rsidRPr="007D7703">
        <w:rPr>
          <w:sz w:val="28"/>
          <w:szCs w:val="28"/>
        </w:rPr>
        <w:t>соответствии с региональными целевыми программами органам местного самоуправления Ярославского муниципального района на 202</w:t>
      </w:r>
      <w:r w:rsidR="00FD2975">
        <w:rPr>
          <w:sz w:val="28"/>
          <w:szCs w:val="28"/>
        </w:rPr>
        <w:t>5</w:t>
      </w:r>
      <w:r w:rsidR="007D7703" w:rsidRPr="007D7703">
        <w:rPr>
          <w:sz w:val="28"/>
          <w:szCs w:val="28"/>
        </w:rPr>
        <w:t xml:space="preserve"> год </w:t>
      </w:r>
      <w:r w:rsidRPr="00940959">
        <w:rPr>
          <w:sz w:val="28"/>
          <w:szCs w:val="28"/>
        </w:rPr>
        <w:t>о</w:t>
      </w:r>
      <w:r w:rsidR="007B4740">
        <w:rPr>
          <w:sz w:val="28"/>
          <w:szCs w:val="28"/>
        </w:rPr>
        <w:t> </w:t>
      </w:r>
      <w:r w:rsidRPr="00940959">
        <w:rPr>
          <w:sz w:val="28"/>
          <w:szCs w:val="28"/>
        </w:rPr>
        <w:t>нижеследующем.</w:t>
      </w:r>
      <w:proofErr w:type="gramEnd"/>
    </w:p>
    <w:p w:rsidR="007511E7" w:rsidRPr="00725A99" w:rsidRDefault="006022C9" w:rsidP="007511E7">
      <w:pPr>
        <w:ind w:firstLine="709"/>
        <w:jc w:val="both"/>
        <w:rPr>
          <w:sz w:val="28"/>
          <w:szCs w:val="28"/>
        </w:rPr>
      </w:pPr>
      <w:r w:rsidRPr="006C172B">
        <w:rPr>
          <w:sz w:val="28"/>
          <w:szCs w:val="28"/>
        </w:rPr>
        <w:t xml:space="preserve">1. </w:t>
      </w:r>
      <w:proofErr w:type="gramStart"/>
      <w:r w:rsidR="007511E7" w:rsidRPr="006C172B">
        <w:rPr>
          <w:sz w:val="28"/>
          <w:szCs w:val="28"/>
        </w:rPr>
        <w:t xml:space="preserve">Внести в </w:t>
      </w:r>
      <w:r w:rsidR="007511E7">
        <w:rPr>
          <w:sz w:val="28"/>
          <w:szCs w:val="28"/>
        </w:rPr>
        <w:t>Соглашение</w:t>
      </w:r>
      <w:r w:rsidR="00FD2975">
        <w:rPr>
          <w:sz w:val="28"/>
          <w:szCs w:val="28"/>
        </w:rPr>
        <w:t xml:space="preserve"> </w:t>
      </w:r>
      <w:r w:rsidR="008276EE">
        <w:rPr>
          <w:sz w:val="28"/>
          <w:szCs w:val="28"/>
        </w:rPr>
        <w:t xml:space="preserve">от </w:t>
      </w:r>
      <w:r w:rsidR="00FD2975">
        <w:rPr>
          <w:sz w:val="28"/>
          <w:szCs w:val="28"/>
        </w:rPr>
        <w:t>21 февраля</w:t>
      </w:r>
      <w:r w:rsidR="00FD2975" w:rsidRPr="007D7703">
        <w:rPr>
          <w:sz w:val="28"/>
          <w:szCs w:val="28"/>
        </w:rPr>
        <w:t xml:space="preserve"> 202</w:t>
      </w:r>
      <w:r w:rsidR="00FD2975">
        <w:rPr>
          <w:sz w:val="28"/>
          <w:szCs w:val="28"/>
        </w:rPr>
        <w:t xml:space="preserve">5 г. </w:t>
      </w:r>
      <w:r w:rsidR="00FD2975" w:rsidRPr="007D7703">
        <w:rPr>
          <w:sz w:val="28"/>
          <w:szCs w:val="28"/>
        </w:rPr>
        <w:t xml:space="preserve">№ </w:t>
      </w:r>
      <w:r w:rsidR="00FD2975">
        <w:rPr>
          <w:sz w:val="28"/>
          <w:szCs w:val="28"/>
        </w:rPr>
        <w:t xml:space="preserve">331 </w:t>
      </w:r>
      <w:r w:rsidR="007D7703" w:rsidRPr="007D7703">
        <w:rPr>
          <w:sz w:val="28"/>
          <w:szCs w:val="28"/>
        </w:rPr>
        <w:t xml:space="preserve">о передаче осуществления полномочий органов местного самоуправления </w:t>
      </w:r>
      <w:r w:rsidR="00723DF1">
        <w:rPr>
          <w:sz w:val="28"/>
          <w:szCs w:val="28"/>
        </w:rPr>
        <w:t>Карабихского</w:t>
      </w:r>
      <w:r w:rsidR="00554F68">
        <w:rPr>
          <w:sz w:val="28"/>
          <w:szCs w:val="28"/>
        </w:rPr>
        <w:t xml:space="preserve"> </w:t>
      </w:r>
      <w:r w:rsidR="007D7703" w:rsidRPr="007D7703">
        <w:rPr>
          <w:sz w:val="28"/>
          <w:szCs w:val="28"/>
        </w:rPr>
        <w:t>сельского поселения Ярославского муниципального района в части проведения мероприятий по благоустройству в целях формирования комфортной городской среды в соответствии с региональными целевыми программами органам местного самоуправления Ярославско</w:t>
      </w:r>
      <w:r w:rsidR="00FD2975">
        <w:rPr>
          <w:sz w:val="28"/>
          <w:szCs w:val="28"/>
        </w:rPr>
        <w:t>го муниципального района на 2025</w:t>
      </w:r>
      <w:r w:rsidR="007D7703" w:rsidRPr="007D7703">
        <w:rPr>
          <w:sz w:val="28"/>
          <w:szCs w:val="28"/>
        </w:rPr>
        <w:t xml:space="preserve"> год</w:t>
      </w:r>
      <w:r w:rsidR="007511E7" w:rsidRPr="006C172B">
        <w:rPr>
          <w:sz w:val="28"/>
          <w:szCs w:val="28"/>
        </w:rPr>
        <w:t xml:space="preserve">, </w:t>
      </w:r>
      <w:r w:rsidR="007511E7">
        <w:rPr>
          <w:sz w:val="28"/>
          <w:szCs w:val="28"/>
        </w:rPr>
        <w:t xml:space="preserve">изложив </w:t>
      </w:r>
      <w:r w:rsidR="007D7703">
        <w:rPr>
          <w:sz w:val="28"/>
          <w:szCs w:val="28"/>
        </w:rPr>
        <w:t>пункт 2 статьи 3</w:t>
      </w:r>
      <w:r w:rsidR="00FD2975">
        <w:rPr>
          <w:sz w:val="28"/>
          <w:szCs w:val="28"/>
        </w:rPr>
        <w:t xml:space="preserve"> </w:t>
      </w:r>
      <w:r w:rsidR="007511E7">
        <w:rPr>
          <w:sz w:val="28"/>
          <w:szCs w:val="28"/>
        </w:rPr>
        <w:t xml:space="preserve">Соглашения </w:t>
      </w:r>
      <w:r w:rsidR="007D7703" w:rsidRPr="007D7703">
        <w:rPr>
          <w:sz w:val="28"/>
          <w:szCs w:val="28"/>
        </w:rPr>
        <w:t xml:space="preserve">от </w:t>
      </w:r>
      <w:r w:rsidR="00FD2975">
        <w:rPr>
          <w:sz w:val="28"/>
          <w:szCs w:val="28"/>
        </w:rPr>
        <w:t>21 февраля</w:t>
      </w:r>
      <w:r w:rsidR="00FD2975" w:rsidRPr="007D7703">
        <w:rPr>
          <w:sz w:val="28"/>
          <w:szCs w:val="28"/>
        </w:rPr>
        <w:t xml:space="preserve"> 202</w:t>
      </w:r>
      <w:r w:rsidR="00FD2975">
        <w:rPr>
          <w:sz w:val="28"/>
          <w:szCs w:val="28"/>
        </w:rPr>
        <w:t>5</w:t>
      </w:r>
      <w:r w:rsidR="00F9609A">
        <w:rPr>
          <w:sz w:val="28"/>
          <w:szCs w:val="28"/>
        </w:rPr>
        <w:t xml:space="preserve"> </w:t>
      </w:r>
      <w:r w:rsidR="00FD2975">
        <w:rPr>
          <w:sz w:val="28"/>
          <w:szCs w:val="28"/>
        </w:rPr>
        <w:t>г</w:t>
      </w:r>
      <w:proofErr w:type="gramEnd"/>
      <w:r w:rsidR="00FD2975">
        <w:rPr>
          <w:sz w:val="28"/>
          <w:szCs w:val="28"/>
        </w:rPr>
        <w:t xml:space="preserve">. </w:t>
      </w:r>
      <w:r w:rsidR="00FD2975" w:rsidRPr="007D7703">
        <w:rPr>
          <w:sz w:val="28"/>
          <w:szCs w:val="28"/>
        </w:rPr>
        <w:t xml:space="preserve">№ </w:t>
      </w:r>
      <w:r w:rsidR="00FD2975">
        <w:rPr>
          <w:sz w:val="28"/>
          <w:szCs w:val="28"/>
        </w:rPr>
        <w:t xml:space="preserve">331 </w:t>
      </w:r>
      <w:r w:rsidR="007511E7" w:rsidRPr="00725A99">
        <w:rPr>
          <w:sz w:val="28"/>
          <w:szCs w:val="28"/>
        </w:rPr>
        <w:t>в следующей редакции:</w:t>
      </w:r>
    </w:p>
    <w:p w:rsidR="004C59EC" w:rsidRDefault="006022C9" w:rsidP="001E3B19">
      <w:pPr>
        <w:tabs>
          <w:tab w:val="left" w:pos="9360"/>
        </w:tabs>
        <w:ind w:firstLine="709"/>
        <w:jc w:val="both"/>
        <w:rPr>
          <w:rFonts w:eastAsiaTheme="minorHAnsi"/>
          <w:sz w:val="28"/>
          <w:szCs w:val="28"/>
          <w:lang w:eastAsia="en-US"/>
        </w:rPr>
      </w:pPr>
      <w:r>
        <w:rPr>
          <w:b/>
          <w:sz w:val="28"/>
          <w:szCs w:val="28"/>
        </w:rPr>
        <w:t>«</w:t>
      </w:r>
      <w:r w:rsidR="007D7703" w:rsidRPr="006753AF">
        <w:rPr>
          <w:sz w:val="28"/>
          <w:szCs w:val="28"/>
        </w:rPr>
        <w:t xml:space="preserve">2. </w:t>
      </w:r>
      <w:proofErr w:type="gramStart"/>
      <w:r w:rsidR="007D7703">
        <w:rPr>
          <w:sz w:val="28"/>
          <w:szCs w:val="28"/>
        </w:rPr>
        <w:t>Р</w:t>
      </w:r>
      <w:r w:rsidR="007D7703" w:rsidRPr="007C713E">
        <w:rPr>
          <w:sz w:val="28"/>
          <w:szCs w:val="28"/>
        </w:rPr>
        <w:t xml:space="preserve">азмер межбюджетных трансфертов </w:t>
      </w:r>
      <w:r w:rsidR="007D7703" w:rsidRPr="008247C2">
        <w:rPr>
          <w:sz w:val="28"/>
          <w:szCs w:val="28"/>
        </w:rPr>
        <w:t xml:space="preserve">из бюджета </w:t>
      </w:r>
      <w:r w:rsidR="00723DF1">
        <w:rPr>
          <w:sz w:val="28"/>
          <w:szCs w:val="28"/>
        </w:rPr>
        <w:t>Карабихского</w:t>
      </w:r>
      <w:r w:rsidR="00554F68">
        <w:rPr>
          <w:sz w:val="28"/>
          <w:szCs w:val="28"/>
        </w:rPr>
        <w:t xml:space="preserve"> </w:t>
      </w:r>
      <w:r w:rsidR="007D7703">
        <w:rPr>
          <w:sz w:val="28"/>
          <w:szCs w:val="28"/>
        </w:rPr>
        <w:t>сельского поселения</w:t>
      </w:r>
      <w:r w:rsidR="007D7703" w:rsidRPr="007C713E">
        <w:rPr>
          <w:sz w:val="28"/>
          <w:szCs w:val="28"/>
        </w:rPr>
        <w:t xml:space="preserve"> для осуществления </w:t>
      </w:r>
      <w:r w:rsidR="007D7703">
        <w:rPr>
          <w:sz w:val="28"/>
          <w:szCs w:val="28"/>
        </w:rPr>
        <w:t xml:space="preserve">передаваемых </w:t>
      </w:r>
      <w:r w:rsidR="007D7703" w:rsidRPr="007C713E">
        <w:rPr>
          <w:sz w:val="28"/>
          <w:szCs w:val="28"/>
        </w:rPr>
        <w:t>полномочий уста</w:t>
      </w:r>
      <w:r w:rsidR="007D7703">
        <w:rPr>
          <w:sz w:val="28"/>
          <w:szCs w:val="28"/>
        </w:rPr>
        <w:t xml:space="preserve">навливается в объеме </w:t>
      </w:r>
      <w:r w:rsidR="007D7703">
        <w:rPr>
          <w:rFonts w:eastAsiaTheme="minorHAnsi"/>
          <w:sz w:val="28"/>
          <w:szCs w:val="28"/>
          <w:lang w:eastAsia="en-US"/>
        </w:rPr>
        <w:t xml:space="preserve">иного межбюджетного трансферта из областного бюджета местному бюджету </w:t>
      </w:r>
      <w:r w:rsidR="00723DF1">
        <w:rPr>
          <w:sz w:val="28"/>
          <w:szCs w:val="28"/>
        </w:rPr>
        <w:t>Карабихского</w:t>
      </w:r>
      <w:r w:rsidR="00554F68">
        <w:rPr>
          <w:sz w:val="28"/>
          <w:szCs w:val="28"/>
        </w:rPr>
        <w:t xml:space="preserve"> </w:t>
      </w:r>
      <w:r w:rsidR="007D7703">
        <w:rPr>
          <w:sz w:val="28"/>
          <w:szCs w:val="28"/>
        </w:rPr>
        <w:t>сельского поселения</w:t>
      </w:r>
      <w:r w:rsidR="007D7703">
        <w:rPr>
          <w:rFonts w:eastAsiaTheme="minorHAnsi"/>
          <w:sz w:val="28"/>
          <w:szCs w:val="28"/>
          <w:lang w:eastAsia="en-US"/>
        </w:rPr>
        <w:t xml:space="preserve"> на реализацию мероприятий </w:t>
      </w:r>
      <w:r w:rsidR="007D7703">
        <w:rPr>
          <w:sz w:val="28"/>
          <w:szCs w:val="28"/>
        </w:rPr>
        <w:t>по благоустройству в целях формирования комфортной городской среды в соответствии с региональными целевыми программами</w:t>
      </w:r>
      <w:r w:rsidR="007D7703">
        <w:rPr>
          <w:rFonts w:eastAsiaTheme="minorHAnsi"/>
          <w:sz w:val="28"/>
          <w:szCs w:val="28"/>
          <w:lang w:eastAsia="en-US"/>
        </w:rPr>
        <w:t xml:space="preserve"> и сумм </w:t>
      </w:r>
      <w:proofErr w:type="spellStart"/>
      <w:r w:rsidR="007D7703">
        <w:rPr>
          <w:rFonts w:eastAsiaTheme="minorHAnsi"/>
          <w:sz w:val="28"/>
          <w:szCs w:val="28"/>
          <w:lang w:eastAsia="en-US"/>
        </w:rPr>
        <w:t>софинансирования</w:t>
      </w:r>
      <w:proofErr w:type="spellEnd"/>
      <w:r w:rsidR="007D7703">
        <w:rPr>
          <w:rFonts w:eastAsiaTheme="minorHAnsi"/>
          <w:sz w:val="28"/>
          <w:szCs w:val="28"/>
          <w:lang w:eastAsia="en-US"/>
        </w:rPr>
        <w:t xml:space="preserve"> за счет средств местного бюджета </w:t>
      </w:r>
      <w:r w:rsidR="00723DF1">
        <w:rPr>
          <w:sz w:val="28"/>
          <w:szCs w:val="28"/>
        </w:rPr>
        <w:t>Карабихского</w:t>
      </w:r>
      <w:r w:rsidR="00554F68">
        <w:rPr>
          <w:sz w:val="28"/>
          <w:szCs w:val="28"/>
        </w:rPr>
        <w:t xml:space="preserve"> </w:t>
      </w:r>
      <w:r w:rsidR="007D7703">
        <w:rPr>
          <w:sz w:val="28"/>
          <w:szCs w:val="28"/>
        </w:rPr>
        <w:t>сельского поселения</w:t>
      </w:r>
      <w:r w:rsidR="007D7703">
        <w:rPr>
          <w:rFonts w:eastAsiaTheme="minorHAnsi"/>
          <w:sz w:val="28"/>
          <w:szCs w:val="28"/>
          <w:lang w:eastAsia="en-US"/>
        </w:rPr>
        <w:t xml:space="preserve"> на указанные цели.</w:t>
      </w:r>
      <w:proofErr w:type="gramEnd"/>
      <w:r w:rsidR="004F2154">
        <w:rPr>
          <w:rFonts w:eastAsiaTheme="minorHAnsi"/>
          <w:sz w:val="28"/>
          <w:szCs w:val="28"/>
          <w:lang w:eastAsia="en-US"/>
        </w:rPr>
        <w:t xml:space="preserve"> </w:t>
      </w:r>
      <w:r w:rsidR="007D7703" w:rsidRPr="007D7703">
        <w:rPr>
          <w:rFonts w:eastAsiaTheme="minorHAnsi"/>
          <w:sz w:val="28"/>
          <w:szCs w:val="28"/>
          <w:lang w:eastAsia="en-US"/>
        </w:rPr>
        <w:t xml:space="preserve">Размер межбюджетных трансфертов из </w:t>
      </w:r>
      <w:r w:rsidR="008276EE">
        <w:rPr>
          <w:rFonts w:eastAsiaTheme="minorHAnsi"/>
          <w:sz w:val="28"/>
          <w:szCs w:val="28"/>
          <w:lang w:eastAsia="en-US"/>
        </w:rPr>
        <w:t xml:space="preserve">местного </w:t>
      </w:r>
      <w:r w:rsidR="007D7703" w:rsidRPr="007D7703">
        <w:rPr>
          <w:rFonts w:eastAsiaTheme="minorHAnsi"/>
          <w:sz w:val="28"/>
          <w:szCs w:val="28"/>
          <w:lang w:eastAsia="en-US"/>
        </w:rPr>
        <w:t xml:space="preserve">бюджета </w:t>
      </w:r>
      <w:r w:rsidR="00723DF1">
        <w:rPr>
          <w:sz w:val="28"/>
          <w:szCs w:val="28"/>
        </w:rPr>
        <w:t>Карабихского</w:t>
      </w:r>
      <w:r w:rsidR="00554F68">
        <w:rPr>
          <w:sz w:val="28"/>
          <w:szCs w:val="28"/>
        </w:rPr>
        <w:t xml:space="preserve"> </w:t>
      </w:r>
      <w:r w:rsidR="007D7703" w:rsidRPr="007D7703">
        <w:rPr>
          <w:rFonts w:eastAsiaTheme="minorHAnsi"/>
          <w:sz w:val="28"/>
          <w:szCs w:val="28"/>
          <w:lang w:eastAsia="en-US"/>
        </w:rPr>
        <w:t>сельского поселения</w:t>
      </w:r>
      <w:r w:rsidR="007D7703">
        <w:rPr>
          <w:rFonts w:eastAsiaTheme="minorHAnsi"/>
          <w:sz w:val="28"/>
          <w:szCs w:val="28"/>
          <w:lang w:eastAsia="en-US"/>
        </w:rPr>
        <w:t xml:space="preserve"> составляет</w:t>
      </w:r>
      <w:r w:rsidR="000241BA">
        <w:rPr>
          <w:rFonts w:eastAsiaTheme="minorHAnsi"/>
          <w:sz w:val="28"/>
          <w:szCs w:val="28"/>
          <w:lang w:eastAsia="en-US"/>
        </w:rPr>
        <w:t>:</w:t>
      </w:r>
    </w:p>
    <w:tbl>
      <w:tblPr>
        <w:tblStyle w:val="af1"/>
        <w:tblW w:w="0" w:type="auto"/>
        <w:jc w:val="center"/>
        <w:tblLook w:val="04A0" w:firstRow="1" w:lastRow="0" w:firstColumn="1" w:lastColumn="0" w:noHBand="0" w:noVBand="1"/>
      </w:tblPr>
      <w:tblGrid>
        <w:gridCol w:w="2608"/>
        <w:gridCol w:w="1682"/>
        <w:gridCol w:w="1701"/>
        <w:gridCol w:w="1701"/>
        <w:gridCol w:w="1851"/>
      </w:tblGrid>
      <w:tr w:rsidR="0071357C" w:rsidRPr="0071357C" w:rsidTr="004C59EC">
        <w:trPr>
          <w:jc w:val="center"/>
        </w:trPr>
        <w:tc>
          <w:tcPr>
            <w:tcW w:w="2608" w:type="dxa"/>
            <w:vMerge w:val="restart"/>
            <w:vAlign w:val="center"/>
          </w:tcPr>
          <w:p w:rsidR="0071357C" w:rsidRPr="0071357C" w:rsidRDefault="0071357C" w:rsidP="0071357C">
            <w:pPr>
              <w:tabs>
                <w:tab w:val="left" w:pos="9360"/>
              </w:tabs>
              <w:jc w:val="center"/>
              <w:rPr>
                <w:rFonts w:eastAsiaTheme="minorHAnsi"/>
                <w:szCs w:val="28"/>
                <w:lang w:eastAsia="en-US"/>
              </w:rPr>
            </w:pPr>
            <w:r>
              <w:rPr>
                <w:rFonts w:eastAsiaTheme="minorHAnsi"/>
                <w:szCs w:val="28"/>
                <w:lang w:eastAsia="en-US"/>
              </w:rPr>
              <w:t>Направление средств</w:t>
            </w:r>
          </w:p>
        </w:tc>
        <w:tc>
          <w:tcPr>
            <w:tcW w:w="6935" w:type="dxa"/>
            <w:gridSpan w:val="4"/>
            <w:vAlign w:val="center"/>
          </w:tcPr>
          <w:p w:rsidR="0071357C" w:rsidRPr="0071357C" w:rsidRDefault="0071357C" w:rsidP="0071357C">
            <w:pPr>
              <w:tabs>
                <w:tab w:val="left" w:pos="9360"/>
              </w:tabs>
              <w:jc w:val="center"/>
              <w:rPr>
                <w:rFonts w:eastAsiaTheme="minorHAnsi"/>
                <w:szCs w:val="28"/>
                <w:lang w:eastAsia="en-US"/>
              </w:rPr>
            </w:pPr>
            <w:r>
              <w:rPr>
                <w:rFonts w:eastAsiaTheme="minorHAnsi"/>
                <w:szCs w:val="28"/>
                <w:lang w:eastAsia="en-US"/>
              </w:rPr>
              <w:t>Размер межбюджетных трансфертов, руб.</w:t>
            </w:r>
          </w:p>
        </w:tc>
      </w:tr>
      <w:tr w:rsidR="0071357C" w:rsidRPr="0071357C" w:rsidTr="004C59EC">
        <w:trPr>
          <w:jc w:val="center"/>
        </w:trPr>
        <w:tc>
          <w:tcPr>
            <w:tcW w:w="2608" w:type="dxa"/>
            <w:vMerge/>
            <w:vAlign w:val="center"/>
          </w:tcPr>
          <w:p w:rsidR="0071357C" w:rsidRPr="0071357C" w:rsidRDefault="0071357C" w:rsidP="0071357C">
            <w:pPr>
              <w:tabs>
                <w:tab w:val="left" w:pos="9360"/>
              </w:tabs>
              <w:jc w:val="center"/>
              <w:rPr>
                <w:rFonts w:eastAsiaTheme="minorHAnsi"/>
                <w:szCs w:val="28"/>
                <w:lang w:eastAsia="en-US"/>
              </w:rPr>
            </w:pPr>
          </w:p>
        </w:tc>
        <w:tc>
          <w:tcPr>
            <w:tcW w:w="1682" w:type="dxa"/>
            <w:vAlign w:val="center"/>
          </w:tcPr>
          <w:p w:rsidR="0071357C" w:rsidRPr="0071357C" w:rsidRDefault="0071357C" w:rsidP="0071357C">
            <w:pPr>
              <w:tabs>
                <w:tab w:val="left" w:pos="9360"/>
              </w:tabs>
              <w:jc w:val="center"/>
              <w:rPr>
                <w:rFonts w:eastAsiaTheme="minorHAnsi"/>
                <w:szCs w:val="28"/>
                <w:lang w:eastAsia="en-US"/>
              </w:rPr>
            </w:pPr>
            <w:r>
              <w:rPr>
                <w:rFonts w:eastAsiaTheme="minorHAnsi"/>
                <w:szCs w:val="28"/>
                <w:lang w:eastAsia="en-US"/>
              </w:rPr>
              <w:t>Всего</w:t>
            </w:r>
          </w:p>
        </w:tc>
        <w:tc>
          <w:tcPr>
            <w:tcW w:w="1701" w:type="dxa"/>
            <w:vAlign w:val="center"/>
          </w:tcPr>
          <w:p w:rsidR="0071357C" w:rsidRPr="0071357C" w:rsidRDefault="0071357C" w:rsidP="0071357C">
            <w:pPr>
              <w:tabs>
                <w:tab w:val="left" w:pos="9360"/>
              </w:tabs>
              <w:jc w:val="center"/>
              <w:rPr>
                <w:rFonts w:eastAsiaTheme="minorHAnsi"/>
                <w:szCs w:val="28"/>
                <w:lang w:eastAsia="en-US"/>
              </w:rPr>
            </w:pPr>
            <w:r>
              <w:rPr>
                <w:rFonts w:eastAsiaTheme="minorHAnsi"/>
                <w:szCs w:val="28"/>
                <w:lang w:eastAsia="en-US"/>
              </w:rPr>
              <w:t>Федеральный бюджет</w:t>
            </w:r>
          </w:p>
        </w:tc>
        <w:tc>
          <w:tcPr>
            <w:tcW w:w="1701" w:type="dxa"/>
            <w:vAlign w:val="center"/>
          </w:tcPr>
          <w:p w:rsidR="0071357C" w:rsidRPr="0071357C" w:rsidRDefault="0071357C" w:rsidP="0071357C">
            <w:pPr>
              <w:tabs>
                <w:tab w:val="left" w:pos="9360"/>
              </w:tabs>
              <w:jc w:val="center"/>
              <w:rPr>
                <w:rFonts w:eastAsiaTheme="minorHAnsi"/>
                <w:szCs w:val="28"/>
                <w:lang w:eastAsia="en-US"/>
              </w:rPr>
            </w:pPr>
            <w:r>
              <w:rPr>
                <w:rFonts w:eastAsiaTheme="minorHAnsi"/>
                <w:szCs w:val="28"/>
                <w:lang w:eastAsia="en-US"/>
              </w:rPr>
              <w:t>Областной бюджет</w:t>
            </w:r>
          </w:p>
        </w:tc>
        <w:tc>
          <w:tcPr>
            <w:tcW w:w="1851" w:type="dxa"/>
            <w:vAlign w:val="center"/>
          </w:tcPr>
          <w:p w:rsidR="0071357C" w:rsidRPr="0071357C" w:rsidRDefault="0071357C" w:rsidP="0071357C">
            <w:pPr>
              <w:tabs>
                <w:tab w:val="left" w:pos="9360"/>
              </w:tabs>
              <w:jc w:val="center"/>
              <w:rPr>
                <w:rFonts w:eastAsiaTheme="minorHAnsi"/>
                <w:szCs w:val="28"/>
                <w:lang w:eastAsia="en-US"/>
              </w:rPr>
            </w:pPr>
            <w:r>
              <w:rPr>
                <w:rFonts w:eastAsiaTheme="minorHAnsi"/>
                <w:szCs w:val="28"/>
                <w:lang w:eastAsia="en-US"/>
              </w:rPr>
              <w:t>Местный бюджет</w:t>
            </w:r>
          </w:p>
        </w:tc>
      </w:tr>
      <w:tr w:rsidR="0071357C" w:rsidRPr="0071357C" w:rsidTr="004C59EC">
        <w:trPr>
          <w:jc w:val="center"/>
        </w:trPr>
        <w:tc>
          <w:tcPr>
            <w:tcW w:w="2608" w:type="dxa"/>
            <w:vAlign w:val="center"/>
          </w:tcPr>
          <w:p w:rsidR="0071357C" w:rsidRPr="0071357C" w:rsidRDefault="0071357C" w:rsidP="009654B0">
            <w:pPr>
              <w:tabs>
                <w:tab w:val="left" w:pos="9360"/>
              </w:tabs>
              <w:jc w:val="center"/>
              <w:rPr>
                <w:rFonts w:eastAsiaTheme="minorHAnsi"/>
                <w:szCs w:val="28"/>
                <w:lang w:eastAsia="en-US"/>
              </w:rPr>
            </w:pPr>
            <w:r>
              <w:rPr>
                <w:rFonts w:eastAsiaTheme="minorHAnsi"/>
                <w:szCs w:val="28"/>
                <w:lang w:eastAsia="en-US"/>
              </w:rPr>
              <w:t xml:space="preserve">Реализация проектов создания комфортной городской среды в рамках </w:t>
            </w:r>
            <w:r w:rsidRPr="0071357C">
              <w:rPr>
                <w:rFonts w:eastAsiaTheme="minorHAnsi"/>
                <w:szCs w:val="28"/>
                <w:lang w:eastAsia="en-US"/>
              </w:rPr>
              <w:t>национального проекта «Жильё и городская среда»</w:t>
            </w:r>
          </w:p>
        </w:tc>
        <w:tc>
          <w:tcPr>
            <w:tcW w:w="1682" w:type="dxa"/>
            <w:vAlign w:val="center"/>
          </w:tcPr>
          <w:p w:rsidR="0071357C" w:rsidRPr="0071357C" w:rsidRDefault="00124346" w:rsidP="00FD2975">
            <w:pPr>
              <w:tabs>
                <w:tab w:val="left" w:pos="9360"/>
              </w:tabs>
              <w:jc w:val="center"/>
              <w:rPr>
                <w:rFonts w:eastAsiaTheme="minorHAnsi"/>
                <w:szCs w:val="28"/>
                <w:lang w:eastAsia="en-US"/>
              </w:rPr>
            </w:pPr>
            <w:r>
              <w:rPr>
                <w:rFonts w:eastAsiaTheme="minorHAnsi"/>
                <w:szCs w:val="28"/>
                <w:lang w:eastAsia="en-US"/>
              </w:rPr>
              <w:t>14 618 351,63</w:t>
            </w:r>
            <w:r w:rsidR="00081BAE" w:rsidRPr="00081BAE">
              <w:rPr>
                <w:rFonts w:eastAsiaTheme="minorHAnsi"/>
                <w:szCs w:val="28"/>
                <w:lang w:eastAsia="en-US"/>
              </w:rPr>
              <w:t xml:space="preserve">   </w:t>
            </w:r>
          </w:p>
        </w:tc>
        <w:tc>
          <w:tcPr>
            <w:tcW w:w="1701" w:type="dxa"/>
            <w:vAlign w:val="center"/>
          </w:tcPr>
          <w:p w:rsidR="0071357C" w:rsidRPr="0071357C" w:rsidRDefault="00124346" w:rsidP="009654B0">
            <w:pPr>
              <w:tabs>
                <w:tab w:val="left" w:pos="9360"/>
              </w:tabs>
              <w:jc w:val="center"/>
              <w:rPr>
                <w:rFonts w:eastAsiaTheme="minorHAnsi"/>
                <w:szCs w:val="28"/>
                <w:lang w:eastAsia="en-US"/>
              </w:rPr>
            </w:pPr>
            <w:r>
              <w:rPr>
                <w:rFonts w:eastAsiaTheme="minorHAnsi"/>
                <w:szCs w:val="28"/>
                <w:lang w:eastAsia="en-US"/>
              </w:rPr>
              <w:t>7 801 969,76</w:t>
            </w:r>
            <w:r w:rsidR="00081BAE" w:rsidRPr="00081BAE">
              <w:rPr>
                <w:rFonts w:eastAsiaTheme="minorHAnsi"/>
                <w:szCs w:val="28"/>
                <w:lang w:eastAsia="en-US"/>
              </w:rPr>
              <w:t xml:space="preserve">   </w:t>
            </w:r>
          </w:p>
        </w:tc>
        <w:tc>
          <w:tcPr>
            <w:tcW w:w="1701" w:type="dxa"/>
            <w:vAlign w:val="center"/>
          </w:tcPr>
          <w:p w:rsidR="0071357C" w:rsidRPr="0071357C" w:rsidRDefault="00124346" w:rsidP="009654B0">
            <w:pPr>
              <w:tabs>
                <w:tab w:val="left" w:pos="9360"/>
              </w:tabs>
              <w:jc w:val="center"/>
              <w:rPr>
                <w:rFonts w:eastAsiaTheme="minorHAnsi"/>
                <w:szCs w:val="28"/>
                <w:lang w:eastAsia="en-US"/>
              </w:rPr>
            </w:pPr>
            <w:r>
              <w:rPr>
                <w:rFonts w:eastAsiaTheme="minorHAnsi"/>
                <w:szCs w:val="28"/>
                <w:lang w:eastAsia="en-US"/>
              </w:rPr>
              <w:t>4 486 487,35</w:t>
            </w:r>
            <w:r w:rsidR="00081BAE" w:rsidRPr="00081BAE">
              <w:rPr>
                <w:rFonts w:eastAsiaTheme="minorHAnsi"/>
                <w:szCs w:val="28"/>
                <w:lang w:eastAsia="en-US"/>
              </w:rPr>
              <w:t xml:space="preserve">   </w:t>
            </w:r>
          </w:p>
        </w:tc>
        <w:tc>
          <w:tcPr>
            <w:tcW w:w="1851" w:type="dxa"/>
            <w:vAlign w:val="center"/>
          </w:tcPr>
          <w:p w:rsidR="0071357C" w:rsidRPr="0071357C" w:rsidRDefault="00FD2975" w:rsidP="009654B0">
            <w:pPr>
              <w:tabs>
                <w:tab w:val="left" w:pos="9360"/>
              </w:tabs>
              <w:jc w:val="center"/>
              <w:rPr>
                <w:rFonts w:eastAsiaTheme="minorHAnsi"/>
                <w:szCs w:val="28"/>
                <w:lang w:eastAsia="en-US"/>
              </w:rPr>
            </w:pPr>
            <w:r>
              <w:rPr>
                <w:rFonts w:eastAsiaTheme="minorHAnsi"/>
                <w:szCs w:val="28"/>
                <w:lang w:eastAsia="en-US"/>
              </w:rPr>
              <w:t>2 329 894,52</w:t>
            </w:r>
            <w:r w:rsidR="00081BAE" w:rsidRPr="00081BAE">
              <w:rPr>
                <w:rFonts w:eastAsiaTheme="minorHAnsi"/>
                <w:szCs w:val="28"/>
                <w:lang w:eastAsia="en-US"/>
              </w:rPr>
              <w:t xml:space="preserve">   </w:t>
            </w:r>
          </w:p>
        </w:tc>
      </w:tr>
      <w:tr w:rsidR="0071357C" w:rsidRPr="0071357C" w:rsidTr="004C59EC">
        <w:trPr>
          <w:jc w:val="center"/>
        </w:trPr>
        <w:tc>
          <w:tcPr>
            <w:tcW w:w="2608" w:type="dxa"/>
            <w:vAlign w:val="center"/>
          </w:tcPr>
          <w:p w:rsidR="0071357C" w:rsidRPr="0071357C" w:rsidRDefault="009654B0" w:rsidP="009654B0">
            <w:pPr>
              <w:tabs>
                <w:tab w:val="left" w:pos="9360"/>
              </w:tabs>
              <w:jc w:val="center"/>
              <w:rPr>
                <w:rFonts w:eastAsiaTheme="minorHAnsi"/>
                <w:szCs w:val="28"/>
                <w:lang w:eastAsia="en-US"/>
              </w:rPr>
            </w:pPr>
            <w:r>
              <w:rPr>
                <w:rFonts w:eastAsiaTheme="minorHAnsi"/>
                <w:szCs w:val="28"/>
                <w:lang w:eastAsia="en-US"/>
              </w:rPr>
              <w:t>Реализация мероприятий в рамках</w:t>
            </w:r>
            <w:r w:rsidRPr="009654B0">
              <w:rPr>
                <w:rFonts w:eastAsiaTheme="minorHAnsi"/>
                <w:szCs w:val="28"/>
                <w:lang w:eastAsia="en-US"/>
              </w:rPr>
              <w:t xml:space="preserve"> Губернаторского проекта «Наши дворы»</w:t>
            </w:r>
          </w:p>
        </w:tc>
        <w:tc>
          <w:tcPr>
            <w:tcW w:w="1682" w:type="dxa"/>
            <w:vAlign w:val="center"/>
          </w:tcPr>
          <w:p w:rsidR="0071357C" w:rsidRPr="0071357C" w:rsidRDefault="00FD2975" w:rsidP="009654B0">
            <w:pPr>
              <w:tabs>
                <w:tab w:val="left" w:pos="9360"/>
              </w:tabs>
              <w:jc w:val="center"/>
              <w:rPr>
                <w:rFonts w:eastAsiaTheme="minorHAnsi"/>
                <w:szCs w:val="28"/>
                <w:lang w:eastAsia="en-US"/>
              </w:rPr>
            </w:pPr>
            <w:r>
              <w:rPr>
                <w:rFonts w:eastAsiaTheme="minorHAnsi"/>
                <w:szCs w:val="28"/>
                <w:lang w:eastAsia="en-US"/>
              </w:rPr>
              <w:t>6 342 645,26</w:t>
            </w:r>
            <w:r w:rsidR="00081BAE" w:rsidRPr="00081BAE">
              <w:rPr>
                <w:rFonts w:eastAsiaTheme="minorHAnsi"/>
                <w:szCs w:val="28"/>
                <w:lang w:eastAsia="en-US"/>
              </w:rPr>
              <w:t xml:space="preserve">   </w:t>
            </w:r>
          </w:p>
        </w:tc>
        <w:tc>
          <w:tcPr>
            <w:tcW w:w="1701" w:type="dxa"/>
            <w:vAlign w:val="center"/>
          </w:tcPr>
          <w:p w:rsidR="0071357C" w:rsidRPr="0071357C" w:rsidRDefault="009654B0" w:rsidP="009654B0">
            <w:pPr>
              <w:tabs>
                <w:tab w:val="left" w:pos="9360"/>
              </w:tabs>
              <w:jc w:val="center"/>
              <w:rPr>
                <w:rFonts w:eastAsiaTheme="minorHAnsi"/>
                <w:szCs w:val="28"/>
                <w:lang w:eastAsia="en-US"/>
              </w:rPr>
            </w:pPr>
            <w:r>
              <w:rPr>
                <w:rFonts w:eastAsiaTheme="minorHAnsi"/>
                <w:szCs w:val="28"/>
                <w:lang w:eastAsia="en-US"/>
              </w:rPr>
              <w:t>-</w:t>
            </w:r>
          </w:p>
        </w:tc>
        <w:tc>
          <w:tcPr>
            <w:tcW w:w="1701" w:type="dxa"/>
            <w:vAlign w:val="center"/>
          </w:tcPr>
          <w:p w:rsidR="0071357C" w:rsidRPr="0071357C" w:rsidRDefault="00FD2975" w:rsidP="009654B0">
            <w:pPr>
              <w:tabs>
                <w:tab w:val="left" w:pos="9360"/>
              </w:tabs>
              <w:jc w:val="center"/>
              <w:rPr>
                <w:rFonts w:eastAsiaTheme="minorHAnsi"/>
                <w:szCs w:val="28"/>
                <w:lang w:eastAsia="en-US"/>
              </w:rPr>
            </w:pPr>
            <w:r>
              <w:rPr>
                <w:rFonts w:eastAsiaTheme="minorHAnsi"/>
                <w:szCs w:val="28"/>
                <w:lang w:eastAsia="en-US"/>
              </w:rPr>
              <w:t>5 819 135,00</w:t>
            </w:r>
            <w:r w:rsidR="00081BAE" w:rsidRPr="00081BAE">
              <w:rPr>
                <w:rFonts w:eastAsiaTheme="minorHAnsi"/>
                <w:szCs w:val="28"/>
                <w:lang w:eastAsia="en-US"/>
              </w:rPr>
              <w:t xml:space="preserve">   </w:t>
            </w:r>
          </w:p>
        </w:tc>
        <w:tc>
          <w:tcPr>
            <w:tcW w:w="1851" w:type="dxa"/>
            <w:vAlign w:val="center"/>
          </w:tcPr>
          <w:p w:rsidR="0071357C" w:rsidRPr="0071357C" w:rsidRDefault="00FD2975" w:rsidP="009654B0">
            <w:pPr>
              <w:tabs>
                <w:tab w:val="left" w:pos="9360"/>
              </w:tabs>
              <w:jc w:val="center"/>
              <w:rPr>
                <w:rFonts w:eastAsiaTheme="minorHAnsi"/>
                <w:szCs w:val="28"/>
                <w:lang w:eastAsia="en-US"/>
              </w:rPr>
            </w:pPr>
            <w:r>
              <w:rPr>
                <w:rFonts w:eastAsiaTheme="minorHAnsi"/>
                <w:szCs w:val="28"/>
                <w:lang w:eastAsia="en-US"/>
              </w:rPr>
              <w:t>523 510,26</w:t>
            </w:r>
            <w:r w:rsidR="00081BAE" w:rsidRPr="00081BAE">
              <w:rPr>
                <w:rFonts w:eastAsiaTheme="minorHAnsi"/>
                <w:szCs w:val="28"/>
                <w:lang w:eastAsia="en-US"/>
              </w:rPr>
              <w:t xml:space="preserve">   </w:t>
            </w:r>
          </w:p>
        </w:tc>
      </w:tr>
      <w:tr w:rsidR="009A6B07" w:rsidRPr="009A6B07" w:rsidTr="004C59EC">
        <w:trPr>
          <w:trHeight w:val="60"/>
          <w:jc w:val="center"/>
        </w:trPr>
        <w:tc>
          <w:tcPr>
            <w:tcW w:w="2608" w:type="dxa"/>
            <w:vAlign w:val="center"/>
          </w:tcPr>
          <w:p w:rsidR="009A6B07" w:rsidRPr="009A6B07" w:rsidRDefault="009A6B07" w:rsidP="009A6B07">
            <w:pPr>
              <w:tabs>
                <w:tab w:val="left" w:pos="9360"/>
              </w:tabs>
              <w:jc w:val="center"/>
              <w:rPr>
                <w:rFonts w:eastAsiaTheme="minorHAnsi"/>
                <w:b/>
                <w:szCs w:val="28"/>
                <w:lang w:eastAsia="en-US"/>
              </w:rPr>
            </w:pPr>
            <w:r w:rsidRPr="009A6B07">
              <w:rPr>
                <w:rFonts w:eastAsiaTheme="minorHAnsi"/>
                <w:b/>
                <w:szCs w:val="28"/>
                <w:lang w:eastAsia="en-US"/>
              </w:rPr>
              <w:t>Всего:</w:t>
            </w:r>
          </w:p>
        </w:tc>
        <w:tc>
          <w:tcPr>
            <w:tcW w:w="1682" w:type="dxa"/>
          </w:tcPr>
          <w:p w:rsidR="009A6B07" w:rsidRPr="009A6B07" w:rsidRDefault="00124346" w:rsidP="009D1CEA">
            <w:pPr>
              <w:jc w:val="center"/>
              <w:rPr>
                <w:b/>
              </w:rPr>
            </w:pPr>
            <w:r>
              <w:rPr>
                <w:b/>
              </w:rPr>
              <w:t>20 960 996,89</w:t>
            </w:r>
            <w:r w:rsidR="00081BAE" w:rsidRPr="00081BAE">
              <w:rPr>
                <w:b/>
              </w:rPr>
              <w:t xml:space="preserve">  </w:t>
            </w:r>
          </w:p>
        </w:tc>
        <w:tc>
          <w:tcPr>
            <w:tcW w:w="1701" w:type="dxa"/>
          </w:tcPr>
          <w:p w:rsidR="009A6B07" w:rsidRPr="009A6B07" w:rsidRDefault="00124346" w:rsidP="009A6B07">
            <w:pPr>
              <w:jc w:val="center"/>
              <w:rPr>
                <w:b/>
              </w:rPr>
            </w:pPr>
            <w:r>
              <w:rPr>
                <w:b/>
              </w:rPr>
              <w:t>7 801 969,76</w:t>
            </w:r>
            <w:r w:rsidR="00081BAE" w:rsidRPr="00081BAE">
              <w:rPr>
                <w:b/>
              </w:rPr>
              <w:t xml:space="preserve">   </w:t>
            </w:r>
          </w:p>
        </w:tc>
        <w:tc>
          <w:tcPr>
            <w:tcW w:w="1701" w:type="dxa"/>
          </w:tcPr>
          <w:p w:rsidR="009A6B07" w:rsidRPr="009A6B07" w:rsidRDefault="00124346" w:rsidP="009A6B07">
            <w:pPr>
              <w:jc w:val="center"/>
              <w:rPr>
                <w:b/>
              </w:rPr>
            </w:pPr>
            <w:r>
              <w:rPr>
                <w:b/>
              </w:rPr>
              <w:t>10 305 622,35</w:t>
            </w:r>
            <w:r w:rsidR="00081BAE" w:rsidRPr="00081BAE">
              <w:rPr>
                <w:b/>
              </w:rPr>
              <w:t xml:space="preserve">   </w:t>
            </w:r>
          </w:p>
        </w:tc>
        <w:tc>
          <w:tcPr>
            <w:tcW w:w="1851" w:type="dxa"/>
          </w:tcPr>
          <w:p w:rsidR="009A6B07" w:rsidRPr="009A6B07" w:rsidRDefault="00FD2975" w:rsidP="004C59EC">
            <w:pPr>
              <w:jc w:val="center"/>
              <w:rPr>
                <w:b/>
              </w:rPr>
            </w:pPr>
            <w:r>
              <w:rPr>
                <w:b/>
              </w:rPr>
              <w:t>2 853</w:t>
            </w:r>
            <w:r w:rsidR="004F2154">
              <w:rPr>
                <w:b/>
              </w:rPr>
              <w:t xml:space="preserve"> </w:t>
            </w:r>
            <w:r>
              <w:rPr>
                <w:b/>
              </w:rPr>
              <w:t>404,78</w:t>
            </w:r>
            <w:r w:rsidR="004C59EC">
              <w:rPr>
                <w:b/>
              </w:rPr>
              <w:t>».</w:t>
            </w:r>
          </w:p>
        </w:tc>
      </w:tr>
    </w:tbl>
    <w:p w:rsidR="00FF4466" w:rsidRDefault="00FF4466" w:rsidP="006022C9">
      <w:pPr>
        <w:tabs>
          <w:tab w:val="left" w:pos="9360"/>
        </w:tabs>
        <w:ind w:firstLine="709"/>
        <w:jc w:val="both"/>
        <w:rPr>
          <w:sz w:val="28"/>
          <w:szCs w:val="28"/>
        </w:rPr>
      </w:pPr>
    </w:p>
    <w:p w:rsidR="006022C9" w:rsidRDefault="006022C9" w:rsidP="006022C9">
      <w:pPr>
        <w:tabs>
          <w:tab w:val="left" w:pos="9360"/>
        </w:tabs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2</w:t>
      </w:r>
      <w:r w:rsidRPr="00827884">
        <w:rPr>
          <w:sz w:val="28"/>
          <w:szCs w:val="28"/>
        </w:rPr>
        <w:t xml:space="preserve">. Настоящее </w:t>
      </w:r>
      <w:r w:rsidR="00BB68E2">
        <w:rPr>
          <w:sz w:val="28"/>
          <w:szCs w:val="28"/>
        </w:rPr>
        <w:t>Д</w:t>
      </w:r>
      <w:r w:rsidRPr="00827884">
        <w:rPr>
          <w:sz w:val="28"/>
          <w:szCs w:val="28"/>
        </w:rPr>
        <w:t>ополнительное соглашение заключено в двух экземплярах, имеющих равную юридическую силу, по одному для каждой из Сторон.</w:t>
      </w:r>
    </w:p>
    <w:p w:rsidR="006022C9" w:rsidRDefault="006022C9" w:rsidP="006022C9">
      <w:pPr>
        <w:tabs>
          <w:tab w:val="left" w:pos="0"/>
          <w:tab w:val="left" w:pos="2744"/>
          <w:tab w:val="left" w:pos="7380"/>
        </w:tabs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3</w:t>
      </w:r>
      <w:r w:rsidRPr="00827884">
        <w:rPr>
          <w:sz w:val="28"/>
          <w:szCs w:val="28"/>
        </w:rPr>
        <w:t xml:space="preserve">. Настоящее </w:t>
      </w:r>
      <w:r w:rsidR="00BB68E2">
        <w:rPr>
          <w:sz w:val="28"/>
          <w:szCs w:val="28"/>
        </w:rPr>
        <w:t>Д</w:t>
      </w:r>
      <w:r w:rsidRPr="00827884">
        <w:rPr>
          <w:sz w:val="28"/>
          <w:szCs w:val="28"/>
        </w:rPr>
        <w:t xml:space="preserve">ополнительное соглашение </w:t>
      </w:r>
      <w:proofErr w:type="gramStart"/>
      <w:r w:rsidRPr="00827884">
        <w:rPr>
          <w:sz w:val="28"/>
          <w:szCs w:val="28"/>
        </w:rPr>
        <w:t xml:space="preserve">вступает в силу </w:t>
      </w:r>
      <w:r w:rsidR="008D3A80" w:rsidRPr="008D3A80">
        <w:rPr>
          <w:sz w:val="28"/>
          <w:szCs w:val="28"/>
        </w:rPr>
        <w:t>со дня его официального опубликования</w:t>
      </w:r>
      <w:r>
        <w:rPr>
          <w:sz w:val="28"/>
          <w:szCs w:val="28"/>
        </w:rPr>
        <w:t xml:space="preserve"> и действует</w:t>
      </w:r>
      <w:proofErr w:type="gramEnd"/>
      <w:r>
        <w:rPr>
          <w:sz w:val="28"/>
          <w:szCs w:val="28"/>
        </w:rPr>
        <w:t xml:space="preserve"> п</w:t>
      </w:r>
      <w:r w:rsidRPr="00827884">
        <w:rPr>
          <w:sz w:val="28"/>
          <w:szCs w:val="28"/>
        </w:rPr>
        <w:t>о 31</w:t>
      </w:r>
      <w:r>
        <w:rPr>
          <w:sz w:val="28"/>
          <w:szCs w:val="28"/>
        </w:rPr>
        <w:t>.12.</w:t>
      </w:r>
      <w:r w:rsidRPr="00827884">
        <w:rPr>
          <w:sz w:val="28"/>
          <w:szCs w:val="28"/>
        </w:rPr>
        <w:t>20</w:t>
      </w:r>
      <w:r>
        <w:rPr>
          <w:sz w:val="28"/>
          <w:szCs w:val="28"/>
        </w:rPr>
        <w:t>2</w:t>
      </w:r>
      <w:r w:rsidR="00FD2975">
        <w:rPr>
          <w:sz w:val="28"/>
          <w:szCs w:val="28"/>
        </w:rPr>
        <w:t>5</w:t>
      </w:r>
      <w:r w:rsidRPr="00827884">
        <w:rPr>
          <w:sz w:val="28"/>
          <w:szCs w:val="28"/>
        </w:rPr>
        <w:t>.</w:t>
      </w:r>
    </w:p>
    <w:p w:rsidR="008276EE" w:rsidRDefault="006022C9" w:rsidP="008276EE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4</w:t>
      </w:r>
      <w:r w:rsidRPr="00827884">
        <w:rPr>
          <w:sz w:val="28"/>
          <w:szCs w:val="28"/>
        </w:rPr>
        <w:t xml:space="preserve">. </w:t>
      </w:r>
      <w:proofErr w:type="gramStart"/>
      <w:r w:rsidR="007511E7" w:rsidRPr="007511E7">
        <w:rPr>
          <w:sz w:val="28"/>
          <w:szCs w:val="28"/>
        </w:rPr>
        <w:t xml:space="preserve">Настоящее </w:t>
      </w:r>
      <w:r w:rsidR="007511E7">
        <w:rPr>
          <w:sz w:val="28"/>
          <w:szCs w:val="28"/>
        </w:rPr>
        <w:t>Д</w:t>
      </w:r>
      <w:r w:rsidR="007511E7" w:rsidRPr="007511E7">
        <w:rPr>
          <w:sz w:val="28"/>
          <w:szCs w:val="28"/>
        </w:rPr>
        <w:t xml:space="preserve">ополнительное соглашение является неотъемлемой частью Соглашения </w:t>
      </w:r>
      <w:r w:rsidR="007D7703" w:rsidRPr="007D7703">
        <w:rPr>
          <w:sz w:val="28"/>
          <w:szCs w:val="28"/>
        </w:rPr>
        <w:t xml:space="preserve">от </w:t>
      </w:r>
      <w:r w:rsidR="00FD2975">
        <w:rPr>
          <w:sz w:val="28"/>
          <w:szCs w:val="28"/>
        </w:rPr>
        <w:t>21 февраля 2025</w:t>
      </w:r>
      <w:r w:rsidR="00F9609A">
        <w:rPr>
          <w:sz w:val="28"/>
          <w:szCs w:val="28"/>
        </w:rPr>
        <w:t xml:space="preserve"> </w:t>
      </w:r>
      <w:r w:rsidR="00FD2975">
        <w:rPr>
          <w:sz w:val="28"/>
          <w:szCs w:val="28"/>
        </w:rPr>
        <w:t xml:space="preserve">г. </w:t>
      </w:r>
      <w:r w:rsidR="00FD2975" w:rsidRPr="007D7703">
        <w:rPr>
          <w:sz w:val="28"/>
          <w:szCs w:val="28"/>
        </w:rPr>
        <w:t xml:space="preserve">№ </w:t>
      </w:r>
      <w:r w:rsidR="00FD2975">
        <w:rPr>
          <w:sz w:val="28"/>
          <w:szCs w:val="28"/>
        </w:rPr>
        <w:t xml:space="preserve">331 </w:t>
      </w:r>
      <w:r w:rsidR="00A21AD0">
        <w:rPr>
          <w:sz w:val="28"/>
          <w:szCs w:val="28"/>
        </w:rPr>
        <w:t xml:space="preserve"> </w:t>
      </w:r>
      <w:r w:rsidR="007D7703" w:rsidRPr="007D7703">
        <w:rPr>
          <w:sz w:val="28"/>
          <w:szCs w:val="28"/>
        </w:rPr>
        <w:t xml:space="preserve">о передаче осуществления полномочий органов местного самоуправления </w:t>
      </w:r>
      <w:r w:rsidR="00723DF1">
        <w:rPr>
          <w:sz w:val="28"/>
          <w:szCs w:val="28"/>
        </w:rPr>
        <w:t>Карабихского</w:t>
      </w:r>
      <w:r w:rsidR="00BD4ECE">
        <w:rPr>
          <w:sz w:val="28"/>
          <w:szCs w:val="28"/>
        </w:rPr>
        <w:t xml:space="preserve"> </w:t>
      </w:r>
      <w:r w:rsidR="007D7703" w:rsidRPr="007D7703">
        <w:rPr>
          <w:sz w:val="28"/>
          <w:szCs w:val="28"/>
        </w:rPr>
        <w:t>сельского поселения Ярославского муниципального района в части проведения мероприятий по благоустройству в</w:t>
      </w:r>
      <w:r w:rsidR="008276EE">
        <w:rPr>
          <w:sz w:val="28"/>
          <w:szCs w:val="28"/>
        </w:rPr>
        <w:t> </w:t>
      </w:r>
      <w:r w:rsidR="007D7703" w:rsidRPr="007D7703">
        <w:rPr>
          <w:sz w:val="28"/>
          <w:szCs w:val="28"/>
        </w:rPr>
        <w:t>целях формирования комфортной городской среды в соответствии с</w:t>
      </w:r>
      <w:r w:rsidR="008276EE">
        <w:rPr>
          <w:sz w:val="28"/>
          <w:szCs w:val="28"/>
        </w:rPr>
        <w:t> </w:t>
      </w:r>
      <w:r w:rsidR="007D7703" w:rsidRPr="007D7703">
        <w:rPr>
          <w:sz w:val="28"/>
          <w:szCs w:val="28"/>
        </w:rPr>
        <w:t>региональными целевыми программами органам местного самоуправления Ярославского муниципального района на 202</w:t>
      </w:r>
      <w:r w:rsidR="00FD2975">
        <w:rPr>
          <w:sz w:val="28"/>
          <w:szCs w:val="28"/>
        </w:rPr>
        <w:t>5</w:t>
      </w:r>
      <w:r w:rsidR="007D7703" w:rsidRPr="007D7703">
        <w:rPr>
          <w:sz w:val="28"/>
          <w:szCs w:val="28"/>
        </w:rPr>
        <w:t xml:space="preserve"> год</w:t>
      </w:r>
      <w:r w:rsidR="007511E7" w:rsidRPr="007511E7">
        <w:rPr>
          <w:sz w:val="28"/>
          <w:szCs w:val="28"/>
        </w:rPr>
        <w:t>.</w:t>
      </w:r>
      <w:proofErr w:type="gramEnd"/>
    </w:p>
    <w:p w:rsidR="004C59EC" w:rsidRDefault="004C59EC" w:rsidP="008276EE">
      <w:pPr>
        <w:ind w:firstLine="709"/>
        <w:jc w:val="both"/>
        <w:rPr>
          <w:sz w:val="28"/>
          <w:szCs w:val="28"/>
        </w:rPr>
      </w:pPr>
    </w:p>
    <w:p w:rsidR="00F9609A" w:rsidRDefault="006022C9" w:rsidP="001E3B19">
      <w:pPr>
        <w:ind w:firstLine="709"/>
        <w:jc w:val="center"/>
        <w:rPr>
          <w:sz w:val="28"/>
          <w:szCs w:val="28"/>
        </w:rPr>
      </w:pPr>
      <w:r w:rsidRPr="00B40AEF">
        <w:rPr>
          <w:sz w:val="28"/>
          <w:szCs w:val="28"/>
        </w:rPr>
        <w:t>Реквизиты сторон</w:t>
      </w:r>
      <w:r>
        <w:rPr>
          <w:sz w:val="28"/>
          <w:szCs w:val="28"/>
        </w:rPr>
        <w:t>:</w:t>
      </w:r>
    </w:p>
    <w:p w:rsidR="001E3B19" w:rsidRPr="00B40AEF" w:rsidRDefault="001E3B19" w:rsidP="001E3B19">
      <w:pPr>
        <w:ind w:firstLine="709"/>
        <w:jc w:val="center"/>
        <w:rPr>
          <w:sz w:val="28"/>
          <w:szCs w:val="28"/>
        </w:rPr>
      </w:pPr>
    </w:p>
    <w:tbl>
      <w:tblPr>
        <w:tblW w:w="9924" w:type="dxa"/>
        <w:tblInd w:w="108" w:type="dxa"/>
        <w:tblLook w:val="04A0" w:firstRow="1" w:lastRow="0" w:firstColumn="1" w:lastColumn="0" w:noHBand="0" w:noVBand="1"/>
      </w:tblPr>
      <w:tblGrid>
        <w:gridCol w:w="4962"/>
        <w:gridCol w:w="4962"/>
      </w:tblGrid>
      <w:tr w:rsidR="00723DF1" w:rsidRPr="00F71856" w:rsidTr="001E407F">
        <w:trPr>
          <w:trHeight w:val="2268"/>
        </w:trPr>
        <w:tc>
          <w:tcPr>
            <w:tcW w:w="4962" w:type="dxa"/>
            <w:hideMark/>
          </w:tcPr>
          <w:p w:rsidR="00723DF1" w:rsidRPr="001E3B19" w:rsidRDefault="00723DF1" w:rsidP="001E3B19">
            <w:pPr>
              <w:ind w:right="318"/>
              <w:jc w:val="center"/>
              <w:rPr>
                <w:b/>
              </w:rPr>
            </w:pPr>
            <w:r w:rsidRPr="001E3B19">
              <w:rPr>
                <w:b/>
              </w:rPr>
              <w:t>Администрация Карабихского сельского поселения</w:t>
            </w:r>
          </w:p>
          <w:p w:rsidR="00723DF1" w:rsidRPr="001E3B19" w:rsidRDefault="00723DF1" w:rsidP="001E407F">
            <w:pPr>
              <w:ind w:left="176"/>
              <w:jc w:val="center"/>
            </w:pPr>
          </w:p>
          <w:p w:rsidR="00723DF1" w:rsidRPr="001E3B19" w:rsidRDefault="00723DF1" w:rsidP="001E407F">
            <w:pPr>
              <w:ind w:right="318"/>
              <w:rPr>
                <w:b/>
              </w:rPr>
            </w:pPr>
            <w:r w:rsidRPr="001E3B19">
              <w:rPr>
                <w:b/>
              </w:rPr>
              <w:t>Адрес:</w:t>
            </w:r>
          </w:p>
          <w:p w:rsidR="00723DF1" w:rsidRPr="001E3B19" w:rsidRDefault="00723DF1" w:rsidP="001E407F">
            <w:pPr>
              <w:ind w:left="34"/>
            </w:pPr>
            <w:r w:rsidRPr="001E3B19">
              <w:t xml:space="preserve">ул. Школьная, д. 1б, д. </w:t>
            </w:r>
            <w:proofErr w:type="spellStart"/>
            <w:r w:rsidRPr="001E3B19">
              <w:t>Карабиха</w:t>
            </w:r>
            <w:proofErr w:type="spellEnd"/>
            <w:r w:rsidRPr="001E3B19">
              <w:t>, Ярославский район, Ярославская область, 150522</w:t>
            </w:r>
          </w:p>
          <w:p w:rsidR="00723DF1" w:rsidRPr="001E3B19" w:rsidRDefault="00723DF1" w:rsidP="001E407F">
            <w:pPr>
              <w:rPr>
                <w:b/>
              </w:rPr>
            </w:pPr>
            <w:r w:rsidRPr="001E3B19">
              <w:rPr>
                <w:b/>
              </w:rPr>
              <w:t>Банковские реквизиты:</w:t>
            </w:r>
          </w:p>
          <w:p w:rsidR="00723DF1" w:rsidRPr="001E3B19" w:rsidRDefault="00723DF1" w:rsidP="001E407F">
            <w:pPr>
              <w:ind w:left="34"/>
            </w:pPr>
            <w:r w:rsidRPr="001E3B19">
              <w:t>УФК по Ярославской области              (Администрация Карабихского сельского поселения ЯМР ЯО 849010010)</w:t>
            </w:r>
          </w:p>
          <w:p w:rsidR="00723DF1" w:rsidRPr="001E3B19" w:rsidRDefault="00723DF1" w:rsidP="001E407F">
            <w:pPr>
              <w:pStyle w:val="ConsPlusNormal"/>
            </w:pPr>
            <w:proofErr w:type="gramStart"/>
            <w:r w:rsidRPr="001E3B19">
              <w:t>р</w:t>
            </w:r>
            <w:proofErr w:type="gramEnd"/>
            <w:r w:rsidRPr="001E3B19">
              <w:t>/с 03100643000000017100 в</w:t>
            </w:r>
          </w:p>
          <w:p w:rsidR="00723DF1" w:rsidRPr="001E3B19" w:rsidRDefault="00723DF1" w:rsidP="001E407F">
            <w:pPr>
              <w:pStyle w:val="ConsPlusNormal"/>
            </w:pPr>
            <w:r w:rsidRPr="001E3B19">
              <w:t>наименование банка: ОТДЕЛЕНИЕ ЯРОСЛАВЛЬ БАНКА РОССИИ//УФК по Ярославской области г</w:t>
            </w:r>
            <w:proofErr w:type="gramStart"/>
            <w:r w:rsidRPr="001E3B19">
              <w:t>.Я</w:t>
            </w:r>
            <w:proofErr w:type="gramEnd"/>
            <w:r w:rsidRPr="001E3B19">
              <w:t>рославль</w:t>
            </w:r>
          </w:p>
          <w:p w:rsidR="00723DF1" w:rsidRPr="001E3B19" w:rsidRDefault="00723DF1" w:rsidP="001E407F">
            <w:pPr>
              <w:pStyle w:val="ConsPlusNormal"/>
              <w:jc w:val="both"/>
            </w:pPr>
            <w:r w:rsidRPr="001E3B19">
              <w:t>БИК 017888102</w:t>
            </w:r>
          </w:p>
          <w:p w:rsidR="00723DF1" w:rsidRPr="001E3B19" w:rsidRDefault="00723DF1" w:rsidP="001E407F">
            <w:pPr>
              <w:pStyle w:val="ConsPlusNormal"/>
              <w:jc w:val="both"/>
            </w:pPr>
            <w:proofErr w:type="spellStart"/>
            <w:r w:rsidRPr="001E3B19">
              <w:t>кор</w:t>
            </w:r>
            <w:proofErr w:type="gramStart"/>
            <w:r w:rsidRPr="001E3B19">
              <w:t>.с</w:t>
            </w:r>
            <w:proofErr w:type="gramEnd"/>
            <w:r w:rsidRPr="001E3B19">
              <w:t>чет</w:t>
            </w:r>
            <w:proofErr w:type="spellEnd"/>
            <w:r w:rsidRPr="001E3B19">
              <w:t>: 40102810245370000065</w:t>
            </w:r>
          </w:p>
          <w:p w:rsidR="00723DF1" w:rsidRPr="001E3B19" w:rsidRDefault="00723DF1" w:rsidP="001E407F">
            <w:pPr>
              <w:ind w:left="34"/>
            </w:pPr>
            <w:r w:rsidRPr="001E3B19">
              <w:lastRenderedPageBreak/>
              <w:t>ИНН 7627034717</w:t>
            </w:r>
          </w:p>
          <w:p w:rsidR="00723DF1" w:rsidRPr="001E3B19" w:rsidRDefault="00723DF1" w:rsidP="001E407F">
            <w:pPr>
              <w:ind w:left="34"/>
            </w:pPr>
            <w:r w:rsidRPr="001E3B19">
              <w:t>КПП 762701001</w:t>
            </w:r>
          </w:p>
          <w:p w:rsidR="00723DF1" w:rsidRPr="001E3B19" w:rsidRDefault="00723DF1" w:rsidP="001E407F">
            <w:pPr>
              <w:ind w:left="34"/>
            </w:pPr>
            <w:r w:rsidRPr="001E3B19">
              <w:t>ОКТМО 78650430</w:t>
            </w:r>
          </w:p>
          <w:p w:rsidR="00723DF1" w:rsidRPr="001E3B19" w:rsidRDefault="00723DF1" w:rsidP="001E407F"/>
        </w:tc>
        <w:tc>
          <w:tcPr>
            <w:tcW w:w="4962" w:type="dxa"/>
          </w:tcPr>
          <w:p w:rsidR="00723DF1" w:rsidRPr="001E3B19" w:rsidRDefault="00723DF1" w:rsidP="001E407F">
            <w:pPr>
              <w:jc w:val="center"/>
              <w:rPr>
                <w:b/>
              </w:rPr>
            </w:pPr>
            <w:r w:rsidRPr="001E3B19">
              <w:rPr>
                <w:b/>
              </w:rPr>
              <w:lastRenderedPageBreak/>
              <w:t>Администрация Ярославского муниципального района</w:t>
            </w:r>
          </w:p>
          <w:p w:rsidR="00723DF1" w:rsidRPr="001E3B19" w:rsidRDefault="00723DF1" w:rsidP="001E407F">
            <w:pPr>
              <w:jc w:val="center"/>
              <w:rPr>
                <w:b/>
              </w:rPr>
            </w:pPr>
          </w:p>
          <w:p w:rsidR="00723DF1" w:rsidRPr="001E3B19" w:rsidRDefault="00723DF1" w:rsidP="001E407F">
            <w:pPr>
              <w:rPr>
                <w:b/>
              </w:rPr>
            </w:pPr>
            <w:r w:rsidRPr="001E3B19">
              <w:rPr>
                <w:b/>
              </w:rPr>
              <w:t>Адрес:</w:t>
            </w:r>
          </w:p>
          <w:p w:rsidR="00723DF1" w:rsidRPr="001E3B19" w:rsidRDefault="00723DF1" w:rsidP="001E407F">
            <w:r w:rsidRPr="001E3B19">
              <w:t>ул. Зои Космодемьянской, д. 10а, г. Ярославль, 150003</w:t>
            </w:r>
          </w:p>
          <w:p w:rsidR="00723DF1" w:rsidRPr="001E3B19" w:rsidRDefault="00723DF1" w:rsidP="001E407F"/>
          <w:p w:rsidR="00723DF1" w:rsidRPr="001E3B19" w:rsidRDefault="00723DF1" w:rsidP="001E407F">
            <w:pPr>
              <w:rPr>
                <w:b/>
              </w:rPr>
            </w:pPr>
            <w:r w:rsidRPr="001E3B19">
              <w:rPr>
                <w:b/>
              </w:rPr>
              <w:t>Банковские реквизиты:</w:t>
            </w:r>
          </w:p>
          <w:p w:rsidR="00723DF1" w:rsidRPr="001E3B19" w:rsidRDefault="00723DF1" w:rsidP="001E407F">
            <w:pPr>
              <w:pStyle w:val="ConsPlusNormal"/>
              <w:jc w:val="both"/>
            </w:pPr>
            <w:r w:rsidRPr="001E3B19">
              <w:t xml:space="preserve">ИНН </w:t>
            </w:r>
            <w:r w:rsidRPr="001E3B19">
              <w:rPr>
                <w:rFonts w:eastAsia="Calibri"/>
              </w:rPr>
              <w:t>76060</w:t>
            </w:r>
            <w:r w:rsidRPr="001E3B19">
              <w:t>09396</w:t>
            </w:r>
          </w:p>
          <w:p w:rsidR="00723DF1" w:rsidRPr="001E3B19" w:rsidRDefault="00723DF1" w:rsidP="001E407F">
            <w:pPr>
              <w:pStyle w:val="ConsPlusNormal"/>
              <w:jc w:val="both"/>
            </w:pPr>
            <w:r w:rsidRPr="001E3B19">
              <w:t>КПП760601001</w:t>
            </w:r>
          </w:p>
          <w:p w:rsidR="00723DF1" w:rsidRPr="001E3B19" w:rsidRDefault="00723DF1" w:rsidP="001E407F">
            <w:pPr>
              <w:pStyle w:val="ConsPlusNormal"/>
              <w:jc w:val="both"/>
            </w:pPr>
            <w:r w:rsidRPr="001E3B19">
              <w:t xml:space="preserve">УФК по Ярославской области </w:t>
            </w:r>
          </w:p>
          <w:p w:rsidR="00723DF1" w:rsidRPr="001E3B19" w:rsidRDefault="00723DF1" w:rsidP="001E407F">
            <w:pPr>
              <w:pStyle w:val="ConsPlusNormal"/>
            </w:pPr>
            <w:r w:rsidRPr="001E3B19">
              <w:t>(УФ и СЭР Администрации ЯМР)</w:t>
            </w:r>
          </w:p>
          <w:p w:rsidR="00723DF1" w:rsidRPr="001E3B19" w:rsidRDefault="00723DF1" w:rsidP="001E407F">
            <w:pPr>
              <w:pStyle w:val="ConsPlusNormal"/>
            </w:pPr>
            <w:proofErr w:type="gramStart"/>
            <w:r w:rsidRPr="001E3B19">
              <w:t>р</w:t>
            </w:r>
            <w:proofErr w:type="gramEnd"/>
            <w:r w:rsidRPr="001E3B19">
              <w:t>/с 03100643000000017100 в</w:t>
            </w:r>
          </w:p>
          <w:p w:rsidR="00723DF1" w:rsidRPr="001E3B19" w:rsidRDefault="00723DF1" w:rsidP="001E407F">
            <w:pPr>
              <w:pStyle w:val="ConsPlusNormal"/>
            </w:pPr>
            <w:r w:rsidRPr="001E3B19">
              <w:t>наименование банка: ОТДЕЛЕНИЕ ЯРОСЛАВЛЬ БАНКА РОССИИ//УФК по Ярославской области г</w:t>
            </w:r>
            <w:proofErr w:type="gramStart"/>
            <w:r w:rsidRPr="001E3B19">
              <w:t>.Я</w:t>
            </w:r>
            <w:proofErr w:type="gramEnd"/>
            <w:r w:rsidRPr="001E3B19">
              <w:t>рославль</w:t>
            </w:r>
          </w:p>
          <w:p w:rsidR="00723DF1" w:rsidRPr="001E3B19" w:rsidRDefault="00723DF1" w:rsidP="001E407F">
            <w:pPr>
              <w:pStyle w:val="ConsPlusNormal"/>
              <w:jc w:val="both"/>
            </w:pPr>
            <w:r w:rsidRPr="001E3B19">
              <w:t>БИК 017888102</w:t>
            </w:r>
          </w:p>
          <w:p w:rsidR="00723DF1" w:rsidRPr="001E3B19" w:rsidRDefault="00723DF1" w:rsidP="001E407F">
            <w:pPr>
              <w:pStyle w:val="ConsPlusNormal"/>
              <w:jc w:val="both"/>
            </w:pPr>
            <w:proofErr w:type="spellStart"/>
            <w:r w:rsidRPr="001E3B19">
              <w:t>кор</w:t>
            </w:r>
            <w:proofErr w:type="gramStart"/>
            <w:r w:rsidRPr="001E3B19">
              <w:t>.с</w:t>
            </w:r>
            <w:proofErr w:type="gramEnd"/>
            <w:r w:rsidRPr="001E3B19">
              <w:t>чет</w:t>
            </w:r>
            <w:proofErr w:type="spellEnd"/>
            <w:r w:rsidRPr="001E3B19">
              <w:t>: 40102810245370000065</w:t>
            </w:r>
          </w:p>
          <w:p w:rsidR="00723DF1" w:rsidRPr="001E3B19" w:rsidRDefault="00723DF1" w:rsidP="001E407F">
            <w:pPr>
              <w:pStyle w:val="ConsPlusNormal"/>
              <w:jc w:val="both"/>
            </w:pPr>
            <w:r w:rsidRPr="001E3B19">
              <w:lastRenderedPageBreak/>
              <w:t>ОКТМО 78650000</w:t>
            </w:r>
          </w:p>
          <w:p w:rsidR="00723DF1" w:rsidRPr="001E3B19" w:rsidRDefault="00723DF1" w:rsidP="001E407F">
            <w:r w:rsidRPr="001E3B19">
              <w:t>КБК 801 202 40014 05 0034 150</w:t>
            </w:r>
          </w:p>
          <w:p w:rsidR="00723DF1" w:rsidRPr="001E3B19" w:rsidRDefault="00723DF1" w:rsidP="001E407F">
            <w:pPr>
              <w:ind w:firstLine="33"/>
            </w:pPr>
          </w:p>
        </w:tc>
      </w:tr>
      <w:tr w:rsidR="00723DF1" w:rsidRPr="00F71856" w:rsidTr="001E407F">
        <w:tc>
          <w:tcPr>
            <w:tcW w:w="4962" w:type="dxa"/>
          </w:tcPr>
          <w:p w:rsidR="00723DF1" w:rsidRPr="001E3B19" w:rsidRDefault="00723DF1" w:rsidP="001E407F">
            <w:pPr>
              <w:jc w:val="both"/>
            </w:pPr>
            <w:r w:rsidRPr="001E3B19">
              <w:lastRenderedPageBreak/>
              <w:t xml:space="preserve">Глава </w:t>
            </w:r>
          </w:p>
          <w:p w:rsidR="00723DF1" w:rsidRPr="001E3B19" w:rsidRDefault="00723DF1" w:rsidP="001E407F">
            <w:pPr>
              <w:jc w:val="both"/>
            </w:pPr>
            <w:r w:rsidRPr="001E3B19">
              <w:t xml:space="preserve">Карабихского сельского поселения </w:t>
            </w:r>
          </w:p>
          <w:p w:rsidR="00723DF1" w:rsidRPr="001E3B19" w:rsidRDefault="00723DF1" w:rsidP="001E407F">
            <w:pPr>
              <w:jc w:val="both"/>
            </w:pPr>
          </w:p>
          <w:p w:rsidR="00723DF1" w:rsidRPr="001E3B19" w:rsidRDefault="00723DF1" w:rsidP="001E407F">
            <w:pPr>
              <w:jc w:val="both"/>
            </w:pPr>
            <w:r w:rsidRPr="001E3B19">
              <w:t xml:space="preserve">_________________ </w:t>
            </w:r>
            <w:r w:rsidR="00677E77" w:rsidRPr="001E3B19">
              <w:t>С</w:t>
            </w:r>
            <w:r w:rsidRPr="001E3B19">
              <w:t>.</w:t>
            </w:r>
            <w:r w:rsidR="00677E77" w:rsidRPr="001E3B19">
              <w:t>В</w:t>
            </w:r>
            <w:r w:rsidRPr="001E3B19">
              <w:t xml:space="preserve">. </w:t>
            </w:r>
            <w:r w:rsidR="00677E77" w:rsidRPr="001E3B19">
              <w:t>Егоричева</w:t>
            </w:r>
          </w:p>
          <w:p w:rsidR="00723DF1" w:rsidRPr="001E3B19" w:rsidRDefault="00723DF1" w:rsidP="001E407F">
            <w:r w:rsidRPr="001E3B19">
              <w:t xml:space="preserve"> М.П.</w:t>
            </w:r>
          </w:p>
        </w:tc>
        <w:tc>
          <w:tcPr>
            <w:tcW w:w="4962" w:type="dxa"/>
          </w:tcPr>
          <w:p w:rsidR="00723DF1" w:rsidRPr="001E3B19" w:rsidRDefault="003F40A4" w:rsidP="001E407F">
            <w:r w:rsidRPr="001E3B19">
              <w:t xml:space="preserve">ВРИО </w:t>
            </w:r>
            <w:r w:rsidR="00723DF1" w:rsidRPr="001E3B19">
              <w:t>Глав</w:t>
            </w:r>
            <w:r w:rsidRPr="001E3B19">
              <w:t>ы</w:t>
            </w:r>
            <w:r w:rsidR="00723DF1" w:rsidRPr="001E3B19">
              <w:t xml:space="preserve"> </w:t>
            </w:r>
          </w:p>
          <w:p w:rsidR="00723DF1" w:rsidRPr="001E3B19" w:rsidRDefault="00723DF1" w:rsidP="001E407F">
            <w:r w:rsidRPr="001E3B19">
              <w:t>Ярославского муниципального района</w:t>
            </w:r>
          </w:p>
          <w:p w:rsidR="00723DF1" w:rsidRPr="001E3B19" w:rsidRDefault="00723DF1" w:rsidP="001E407F"/>
          <w:p w:rsidR="00723DF1" w:rsidRPr="001E3B19" w:rsidRDefault="00723DF1" w:rsidP="001E407F">
            <w:r w:rsidRPr="001E3B19">
              <w:t>___________________</w:t>
            </w:r>
            <w:r w:rsidR="003F40A4" w:rsidRPr="001E3B19">
              <w:t>Д.С. Шибаев</w:t>
            </w:r>
          </w:p>
          <w:p w:rsidR="00723DF1" w:rsidRPr="001E3B19" w:rsidRDefault="00723DF1" w:rsidP="001E407F">
            <w:r w:rsidRPr="001E3B19">
              <w:t>М.П.</w:t>
            </w:r>
          </w:p>
          <w:p w:rsidR="00723DF1" w:rsidRPr="001E3B19" w:rsidRDefault="00723DF1" w:rsidP="001E407F">
            <w:pPr>
              <w:jc w:val="both"/>
            </w:pPr>
          </w:p>
        </w:tc>
      </w:tr>
    </w:tbl>
    <w:p w:rsidR="006022C9" w:rsidRDefault="006022C9" w:rsidP="006022C9">
      <w:pPr>
        <w:rPr>
          <w:sz w:val="20"/>
          <w:szCs w:val="20"/>
        </w:rPr>
      </w:pPr>
    </w:p>
    <w:sectPr w:rsidR="006022C9" w:rsidSect="001E3B19">
      <w:headerReference w:type="default" r:id="rId9"/>
      <w:pgSz w:w="11906" w:h="16838"/>
      <w:pgMar w:top="624" w:right="851" w:bottom="284" w:left="1418" w:header="709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71357C" w:rsidRDefault="0071357C" w:rsidP="008276EE">
      <w:r>
        <w:separator/>
      </w:r>
    </w:p>
  </w:endnote>
  <w:endnote w:type="continuationSeparator" w:id="0">
    <w:p w:rsidR="0071357C" w:rsidRDefault="0071357C" w:rsidP="008276E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71357C" w:rsidRDefault="0071357C" w:rsidP="008276EE">
      <w:r>
        <w:separator/>
      </w:r>
    </w:p>
  </w:footnote>
  <w:footnote w:type="continuationSeparator" w:id="0">
    <w:p w:rsidR="0071357C" w:rsidRDefault="0071357C" w:rsidP="008276EE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-232311932"/>
      <w:docPartObj>
        <w:docPartGallery w:val="Page Numbers (Top of Page)"/>
        <w:docPartUnique/>
      </w:docPartObj>
    </w:sdtPr>
    <w:sdtEndPr/>
    <w:sdtContent>
      <w:p w:rsidR="0071357C" w:rsidRDefault="002E2840">
        <w:pPr>
          <w:pStyle w:val="ad"/>
          <w:jc w:val="center"/>
        </w:pPr>
        <w:r>
          <w:fldChar w:fldCharType="begin"/>
        </w:r>
        <w:r w:rsidR="0071357C">
          <w:instrText>PAGE   \* MERGEFORMAT</w:instrText>
        </w:r>
        <w:r>
          <w:fldChar w:fldCharType="separate"/>
        </w:r>
        <w:r w:rsidR="00A6696C">
          <w:rPr>
            <w:noProof/>
          </w:rPr>
          <w:t>2</w:t>
        </w:r>
        <w:r>
          <w:fldChar w:fldCharType="end"/>
        </w:r>
      </w:p>
    </w:sdtContent>
  </w:sdt>
  <w:p w:rsidR="0071357C" w:rsidRDefault="0071357C">
    <w:pPr>
      <w:pStyle w:val="ad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0000001"/>
    <w:multiLevelType w:val="multilevel"/>
    <w:tmpl w:val="00000001"/>
    <w:lvl w:ilvl="0">
      <w:start w:val="1"/>
      <w:numFmt w:val="none"/>
      <w:suff w:val="nothing"/>
      <w:lvlText w:val=""/>
      <w:lvlJc w:val="left"/>
      <w:pPr>
        <w:tabs>
          <w:tab w:val="num" w:pos="432"/>
        </w:tabs>
        <w:ind w:left="432" w:hanging="432"/>
      </w:pPr>
    </w:lvl>
    <w:lvl w:ilvl="1">
      <w:start w:val="1"/>
      <w:numFmt w:val="none"/>
      <w:suff w:val="nothing"/>
      <w:lvlText w:val=""/>
      <w:lvlJc w:val="left"/>
      <w:pPr>
        <w:tabs>
          <w:tab w:val="num" w:pos="576"/>
        </w:tabs>
        <w:ind w:left="576" w:hanging="576"/>
      </w:pPr>
    </w:lvl>
    <w:lvl w:ilvl="2">
      <w:start w:val="1"/>
      <w:numFmt w:val="none"/>
      <w:suff w:val="nothing"/>
      <w:lvlText w:val=""/>
      <w:lvlJc w:val="left"/>
      <w:pPr>
        <w:tabs>
          <w:tab w:val="num" w:pos="720"/>
        </w:tabs>
        <w:ind w:left="720" w:hanging="720"/>
      </w:pPr>
    </w:lvl>
    <w:lvl w:ilvl="3">
      <w:start w:val="1"/>
      <w:numFmt w:val="none"/>
      <w:suff w:val="nothing"/>
      <w:lvlText w:val=""/>
      <w:lvlJc w:val="left"/>
      <w:pPr>
        <w:tabs>
          <w:tab w:val="num" w:pos="864"/>
        </w:tabs>
        <w:ind w:left="864" w:hanging="864"/>
      </w:pPr>
    </w:lvl>
    <w:lvl w:ilvl="4">
      <w:start w:val="1"/>
      <w:numFmt w:val="none"/>
      <w:suff w:val="nothing"/>
      <w:lvlText w:val=""/>
      <w:lvlJc w:val="left"/>
      <w:pPr>
        <w:tabs>
          <w:tab w:val="num" w:pos="1008"/>
        </w:tabs>
        <w:ind w:left="1008" w:hanging="1008"/>
      </w:pPr>
    </w:lvl>
    <w:lvl w:ilvl="5">
      <w:start w:val="1"/>
      <w:numFmt w:val="none"/>
      <w:suff w:val="nothing"/>
      <w:lvlText w:val=""/>
      <w:lvlJc w:val="left"/>
      <w:pPr>
        <w:tabs>
          <w:tab w:val="num" w:pos="1152"/>
        </w:tabs>
        <w:ind w:left="1152" w:hanging="1152"/>
      </w:pPr>
    </w:lvl>
    <w:lvl w:ilvl="6">
      <w:start w:val="1"/>
      <w:numFmt w:val="none"/>
      <w:suff w:val="nothing"/>
      <w:lvlText w:val=""/>
      <w:lvlJc w:val="left"/>
      <w:pPr>
        <w:tabs>
          <w:tab w:val="num" w:pos="1296"/>
        </w:tabs>
        <w:ind w:left="1296" w:hanging="1296"/>
      </w:pPr>
    </w:lvl>
    <w:lvl w:ilvl="7">
      <w:start w:val="1"/>
      <w:numFmt w:val="none"/>
      <w:suff w:val="nothing"/>
      <w:lvlText w:val=""/>
      <w:lvlJc w:val="left"/>
      <w:pPr>
        <w:tabs>
          <w:tab w:val="num" w:pos="1440"/>
        </w:tabs>
        <w:ind w:left="1440" w:hanging="1440"/>
      </w:pPr>
    </w:lvl>
    <w:lvl w:ilvl="8">
      <w:start w:val="1"/>
      <w:numFmt w:val="none"/>
      <w:suff w:val="nothing"/>
      <w:lvlText w:val=""/>
      <w:lvlJc w:val="left"/>
      <w:pPr>
        <w:tabs>
          <w:tab w:val="num" w:pos="1584"/>
        </w:tabs>
        <w:ind w:left="1584" w:hanging="1584"/>
      </w:pPr>
    </w:lvl>
  </w:abstractNum>
  <w:abstractNum w:abstractNumId="1">
    <w:nsid w:val="033E1EFD"/>
    <w:multiLevelType w:val="hybridMultilevel"/>
    <w:tmpl w:val="C88E9084"/>
    <w:lvl w:ilvl="0" w:tplc="764CBAC6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0BC93D6B"/>
    <w:multiLevelType w:val="hybridMultilevel"/>
    <w:tmpl w:val="817A96E2"/>
    <w:lvl w:ilvl="0" w:tplc="5052E26A">
      <w:start w:val="1"/>
      <w:numFmt w:val="upperRoman"/>
      <w:lvlText w:val="%1."/>
      <w:lvlJc w:val="left"/>
      <w:pPr>
        <w:ind w:left="0" w:hanging="72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360" w:hanging="360"/>
      </w:pPr>
    </w:lvl>
    <w:lvl w:ilvl="2" w:tplc="0419001B" w:tentative="1">
      <w:start w:val="1"/>
      <w:numFmt w:val="lowerRoman"/>
      <w:lvlText w:val="%3."/>
      <w:lvlJc w:val="right"/>
      <w:pPr>
        <w:ind w:left="1080" w:hanging="180"/>
      </w:pPr>
    </w:lvl>
    <w:lvl w:ilvl="3" w:tplc="0419000F" w:tentative="1">
      <w:start w:val="1"/>
      <w:numFmt w:val="decimal"/>
      <w:lvlText w:val="%4."/>
      <w:lvlJc w:val="left"/>
      <w:pPr>
        <w:ind w:left="1800" w:hanging="360"/>
      </w:pPr>
    </w:lvl>
    <w:lvl w:ilvl="4" w:tplc="04190019" w:tentative="1">
      <w:start w:val="1"/>
      <w:numFmt w:val="lowerLetter"/>
      <w:lvlText w:val="%5."/>
      <w:lvlJc w:val="left"/>
      <w:pPr>
        <w:ind w:left="2520" w:hanging="360"/>
      </w:pPr>
    </w:lvl>
    <w:lvl w:ilvl="5" w:tplc="0419001B" w:tentative="1">
      <w:start w:val="1"/>
      <w:numFmt w:val="lowerRoman"/>
      <w:lvlText w:val="%6."/>
      <w:lvlJc w:val="right"/>
      <w:pPr>
        <w:ind w:left="3240" w:hanging="180"/>
      </w:pPr>
    </w:lvl>
    <w:lvl w:ilvl="6" w:tplc="0419000F" w:tentative="1">
      <w:start w:val="1"/>
      <w:numFmt w:val="decimal"/>
      <w:lvlText w:val="%7."/>
      <w:lvlJc w:val="left"/>
      <w:pPr>
        <w:ind w:left="3960" w:hanging="360"/>
      </w:pPr>
    </w:lvl>
    <w:lvl w:ilvl="7" w:tplc="04190019" w:tentative="1">
      <w:start w:val="1"/>
      <w:numFmt w:val="lowerLetter"/>
      <w:lvlText w:val="%8."/>
      <w:lvlJc w:val="left"/>
      <w:pPr>
        <w:ind w:left="4680" w:hanging="360"/>
      </w:pPr>
    </w:lvl>
    <w:lvl w:ilvl="8" w:tplc="0419001B" w:tentative="1">
      <w:start w:val="1"/>
      <w:numFmt w:val="lowerRoman"/>
      <w:lvlText w:val="%9."/>
      <w:lvlJc w:val="right"/>
      <w:pPr>
        <w:ind w:left="5400" w:hanging="180"/>
      </w:pPr>
    </w:lvl>
  </w:abstractNum>
  <w:abstractNum w:abstractNumId="3">
    <w:nsid w:val="0DC0214A"/>
    <w:multiLevelType w:val="hybridMultilevel"/>
    <w:tmpl w:val="672A543E"/>
    <w:lvl w:ilvl="0" w:tplc="C41ACE00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0EC67CC8"/>
    <w:multiLevelType w:val="hybridMultilevel"/>
    <w:tmpl w:val="EC6CAC98"/>
    <w:lvl w:ilvl="0" w:tplc="CA5CDABC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1923098C"/>
    <w:multiLevelType w:val="hybridMultilevel"/>
    <w:tmpl w:val="A29CBBB2"/>
    <w:lvl w:ilvl="0" w:tplc="CF9074BA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>
    <w:nsid w:val="26AE1028"/>
    <w:multiLevelType w:val="hybridMultilevel"/>
    <w:tmpl w:val="9C5866BC"/>
    <w:lvl w:ilvl="0" w:tplc="4112D316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>
    <w:nsid w:val="348047E8"/>
    <w:multiLevelType w:val="hybridMultilevel"/>
    <w:tmpl w:val="1B6670FA"/>
    <w:lvl w:ilvl="0" w:tplc="5AB2EC68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  <w:num w:numId="2">
    <w:abstractNumId w:val="4"/>
  </w:num>
  <w:num w:numId="3">
    <w:abstractNumId w:val="6"/>
  </w:num>
  <w:num w:numId="4">
    <w:abstractNumId w:val="5"/>
  </w:num>
  <w:num w:numId="5">
    <w:abstractNumId w:val="3"/>
  </w:num>
  <w:num w:numId="6">
    <w:abstractNumId w:val="7"/>
  </w:num>
  <w:num w:numId="7">
    <w:abstractNumId w:val="2"/>
  </w:num>
  <w:num w:numId="8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5"/>
  <w:proofState w:spelling="clean" w:grammar="clean"/>
  <w:defaultTabStop w:val="708"/>
  <w:drawingGridHorizontalSpacing w:val="12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23360E"/>
    <w:rsid w:val="000241BA"/>
    <w:rsid w:val="00056686"/>
    <w:rsid w:val="00060C0A"/>
    <w:rsid w:val="00066FB8"/>
    <w:rsid w:val="00081BAE"/>
    <w:rsid w:val="00085D33"/>
    <w:rsid w:val="00097F9B"/>
    <w:rsid w:val="000A35E4"/>
    <w:rsid w:val="000A72D9"/>
    <w:rsid w:val="000B2A33"/>
    <w:rsid w:val="000B318F"/>
    <w:rsid w:val="000B7763"/>
    <w:rsid w:val="000E642D"/>
    <w:rsid w:val="000F2CFE"/>
    <w:rsid w:val="000F6F5D"/>
    <w:rsid w:val="00124346"/>
    <w:rsid w:val="00126B5A"/>
    <w:rsid w:val="00190F2F"/>
    <w:rsid w:val="001C129A"/>
    <w:rsid w:val="001E1374"/>
    <w:rsid w:val="001E3B19"/>
    <w:rsid w:val="002044B2"/>
    <w:rsid w:val="00211D3D"/>
    <w:rsid w:val="0021419B"/>
    <w:rsid w:val="0023360E"/>
    <w:rsid w:val="00261AA1"/>
    <w:rsid w:val="002651E7"/>
    <w:rsid w:val="00265CE8"/>
    <w:rsid w:val="00296E70"/>
    <w:rsid w:val="002D388A"/>
    <w:rsid w:val="002E2840"/>
    <w:rsid w:val="002E3FE1"/>
    <w:rsid w:val="003068EC"/>
    <w:rsid w:val="00317985"/>
    <w:rsid w:val="0036746D"/>
    <w:rsid w:val="003D4FFD"/>
    <w:rsid w:val="003E08A7"/>
    <w:rsid w:val="003E3B52"/>
    <w:rsid w:val="003F3B9E"/>
    <w:rsid w:val="003F40A4"/>
    <w:rsid w:val="004141AE"/>
    <w:rsid w:val="0044122E"/>
    <w:rsid w:val="00444A92"/>
    <w:rsid w:val="004A726C"/>
    <w:rsid w:val="004C59EC"/>
    <w:rsid w:val="004F2154"/>
    <w:rsid w:val="00523CB2"/>
    <w:rsid w:val="00543D8D"/>
    <w:rsid w:val="00550CD3"/>
    <w:rsid w:val="00554F68"/>
    <w:rsid w:val="00570733"/>
    <w:rsid w:val="00576104"/>
    <w:rsid w:val="0059534D"/>
    <w:rsid w:val="005A422E"/>
    <w:rsid w:val="005B5B15"/>
    <w:rsid w:val="005F0397"/>
    <w:rsid w:val="006022C9"/>
    <w:rsid w:val="0060712C"/>
    <w:rsid w:val="0061180C"/>
    <w:rsid w:val="00611E3E"/>
    <w:rsid w:val="00677A45"/>
    <w:rsid w:val="00677E77"/>
    <w:rsid w:val="006A724E"/>
    <w:rsid w:val="006C332D"/>
    <w:rsid w:val="006C7A54"/>
    <w:rsid w:val="006D74C5"/>
    <w:rsid w:val="006E1120"/>
    <w:rsid w:val="0071357C"/>
    <w:rsid w:val="007173F9"/>
    <w:rsid w:val="00723DF1"/>
    <w:rsid w:val="007363E3"/>
    <w:rsid w:val="007446C2"/>
    <w:rsid w:val="00745DE0"/>
    <w:rsid w:val="00746794"/>
    <w:rsid w:val="007511E7"/>
    <w:rsid w:val="00772106"/>
    <w:rsid w:val="00773EF4"/>
    <w:rsid w:val="00792CDB"/>
    <w:rsid w:val="007A0084"/>
    <w:rsid w:val="007A13B1"/>
    <w:rsid w:val="007A7527"/>
    <w:rsid w:val="007B31B9"/>
    <w:rsid w:val="007B4740"/>
    <w:rsid w:val="007C2D08"/>
    <w:rsid w:val="007D5522"/>
    <w:rsid w:val="007D7703"/>
    <w:rsid w:val="007F2649"/>
    <w:rsid w:val="00820B42"/>
    <w:rsid w:val="008266C6"/>
    <w:rsid w:val="008276EE"/>
    <w:rsid w:val="0083608A"/>
    <w:rsid w:val="00841388"/>
    <w:rsid w:val="00885DF5"/>
    <w:rsid w:val="00893933"/>
    <w:rsid w:val="008C1594"/>
    <w:rsid w:val="008D3A80"/>
    <w:rsid w:val="00924BA1"/>
    <w:rsid w:val="00932CD1"/>
    <w:rsid w:val="009331F1"/>
    <w:rsid w:val="0093732F"/>
    <w:rsid w:val="00940959"/>
    <w:rsid w:val="00944EDC"/>
    <w:rsid w:val="009469FE"/>
    <w:rsid w:val="00963B99"/>
    <w:rsid w:val="009654B0"/>
    <w:rsid w:val="00967F61"/>
    <w:rsid w:val="009A6B07"/>
    <w:rsid w:val="009C1DF6"/>
    <w:rsid w:val="009C6D4F"/>
    <w:rsid w:val="009D1CEA"/>
    <w:rsid w:val="009D7CF9"/>
    <w:rsid w:val="009F3057"/>
    <w:rsid w:val="009F4119"/>
    <w:rsid w:val="009F7DF1"/>
    <w:rsid w:val="00A21AD0"/>
    <w:rsid w:val="00A27B77"/>
    <w:rsid w:val="00A31569"/>
    <w:rsid w:val="00A47504"/>
    <w:rsid w:val="00A519F2"/>
    <w:rsid w:val="00A6696C"/>
    <w:rsid w:val="00A961BE"/>
    <w:rsid w:val="00AA6DE7"/>
    <w:rsid w:val="00AC0FBA"/>
    <w:rsid w:val="00AF2E60"/>
    <w:rsid w:val="00AF3432"/>
    <w:rsid w:val="00AF5546"/>
    <w:rsid w:val="00B61D68"/>
    <w:rsid w:val="00B802F7"/>
    <w:rsid w:val="00B851D5"/>
    <w:rsid w:val="00B85B30"/>
    <w:rsid w:val="00B970B1"/>
    <w:rsid w:val="00BB68E2"/>
    <w:rsid w:val="00BC2783"/>
    <w:rsid w:val="00BD4ECE"/>
    <w:rsid w:val="00BD7B09"/>
    <w:rsid w:val="00BE7CAF"/>
    <w:rsid w:val="00C50558"/>
    <w:rsid w:val="00C51C84"/>
    <w:rsid w:val="00C82AAB"/>
    <w:rsid w:val="00CA53B5"/>
    <w:rsid w:val="00CA6DF2"/>
    <w:rsid w:val="00CC3182"/>
    <w:rsid w:val="00CD4740"/>
    <w:rsid w:val="00CE2E54"/>
    <w:rsid w:val="00CF6BCA"/>
    <w:rsid w:val="00D069C1"/>
    <w:rsid w:val="00D30C22"/>
    <w:rsid w:val="00D424E0"/>
    <w:rsid w:val="00D65C2B"/>
    <w:rsid w:val="00D77BD5"/>
    <w:rsid w:val="00D925B3"/>
    <w:rsid w:val="00DB6AC8"/>
    <w:rsid w:val="00DE31CC"/>
    <w:rsid w:val="00DE6A3D"/>
    <w:rsid w:val="00E05477"/>
    <w:rsid w:val="00E2630C"/>
    <w:rsid w:val="00E52CA7"/>
    <w:rsid w:val="00E54873"/>
    <w:rsid w:val="00E66647"/>
    <w:rsid w:val="00E90836"/>
    <w:rsid w:val="00E91969"/>
    <w:rsid w:val="00ED123D"/>
    <w:rsid w:val="00ED527D"/>
    <w:rsid w:val="00EF2B1D"/>
    <w:rsid w:val="00EF61FE"/>
    <w:rsid w:val="00F04707"/>
    <w:rsid w:val="00F47476"/>
    <w:rsid w:val="00F61305"/>
    <w:rsid w:val="00F63DBB"/>
    <w:rsid w:val="00F76D85"/>
    <w:rsid w:val="00F9609A"/>
    <w:rsid w:val="00FA64C3"/>
    <w:rsid w:val="00FC62D9"/>
    <w:rsid w:val="00FD0C86"/>
    <w:rsid w:val="00FD2975"/>
    <w:rsid w:val="00FF4466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0" w:qFormat="1"/>
    <w:lsdException w:name="heading 3" w:uiPriority="0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0" w:unhideWhenUsed="0" w:qFormat="1"/>
    <w:lsdException w:name="Default Paragraph Font" w:uiPriority="1"/>
    <w:lsdException w:name="Body Text" w:uiPriority="0"/>
    <w:lsdException w:name="Subtitle" w:semiHidden="0" w:uiPriority="0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23360E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1">
    <w:name w:val="heading 1"/>
    <w:basedOn w:val="a"/>
    <w:next w:val="a"/>
    <w:link w:val="10"/>
    <w:qFormat/>
    <w:rsid w:val="0023360E"/>
    <w:pPr>
      <w:keepNext/>
      <w:tabs>
        <w:tab w:val="num" w:pos="720"/>
      </w:tabs>
      <w:suppressAutoHyphens/>
      <w:ind w:left="720" w:hanging="360"/>
      <w:jc w:val="center"/>
      <w:outlineLvl w:val="0"/>
    </w:pPr>
    <w:rPr>
      <w:b/>
      <w:lang w:eastAsia="ar-SA"/>
    </w:rPr>
  </w:style>
  <w:style w:type="paragraph" w:styleId="2">
    <w:name w:val="heading 2"/>
    <w:basedOn w:val="a"/>
    <w:next w:val="a"/>
    <w:link w:val="20"/>
    <w:qFormat/>
    <w:rsid w:val="0023360E"/>
    <w:pPr>
      <w:keepNext/>
      <w:tabs>
        <w:tab w:val="num" w:pos="1440"/>
      </w:tabs>
      <w:suppressAutoHyphens/>
      <w:ind w:left="1440" w:hanging="360"/>
      <w:outlineLvl w:val="1"/>
    </w:pPr>
    <w:rPr>
      <w:sz w:val="28"/>
      <w:lang w:eastAsia="ar-SA"/>
    </w:rPr>
  </w:style>
  <w:style w:type="paragraph" w:styleId="3">
    <w:name w:val="heading 3"/>
    <w:basedOn w:val="a"/>
    <w:next w:val="a"/>
    <w:link w:val="30"/>
    <w:qFormat/>
    <w:rsid w:val="0023360E"/>
    <w:pPr>
      <w:keepNext/>
      <w:tabs>
        <w:tab w:val="num" w:pos="2160"/>
      </w:tabs>
      <w:suppressAutoHyphens/>
      <w:ind w:left="2160" w:hanging="180"/>
      <w:outlineLvl w:val="2"/>
    </w:pPr>
    <w:rPr>
      <w:b/>
      <w:bCs/>
      <w:sz w:val="28"/>
      <w:lang w:eastAsia="ar-S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23360E"/>
    <w:rPr>
      <w:rFonts w:ascii="Times New Roman" w:eastAsia="Times New Roman" w:hAnsi="Times New Roman" w:cs="Times New Roman"/>
      <w:b/>
      <w:sz w:val="24"/>
      <w:szCs w:val="24"/>
      <w:lang w:eastAsia="ar-SA"/>
    </w:rPr>
  </w:style>
  <w:style w:type="character" w:customStyle="1" w:styleId="20">
    <w:name w:val="Заголовок 2 Знак"/>
    <w:basedOn w:val="a0"/>
    <w:link w:val="2"/>
    <w:rsid w:val="0023360E"/>
    <w:rPr>
      <w:rFonts w:ascii="Times New Roman" w:eastAsia="Times New Roman" w:hAnsi="Times New Roman" w:cs="Times New Roman"/>
      <w:sz w:val="28"/>
      <w:szCs w:val="24"/>
      <w:lang w:eastAsia="ar-SA"/>
    </w:rPr>
  </w:style>
  <w:style w:type="character" w:customStyle="1" w:styleId="30">
    <w:name w:val="Заголовок 3 Знак"/>
    <w:basedOn w:val="a0"/>
    <w:link w:val="3"/>
    <w:rsid w:val="0023360E"/>
    <w:rPr>
      <w:rFonts w:ascii="Times New Roman" w:eastAsia="Times New Roman" w:hAnsi="Times New Roman" w:cs="Times New Roman"/>
      <w:b/>
      <w:bCs/>
      <w:sz w:val="28"/>
      <w:szCs w:val="24"/>
      <w:lang w:eastAsia="ar-SA"/>
    </w:rPr>
  </w:style>
  <w:style w:type="paragraph" w:styleId="a3">
    <w:name w:val="Title"/>
    <w:basedOn w:val="a"/>
    <w:next w:val="a4"/>
    <w:link w:val="a5"/>
    <w:qFormat/>
    <w:rsid w:val="0023360E"/>
    <w:pPr>
      <w:suppressAutoHyphens/>
      <w:jc w:val="center"/>
    </w:pPr>
    <w:rPr>
      <w:b/>
      <w:sz w:val="28"/>
      <w:szCs w:val="20"/>
      <w:lang w:eastAsia="ar-SA"/>
    </w:rPr>
  </w:style>
  <w:style w:type="character" w:customStyle="1" w:styleId="a5">
    <w:name w:val="Название Знак"/>
    <w:basedOn w:val="a0"/>
    <w:link w:val="a3"/>
    <w:rsid w:val="0023360E"/>
    <w:rPr>
      <w:rFonts w:ascii="Times New Roman" w:eastAsia="Times New Roman" w:hAnsi="Times New Roman" w:cs="Times New Roman"/>
      <w:b/>
      <w:sz w:val="28"/>
      <w:szCs w:val="20"/>
      <w:lang w:eastAsia="ar-SA"/>
    </w:rPr>
  </w:style>
  <w:style w:type="paragraph" w:styleId="a4">
    <w:name w:val="Subtitle"/>
    <w:basedOn w:val="a"/>
    <w:link w:val="a6"/>
    <w:qFormat/>
    <w:rsid w:val="0023360E"/>
    <w:pPr>
      <w:spacing w:after="60"/>
      <w:jc w:val="center"/>
      <w:outlineLvl w:val="1"/>
    </w:pPr>
    <w:rPr>
      <w:rFonts w:ascii="Arial" w:hAnsi="Arial" w:cs="Arial"/>
    </w:rPr>
  </w:style>
  <w:style w:type="character" w:customStyle="1" w:styleId="a6">
    <w:name w:val="Подзаголовок Знак"/>
    <w:basedOn w:val="a0"/>
    <w:link w:val="a4"/>
    <w:rsid w:val="0023360E"/>
    <w:rPr>
      <w:rFonts w:ascii="Arial" w:eastAsia="Times New Roman" w:hAnsi="Arial" w:cs="Arial"/>
      <w:sz w:val="24"/>
      <w:szCs w:val="24"/>
      <w:lang w:eastAsia="ru-RU"/>
    </w:rPr>
  </w:style>
  <w:style w:type="paragraph" w:styleId="a7">
    <w:name w:val="Body Text"/>
    <w:basedOn w:val="a"/>
    <w:link w:val="a8"/>
    <w:rsid w:val="0023360E"/>
    <w:pPr>
      <w:jc w:val="both"/>
    </w:pPr>
  </w:style>
  <w:style w:type="character" w:customStyle="1" w:styleId="a8">
    <w:name w:val="Основной текст Знак"/>
    <w:basedOn w:val="a0"/>
    <w:link w:val="a7"/>
    <w:rsid w:val="0023360E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9">
    <w:name w:val="Normal (Web)"/>
    <w:basedOn w:val="a"/>
    <w:uiPriority w:val="99"/>
    <w:unhideWhenUsed/>
    <w:rsid w:val="0023360E"/>
    <w:pPr>
      <w:spacing w:before="100" w:beforeAutospacing="1" w:after="100" w:afterAutospacing="1"/>
    </w:pPr>
  </w:style>
  <w:style w:type="paragraph" w:customStyle="1" w:styleId="ConsPlusNormal">
    <w:name w:val="ConsPlusNormal"/>
    <w:rsid w:val="0023360E"/>
    <w:pPr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a">
    <w:name w:val="List Paragraph"/>
    <w:basedOn w:val="a"/>
    <w:uiPriority w:val="34"/>
    <w:qFormat/>
    <w:rsid w:val="0023360E"/>
    <w:pPr>
      <w:spacing w:after="200" w:line="276" w:lineRule="auto"/>
      <w:ind w:left="720"/>
      <w:contextualSpacing/>
    </w:pPr>
    <w:rPr>
      <w:rFonts w:ascii="Calibri" w:hAnsi="Calibri"/>
      <w:sz w:val="22"/>
      <w:szCs w:val="22"/>
    </w:rPr>
  </w:style>
  <w:style w:type="paragraph" w:styleId="ab">
    <w:name w:val="Body Text Indent"/>
    <w:basedOn w:val="a"/>
    <w:link w:val="ac"/>
    <w:uiPriority w:val="99"/>
    <w:rsid w:val="0023360E"/>
    <w:pPr>
      <w:spacing w:after="120"/>
      <w:ind w:left="283"/>
    </w:pPr>
  </w:style>
  <w:style w:type="character" w:customStyle="1" w:styleId="ac">
    <w:name w:val="Основной текст с отступом Знак"/>
    <w:basedOn w:val="a0"/>
    <w:link w:val="ab"/>
    <w:uiPriority w:val="99"/>
    <w:rsid w:val="0023360E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d">
    <w:name w:val="header"/>
    <w:basedOn w:val="a"/>
    <w:link w:val="ae"/>
    <w:uiPriority w:val="99"/>
    <w:unhideWhenUsed/>
    <w:rsid w:val="008276EE"/>
    <w:pPr>
      <w:tabs>
        <w:tab w:val="center" w:pos="4677"/>
        <w:tab w:val="right" w:pos="9355"/>
      </w:tabs>
    </w:pPr>
  </w:style>
  <w:style w:type="character" w:customStyle="1" w:styleId="ae">
    <w:name w:val="Верхний колонтитул Знак"/>
    <w:basedOn w:val="a0"/>
    <w:link w:val="ad"/>
    <w:uiPriority w:val="99"/>
    <w:rsid w:val="008276EE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f">
    <w:name w:val="footer"/>
    <w:basedOn w:val="a"/>
    <w:link w:val="af0"/>
    <w:uiPriority w:val="99"/>
    <w:unhideWhenUsed/>
    <w:rsid w:val="008276EE"/>
    <w:pPr>
      <w:tabs>
        <w:tab w:val="center" w:pos="4677"/>
        <w:tab w:val="right" w:pos="9355"/>
      </w:tabs>
    </w:pPr>
  </w:style>
  <w:style w:type="character" w:customStyle="1" w:styleId="af0">
    <w:name w:val="Нижний колонтитул Знак"/>
    <w:basedOn w:val="a0"/>
    <w:link w:val="af"/>
    <w:uiPriority w:val="99"/>
    <w:rsid w:val="008276EE"/>
    <w:rPr>
      <w:rFonts w:ascii="Times New Roman" w:eastAsia="Times New Roman" w:hAnsi="Times New Roman" w:cs="Times New Roman"/>
      <w:sz w:val="24"/>
      <w:szCs w:val="24"/>
      <w:lang w:eastAsia="ru-RU"/>
    </w:rPr>
  </w:style>
  <w:style w:type="table" w:styleId="af1">
    <w:name w:val="Table Grid"/>
    <w:basedOn w:val="a1"/>
    <w:uiPriority w:val="59"/>
    <w:rsid w:val="0071357C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0" w:qFormat="1"/>
    <w:lsdException w:name="heading 3" w:uiPriority="0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0" w:unhideWhenUsed="0" w:qFormat="1"/>
    <w:lsdException w:name="Default Paragraph Font" w:uiPriority="1"/>
    <w:lsdException w:name="Body Text" w:uiPriority="0"/>
    <w:lsdException w:name="Subtitle" w:semiHidden="0" w:uiPriority="0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23360E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1">
    <w:name w:val="heading 1"/>
    <w:basedOn w:val="a"/>
    <w:next w:val="a"/>
    <w:link w:val="10"/>
    <w:qFormat/>
    <w:rsid w:val="0023360E"/>
    <w:pPr>
      <w:keepNext/>
      <w:tabs>
        <w:tab w:val="num" w:pos="720"/>
      </w:tabs>
      <w:suppressAutoHyphens/>
      <w:ind w:left="720" w:hanging="360"/>
      <w:jc w:val="center"/>
      <w:outlineLvl w:val="0"/>
    </w:pPr>
    <w:rPr>
      <w:b/>
      <w:lang w:eastAsia="ar-SA"/>
    </w:rPr>
  </w:style>
  <w:style w:type="paragraph" w:styleId="2">
    <w:name w:val="heading 2"/>
    <w:basedOn w:val="a"/>
    <w:next w:val="a"/>
    <w:link w:val="20"/>
    <w:qFormat/>
    <w:rsid w:val="0023360E"/>
    <w:pPr>
      <w:keepNext/>
      <w:tabs>
        <w:tab w:val="num" w:pos="1440"/>
      </w:tabs>
      <w:suppressAutoHyphens/>
      <w:ind w:left="1440" w:hanging="360"/>
      <w:outlineLvl w:val="1"/>
    </w:pPr>
    <w:rPr>
      <w:sz w:val="28"/>
      <w:lang w:eastAsia="ar-SA"/>
    </w:rPr>
  </w:style>
  <w:style w:type="paragraph" w:styleId="3">
    <w:name w:val="heading 3"/>
    <w:basedOn w:val="a"/>
    <w:next w:val="a"/>
    <w:link w:val="30"/>
    <w:qFormat/>
    <w:rsid w:val="0023360E"/>
    <w:pPr>
      <w:keepNext/>
      <w:tabs>
        <w:tab w:val="num" w:pos="2160"/>
      </w:tabs>
      <w:suppressAutoHyphens/>
      <w:ind w:left="2160" w:hanging="180"/>
      <w:outlineLvl w:val="2"/>
    </w:pPr>
    <w:rPr>
      <w:b/>
      <w:bCs/>
      <w:sz w:val="28"/>
      <w:lang w:eastAsia="ar-S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23360E"/>
    <w:rPr>
      <w:rFonts w:ascii="Times New Roman" w:eastAsia="Times New Roman" w:hAnsi="Times New Roman" w:cs="Times New Roman"/>
      <w:b/>
      <w:sz w:val="24"/>
      <w:szCs w:val="24"/>
      <w:lang w:eastAsia="ar-SA"/>
    </w:rPr>
  </w:style>
  <w:style w:type="character" w:customStyle="1" w:styleId="20">
    <w:name w:val="Заголовок 2 Знак"/>
    <w:basedOn w:val="a0"/>
    <w:link w:val="2"/>
    <w:rsid w:val="0023360E"/>
    <w:rPr>
      <w:rFonts w:ascii="Times New Roman" w:eastAsia="Times New Roman" w:hAnsi="Times New Roman" w:cs="Times New Roman"/>
      <w:sz w:val="28"/>
      <w:szCs w:val="24"/>
      <w:lang w:eastAsia="ar-SA"/>
    </w:rPr>
  </w:style>
  <w:style w:type="character" w:customStyle="1" w:styleId="30">
    <w:name w:val="Заголовок 3 Знак"/>
    <w:basedOn w:val="a0"/>
    <w:link w:val="3"/>
    <w:rsid w:val="0023360E"/>
    <w:rPr>
      <w:rFonts w:ascii="Times New Roman" w:eastAsia="Times New Roman" w:hAnsi="Times New Roman" w:cs="Times New Roman"/>
      <w:b/>
      <w:bCs/>
      <w:sz w:val="28"/>
      <w:szCs w:val="24"/>
      <w:lang w:eastAsia="ar-SA"/>
    </w:rPr>
  </w:style>
  <w:style w:type="paragraph" w:styleId="a3">
    <w:name w:val="Title"/>
    <w:basedOn w:val="a"/>
    <w:next w:val="a4"/>
    <w:link w:val="a5"/>
    <w:qFormat/>
    <w:rsid w:val="0023360E"/>
    <w:pPr>
      <w:suppressAutoHyphens/>
      <w:jc w:val="center"/>
    </w:pPr>
    <w:rPr>
      <w:b/>
      <w:sz w:val="28"/>
      <w:szCs w:val="20"/>
      <w:lang w:eastAsia="ar-SA"/>
    </w:rPr>
  </w:style>
  <w:style w:type="character" w:customStyle="1" w:styleId="a5">
    <w:name w:val="Название Знак"/>
    <w:basedOn w:val="a0"/>
    <w:link w:val="a3"/>
    <w:rsid w:val="0023360E"/>
    <w:rPr>
      <w:rFonts w:ascii="Times New Roman" w:eastAsia="Times New Roman" w:hAnsi="Times New Roman" w:cs="Times New Roman"/>
      <w:b/>
      <w:sz w:val="28"/>
      <w:szCs w:val="20"/>
      <w:lang w:eastAsia="ar-SA"/>
    </w:rPr>
  </w:style>
  <w:style w:type="paragraph" w:styleId="a4">
    <w:name w:val="Subtitle"/>
    <w:basedOn w:val="a"/>
    <w:link w:val="a6"/>
    <w:qFormat/>
    <w:rsid w:val="0023360E"/>
    <w:pPr>
      <w:spacing w:after="60"/>
      <w:jc w:val="center"/>
      <w:outlineLvl w:val="1"/>
    </w:pPr>
    <w:rPr>
      <w:rFonts w:ascii="Arial" w:hAnsi="Arial" w:cs="Arial"/>
    </w:rPr>
  </w:style>
  <w:style w:type="character" w:customStyle="1" w:styleId="a6">
    <w:name w:val="Подзаголовок Знак"/>
    <w:basedOn w:val="a0"/>
    <w:link w:val="a4"/>
    <w:rsid w:val="0023360E"/>
    <w:rPr>
      <w:rFonts w:ascii="Arial" w:eastAsia="Times New Roman" w:hAnsi="Arial" w:cs="Arial"/>
      <w:sz w:val="24"/>
      <w:szCs w:val="24"/>
      <w:lang w:eastAsia="ru-RU"/>
    </w:rPr>
  </w:style>
  <w:style w:type="paragraph" w:styleId="a7">
    <w:name w:val="Body Text"/>
    <w:basedOn w:val="a"/>
    <w:link w:val="a8"/>
    <w:rsid w:val="0023360E"/>
    <w:pPr>
      <w:jc w:val="both"/>
    </w:pPr>
  </w:style>
  <w:style w:type="character" w:customStyle="1" w:styleId="a8">
    <w:name w:val="Основной текст Знак"/>
    <w:basedOn w:val="a0"/>
    <w:link w:val="a7"/>
    <w:rsid w:val="0023360E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9">
    <w:name w:val="Normal (Web)"/>
    <w:basedOn w:val="a"/>
    <w:uiPriority w:val="99"/>
    <w:unhideWhenUsed/>
    <w:rsid w:val="0023360E"/>
    <w:pPr>
      <w:spacing w:before="100" w:beforeAutospacing="1" w:after="100" w:afterAutospacing="1"/>
    </w:pPr>
  </w:style>
  <w:style w:type="paragraph" w:customStyle="1" w:styleId="ConsPlusNormal">
    <w:name w:val="ConsPlusNormal"/>
    <w:rsid w:val="0023360E"/>
    <w:pPr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a">
    <w:name w:val="List Paragraph"/>
    <w:basedOn w:val="a"/>
    <w:uiPriority w:val="34"/>
    <w:qFormat/>
    <w:rsid w:val="0023360E"/>
    <w:pPr>
      <w:spacing w:after="200" w:line="276" w:lineRule="auto"/>
      <w:ind w:left="720"/>
      <w:contextualSpacing/>
    </w:pPr>
    <w:rPr>
      <w:rFonts w:ascii="Calibri" w:hAnsi="Calibri"/>
      <w:sz w:val="22"/>
      <w:szCs w:val="22"/>
    </w:rPr>
  </w:style>
  <w:style w:type="paragraph" w:styleId="ab">
    <w:name w:val="Body Text Indent"/>
    <w:basedOn w:val="a"/>
    <w:link w:val="ac"/>
    <w:uiPriority w:val="99"/>
    <w:rsid w:val="0023360E"/>
    <w:pPr>
      <w:spacing w:after="120"/>
      <w:ind w:left="283"/>
    </w:pPr>
  </w:style>
  <w:style w:type="character" w:customStyle="1" w:styleId="ac">
    <w:name w:val="Основной текст с отступом Знак"/>
    <w:basedOn w:val="a0"/>
    <w:link w:val="ab"/>
    <w:uiPriority w:val="99"/>
    <w:rsid w:val="0023360E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d">
    <w:name w:val="header"/>
    <w:basedOn w:val="a"/>
    <w:link w:val="ae"/>
    <w:uiPriority w:val="99"/>
    <w:unhideWhenUsed/>
    <w:rsid w:val="008276EE"/>
    <w:pPr>
      <w:tabs>
        <w:tab w:val="center" w:pos="4677"/>
        <w:tab w:val="right" w:pos="9355"/>
      </w:tabs>
    </w:pPr>
  </w:style>
  <w:style w:type="character" w:customStyle="1" w:styleId="ae">
    <w:name w:val="Верхний колонтитул Знак"/>
    <w:basedOn w:val="a0"/>
    <w:link w:val="ad"/>
    <w:uiPriority w:val="99"/>
    <w:rsid w:val="008276EE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f">
    <w:name w:val="footer"/>
    <w:basedOn w:val="a"/>
    <w:link w:val="af0"/>
    <w:uiPriority w:val="99"/>
    <w:unhideWhenUsed/>
    <w:rsid w:val="008276EE"/>
    <w:pPr>
      <w:tabs>
        <w:tab w:val="center" w:pos="4677"/>
        <w:tab w:val="right" w:pos="9355"/>
      </w:tabs>
    </w:pPr>
  </w:style>
  <w:style w:type="character" w:customStyle="1" w:styleId="af0">
    <w:name w:val="Нижний колонтитул Знак"/>
    <w:basedOn w:val="a0"/>
    <w:link w:val="af"/>
    <w:uiPriority w:val="99"/>
    <w:rsid w:val="008276EE"/>
    <w:rPr>
      <w:rFonts w:ascii="Times New Roman" w:eastAsia="Times New Roman" w:hAnsi="Times New Roman" w:cs="Times New Roman"/>
      <w:sz w:val="24"/>
      <w:szCs w:val="24"/>
      <w:lang w:eastAsia="ru-RU"/>
    </w:rPr>
  </w:style>
  <w:style w:type="table" w:styleId="af1">
    <w:name w:val="Table Grid"/>
    <w:basedOn w:val="a1"/>
    <w:uiPriority w:val="59"/>
    <w:rsid w:val="0071357C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21429907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theme" Target="theme/theme1.xml"/><Relationship Id="rId5" Type="http://schemas.openxmlformats.org/officeDocument/2006/relationships/settings" Target="settings.xml"/><Relationship Id="rId10" Type="http://schemas.openxmlformats.org/officeDocument/2006/relationships/fontTable" Target="fontTable.xml"/><Relationship Id="rId4" Type="http://schemas.microsoft.com/office/2007/relationships/stylesWithEffects" Target="stylesWithEffects.xml"/><Relationship Id="rId9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3101EAFC-F779-4EEB-BDD8-083718ABE54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736</Words>
  <Characters>4197</Characters>
  <Application>Microsoft Office Word</Application>
  <DocSecurity>0</DocSecurity>
  <Lines>34</Lines>
  <Paragraphs>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4924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shlyakhova</dc:creator>
  <cp:lastModifiedBy>sakova</cp:lastModifiedBy>
  <cp:revision>2</cp:revision>
  <cp:lastPrinted>2025-05-20T13:47:00Z</cp:lastPrinted>
  <dcterms:created xsi:type="dcterms:W3CDTF">2025-06-23T12:14:00Z</dcterms:created>
  <dcterms:modified xsi:type="dcterms:W3CDTF">2025-06-23T12:14:00Z</dcterms:modified>
</cp:coreProperties>
</file>