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578" w:rsidRPr="00C07578" w:rsidRDefault="00C07578" w:rsidP="00C07578">
      <w:pPr>
        <w:pStyle w:val="a3"/>
        <w:jc w:val="center"/>
      </w:pPr>
      <w:r>
        <w:rPr>
          <w:b/>
          <w:bCs/>
        </w:rPr>
        <w:t>ОБЪЯВЛЕНИЕ</w:t>
      </w:r>
    </w:p>
    <w:p w:rsidR="00C07578" w:rsidRDefault="00C07578" w:rsidP="00C07578">
      <w:pPr>
        <w:pStyle w:val="a5"/>
        <w:tabs>
          <w:tab w:val="left" w:pos="426"/>
        </w:tabs>
        <w:ind w:right="-30" w:firstLine="709"/>
        <w:rPr>
          <w:rFonts w:ascii="Times New Roman" w:hAnsi="Times New Roman" w:cs="Times New Roman"/>
          <w:sz w:val="26"/>
          <w:szCs w:val="26"/>
        </w:rPr>
      </w:pPr>
      <w:r w:rsidRPr="00AF30A4">
        <w:rPr>
          <w:rFonts w:ascii="Times New Roman" w:hAnsi="Times New Roman" w:cs="Times New Roman"/>
          <w:sz w:val="26"/>
          <w:szCs w:val="26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 том, </w:t>
      </w:r>
      <w:r w:rsidR="0021282F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Pr="00AF30A4">
        <w:rPr>
          <w:rFonts w:ascii="Times New Roman" w:hAnsi="Times New Roman" w:cs="Times New Roman"/>
          <w:sz w:val="26"/>
          <w:szCs w:val="26"/>
        </w:rPr>
        <w:t xml:space="preserve">что в соответствии с п.30 ст. 39.12. Земельного кодекса Российской Федерации, </w:t>
      </w:r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Индивидуальный предприниматель 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Никешина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Светлана Валентиновна</w:t>
      </w:r>
      <w:r w:rsidRPr="00AF30A4">
        <w:rPr>
          <w:rFonts w:ascii="Times New Roman" w:hAnsi="Times New Roman" w:cs="Times New Roman"/>
          <w:sz w:val="26"/>
          <w:szCs w:val="26"/>
        </w:rPr>
        <w:t xml:space="preserve">, являющийся единственным подавшим заявку на участие в аукционе участником аукциона в электронной форме на право заключения договора аренды земельного участка площадью </w:t>
      </w:r>
      <w:r w:rsidR="0021282F" w:rsidRPr="0021282F">
        <w:rPr>
          <w:rFonts w:ascii="Times New Roman" w:eastAsia="Calibri" w:hAnsi="Times New Roman" w:cs="Times New Roman"/>
          <w:sz w:val="26"/>
          <w:szCs w:val="26"/>
        </w:rPr>
        <w:t>29590 квадратных метров из земель населенных пунктов,</w:t>
      </w:r>
      <w:r w:rsidR="0021282F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с кадастровым номером 76:17:061701:2174, расположенного по адресу: </w:t>
      </w:r>
      <w:proofErr w:type="gram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Российская Федерация, Ярославская область, Ярославский муниципальный район, 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Кузнечихинское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сельское поселение, дер. 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Кузнечиха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(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Кузнечихинский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сельский округ), ул. Луговая, земельный участок 20, с видом разрешенного использования: склады, со следующим ограничением: земельный участок полностью расположен </w:t>
      </w:r>
      <w:r w:rsidR="0021282F"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в 5 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подзоне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приаэродромной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территории аэропорта Ярославль (</w:t>
      </w:r>
      <w:proofErr w:type="spellStart"/>
      <w:r w:rsidR="0021282F" w:rsidRPr="0021282F">
        <w:rPr>
          <w:rFonts w:ascii="Times New Roman" w:eastAsia="Calibri" w:hAnsi="Times New Roman" w:cs="Times New Roman"/>
          <w:sz w:val="26"/>
          <w:szCs w:val="26"/>
        </w:rPr>
        <w:t>Туношна</w:t>
      </w:r>
      <w:proofErr w:type="spell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) и в зоне возможного катастрофического подтопления, расположен в охранной зоне </w:t>
      </w:r>
      <w:r w:rsidR="0021282F">
        <w:rPr>
          <w:rFonts w:ascii="Times New Roman" w:hAnsi="Times New Roman" w:cs="Times New Roman"/>
          <w:sz w:val="26"/>
          <w:szCs w:val="26"/>
        </w:rPr>
        <w:t>мелиоративных систем на площади</w:t>
      </w:r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3 830 кв.м., назначенного на</w:t>
      </w:r>
      <w:proofErr w:type="gramEnd"/>
      <w:r w:rsidR="0021282F" w:rsidRPr="0021282F">
        <w:rPr>
          <w:rFonts w:ascii="Times New Roman" w:eastAsia="Calibri" w:hAnsi="Times New Roman" w:cs="Times New Roman"/>
          <w:sz w:val="26"/>
          <w:szCs w:val="26"/>
        </w:rPr>
        <w:t xml:space="preserve"> 20.02.2025 года</w:t>
      </w:r>
      <w:r w:rsidRPr="00AF30A4">
        <w:rPr>
          <w:rFonts w:ascii="Times New Roman" w:hAnsi="Times New Roman" w:cs="Times New Roman"/>
          <w:sz w:val="26"/>
          <w:szCs w:val="26"/>
        </w:rPr>
        <w:t xml:space="preserve">, признается уклонившимся от заключения договора аренды земельного участка </w:t>
      </w:r>
      <w:r w:rsidR="0021282F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Pr="00AF30A4">
        <w:rPr>
          <w:rFonts w:ascii="Times New Roman" w:hAnsi="Times New Roman" w:cs="Times New Roman"/>
          <w:sz w:val="26"/>
          <w:szCs w:val="26"/>
        </w:rPr>
        <w:t>и подлежит включению в реестр недобросовестных участников аукциона.</w:t>
      </w:r>
    </w:p>
    <w:p w:rsidR="0021282F" w:rsidRPr="00AF30A4" w:rsidRDefault="0021282F" w:rsidP="00C07578">
      <w:pPr>
        <w:pStyle w:val="a5"/>
        <w:tabs>
          <w:tab w:val="left" w:pos="426"/>
        </w:tabs>
        <w:ind w:right="-30" w:firstLine="709"/>
        <w:rPr>
          <w:rFonts w:ascii="Times New Roman" w:hAnsi="Times New Roman" w:cs="Times New Roman"/>
          <w:sz w:val="26"/>
          <w:szCs w:val="26"/>
        </w:rPr>
      </w:pPr>
    </w:p>
    <w:p w:rsidR="00C07578" w:rsidRPr="0021282F" w:rsidRDefault="00C07578" w:rsidP="0021282F">
      <w:pPr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F30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Начальник УГИЗО Администрации ЯМР ЯО                                                                                                                         </w:t>
      </w:r>
      <w:r w:rsidR="0021282F" w:rsidRPr="0021282F">
        <w:rPr>
          <w:rFonts w:ascii="Times New Roman" w:eastAsia="Times New Roman" w:hAnsi="Times New Roman" w:cs="Times New Roman"/>
          <w:sz w:val="26"/>
          <w:szCs w:val="26"/>
          <w:lang w:eastAsia="ru-RU"/>
        </w:rPr>
        <w:t>Е.В. Волконская-Маслова</w:t>
      </w:r>
    </w:p>
    <w:p w:rsidR="00BF21E2" w:rsidRDefault="0021282F"/>
    <w:sectPr w:rsidR="00BF21E2" w:rsidSect="004446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proofState w:spelling="clean" w:grammar="clean"/>
  <w:defaultTabStop w:val="708"/>
  <w:characterSpacingControl w:val="doNotCompress"/>
  <w:compat/>
  <w:rsids>
    <w:rsidRoot w:val="00C07578"/>
    <w:rsid w:val="00075F14"/>
    <w:rsid w:val="00166471"/>
    <w:rsid w:val="0021282F"/>
    <w:rsid w:val="00230A72"/>
    <w:rsid w:val="004446A9"/>
    <w:rsid w:val="008601E2"/>
    <w:rsid w:val="00904117"/>
    <w:rsid w:val="00A80BDE"/>
    <w:rsid w:val="00AF30A4"/>
    <w:rsid w:val="00C07578"/>
    <w:rsid w:val="00CB1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6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7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Подзаголовок Знак"/>
    <w:basedOn w:val="a0"/>
    <w:link w:val="a5"/>
    <w:locked/>
    <w:rsid w:val="00C07578"/>
    <w:rPr>
      <w:sz w:val="28"/>
      <w:szCs w:val="24"/>
      <w:lang w:eastAsia="ru-RU"/>
    </w:rPr>
  </w:style>
  <w:style w:type="paragraph" w:styleId="a5">
    <w:name w:val="Subtitle"/>
    <w:basedOn w:val="a"/>
    <w:link w:val="a4"/>
    <w:qFormat/>
    <w:rsid w:val="00C07578"/>
    <w:pPr>
      <w:spacing w:after="0" w:line="240" w:lineRule="auto"/>
      <w:jc w:val="both"/>
    </w:pPr>
    <w:rPr>
      <w:sz w:val="28"/>
      <w:szCs w:val="24"/>
      <w:lang w:eastAsia="ru-RU"/>
    </w:rPr>
  </w:style>
  <w:style w:type="character" w:customStyle="1" w:styleId="1">
    <w:name w:val="Подзаголовок Знак1"/>
    <w:basedOn w:val="a0"/>
    <w:link w:val="a5"/>
    <w:uiPriority w:val="11"/>
    <w:rsid w:val="00C0757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1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nazarovays</dc:creator>
  <cp:keywords/>
  <dc:description/>
  <cp:lastModifiedBy>nazarovays</cp:lastModifiedBy>
  <cp:revision>7</cp:revision>
  <dcterms:created xsi:type="dcterms:W3CDTF">2023-10-23T06:29:00Z</dcterms:created>
  <dcterms:modified xsi:type="dcterms:W3CDTF">2025-04-07T12:31:00Z</dcterms:modified>
</cp:coreProperties>
</file>