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4FC" w:rsidRPr="00205EA9" w:rsidRDefault="001564FC" w:rsidP="00892FDF">
      <w:pPr>
        <w:shd w:val="clear" w:color="auto" w:fill="FFFFFF"/>
        <w:autoSpaceDE w:val="0"/>
        <w:autoSpaceDN w:val="0"/>
        <w:adjustRightInd w:val="0"/>
        <w:rPr>
          <w:color w:val="FF0000"/>
          <w:sz w:val="16"/>
          <w:szCs w:val="16"/>
        </w:rPr>
      </w:pPr>
    </w:p>
    <w:p w:rsidR="00B4188F" w:rsidRPr="00205EA9" w:rsidRDefault="00B4188F" w:rsidP="00892FDF">
      <w:pPr>
        <w:shd w:val="clear" w:color="auto" w:fill="FFFFFF"/>
        <w:autoSpaceDE w:val="0"/>
        <w:autoSpaceDN w:val="0"/>
        <w:adjustRightInd w:val="0"/>
        <w:rPr>
          <w:color w:val="FF0000"/>
          <w:sz w:val="44"/>
          <w:szCs w:val="44"/>
        </w:rPr>
      </w:pPr>
    </w:p>
    <w:p w:rsidR="00892FDF" w:rsidRPr="00205EA9" w:rsidRDefault="00BF0FA3" w:rsidP="00892FDF">
      <w:pPr>
        <w:shd w:val="clear" w:color="auto" w:fill="FFFFFF"/>
        <w:autoSpaceDE w:val="0"/>
        <w:autoSpaceDN w:val="0"/>
        <w:adjustRightInd w:val="0"/>
        <w:rPr>
          <w:color w:val="FF0000"/>
          <w:sz w:val="44"/>
          <w:szCs w:val="44"/>
        </w:rPr>
      </w:pPr>
      <w:r w:rsidRPr="00205EA9">
        <w:rPr>
          <w:noProof/>
          <w:color w:val="FF0000"/>
          <w:sz w:val="44"/>
          <w:szCs w:val="44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-457200</wp:posOffset>
            </wp:positionV>
            <wp:extent cx="568960" cy="756920"/>
            <wp:effectExtent l="19050" t="0" r="2540" b="0"/>
            <wp:wrapNone/>
            <wp:docPr id="18" name="Рисунок 2" descr="Яр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ЯрГерб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" cy="75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2FDF" w:rsidRPr="00205EA9" w:rsidRDefault="00F977A0" w:rsidP="00892FDF">
      <w:pPr>
        <w:shd w:val="clear" w:color="auto" w:fill="FFFFFF"/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205EA9">
        <w:rPr>
          <w:b/>
          <w:sz w:val="32"/>
          <w:szCs w:val="32"/>
        </w:rPr>
        <w:t xml:space="preserve">А Д М И Н И С Т </w:t>
      </w:r>
      <w:proofErr w:type="gramStart"/>
      <w:r w:rsidRPr="00205EA9">
        <w:rPr>
          <w:b/>
          <w:sz w:val="32"/>
          <w:szCs w:val="32"/>
        </w:rPr>
        <w:t>Р</w:t>
      </w:r>
      <w:proofErr w:type="gramEnd"/>
      <w:r w:rsidRPr="00205EA9">
        <w:rPr>
          <w:b/>
          <w:sz w:val="32"/>
          <w:szCs w:val="32"/>
        </w:rPr>
        <w:t xml:space="preserve"> А Ц И Я</w:t>
      </w:r>
    </w:p>
    <w:p w:rsidR="00892FDF" w:rsidRPr="00205EA9" w:rsidRDefault="00F977A0" w:rsidP="00892FDF">
      <w:pPr>
        <w:shd w:val="clear" w:color="auto" w:fill="FFFFFF"/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205EA9">
        <w:rPr>
          <w:b/>
          <w:sz w:val="32"/>
          <w:szCs w:val="32"/>
        </w:rPr>
        <w:t>ЯРОСЛАВСКОГО МУНИЦИПАЛЬНОГО РАЙОНА</w:t>
      </w:r>
    </w:p>
    <w:p w:rsidR="00892FDF" w:rsidRPr="00205EA9" w:rsidRDefault="009D170B" w:rsidP="009D170B">
      <w:pPr>
        <w:shd w:val="clear" w:color="auto" w:fill="FFFFFF"/>
        <w:autoSpaceDE w:val="0"/>
        <w:autoSpaceDN w:val="0"/>
        <w:adjustRightInd w:val="0"/>
        <w:jc w:val="center"/>
        <w:rPr>
          <w:b/>
          <w:sz w:val="40"/>
          <w:szCs w:val="40"/>
        </w:rPr>
      </w:pPr>
      <w:proofErr w:type="gramStart"/>
      <w:r w:rsidRPr="00205EA9">
        <w:rPr>
          <w:b/>
          <w:sz w:val="40"/>
          <w:szCs w:val="40"/>
        </w:rPr>
        <w:t>П</w:t>
      </w:r>
      <w:proofErr w:type="gramEnd"/>
      <w:r w:rsidRPr="00205EA9">
        <w:rPr>
          <w:b/>
          <w:sz w:val="40"/>
          <w:szCs w:val="40"/>
        </w:rPr>
        <w:t xml:space="preserve"> О С Т А Н О В Л Е Н И</w:t>
      </w:r>
      <w:r w:rsidR="0053737E" w:rsidRPr="00205EA9">
        <w:rPr>
          <w:b/>
          <w:sz w:val="40"/>
          <w:szCs w:val="40"/>
        </w:rPr>
        <w:t xml:space="preserve"> </w:t>
      </w:r>
      <w:r w:rsidRPr="00205EA9">
        <w:rPr>
          <w:b/>
          <w:sz w:val="40"/>
          <w:szCs w:val="40"/>
        </w:rPr>
        <w:t>Е</w:t>
      </w:r>
    </w:p>
    <w:p w:rsidR="00892FDF" w:rsidRPr="00205EA9" w:rsidRDefault="00892FDF" w:rsidP="00892FDF">
      <w:pPr>
        <w:shd w:val="clear" w:color="auto" w:fill="FFFFFF"/>
        <w:autoSpaceDE w:val="0"/>
        <w:autoSpaceDN w:val="0"/>
        <w:adjustRightInd w:val="0"/>
      </w:pPr>
    </w:p>
    <w:p w:rsidR="00ED3D40" w:rsidRPr="00DA19ED" w:rsidRDefault="00DA19ED" w:rsidP="00892FDF">
      <w:pPr>
        <w:shd w:val="clear" w:color="auto" w:fill="FFFFFF"/>
        <w:autoSpaceDE w:val="0"/>
        <w:autoSpaceDN w:val="0"/>
        <w:adjustRightInd w:val="0"/>
        <w:rPr>
          <w:b/>
        </w:rPr>
      </w:pPr>
      <w:r>
        <w:rPr>
          <w:b/>
        </w:rPr>
        <w:t>11.12.2018                                                                                                                            № 2635</w:t>
      </w:r>
    </w:p>
    <w:p w:rsidR="00ED3D40" w:rsidRPr="00205EA9" w:rsidRDefault="00ED3D40" w:rsidP="00892FDF">
      <w:pPr>
        <w:shd w:val="clear" w:color="auto" w:fill="FFFFFF"/>
        <w:autoSpaceDE w:val="0"/>
        <w:autoSpaceDN w:val="0"/>
        <w:adjustRightInd w:val="0"/>
      </w:pPr>
    </w:p>
    <w:p w:rsidR="00F23B78" w:rsidRPr="00205EA9" w:rsidRDefault="00F23B78" w:rsidP="00892FDF">
      <w:pPr>
        <w:shd w:val="clear" w:color="auto" w:fill="FFFFFF"/>
        <w:autoSpaceDE w:val="0"/>
        <w:autoSpaceDN w:val="0"/>
        <w:adjustRightInd w:val="0"/>
      </w:pPr>
    </w:p>
    <w:p w:rsidR="00ED0D6B" w:rsidRPr="00205EA9" w:rsidRDefault="00ED0D6B" w:rsidP="00892FDF">
      <w:pPr>
        <w:shd w:val="clear" w:color="auto" w:fill="FFFFFF"/>
        <w:autoSpaceDE w:val="0"/>
        <w:autoSpaceDN w:val="0"/>
        <w:adjustRightInd w:val="0"/>
      </w:pPr>
    </w:p>
    <w:p w:rsidR="00391590" w:rsidRPr="00205EA9" w:rsidRDefault="00391590" w:rsidP="00391590">
      <w:pPr>
        <w:ind w:right="4395"/>
        <w:jc w:val="both"/>
        <w:rPr>
          <w:b/>
          <w:bCs/>
          <w:sz w:val="28"/>
          <w:szCs w:val="28"/>
        </w:rPr>
      </w:pPr>
    </w:p>
    <w:p w:rsidR="00391590" w:rsidRPr="00205EA9" w:rsidRDefault="001B600B" w:rsidP="00205EA9">
      <w:pPr>
        <w:tabs>
          <w:tab w:val="left" w:pos="4678"/>
        </w:tabs>
        <w:ind w:right="4678"/>
        <w:jc w:val="both"/>
        <w:rPr>
          <w:b/>
          <w:sz w:val="26"/>
          <w:szCs w:val="26"/>
        </w:rPr>
      </w:pPr>
      <w:r w:rsidRPr="00205EA9">
        <w:rPr>
          <w:b/>
          <w:bCs/>
          <w:sz w:val="26"/>
          <w:szCs w:val="26"/>
        </w:rPr>
        <w:t>О</w:t>
      </w:r>
      <w:r w:rsidR="00794DAC" w:rsidRPr="00205EA9">
        <w:rPr>
          <w:b/>
          <w:bCs/>
          <w:sz w:val="26"/>
          <w:szCs w:val="26"/>
        </w:rPr>
        <w:t>б утверждении проекта пл</w:t>
      </w:r>
      <w:r w:rsidR="005B4032" w:rsidRPr="00205EA9">
        <w:rPr>
          <w:b/>
          <w:bCs/>
          <w:sz w:val="26"/>
          <w:szCs w:val="26"/>
        </w:rPr>
        <w:t>анировки</w:t>
      </w:r>
      <w:r w:rsidR="00784A0B" w:rsidRPr="00205EA9">
        <w:rPr>
          <w:b/>
          <w:bCs/>
          <w:sz w:val="26"/>
          <w:szCs w:val="26"/>
        </w:rPr>
        <w:t xml:space="preserve"> территории</w:t>
      </w:r>
      <w:r w:rsidR="005B4032" w:rsidRPr="00205EA9">
        <w:rPr>
          <w:b/>
          <w:bCs/>
          <w:sz w:val="26"/>
          <w:szCs w:val="26"/>
        </w:rPr>
        <w:t xml:space="preserve"> </w:t>
      </w:r>
      <w:r w:rsidR="00AD72FD" w:rsidRPr="00205EA9">
        <w:rPr>
          <w:b/>
          <w:bCs/>
          <w:sz w:val="26"/>
          <w:szCs w:val="26"/>
        </w:rPr>
        <w:t xml:space="preserve">и </w:t>
      </w:r>
      <w:r w:rsidR="007A03D4" w:rsidRPr="00205EA9">
        <w:rPr>
          <w:b/>
          <w:bCs/>
          <w:sz w:val="26"/>
          <w:szCs w:val="26"/>
        </w:rPr>
        <w:t xml:space="preserve">проекта межевания </w:t>
      </w:r>
      <w:r w:rsidR="000C211B" w:rsidRPr="00205EA9">
        <w:rPr>
          <w:b/>
          <w:bCs/>
          <w:sz w:val="26"/>
          <w:szCs w:val="26"/>
        </w:rPr>
        <w:t>территории</w:t>
      </w:r>
      <w:r w:rsidR="002B0996" w:rsidRPr="00205EA9">
        <w:rPr>
          <w:b/>
          <w:bCs/>
          <w:sz w:val="26"/>
          <w:szCs w:val="26"/>
        </w:rPr>
        <w:t xml:space="preserve"> линейного объекта </w:t>
      </w:r>
      <w:r w:rsidR="0091565E" w:rsidRPr="00205EA9">
        <w:rPr>
          <w:b/>
          <w:bCs/>
          <w:sz w:val="26"/>
          <w:szCs w:val="26"/>
        </w:rPr>
        <w:t xml:space="preserve">(автомобильная дорога) </w:t>
      </w:r>
      <w:r w:rsidR="002B0996" w:rsidRPr="00205EA9">
        <w:rPr>
          <w:b/>
          <w:bCs/>
          <w:sz w:val="26"/>
          <w:szCs w:val="26"/>
        </w:rPr>
        <w:t>«</w:t>
      </w:r>
      <w:r w:rsidR="0091565E" w:rsidRPr="00205EA9">
        <w:rPr>
          <w:b/>
          <w:bCs/>
          <w:sz w:val="26"/>
          <w:szCs w:val="26"/>
        </w:rPr>
        <w:t xml:space="preserve">Реконструкция </w:t>
      </w:r>
      <w:r w:rsidR="00205EA9" w:rsidRPr="00205EA9">
        <w:rPr>
          <w:b/>
          <w:bCs/>
          <w:sz w:val="26"/>
          <w:szCs w:val="26"/>
        </w:rPr>
        <w:t xml:space="preserve">мостового перехода через реку </w:t>
      </w:r>
      <w:proofErr w:type="spellStart"/>
      <w:r w:rsidR="00205EA9" w:rsidRPr="00205EA9">
        <w:rPr>
          <w:b/>
          <w:bCs/>
          <w:sz w:val="26"/>
          <w:szCs w:val="26"/>
        </w:rPr>
        <w:t>Кондру</w:t>
      </w:r>
      <w:proofErr w:type="spellEnd"/>
      <w:r w:rsidR="00205EA9" w:rsidRPr="00205EA9">
        <w:rPr>
          <w:b/>
          <w:bCs/>
          <w:sz w:val="26"/>
          <w:szCs w:val="26"/>
        </w:rPr>
        <w:t xml:space="preserve"> на автомобильной дороге </w:t>
      </w:r>
      <w:proofErr w:type="spellStart"/>
      <w:r w:rsidR="00205EA9" w:rsidRPr="00205EA9">
        <w:rPr>
          <w:b/>
          <w:bCs/>
          <w:sz w:val="26"/>
          <w:szCs w:val="26"/>
        </w:rPr>
        <w:t>Глебовское</w:t>
      </w:r>
      <w:proofErr w:type="spellEnd"/>
      <w:r w:rsidR="00205EA9" w:rsidRPr="00205EA9">
        <w:rPr>
          <w:b/>
          <w:bCs/>
          <w:sz w:val="26"/>
          <w:szCs w:val="26"/>
        </w:rPr>
        <w:t xml:space="preserve"> – </w:t>
      </w:r>
      <w:proofErr w:type="spellStart"/>
      <w:r w:rsidR="00205EA9" w:rsidRPr="00205EA9">
        <w:rPr>
          <w:b/>
          <w:bCs/>
          <w:sz w:val="26"/>
          <w:szCs w:val="26"/>
        </w:rPr>
        <w:t>Тарантаево</w:t>
      </w:r>
      <w:proofErr w:type="spellEnd"/>
      <w:r w:rsidR="00205EA9" w:rsidRPr="00205EA9">
        <w:rPr>
          <w:b/>
          <w:bCs/>
          <w:sz w:val="26"/>
          <w:szCs w:val="26"/>
        </w:rPr>
        <w:t>,         км 1+802</w:t>
      </w:r>
      <w:r w:rsidR="0091565E" w:rsidRPr="00205EA9">
        <w:rPr>
          <w:b/>
          <w:bCs/>
          <w:sz w:val="26"/>
          <w:szCs w:val="26"/>
        </w:rPr>
        <w:t xml:space="preserve"> в Ярославском муниципальном районе Ярославской области</w:t>
      </w:r>
      <w:r w:rsidR="002B0996" w:rsidRPr="00205EA9">
        <w:rPr>
          <w:b/>
          <w:bCs/>
          <w:sz w:val="26"/>
          <w:szCs w:val="26"/>
        </w:rPr>
        <w:t>»</w:t>
      </w:r>
    </w:p>
    <w:p w:rsidR="00391590" w:rsidRPr="00205EA9" w:rsidRDefault="00391590" w:rsidP="00391590">
      <w:pPr>
        <w:ind w:right="4395"/>
        <w:jc w:val="both"/>
        <w:rPr>
          <w:b/>
          <w:sz w:val="26"/>
          <w:szCs w:val="26"/>
        </w:rPr>
      </w:pPr>
    </w:p>
    <w:p w:rsidR="0091565E" w:rsidRPr="00205EA9" w:rsidRDefault="0091565E" w:rsidP="00391590">
      <w:pPr>
        <w:ind w:right="4395"/>
        <w:jc w:val="both"/>
        <w:rPr>
          <w:b/>
          <w:sz w:val="26"/>
          <w:szCs w:val="26"/>
        </w:rPr>
      </w:pPr>
    </w:p>
    <w:p w:rsidR="00DD2ABD" w:rsidRPr="00205EA9" w:rsidRDefault="001B600B" w:rsidP="00290ECC">
      <w:pPr>
        <w:shd w:val="clear" w:color="auto" w:fill="FFFFFF"/>
        <w:ind w:firstLine="426"/>
        <w:jc w:val="both"/>
        <w:rPr>
          <w:b/>
          <w:sz w:val="26"/>
          <w:szCs w:val="26"/>
        </w:rPr>
      </w:pPr>
      <w:r w:rsidRPr="00205EA9">
        <w:rPr>
          <w:sz w:val="26"/>
          <w:szCs w:val="26"/>
        </w:rPr>
        <w:t>В соответствии с</w:t>
      </w:r>
      <w:r w:rsidR="00932AA1" w:rsidRPr="00205EA9">
        <w:rPr>
          <w:sz w:val="26"/>
          <w:szCs w:val="26"/>
        </w:rPr>
        <w:t>о</w:t>
      </w:r>
      <w:r w:rsidRPr="00205EA9">
        <w:rPr>
          <w:sz w:val="26"/>
          <w:szCs w:val="26"/>
        </w:rPr>
        <w:t xml:space="preserve"> </w:t>
      </w:r>
      <w:r w:rsidR="0071673E" w:rsidRPr="00205EA9">
        <w:rPr>
          <w:sz w:val="26"/>
          <w:szCs w:val="26"/>
        </w:rPr>
        <w:t xml:space="preserve">статьей 46 Градостроительного кодекса Российской Федерации, </w:t>
      </w:r>
      <w:r w:rsidRPr="00205EA9">
        <w:rPr>
          <w:sz w:val="26"/>
          <w:szCs w:val="26"/>
        </w:rPr>
        <w:t>Федеральным законом от 06</w:t>
      </w:r>
      <w:r w:rsidR="0071673E" w:rsidRPr="00205EA9">
        <w:rPr>
          <w:sz w:val="26"/>
          <w:szCs w:val="26"/>
        </w:rPr>
        <w:t xml:space="preserve"> октября </w:t>
      </w:r>
      <w:r w:rsidRPr="00205EA9">
        <w:rPr>
          <w:sz w:val="26"/>
          <w:szCs w:val="26"/>
        </w:rPr>
        <w:t>2003</w:t>
      </w:r>
      <w:r w:rsidR="0071673E" w:rsidRPr="00205EA9">
        <w:rPr>
          <w:sz w:val="26"/>
          <w:szCs w:val="26"/>
        </w:rPr>
        <w:t xml:space="preserve"> года</w:t>
      </w:r>
      <w:r w:rsidRPr="00205EA9">
        <w:rPr>
          <w:sz w:val="26"/>
          <w:szCs w:val="26"/>
        </w:rPr>
        <w:t xml:space="preserve"> № 131-ФЗ</w:t>
      </w:r>
      <w:r w:rsidR="00F73BE6" w:rsidRPr="00205EA9">
        <w:rPr>
          <w:sz w:val="26"/>
          <w:szCs w:val="26"/>
        </w:rPr>
        <w:t xml:space="preserve"> </w:t>
      </w:r>
      <w:r w:rsidRPr="00205EA9">
        <w:rPr>
          <w:sz w:val="26"/>
          <w:szCs w:val="26"/>
        </w:rPr>
        <w:t>«Об общих принципах организации местного самоупра</w:t>
      </w:r>
      <w:r w:rsidR="00533786" w:rsidRPr="00205EA9">
        <w:rPr>
          <w:sz w:val="26"/>
          <w:szCs w:val="26"/>
        </w:rPr>
        <w:t>вления в Российской Федерации»,</w:t>
      </w:r>
      <w:r w:rsidR="0071673E" w:rsidRPr="00205EA9">
        <w:rPr>
          <w:sz w:val="26"/>
          <w:szCs w:val="26"/>
        </w:rPr>
        <w:t xml:space="preserve"> </w:t>
      </w:r>
      <w:r w:rsidRPr="00205EA9">
        <w:rPr>
          <w:sz w:val="26"/>
          <w:szCs w:val="26"/>
        </w:rPr>
        <w:t>Администрация района</w:t>
      </w:r>
      <w:r w:rsidR="00DD2ABD" w:rsidRPr="00205EA9">
        <w:rPr>
          <w:sz w:val="26"/>
          <w:szCs w:val="26"/>
        </w:rPr>
        <w:t xml:space="preserve"> </w:t>
      </w:r>
      <w:proofErr w:type="gramStart"/>
      <w:r w:rsidR="00DD2ABD" w:rsidRPr="00205EA9">
        <w:rPr>
          <w:b/>
          <w:sz w:val="26"/>
          <w:szCs w:val="26"/>
        </w:rPr>
        <w:t>п</w:t>
      </w:r>
      <w:proofErr w:type="gramEnd"/>
      <w:r w:rsidR="00DD2ABD" w:rsidRPr="00205EA9">
        <w:rPr>
          <w:b/>
          <w:sz w:val="26"/>
          <w:szCs w:val="26"/>
        </w:rPr>
        <w:t xml:space="preserve"> о с т а н о в л я е т:</w:t>
      </w:r>
    </w:p>
    <w:p w:rsidR="00EE0727" w:rsidRPr="00205EA9" w:rsidRDefault="005B4032" w:rsidP="00275E25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left="0" w:right="-3" w:firstLine="426"/>
        <w:jc w:val="both"/>
        <w:rPr>
          <w:sz w:val="26"/>
          <w:szCs w:val="26"/>
        </w:rPr>
      </w:pPr>
      <w:r w:rsidRPr="00205EA9">
        <w:rPr>
          <w:sz w:val="26"/>
          <w:szCs w:val="26"/>
        </w:rPr>
        <w:t xml:space="preserve">Утвердить </w:t>
      </w:r>
      <w:r w:rsidR="00462846" w:rsidRPr="00205EA9">
        <w:rPr>
          <w:sz w:val="26"/>
          <w:szCs w:val="26"/>
        </w:rPr>
        <w:t xml:space="preserve">основную часть </w:t>
      </w:r>
      <w:r w:rsidR="00DD2ABD" w:rsidRPr="00205EA9">
        <w:rPr>
          <w:sz w:val="26"/>
          <w:szCs w:val="26"/>
        </w:rPr>
        <w:t>проект</w:t>
      </w:r>
      <w:r w:rsidR="00462846" w:rsidRPr="00205EA9">
        <w:rPr>
          <w:sz w:val="26"/>
          <w:szCs w:val="26"/>
        </w:rPr>
        <w:t>а</w:t>
      </w:r>
      <w:r w:rsidRPr="00205EA9">
        <w:rPr>
          <w:sz w:val="26"/>
          <w:szCs w:val="26"/>
        </w:rPr>
        <w:t xml:space="preserve"> планировки </w:t>
      </w:r>
      <w:r w:rsidR="00483CBF" w:rsidRPr="00205EA9">
        <w:rPr>
          <w:sz w:val="26"/>
          <w:szCs w:val="26"/>
        </w:rPr>
        <w:t>территории</w:t>
      </w:r>
      <w:r w:rsidR="00784A0B" w:rsidRPr="00205EA9">
        <w:rPr>
          <w:sz w:val="26"/>
          <w:szCs w:val="26"/>
        </w:rPr>
        <w:t xml:space="preserve"> </w:t>
      </w:r>
      <w:r w:rsidR="002B0996" w:rsidRPr="00205EA9">
        <w:rPr>
          <w:sz w:val="26"/>
          <w:szCs w:val="26"/>
        </w:rPr>
        <w:t xml:space="preserve">линейного объекта </w:t>
      </w:r>
      <w:r w:rsidR="0091565E" w:rsidRPr="00205EA9">
        <w:rPr>
          <w:sz w:val="26"/>
          <w:szCs w:val="26"/>
        </w:rPr>
        <w:t xml:space="preserve">(автомобильная дорога) </w:t>
      </w:r>
      <w:r w:rsidR="002B0996" w:rsidRPr="00205EA9">
        <w:rPr>
          <w:sz w:val="26"/>
          <w:szCs w:val="26"/>
        </w:rPr>
        <w:t>«</w:t>
      </w:r>
      <w:r w:rsidR="0091565E" w:rsidRPr="00205EA9">
        <w:rPr>
          <w:sz w:val="26"/>
          <w:szCs w:val="26"/>
        </w:rPr>
        <w:t xml:space="preserve">Реконструкция </w:t>
      </w:r>
      <w:r w:rsidR="00205EA9" w:rsidRPr="00205EA9">
        <w:rPr>
          <w:sz w:val="26"/>
          <w:szCs w:val="26"/>
        </w:rPr>
        <w:t xml:space="preserve">мостового перехода через реку </w:t>
      </w:r>
      <w:proofErr w:type="spellStart"/>
      <w:r w:rsidR="00205EA9" w:rsidRPr="00205EA9">
        <w:rPr>
          <w:sz w:val="26"/>
          <w:szCs w:val="26"/>
        </w:rPr>
        <w:t>Кондру</w:t>
      </w:r>
      <w:proofErr w:type="spellEnd"/>
      <w:r w:rsidR="00205EA9" w:rsidRPr="00205EA9">
        <w:rPr>
          <w:sz w:val="26"/>
          <w:szCs w:val="26"/>
        </w:rPr>
        <w:t xml:space="preserve"> на автомобильной дороге </w:t>
      </w:r>
      <w:proofErr w:type="spellStart"/>
      <w:r w:rsidR="00205EA9" w:rsidRPr="00205EA9">
        <w:rPr>
          <w:sz w:val="26"/>
          <w:szCs w:val="26"/>
        </w:rPr>
        <w:t>Глебовское</w:t>
      </w:r>
      <w:proofErr w:type="spellEnd"/>
      <w:r w:rsidR="00205EA9" w:rsidRPr="00205EA9">
        <w:rPr>
          <w:sz w:val="26"/>
          <w:szCs w:val="26"/>
        </w:rPr>
        <w:t xml:space="preserve"> – </w:t>
      </w:r>
      <w:proofErr w:type="spellStart"/>
      <w:r w:rsidR="00205EA9" w:rsidRPr="00205EA9">
        <w:rPr>
          <w:sz w:val="26"/>
          <w:szCs w:val="26"/>
        </w:rPr>
        <w:t>Тарантаево</w:t>
      </w:r>
      <w:proofErr w:type="spellEnd"/>
      <w:r w:rsidR="00205EA9" w:rsidRPr="00205EA9">
        <w:rPr>
          <w:sz w:val="26"/>
          <w:szCs w:val="26"/>
        </w:rPr>
        <w:t xml:space="preserve">, км 1+802 </w:t>
      </w:r>
      <w:r w:rsidR="0091565E" w:rsidRPr="00205EA9">
        <w:rPr>
          <w:sz w:val="26"/>
          <w:szCs w:val="26"/>
        </w:rPr>
        <w:t xml:space="preserve"> </w:t>
      </w:r>
      <w:r w:rsidR="00205EA9" w:rsidRPr="00205EA9">
        <w:rPr>
          <w:sz w:val="26"/>
          <w:szCs w:val="26"/>
        </w:rPr>
        <w:t xml:space="preserve">                       </w:t>
      </w:r>
      <w:r w:rsidR="0091565E" w:rsidRPr="00205EA9">
        <w:rPr>
          <w:sz w:val="26"/>
          <w:szCs w:val="26"/>
        </w:rPr>
        <w:t>в Ярославском муниципальном районе Ярославской области</w:t>
      </w:r>
      <w:r w:rsidR="002B0996" w:rsidRPr="00205EA9">
        <w:rPr>
          <w:sz w:val="26"/>
          <w:szCs w:val="26"/>
        </w:rPr>
        <w:t>»</w:t>
      </w:r>
      <w:r w:rsidR="00483CBF" w:rsidRPr="00205EA9">
        <w:rPr>
          <w:sz w:val="26"/>
          <w:szCs w:val="26"/>
        </w:rPr>
        <w:t xml:space="preserve"> </w:t>
      </w:r>
      <w:r w:rsidR="00462846" w:rsidRPr="00205EA9">
        <w:rPr>
          <w:sz w:val="26"/>
          <w:szCs w:val="26"/>
        </w:rPr>
        <w:t>(приложение 1).</w:t>
      </w:r>
    </w:p>
    <w:p w:rsidR="00F42997" w:rsidRPr="00205EA9" w:rsidRDefault="00F42997" w:rsidP="00275E25">
      <w:pPr>
        <w:widowControl w:val="0"/>
        <w:shd w:val="clear" w:color="auto" w:fill="FFFFFF"/>
        <w:autoSpaceDE w:val="0"/>
        <w:autoSpaceDN w:val="0"/>
        <w:adjustRightInd w:val="0"/>
        <w:ind w:right="-3" w:firstLine="426"/>
        <w:jc w:val="both"/>
        <w:rPr>
          <w:sz w:val="26"/>
          <w:szCs w:val="26"/>
        </w:rPr>
      </w:pPr>
      <w:r w:rsidRPr="00205EA9">
        <w:rPr>
          <w:sz w:val="26"/>
          <w:szCs w:val="26"/>
        </w:rPr>
        <w:t xml:space="preserve">2. Утвердить проект </w:t>
      </w:r>
      <w:r w:rsidR="009565B0" w:rsidRPr="00205EA9">
        <w:rPr>
          <w:sz w:val="26"/>
          <w:szCs w:val="26"/>
        </w:rPr>
        <w:t xml:space="preserve">межевания </w:t>
      </w:r>
      <w:r w:rsidR="0091565E" w:rsidRPr="00205EA9">
        <w:rPr>
          <w:sz w:val="26"/>
          <w:szCs w:val="26"/>
        </w:rPr>
        <w:t>территории линейного объекта (автомобильная дорога) «</w:t>
      </w:r>
      <w:r w:rsidR="00205EA9" w:rsidRPr="00205EA9">
        <w:rPr>
          <w:sz w:val="26"/>
          <w:szCs w:val="26"/>
        </w:rPr>
        <w:t xml:space="preserve">Реконструкция мостового перехода через реку </w:t>
      </w:r>
      <w:proofErr w:type="spellStart"/>
      <w:r w:rsidR="00205EA9" w:rsidRPr="00205EA9">
        <w:rPr>
          <w:sz w:val="26"/>
          <w:szCs w:val="26"/>
        </w:rPr>
        <w:t>Кондру</w:t>
      </w:r>
      <w:proofErr w:type="spellEnd"/>
      <w:r w:rsidR="00205EA9" w:rsidRPr="00205EA9">
        <w:rPr>
          <w:sz w:val="26"/>
          <w:szCs w:val="26"/>
        </w:rPr>
        <w:t xml:space="preserve"> на автомобильной дороге </w:t>
      </w:r>
      <w:proofErr w:type="spellStart"/>
      <w:r w:rsidR="00205EA9" w:rsidRPr="00205EA9">
        <w:rPr>
          <w:sz w:val="26"/>
          <w:szCs w:val="26"/>
        </w:rPr>
        <w:t>Глебовское</w:t>
      </w:r>
      <w:proofErr w:type="spellEnd"/>
      <w:r w:rsidR="00205EA9" w:rsidRPr="00205EA9">
        <w:rPr>
          <w:sz w:val="26"/>
          <w:szCs w:val="26"/>
        </w:rPr>
        <w:t xml:space="preserve"> – </w:t>
      </w:r>
      <w:proofErr w:type="spellStart"/>
      <w:r w:rsidR="00205EA9" w:rsidRPr="00205EA9">
        <w:rPr>
          <w:sz w:val="26"/>
          <w:szCs w:val="26"/>
        </w:rPr>
        <w:t>Тарантаево</w:t>
      </w:r>
      <w:proofErr w:type="spellEnd"/>
      <w:r w:rsidR="00205EA9" w:rsidRPr="00205EA9">
        <w:rPr>
          <w:sz w:val="26"/>
          <w:szCs w:val="26"/>
        </w:rPr>
        <w:t>, км 1+802 в Ярославском муниципальном районе Ярославской области</w:t>
      </w:r>
      <w:r w:rsidR="0091565E" w:rsidRPr="00205EA9">
        <w:rPr>
          <w:sz w:val="26"/>
          <w:szCs w:val="26"/>
        </w:rPr>
        <w:t xml:space="preserve">» </w:t>
      </w:r>
      <w:r w:rsidR="00462846" w:rsidRPr="00205EA9">
        <w:rPr>
          <w:sz w:val="26"/>
          <w:szCs w:val="26"/>
        </w:rPr>
        <w:t>(приложение 2</w:t>
      </w:r>
      <w:r w:rsidRPr="00205EA9">
        <w:rPr>
          <w:sz w:val="26"/>
          <w:szCs w:val="26"/>
        </w:rPr>
        <w:t>).</w:t>
      </w:r>
    </w:p>
    <w:p w:rsidR="00DD2ABD" w:rsidRPr="00205EA9" w:rsidRDefault="00F42997" w:rsidP="009D13A3">
      <w:pPr>
        <w:widowControl w:val="0"/>
        <w:shd w:val="clear" w:color="auto" w:fill="FFFFFF"/>
        <w:autoSpaceDE w:val="0"/>
        <w:autoSpaceDN w:val="0"/>
        <w:adjustRightInd w:val="0"/>
        <w:ind w:right="-3" w:firstLine="426"/>
        <w:jc w:val="both"/>
        <w:rPr>
          <w:sz w:val="26"/>
          <w:szCs w:val="26"/>
        </w:rPr>
      </w:pPr>
      <w:r w:rsidRPr="00205EA9">
        <w:rPr>
          <w:sz w:val="26"/>
          <w:szCs w:val="26"/>
        </w:rPr>
        <w:t xml:space="preserve">3. </w:t>
      </w:r>
      <w:r w:rsidR="00DD2ABD" w:rsidRPr="00205EA9">
        <w:rPr>
          <w:sz w:val="26"/>
          <w:szCs w:val="26"/>
        </w:rPr>
        <w:t>Опубл</w:t>
      </w:r>
      <w:r w:rsidR="00BF2399" w:rsidRPr="00205EA9">
        <w:rPr>
          <w:sz w:val="26"/>
          <w:szCs w:val="26"/>
        </w:rPr>
        <w:t xml:space="preserve">иковать постановление </w:t>
      </w:r>
      <w:r w:rsidR="00DD2ABD" w:rsidRPr="00205EA9">
        <w:rPr>
          <w:sz w:val="26"/>
          <w:szCs w:val="26"/>
        </w:rPr>
        <w:t>в газете «</w:t>
      </w:r>
      <w:proofErr w:type="gramStart"/>
      <w:r w:rsidR="007F33BA" w:rsidRPr="00205EA9">
        <w:rPr>
          <w:sz w:val="26"/>
          <w:szCs w:val="26"/>
        </w:rPr>
        <w:t>Ярославский</w:t>
      </w:r>
      <w:proofErr w:type="gramEnd"/>
      <w:r w:rsidR="007F33BA" w:rsidRPr="00205EA9">
        <w:rPr>
          <w:sz w:val="26"/>
          <w:szCs w:val="26"/>
        </w:rPr>
        <w:t xml:space="preserve"> </w:t>
      </w:r>
      <w:proofErr w:type="spellStart"/>
      <w:r w:rsidR="007F33BA" w:rsidRPr="00205EA9">
        <w:rPr>
          <w:sz w:val="26"/>
          <w:szCs w:val="26"/>
        </w:rPr>
        <w:t>агрокурьер</w:t>
      </w:r>
      <w:proofErr w:type="spellEnd"/>
      <w:r w:rsidR="00DD2ABD" w:rsidRPr="00205EA9">
        <w:rPr>
          <w:sz w:val="26"/>
          <w:szCs w:val="26"/>
        </w:rPr>
        <w:t>»</w:t>
      </w:r>
      <w:r w:rsidR="00205EA9" w:rsidRPr="00205EA9">
        <w:rPr>
          <w:sz w:val="26"/>
          <w:szCs w:val="26"/>
        </w:rPr>
        <w:t xml:space="preserve">                     </w:t>
      </w:r>
      <w:r w:rsidR="00EA6CE3" w:rsidRPr="00205EA9">
        <w:rPr>
          <w:sz w:val="26"/>
          <w:szCs w:val="26"/>
        </w:rPr>
        <w:t xml:space="preserve">и разместить на официальном сайте </w:t>
      </w:r>
      <w:r w:rsidR="003713EA" w:rsidRPr="00205EA9">
        <w:rPr>
          <w:sz w:val="26"/>
          <w:szCs w:val="26"/>
        </w:rPr>
        <w:t>Администрации Ярославского муниципального района.</w:t>
      </w:r>
    </w:p>
    <w:p w:rsidR="007F33BA" w:rsidRPr="00205EA9" w:rsidRDefault="00533786" w:rsidP="00275E25">
      <w:pPr>
        <w:pStyle w:val="FR1"/>
        <w:spacing w:before="0" w:line="240" w:lineRule="auto"/>
        <w:ind w:firstLine="426"/>
        <w:jc w:val="both"/>
        <w:rPr>
          <w:sz w:val="26"/>
          <w:szCs w:val="26"/>
        </w:rPr>
      </w:pPr>
      <w:r w:rsidRPr="00205EA9">
        <w:rPr>
          <w:sz w:val="26"/>
          <w:szCs w:val="26"/>
        </w:rPr>
        <w:t>4</w:t>
      </w:r>
      <w:r w:rsidR="00F42997" w:rsidRPr="00205EA9">
        <w:rPr>
          <w:sz w:val="26"/>
          <w:szCs w:val="26"/>
        </w:rPr>
        <w:t xml:space="preserve">. </w:t>
      </w:r>
      <w:proofErr w:type="gramStart"/>
      <w:r w:rsidR="007F33BA" w:rsidRPr="00205EA9">
        <w:rPr>
          <w:sz w:val="26"/>
          <w:szCs w:val="26"/>
        </w:rPr>
        <w:t>Контроль за</w:t>
      </w:r>
      <w:proofErr w:type="gramEnd"/>
      <w:r w:rsidR="007F33BA" w:rsidRPr="00205EA9">
        <w:rPr>
          <w:sz w:val="26"/>
          <w:szCs w:val="26"/>
        </w:rPr>
        <w:t xml:space="preserve"> исполнением постановления </w:t>
      </w:r>
      <w:r w:rsidR="00116E36" w:rsidRPr="00205EA9">
        <w:rPr>
          <w:sz w:val="26"/>
          <w:szCs w:val="26"/>
        </w:rPr>
        <w:t>оставляю за собой</w:t>
      </w:r>
      <w:r w:rsidR="007F33BA" w:rsidRPr="00205EA9">
        <w:rPr>
          <w:sz w:val="26"/>
          <w:szCs w:val="26"/>
        </w:rPr>
        <w:t>.</w:t>
      </w:r>
    </w:p>
    <w:p w:rsidR="00C00F68" w:rsidRPr="00205EA9" w:rsidRDefault="00533786" w:rsidP="00275E25">
      <w:pPr>
        <w:widowControl w:val="0"/>
        <w:shd w:val="clear" w:color="auto" w:fill="FFFFFF"/>
        <w:autoSpaceDE w:val="0"/>
        <w:autoSpaceDN w:val="0"/>
        <w:adjustRightInd w:val="0"/>
        <w:ind w:firstLine="426"/>
        <w:jc w:val="both"/>
        <w:rPr>
          <w:sz w:val="26"/>
          <w:szCs w:val="26"/>
        </w:rPr>
      </w:pPr>
      <w:r w:rsidRPr="00205EA9">
        <w:rPr>
          <w:sz w:val="26"/>
          <w:szCs w:val="26"/>
        </w:rPr>
        <w:t>5</w:t>
      </w:r>
      <w:r w:rsidR="00F42997" w:rsidRPr="00205EA9">
        <w:rPr>
          <w:sz w:val="26"/>
          <w:szCs w:val="26"/>
        </w:rPr>
        <w:t xml:space="preserve">. </w:t>
      </w:r>
      <w:r w:rsidR="00C00F68" w:rsidRPr="00205EA9">
        <w:rPr>
          <w:sz w:val="26"/>
          <w:szCs w:val="26"/>
        </w:rPr>
        <w:t>Постановление вступает в силу с</w:t>
      </w:r>
      <w:r w:rsidR="000522AD" w:rsidRPr="00205EA9">
        <w:rPr>
          <w:sz w:val="26"/>
          <w:szCs w:val="26"/>
        </w:rPr>
        <w:t>о дня</w:t>
      </w:r>
      <w:r w:rsidR="00C00F68" w:rsidRPr="00205EA9">
        <w:rPr>
          <w:sz w:val="26"/>
          <w:szCs w:val="26"/>
        </w:rPr>
        <w:t xml:space="preserve"> опубликования</w:t>
      </w:r>
      <w:r w:rsidR="004A07C1" w:rsidRPr="00205EA9">
        <w:rPr>
          <w:sz w:val="26"/>
          <w:szCs w:val="26"/>
        </w:rPr>
        <w:t>.</w:t>
      </w:r>
    </w:p>
    <w:p w:rsidR="007B3BED" w:rsidRPr="00205EA9" w:rsidRDefault="007B3BED" w:rsidP="001B600B">
      <w:pPr>
        <w:tabs>
          <w:tab w:val="left" w:pos="6345"/>
        </w:tabs>
        <w:jc w:val="both"/>
        <w:rPr>
          <w:b/>
          <w:sz w:val="26"/>
          <w:szCs w:val="26"/>
        </w:rPr>
      </w:pPr>
    </w:p>
    <w:p w:rsidR="00205EA9" w:rsidRPr="00205EA9" w:rsidRDefault="00205EA9" w:rsidP="001B600B">
      <w:pPr>
        <w:tabs>
          <w:tab w:val="left" w:pos="6345"/>
        </w:tabs>
        <w:jc w:val="both"/>
        <w:rPr>
          <w:b/>
          <w:sz w:val="26"/>
          <w:szCs w:val="26"/>
        </w:rPr>
      </w:pPr>
    </w:p>
    <w:p w:rsidR="00784A0B" w:rsidRPr="00205EA9" w:rsidRDefault="00784A0B" w:rsidP="00784A0B">
      <w:pPr>
        <w:jc w:val="both"/>
        <w:rPr>
          <w:sz w:val="26"/>
          <w:szCs w:val="26"/>
        </w:rPr>
      </w:pPr>
      <w:r w:rsidRPr="00205EA9">
        <w:rPr>
          <w:sz w:val="26"/>
          <w:szCs w:val="26"/>
        </w:rPr>
        <w:t xml:space="preserve">Глава </w:t>
      </w:r>
      <w:proofErr w:type="gramStart"/>
      <w:r w:rsidRPr="00205EA9">
        <w:rPr>
          <w:sz w:val="26"/>
          <w:szCs w:val="26"/>
        </w:rPr>
        <w:t>Ярославского</w:t>
      </w:r>
      <w:proofErr w:type="gramEnd"/>
    </w:p>
    <w:p w:rsidR="00784A0B" w:rsidRPr="00205EA9" w:rsidRDefault="00784A0B" w:rsidP="00784A0B">
      <w:pPr>
        <w:pStyle w:val="a3"/>
        <w:rPr>
          <w:sz w:val="26"/>
          <w:szCs w:val="26"/>
        </w:rPr>
      </w:pPr>
      <w:r w:rsidRPr="00205EA9">
        <w:rPr>
          <w:sz w:val="26"/>
          <w:szCs w:val="26"/>
        </w:rPr>
        <w:t>муниципального района</w:t>
      </w:r>
      <w:r w:rsidRPr="00205EA9">
        <w:rPr>
          <w:sz w:val="26"/>
          <w:szCs w:val="26"/>
        </w:rPr>
        <w:tab/>
      </w:r>
      <w:r w:rsidRPr="00205EA9">
        <w:rPr>
          <w:sz w:val="26"/>
          <w:szCs w:val="26"/>
        </w:rPr>
        <w:tab/>
      </w:r>
      <w:r w:rsidRPr="00205EA9">
        <w:rPr>
          <w:sz w:val="26"/>
          <w:szCs w:val="26"/>
        </w:rPr>
        <w:tab/>
      </w:r>
      <w:r w:rsidRPr="00205EA9">
        <w:rPr>
          <w:sz w:val="26"/>
          <w:szCs w:val="26"/>
        </w:rPr>
        <w:tab/>
      </w:r>
      <w:r w:rsidRPr="00205EA9">
        <w:rPr>
          <w:sz w:val="26"/>
          <w:szCs w:val="26"/>
        </w:rPr>
        <w:tab/>
        <w:t xml:space="preserve"> </w:t>
      </w:r>
      <w:r w:rsidR="00205EA9" w:rsidRPr="00205EA9">
        <w:rPr>
          <w:sz w:val="26"/>
          <w:szCs w:val="26"/>
        </w:rPr>
        <w:tab/>
      </w:r>
      <w:r w:rsidR="00205EA9" w:rsidRPr="00205EA9">
        <w:rPr>
          <w:sz w:val="26"/>
          <w:szCs w:val="26"/>
        </w:rPr>
        <w:tab/>
        <w:t xml:space="preserve">      </w:t>
      </w:r>
      <w:r w:rsidRPr="00205EA9">
        <w:rPr>
          <w:sz w:val="26"/>
          <w:szCs w:val="26"/>
        </w:rPr>
        <w:t>Н.В. Золотников</w:t>
      </w:r>
    </w:p>
    <w:p w:rsidR="00205EA9" w:rsidRPr="00205EA9" w:rsidRDefault="00205EA9" w:rsidP="00784A0B">
      <w:pPr>
        <w:pStyle w:val="a3"/>
        <w:rPr>
          <w:sz w:val="26"/>
          <w:szCs w:val="26"/>
        </w:rPr>
      </w:pPr>
    </w:p>
    <w:p w:rsidR="00E739B5" w:rsidRPr="00205EA9" w:rsidRDefault="00B77DB6" w:rsidP="003E6C7C">
      <w:pPr>
        <w:ind w:left="5664" w:firstLine="6"/>
        <w:rPr>
          <w:color w:val="FF0000"/>
        </w:rPr>
      </w:pPr>
      <w:bookmarkStart w:id="0" w:name="_GoBack"/>
      <w:bookmarkEnd w:id="0"/>
      <w:r w:rsidRPr="00205EA9">
        <w:rPr>
          <w:color w:val="FF0000"/>
        </w:rPr>
        <w:t xml:space="preserve">     </w:t>
      </w:r>
    </w:p>
    <w:p w:rsidR="00E739B5" w:rsidRPr="00205EA9" w:rsidRDefault="00E739B5" w:rsidP="003E6C7C">
      <w:pPr>
        <w:ind w:left="5664" w:firstLine="6"/>
        <w:rPr>
          <w:color w:val="FF0000"/>
        </w:rPr>
        <w:sectPr w:rsidR="00E739B5" w:rsidRPr="00205EA9" w:rsidSect="00932AA1">
          <w:headerReference w:type="default" r:id="rId10"/>
          <w:pgSz w:w="11906" w:h="16838"/>
          <w:pgMar w:top="425" w:right="849" w:bottom="1134" w:left="1701" w:header="709" w:footer="709" w:gutter="0"/>
          <w:pgNumType w:start="1"/>
          <w:cols w:space="708"/>
          <w:docGrid w:linePitch="360"/>
        </w:sectPr>
      </w:pPr>
    </w:p>
    <w:p w:rsidR="0026221C" w:rsidRDefault="003E6C7C" w:rsidP="0026221C">
      <w:pPr>
        <w:ind w:left="13608" w:hanging="850"/>
      </w:pPr>
      <w:r w:rsidRPr="00A05DC2">
        <w:lastRenderedPageBreak/>
        <w:t>ПРИЛОЖЕНИЕ 1</w:t>
      </w:r>
    </w:p>
    <w:p w:rsidR="00B77DB6" w:rsidRPr="00A05DC2" w:rsidRDefault="003E6C7C" w:rsidP="0026221C">
      <w:pPr>
        <w:ind w:left="13608" w:hanging="850"/>
      </w:pPr>
      <w:r w:rsidRPr="00A05DC2">
        <w:t xml:space="preserve">к постановлению </w:t>
      </w:r>
    </w:p>
    <w:p w:rsidR="00B77DB6" w:rsidRPr="00A05DC2" w:rsidRDefault="0026221C" w:rsidP="0026221C">
      <w:r>
        <w:t xml:space="preserve">                                                                                                                                                                                                                     </w:t>
      </w:r>
      <w:r w:rsidR="003E6C7C" w:rsidRPr="00A05DC2">
        <w:t xml:space="preserve">Администрации ЯМР </w:t>
      </w:r>
      <w:r w:rsidR="00246147" w:rsidRPr="00A05DC2">
        <w:t xml:space="preserve"> </w:t>
      </w:r>
    </w:p>
    <w:p w:rsidR="00246147" w:rsidRPr="00A05DC2" w:rsidRDefault="0026221C" w:rsidP="0026221C">
      <w:r>
        <w:t xml:space="preserve">                                                                                                                                                                                                                     </w:t>
      </w:r>
      <w:r w:rsidR="00B77DB6" w:rsidRPr="00A05DC2">
        <w:t>о</w:t>
      </w:r>
      <w:r w:rsidR="003E6C7C" w:rsidRPr="00A05DC2">
        <w:t>т</w:t>
      </w:r>
      <w:r w:rsidR="00B77DB6" w:rsidRPr="00A05DC2">
        <w:t xml:space="preserve"> </w:t>
      </w:r>
      <w:r>
        <w:t>11.12.2018</w:t>
      </w:r>
      <w:r w:rsidR="003615D0" w:rsidRPr="00A05DC2">
        <w:t xml:space="preserve">  </w:t>
      </w:r>
      <w:r w:rsidR="00B77DB6" w:rsidRPr="00A05DC2">
        <w:t>№</w:t>
      </w:r>
      <w:r>
        <w:t xml:space="preserve"> 2635</w:t>
      </w:r>
      <w:r w:rsidR="003E6C7C" w:rsidRPr="00A05DC2">
        <w:t xml:space="preserve">                           </w:t>
      </w:r>
    </w:p>
    <w:p w:rsidR="0069412A" w:rsidRPr="00A05DC2" w:rsidRDefault="0069412A" w:rsidP="00246147">
      <w:pPr>
        <w:ind w:left="284" w:hanging="142"/>
        <w:jc w:val="center"/>
        <w:rPr>
          <w:b/>
        </w:rPr>
      </w:pPr>
    </w:p>
    <w:p w:rsidR="00246147" w:rsidRPr="00A05DC2" w:rsidRDefault="00246147" w:rsidP="00246147">
      <w:pPr>
        <w:ind w:left="284" w:hanging="142"/>
        <w:jc w:val="center"/>
        <w:rPr>
          <w:b/>
        </w:rPr>
      </w:pPr>
      <w:r w:rsidRPr="00A05DC2">
        <w:rPr>
          <w:b/>
        </w:rPr>
        <w:t>Проект планировки территории</w:t>
      </w:r>
    </w:p>
    <w:p w:rsidR="00246147" w:rsidRPr="00A05DC2" w:rsidRDefault="005B6A19" w:rsidP="00246147">
      <w:pPr>
        <w:kinsoku w:val="0"/>
        <w:overflowPunct w:val="0"/>
        <w:spacing w:line="276" w:lineRule="auto"/>
        <w:jc w:val="center"/>
        <w:rPr>
          <w:b/>
        </w:rPr>
      </w:pPr>
      <w:r w:rsidRPr="00A05DC2">
        <w:rPr>
          <w:b/>
        </w:rPr>
        <w:t>Графическая часть</w:t>
      </w:r>
    </w:p>
    <w:p w:rsidR="00942744" w:rsidRPr="00205EA9" w:rsidRDefault="00942744" w:rsidP="00246147">
      <w:pPr>
        <w:kinsoku w:val="0"/>
        <w:overflowPunct w:val="0"/>
        <w:spacing w:line="276" w:lineRule="auto"/>
        <w:jc w:val="center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7187416" cy="507682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416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A1B" w:rsidRDefault="005F3A1B" w:rsidP="00246147">
      <w:pPr>
        <w:kinsoku w:val="0"/>
        <w:overflowPunct w:val="0"/>
        <w:spacing w:line="276" w:lineRule="auto"/>
        <w:jc w:val="center"/>
        <w:rPr>
          <w:b/>
          <w:color w:val="FF0000"/>
        </w:rPr>
        <w:sectPr w:rsidR="005F3A1B" w:rsidSect="00942744">
          <w:headerReference w:type="default" r:id="rId12"/>
          <w:pgSz w:w="16838" w:h="11906" w:orient="landscape"/>
          <w:pgMar w:top="851" w:right="1134" w:bottom="993" w:left="425" w:header="709" w:footer="709" w:gutter="0"/>
          <w:pgNumType w:start="1"/>
          <w:cols w:space="708"/>
          <w:docGrid w:linePitch="360"/>
        </w:sectPr>
      </w:pPr>
    </w:p>
    <w:p w:rsidR="005B6A19" w:rsidRDefault="005B6A19" w:rsidP="00246147">
      <w:pPr>
        <w:kinsoku w:val="0"/>
        <w:overflowPunct w:val="0"/>
        <w:spacing w:line="276" w:lineRule="auto"/>
        <w:jc w:val="center"/>
        <w:rPr>
          <w:b/>
          <w:color w:val="FF0000"/>
        </w:rPr>
      </w:pPr>
    </w:p>
    <w:p w:rsidR="005F3A1B" w:rsidRPr="00A05DC2" w:rsidRDefault="005F3A1B" w:rsidP="005F3A1B">
      <w:pPr>
        <w:kinsoku w:val="0"/>
        <w:overflowPunct w:val="0"/>
        <w:spacing w:line="276" w:lineRule="auto"/>
        <w:jc w:val="center"/>
        <w:rPr>
          <w:b/>
        </w:rPr>
      </w:pPr>
      <w:r w:rsidRPr="00A05DC2">
        <w:rPr>
          <w:b/>
        </w:rPr>
        <w:t>Положение о размещении линейных объектов</w:t>
      </w:r>
    </w:p>
    <w:p w:rsidR="005F3A1B" w:rsidRPr="00A05DC2" w:rsidRDefault="005F3A1B" w:rsidP="005F3A1B">
      <w:pPr>
        <w:kinsoku w:val="0"/>
        <w:overflowPunct w:val="0"/>
        <w:ind w:firstLine="425"/>
        <w:contextualSpacing/>
        <w:jc w:val="both"/>
      </w:pPr>
      <w:proofErr w:type="gramStart"/>
      <w:r w:rsidRPr="00A05DC2">
        <w:t>Документация по планировке</w:t>
      </w:r>
      <w:r w:rsidRPr="00A05DC2">
        <w:rPr>
          <w:b/>
        </w:rPr>
        <w:t xml:space="preserve"> </w:t>
      </w:r>
      <w:r w:rsidRPr="00A05DC2">
        <w:t xml:space="preserve">территории линейного объекта выполнена на основании постановления Администрации Ярославского муниципального района от 12.07.2018 </w:t>
      </w:r>
      <w:r w:rsidR="00600144">
        <w:t xml:space="preserve">        </w:t>
      </w:r>
      <w:r w:rsidRPr="00A05DC2">
        <w:t xml:space="preserve">№ 1571 «О подготовке проекта планировки и проекта межевания территории линейного объекта (автомобильная дорога) «Реконструкция мостового перехода через реку </w:t>
      </w:r>
      <w:proofErr w:type="spellStart"/>
      <w:r w:rsidRPr="00A05DC2">
        <w:t>Кондру</w:t>
      </w:r>
      <w:proofErr w:type="spellEnd"/>
      <w:r w:rsidRPr="00A05DC2">
        <w:t xml:space="preserve">                            на автомобильной дороге </w:t>
      </w:r>
      <w:proofErr w:type="spellStart"/>
      <w:r w:rsidRPr="00A05DC2">
        <w:t>Глебовское</w:t>
      </w:r>
      <w:proofErr w:type="spellEnd"/>
      <w:r w:rsidRPr="00A05DC2">
        <w:t xml:space="preserve"> – </w:t>
      </w:r>
      <w:proofErr w:type="spellStart"/>
      <w:r w:rsidRPr="00A05DC2">
        <w:t>Тарантаево</w:t>
      </w:r>
      <w:proofErr w:type="spellEnd"/>
      <w:r w:rsidRPr="00A05DC2">
        <w:t xml:space="preserve">, км 1+802 в Ярославском муниципальном районе Ярославской области», в соответствии с техническим заданием </w:t>
      </w:r>
      <w:r w:rsidR="00BE5DCA">
        <w:t xml:space="preserve">     </w:t>
      </w:r>
      <w:r w:rsidRPr="00A05DC2">
        <w:t>на разработку проектной документации по планировке</w:t>
      </w:r>
      <w:proofErr w:type="gramEnd"/>
      <w:r w:rsidRPr="00A05DC2">
        <w:t xml:space="preserve"> территории.</w:t>
      </w:r>
    </w:p>
    <w:p w:rsidR="005F3A1B" w:rsidRDefault="005F3A1B" w:rsidP="005F3A1B">
      <w:pPr>
        <w:kinsoku w:val="0"/>
        <w:overflowPunct w:val="0"/>
        <w:ind w:firstLine="425"/>
        <w:contextualSpacing/>
        <w:jc w:val="both"/>
      </w:pPr>
      <w:r w:rsidRPr="00A05DC2">
        <w:t xml:space="preserve">В соответствии </w:t>
      </w:r>
      <w:r w:rsidR="00A05DC2">
        <w:t>с п. 1 ст. 45 Градостроительного кодекса РФ решение о подготовке документации по планировке территории</w:t>
      </w:r>
      <w:r w:rsidR="00BC70AC">
        <w:t xml:space="preserve"> принимают уполномоченные органы местного самоуправления муниципального района.</w:t>
      </w:r>
    </w:p>
    <w:p w:rsidR="00BC70AC" w:rsidRDefault="00BC70AC" w:rsidP="005F3A1B">
      <w:pPr>
        <w:kinsoku w:val="0"/>
        <w:overflowPunct w:val="0"/>
        <w:ind w:firstLine="425"/>
        <w:contextualSpacing/>
        <w:jc w:val="both"/>
      </w:pPr>
      <w:r>
        <w:t>При разработке проекта планировки территории использованы следующие нормативные документы:</w:t>
      </w:r>
    </w:p>
    <w:p w:rsidR="00BC70AC" w:rsidRDefault="00BC70AC" w:rsidP="005F3A1B">
      <w:pPr>
        <w:kinsoku w:val="0"/>
        <w:overflowPunct w:val="0"/>
        <w:ind w:firstLine="425"/>
        <w:contextualSpacing/>
        <w:jc w:val="both"/>
      </w:pPr>
      <w:r>
        <w:t>- Градостроительный кодекс Российской Федерации;</w:t>
      </w:r>
    </w:p>
    <w:p w:rsidR="00BC70AC" w:rsidRDefault="00BC70AC" w:rsidP="005F3A1B">
      <w:pPr>
        <w:kinsoku w:val="0"/>
        <w:overflowPunct w:val="0"/>
        <w:ind w:firstLine="425"/>
        <w:contextualSpacing/>
        <w:jc w:val="both"/>
      </w:pPr>
      <w:r>
        <w:t>- Земельный кодекс Российской Федерации;</w:t>
      </w:r>
    </w:p>
    <w:p w:rsidR="001E552F" w:rsidRDefault="00BC70AC" w:rsidP="005F3A1B">
      <w:pPr>
        <w:kinsoku w:val="0"/>
        <w:overflowPunct w:val="0"/>
        <w:ind w:firstLine="425"/>
        <w:contextualSpacing/>
        <w:jc w:val="both"/>
      </w:pPr>
      <w:r>
        <w:t>- Федеральный закон от 06</w:t>
      </w:r>
      <w:r w:rsidR="001B09B0">
        <w:t xml:space="preserve"> октября </w:t>
      </w:r>
      <w:r>
        <w:t>2003</w:t>
      </w:r>
      <w:r w:rsidR="00C310C0">
        <w:t xml:space="preserve"> </w:t>
      </w:r>
      <w:r w:rsidR="00E91551">
        <w:t>г</w:t>
      </w:r>
      <w:r w:rsidR="00C310C0">
        <w:t>ода</w:t>
      </w:r>
      <w:r w:rsidR="00E91551">
        <w:t xml:space="preserve"> № 131-ФЗ «</w:t>
      </w:r>
      <w:r w:rsidR="001E552F">
        <w:t>Об общих принципах организации местного самоуправления в Российской Федерации»;</w:t>
      </w:r>
    </w:p>
    <w:p w:rsidR="001E552F" w:rsidRDefault="001E552F" w:rsidP="005F3A1B">
      <w:pPr>
        <w:kinsoku w:val="0"/>
        <w:overflowPunct w:val="0"/>
        <w:ind w:firstLine="425"/>
        <w:contextualSpacing/>
        <w:jc w:val="both"/>
      </w:pPr>
      <w:r>
        <w:t>- Федеральный з</w:t>
      </w:r>
      <w:r w:rsidR="001B09B0">
        <w:t>акон от 08 ноября 2007</w:t>
      </w:r>
      <w:r w:rsidR="00C310C0">
        <w:t xml:space="preserve"> </w:t>
      </w:r>
      <w:r w:rsidR="001B09B0">
        <w:t>г</w:t>
      </w:r>
      <w:r w:rsidR="00C310C0">
        <w:t>ода</w:t>
      </w:r>
      <w:r w:rsidR="001B09B0">
        <w:t xml:space="preserve"> № 257-ФЗ «О</w:t>
      </w:r>
      <w:r>
        <w:t xml:space="preserve">б автомобильных дорогах </w:t>
      </w:r>
      <w:r w:rsidR="002E2325">
        <w:t xml:space="preserve">                 </w:t>
      </w:r>
      <w:proofErr w:type="gramStart"/>
      <w:r>
        <w:t>и</w:t>
      </w:r>
      <w:proofErr w:type="gramEnd"/>
      <w:r>
        <w:t xml:space="preserve">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1E552F" w:rsidRDefault="001E552F" w:rsidP="005F3A1B">
      <w:pPr>
        <w:kinsoku w:val="0"/>
        <w:overflowPunct w:val="0"/>
        <w:ind w:firstLine="425"/>
        <w:contextualSpacing/>
        <w:jc w:val="both"/>
      </w:pPr>
      <w:r>
        <w:t xml:space="preserve">- генеральный план </w:t>
      </w:r>
      <w:proofErr w:type="spellStart"/>
      <w:r>
        <w:t>Кузнечихинского</w:t>
      </w:r>
      <w:proofErr w:type="spellEnd"/>
      <w:r>
        <w:t xml:space="preserve"> СП;</w:t>
      </w:r>
    </w:p>
    <w:p w:rsidR="001E552F" w:rsidRDefault="001E552F" w:rsidP="005F3A1B">
      <w:pPr>
        <w:kinsoku w:val="0"/>
        <w:overflowPunct w:val="0"/>
        <w:ind w:firstLine="425"/>
        <w:contextualSpacing/>
        <w:jc w:val="both"/>
      </w:pPr>
      <w:r>
        <w:t xml:space="preserve">- правила землепользования и застройки </w:t>
      </w:r>
      <w:proofErr w:type="spellStart"/>
      <w:r>
        <w:t>Кузнечихинского</w:t>
      </w:r>
      <w:proofErr w:type="spellEnd"/>
      <w:r>
        <w:t xml:space="preserve"> СП;</w:t>
      </w:r>
    </w:p>
    <w:p w:rsidR="00BC70AC" w:rsidRDefault="001E552F" w:rsidP="005F3A1B">
      <w:pPr>
        <w:kinsoku w:val="0"/>
        <w:overflowPunct w:val="0"/>
        <w:ind w:firstLine="425"/>
        <w:contextualSpacing/>
        <w:jc w:val="both"/>
      </w:pPr>
      <w:r>
        <w:t xml:space="preserve">- </w:t>
      </w:r>
      <w:r w:rsidR="005B72E0">
        <w:t>постановление Правительства РФ от 12 мая 2017</w:t>
      </w:r>
      <w:r w:rsidR="00C310C0">
        <w:t xml:space="preserve"> </w:t>
      </w:r>
      <w:r w:rsidR="005B72E0">
        <w:t>г. №</w:t>
      </w:r>
      <w:r>
        <w:t xml:space="preserve"> </w:t>
      </w:r>
      <w:r w:rsidR="000E0254">
        <w:t>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0E0254" w:rsidRDefault="000E0254" w:rsidP="005F3A1B">
      <w:pPr>
        <w:kinsoku w:val="0"/>
        <w:overflowPunct w:val="0"/>
        <w:ind w:firstLine="425"/>
        <w:contextualSpacing/>
        <w:jc w:val="both"/>
      </w:pPr>
      <w:r>
        <w:t>- постановление Правительства РФ от 2 сентября 2009</w:t>
      </w:r>
      <w:r w:rsidR="00C310C0">
        <w:t xml:space="preserve"> </w:t>
      </w:r>
      <w:r>
        <w:t>г. № 717 «О нормах отвода земель для размещения автомобильных дорог и (или) объектов дорожного сервиса»;</w:t>
      </w:r>
    </w:p>
    <w:p w:rsidR="000E0254" w:rsidRDefault="000E0254" w:rsidP="005F3A1B">
      <w:pPr>
        <w:kinsoku w:val="0"/>
        <w:overflowPunct w:val="0"/>
        <w:ind w:firstLine="425"/>
        <w:contextualSpacing/>
        <w:jc w:val="both"/>
      </w:pPr>
      <w:r>
        <w:t xml:space="preserve">- СНиП 2.07.01-89* «Градостроительство. Планировка и застройка городских </w:t>
      </w:r>
      <w:r w:rsidR="002E2325">
        <w:t xml:space="preserve">               </w:t>
      </w:r>
      <w:r>
        <w:t>и сельских поселений»;</w:t>
      </w:r>
    </w:p>
    <w:p w:rsidR="000E0254" w:rsidRDefault="000E0254" w:rsidP="005F3A1B">
      <w:pPr>
        <w:kinsoku w:val="0"/>
        <w:overflowPunct w:val="0"/>
        <w:ind w:firstLine="425"/>
        <w:contextualSpacing/>
        <w:jc w:val="both"/>
      </w:pPr>
      <w:r>
        <w:t>- СП 34.13330.2012 «СНиП 2.05.02-85*. Автомобильные дороги».</w:t>
      </w:r>
    </w:p>
    <w:p w:rsidR="00A65B53" w:rsidRDefault="000E0254" w:rsidP="00A65B53">
      <w:pPr>
        <w:kinsoku w:val="0"/>
        <w:overflowPunct w:val="0"/>
        <w:spacing w:line="276" w:lineRule="auto"/>
        <w:ind w:firstLine="426"/>
      </w:pPr>
      <w:r>
        <w:t>Заказчик – ГКУ ЯО "</w:t>
      </w:r>
      <w:proofErr w:type="spellStart"/>
      <w:r>
        <w:t>Ярдорслужба</w:t>
      </w:r>
      <w:proofErr w:type="spellEnd"/>
      <w:r>
        <w:t>"</w:t>
      </w:r>
      <w:r w:rsidR="00A65B53">
        <w:t>.</w:t>
      </w:r>
      <w:r>
        <w:t xml:space="preserve"> </w:t>
      </w:r>
    </w:p>
    <w:p w:rsidR="005F3A1B" w:rsidRDefault="000E0254" w:rsidP="00A65B53">
      <w:pPr>
        <w:kinsoku w:val="0"/>
        <w:overflowPunct w:val="0"/>
        <w:spacing w:line="276" w:lineRule="auto"/>
        <w:ind w:firstLine="426"/>
      </w:pPr>
      <w:r>
        <w:t>Генеральная проектная организация – ООО «РИИСО» (г. Москва).</w:t>
      </w:r>
    </w:p>
    <w:p w:rsidR="00A65B53" w:rsidRDefault="00A65B53" w:rsidP="00A65B53">
      <w:pPr>
        <w:kinsoku w:val="0"/>
        <w:overflowPunct w:val="0"/>
        <w:spacing w:line="276" w:lineRule="auto"/>
        <w:ind w:firstLine="426"/>
      </w:pPr>
    </w:p>
    <w:p w:rsidR="00A65B53" w:rsidRPr="00A65B53" w:rsidRDefault="00A65B53" w:rsidP="00A65B53">
      <w:pPr>
        <w:kinsoku w:val="0"/>
        <w:overflowPunct w:val="0"/>
        <w:ind w:firstLine="426"/>
        <w:contextualSpacing/>
        <w:jc w:val="center"/>
        <w:rPr>
          <w:b/>
        </w:rPr>
      </w:pPr>
      <w:r w:rsidRPr="00A65B53">
        <w:rPr>
          <w:b/>
        </w:rPr>
        <w:t>1.Наименование, основные характеристики планируемых для размещения линейных объектов</w:t>
      </w:r>
    </w:p>
    <w:p w:rsidR="00A65B53" w:rsidRDefault="00A65B53" w:rsidP="00A65B53">
      <w:pPr>
        <w:kinsoku w:val="0"/>
        <w:overflowPunct w:val="0"/>
        <w:ind w:firstLine="426"/>
        <w:contextualSpacing/>
        <w:jc w:val="both"/>
      </w:pPr>
      <w:r>
        <w:t xml:space="preserve"> Наименование объекта – «Реконструкция мостового перехода через реку </w:t>
      </w:r>
      <w:proofErr w:type="spellStart"/>
      <w:r>
        <w:t>Кондру</w:t>
      </w:r>
      <w:proofErr w:type="spellEnd"/>
      <w:r>
        <w:t xml:space="preserve"> </w:t>
      </w:r>
      <w:r w:rsidR="002E2325">
        <w:t xml:space="preserve">      </w:t>
      </w:r>
      <w:r>
        <w:t xml:space="preserve">на автомобильной дороге </w:t>
      </w:r>
      <w:proofErr w:type="spellStart"/>
      <w:r>
        <w:t>Глебовское</w:t>
      </w:r>
      <w:proofErr w:type="spellEnd"/>
      <w:r>
        <w:t xml:space="preserve"> - </w:t>
      </w:r>
      <w:proofErr w:type="spellStart"/>
      <w:r>
        <w:t>Тарантаево</w:t>
      </w:r>
      <w:proofErr w:type="spellEnd"/>
      <w:r>
        <w:t xml:space="preserve">, км 1+802 в Ярославском муниципальном районе Ярославской области». </w:t>
      </w:r>
    </w:p>
    <w:p w:rsidR="00A65B53" w:rsidRDefault="00A65B53" w:rsidP="00A65B53">
      <w:pPr>
        <w:kinsoku w:val="0"/>
        <w:overflowPunct w:val="0"/>
        <w:ind w:firstLine="425"/>
        <w:contextualSpacing/>
        <w:jc w:val="both"/>
      </w:pPr>
      <w:r>
        <w:t xml:space="preserve">Проектируемый мост через реку </w:t>
      </w:r>
      <w:proofErr w:type="spellStart"/>
      <w:r>
        <w:t>Кондра</w:t>
      </w:r>
      <w:proofErr w:type="spellEnd"/>
      <w:r>
        <w:t xml:space="preserve"> расположен на </w:t>
      </w:r>
      <w:proofErr w:type="gramStart"/>
      <w:r>
        <w:t>км</w:t>
      </w:r>
      <w:proofErr w:type="gramEnd"/>
      <w:r>
        <w:t xml:space="preserve"> 1+802 автомобильной дороги </w:t>
      </w:r>
      <w:proofErr w:type="spellStart"/>
      <w:r>
        <w:t>Глебовское</w:t>
      </w:r>
      <w:proofErr w:type="spellEnd"/>
      <w:r>
        <w:t xml:space="preserve"> - </w:t>
      </w:r>
      <w:proofErr w:type="spellStart"/>
      <w:r>
        <w:t>Тарантаево</w:t>
      </w:r>
      <w:proofErr w:type="spellEnd"/>
      <w:r>
        <w:t xml:space="preserve"> в Ярославском районе Ярославской области. </w:t>
      </w:r>
    </w:p>
    <w:p w:rsidR="00A65B53" w:rsidRDefault="00A65B53" w:rsidP="00A65B53">
      <w:pPr>
        <w:kinsoku w:val="0"/>
        <w:overflowPunct w:val="0"/>
        <w:ind w:firstLine="425"/>
        <w:contextualSpacing/>
        <w:jc w:val="both"/>
      </w:pPr>
      <w:r>
        <w:t>По результатам технико-экономического обоснования принято решение об устройстве водопропускной трубы. Проектируемая водопропускная труба расположена на ПК</w:t>
      </w:r>
      <w:proofErr w:type="gramStart"/>
      <w:r>
        <w:t>0</w:t>
      </w:r>
      <w:proofErr w:type="gramEnd"/>
      <w:r>
        <w:t xml:space="preserve">+75,00 реконструируемого участка автомобильной дороги и пересекает её трассу под углом 115,55°. Начало участка проектируемой дороги ПК0+00,00 соответствует км 1+726 автомобильной дороги </w:t>
      </w:r>
      <w:proofErr w:type="spellStart"/>
      <w:r>
        <w:t>Глебовское-Тарантаево</w:t>
      </w:r>
      <w:proofErr w:type="spellEnd"/>
      <w:r>
        <w:t>. Окончание проектируемой дороги ПК</w:t>
      </w:r>
      <w:proofErr w:type="gramStart"/>
      <w:r>
        <w:t>1</w:t>
      </w:r>
      <w:proofErr w:type="gramEnd"/>
      <w:r>
        <w:t xml:space="preserve">+10,00 соответствует км 1+836 автомобильной дороги </w:t>
      </w:r>
      <w:proofErr w:type="spellStart"/>
      <w:r>
        <w:t>Глебовское-Тарантаево</w:t>
      </w:r>
      <w:proofErr w:type="spellEnd"/>
      <w:r>
        <w:t xml:space="preserve">. </w:t>
      </w:r>
    </w:p>
    <w:p w:rsidR="00A65B53" w:rsidRDefault="00A65B53" w:rsidP="00A65B53">
      <w:pPr>
        <w:kinsoku w:val="0"/>
        <w:overflowPunct w:val="0"/>
        <w:ind w:firstLine="425"/>
        <w:contextualSpacing/>
        <w:jc w:val="both"/>
      </w:pPr>
      <w:r>
        <w:t xml:space="preserve">Проектируемая автомобильная дорога </w:t>
      </w:r>
      <w:proofErr w:type="gramStart"/>
      <w:r>
        <w:t xml:space="preserve">относится дорогам IV категории </w:t>
      </w:r>
      <w:r w:rsidR="00C75FA8">
        <w:t xml:space="preserve">                          </w:t>
      </w:r>
      <w:r>
        <w:t>и обеспечивает</w:t>
      </w:r>
      <w:proofErr w:type="gramEnd"/>
      <w:r>
        <w:t xml:space="preserve"> проезд от д. </w:t>
      </w:r>
      <w:proofErr w:type="spellStart"/>
      <w:r>
        <w:t>Глебовское</w:t>
      </w:r>
      <w:proofErr w:type="spellEnd"/>
      <w:r>
        <w:t xml:space="preserve"> к д. </w:t>
      </w:r>
      <w:proofErr w:type="spellStart"/>
      <w:r>
        <w:t>Тарантаево</w:t>
      </w:r>
      <w:proofErr w:type="spellEnd"/>
      <w:r>
        <w:t xml:space="preserve">. Общая протяженность проектируемого участка дороги составляет 110,00 м. Общая протяженность автомобильной дороги </w:t>
      </w:r>
      <w:proofErr w:type="spellStart"/>
      <w:r>
        <w:t>Глебовское-Тарантаево</w:t>
      </w:r>
      <w:proofErr w:type="spellEnd"/>
      <w:r>
        <w:t>, составляет 7,45 км (кадастровый номер сооружения – 76:17:010101:974).</w:t>
      </w:r>
    </w:p>
    <w:p w:rsidR="00A65B53" w:rsidRDefault="00A65B53" w:rsidP="00A65B53">
      <w:pPr>
        <w:kinsoku w:val="0"/>
        <w:overflowPunct w:val="0"/>
        <w:ind w:firstLine="425"/>
        <w:contextualSpacing/>
        <w:jc w:val="both"/>
      </w:pPr>
      <w:r>
        <w:lastRenderedPageBreak/>
        <w:t xml:space="preserve">Технико-экономические параметры </w:t>
      </w:r>
      <w:proofErr w:type="gramStart"/>
      <w:r>
        <w:t xml:space="preserve">определены с учетом расположения границ земельных участков частных землепользователей и интенсивности движения </w:t>
      </w:r>
      <w:r w:rsidR="00C75FA8">
        <w:t xml:space="preserve">                    </w:t>
      </w:r>
      <w:r>
        <w:t>на последний срок службы и отражены</w:t>
      </w:r>
      <w:proofErr w:type="gramEnd"/>
      <w:r>
        <w:t xml:space="preserve"> в таблице 1.</w:t>
      </w:r>
    </w:p>
    <w:p w:rsidR="00A65B53" w:rsidRDefault="00A65B53" w:rsidP="00300077">
      <w:pPr>
        <w:kinsoku w:val="0"/>
        <w:overflowPunct w:val="0"/>
        <w:ind w:firstLine="425"/>
        <w:contextualSpacing/>
      </w:pPr>
      <w:r>
        <w:t>Таблица 1. Параметры проектируемого моста.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817"/>
        <w:gridCol w:w="5563"/>
        <w:gridCol w:w="3190"/>
      </w:tblGrid>
      <w:tr w:rsidR="00A65B53" w:rsidTr="00A65B53">
        <w:tc>
          <w:tcPr>
            <w:tcW w:w="817" w:type="dxa"/>
          </w:tcPr>
          <w:p w:rsidR="00A65B53" w:rsidRDefault="00A65B53" w:rsidP="00A65B53">
            <w:pPr>
              <w:kinsoku w:val="0"/>
              <w:overflowPunct w:val="0"/>
              <w:contextualSpacing/>
              <w:jc w:val="both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563" w:type="dxa"/>
            <w:vAlign w:val="center"/>
          </w:tcPr>
          <w:p w:rsidR="00A65B53" w:rsidRDefault="00A65B53" w:rsidP="00A65B53">
            <w:pPr>
              <w:kinsoku w:val="0"/>
              <w:overflowPunct w:val="0"/>
              <w:contextualSpacing/>
            </w:pPr>
            <w:r>
              <w:t>Основные технические показатели</w:t>
            </w:r>
          </w:p>
        </w:tc>
        <w:tc>
          <w:tcPr>
            <w:tcW w:w="3190" w:type="dxa"/>
            <w:vAlign w:val="center"/>
          </w:tcPr>
          <w:p w:rsidR="00A65B53" w:rsidRDefault="00A65B53" w:rsidP="00A65B53">
            <w:pPr>
              <w:kinsoku w:val="0"/>
              <w:overflowPunct w:val="0"/>
              <w:contextualSpacing/>
            </w:pPr>
            <w:r>
              <w:t>Количество по проекту</w:t>
            </w:r>
          </w:p>
        </w:tc>
      </w:tr>
      <w:tr w:rsidR="00A65B53" w:rsidTr="00A65B53">
        <w:tc>
          <w:tcPr>
            <w:tcW w:w="817" w:type="dxa"/>
          </w:tcPr>
          <w:p w:rsidR="00A65B53" w:rsidRDefault="00A65B53" w:rsidP="00A65B53">
            <w:pPr>
              <w:kinsoku w:val="0"/>
              <w:overflowPunct w:val="0"/>
              <w:contextualSpacing/>
              <w:jc w:val="center"/>
            </w:pPr>
            <w:r>
              <w:t>1</w:t>
            </w:r>
          </w:p>
        </w:tc>
        <w:tc>
          <w:tcPr>
            <w:tcW w:w="5563" w:type="dxa"/>
          </w:tcPr>
          <w:p w:rsidR="00A65B53" w:rsidRDefault="00A65B53" w:rsidP="00A65B53">
            <w:pPr>
              <w:kinsoku w:val="0"/>
              <w:overflowPunct w:val="0"/>
              <w:contextualSpacing/>
              <w:jc w:val="both"/>
            </w:pPr>
            <w:r>
              <w:t>Техническая категория дороги</w:t>
            </w:r>
          </w:p>
        </w:tc>
        <w:tc>
          <w:tcPr>
            <w:tcW w:w="3190" w:type="dxa"/>
          </w:tcPr>
          <w:p w:rsidR="00A65B53" w:rsidRDefault="00A65B53" w:rsidP="00A65B53">
            <w:pPr>
              <w:kinsoku w:val="0"/>
              <w:overflowPunct w:val="0"/>
              <w:contextualSpacing/>
              <w:jc w:val="both"/>
            </w:pPr>
            <w:r>
              <w:t>IV</w:t>
            </w:r>
          </w:p>
        </w:tc>
      </w:tr>
      <w:tr w:rsidR="00A65B53" w:rsidTr="00A65B53">
        <w:tc>
          <w:tcPr>
            <w:tcW w:w="817" w:type="dxa"/>
          </w:tcPr>
          <w:p w:rsidR="00A65B53" w:rsidRDefault="00A65B53" w:rsidP="00A65B53">
            <w:pPr>
              <w:kinsoku w:val="0"/>
              <w:overflowPunct w:val="0"/>
              <w:contextualSpacing/>
              <w:jc w:val="center"/>
            </w:pPr>
            <w:r>
              <w:t>2</w:t>
            </w:r>
          </w:p>
        </w:tc>
        <w:tc>
          <w:tcPr>
            <w:tcW w:w="5563" w:type="dxa"/>
          </w:tcPr>
          <w:p w:rsidR="00A65B53" w:rsidRDefault="00A65B53" w:rsidP="00A65B53">
            <w:pPr>
              <w:kinsoku w:val="0"/>
              <w:overflowPunct w:val="0"/>
              <w:contextualSpacing/>
              <w:jc w:val="both"/>
            </w:pPr>
            <w:r>
              <w:t xml:space="preserve">Протяженность дороги, </w:t>
            </w:r>
            <w:proofErr w:type="gramStart"/>
            <w:r>
              <w:t>км</w:t>
            </w:r>
            <w:proofErr w:type="gramEnd"/>
          </w:p>
        </w:tc>
        <w:tc>
          <w:tcPr>
            <w:tcW w:w="3190" w:type="dxa"/>
          </w:tcPr>
          <w:p w:rsidR="00A65B53" w:rsidRDefault="00A65B53" w:rsidP="00A65B53">
            <w:pPr>
              <w:kinsoku w:val="0"/>
              <w:overflowPunct w:val="0"/>
              <w:contextualSpacing/>
              <w:jc w:val="both"/>
            </w:pPr>
            <w:r>
              <w:t>0,11</w:t>
            </w:r>
          </w:p>
        </w:tc>
      </w:tr>
      <w:tr w:rsidR="00A65B53" w:rsidTr="00A65B53">
        <w:tc>
          <w:tcPr>
            <w:tcW w:w="817" w:type="dxa"/>
          </w:tcPr>
          <w:p w:rsidR="00A65B53" w:rsidRDefault="00A65B53" w:rsidP="00A65B53">
            <w:pPr>
              <w:kinsoku w:val="0"/>
              <w:overflowPunct w:val="0"/>
              <w:contextualSpacing/>
              <w:jc w:val="center"/>
            </w:pPr>
            <w:r>
              <w:t>3</w:t>
            </w:r>
          </w:p>
        </w:tc>
        <w:tc>
          <w:tcPr>
            <w:tcW w:w="5563" w:type="dxa"/>
          </w:tcPr>
          <w:p w:rsidR="00A65B53" w:rsidRDefault="00A65B53" w:rsidP="00A65B53">
            <w:pPr>
              <w:kinsoku w:val="0"/>
              <w:overflowPunct w:val="0"/>
              <w:contextualSpacing/>
              <w:jc w:val="both"/>
            </w:pPr>
            <w:r>
              <w:t xml:space="preserve">Отверстие трубы, </w:t>
            </w:r>
            <w:proofErr w:type="gramStart"/>
            <w:r>
              <w:t>м</w:t>
            </w:r>
            <w:proofErr w:type="gramEnd"/>
          </w:p>
        </w:tc>
        <w:tc>
          <w:tcPr>
            <w:tcW w:w="3190" w:type="dxa"/>
          </w:tcPr>
          <w:p w:rsidR="00A65B53" w:rsidRDefault="00A65B53" w:rsidP="00A65B53">
            <w:pPr>
              <w:kinsoku w:val="0"/>
              <w:overflowPunct w:val="0"/>
              <w:contextualSpacing/>
              <w:jc w:val="both"/>
            </w:pPr>
            <w:r>
              <w:t>4,0х</w:t>
            </w:r>
            <w:proofErr w:type="gramStart"/>
            <w:r>
              <w:t>2</w:t>
            </w:r>
            <w:proofErr w:type="gramEnd"/>
            <w:r>
              <w:t>,5</w:t>
            </w:r>
          </w:p>
        </w:tc>
      </w:tr>
      <w:tr w:rsidR="00A65B53" w:rsidTr="00A65B53">
        <w:tc>
          <w:tcPr>
            <w:tcW w:w="817" w:type="dxa"/>
          </w:tcPr>
          <w:p w:rsidR="00A65B53" w:rsidRDefault="00A65B53" w:rsidP="00A65B53">
            <w:pPr>
              <w:kinsoku w:val="0"/>
              <w:overflowPunct w:val="0"/>
              <w:contextualSpacing/>
              <w:jc w:val="center"/>
            </w:pPr>
            <w:r>
              <w:t>4</w:t>
            </w:r>
          </w:p>
        </w:tc>
        <w:tc>
          <w:tcPr>
            <w:tcW w:w="5563" w:type="dxa"/>
          </w:tcPr>
          <w:p w:rsidR="00A65B53" w:rsidRDefault="00A65B53" w:rsidP="00A65B53">
            <w:pPr>
              <w:kinsoku w:val="0"/>
              <w:overflowPunct w:val="0"/>
              <w:contextualSpacing/>
              <w:jc w:val="both"/>
            </w:pPr>
            <w:r>
              <w:t xml:space="preserve">Длина трубы, </w:t>
            </w:r>
            <w:proofErr w:type="gramStart"/>
            <w:r>
              <w:t>м</w:t>
            </w:r>
            <w:proofErr w:type="gramEnd"/>
          </w:p>
        </w:tc>
        <w:tc>
          <w:tcPr>
            <w:tcW w:w="3190" w:type="dxa"/>
          </w:tcPr>
          <w:p w:rsidR="00A65B53" w:rsidRDefault="00A65B53" w:rsidP="00A65B53">
            <w:pPr>
              <w:kinsoku w:val="0"/>
              <w:overflowPunct w:val="0"/>
              <w:contextualSpacing/>
              <w:jc w:val="both"/>
            </w:pPr>
            <w:r>
              <w:t>17,58</w:t>
            </w:r>
          </w:p>
        </w:tc>
      </w:tr>
      <w:tr w:rsidR="00A65B53" w:rsidTr="00A65B53">
        <w:tc>
          <w:tcPr>
            <w:tcW w:w="817" w:type="dxa"/>
          </w:tcPr>
          <w:p w:rsidR="00A65B53" w:rsidRDefault="00A65B53" w:rsidP="00A65B53">
            <w:pPr>
              <w:kinsoku w:val="0"/>
              <w:overflowPunct w:val="0"/>
              <w:contextualSpacing/>
              <w:jc w:val="center"/>
            </w:pPr>
            <w:r>
              <w:t>5</w:t>
            </w:r>
          </w:p>
        </w:tc>
        <w:tc>
          <w:tcPr>
            <w:tcW w:w="5563" w:type="dxa"/>
          </w:tcPr>
          <w:p w:rsidR="00A65B53" w:rsidRDefault="00A65B53" w:rsidP="00A65B53">
            <w:pPr>
              <w:kinsoku w:val="0"/>
              <w:overflowPunct w:val="0"/>
              <w:contextualSpacing/>
              <w:jc w:val="both"/>
            </w:pPr>
            <w:r>
              <w:t>Угол пересечения водотока</w:t>
            </w:r>
          </w:p>
        </w:tc>
        <w:tc>
          <w:tcPr>
            <w:tcW w:w="3190" w:type="dxa"/>
          </w:tcPr>
          <w:p w:rsidR="00A65B53" w:rsidRDefault="00A65B53" w:rsidP="00A65B53">
            <w:pPr>
              <w:kinsoku w:val="0"/>
              <w:overflowPunct w:val="0"/>
              <w:contextualSpacing/>
              <w:jc w:val="both"/>
            </w:pPr>
            <w:r>
              <w:t>115.55°</w:t>
            </w:r>
          </w:p>
        </w:tc>
      </w:tr>
      <w:tr w:rsidR="00A65B53" w:rsidTr="00A65B53">
        <w:tc>
          <w:tcPr>
            <w:tcW w:w="817" w:type="dxa"/>
          </w:tcPr>
          <w:p w:rsidR="00A65B53" w:rsidRDefault="00A65B53" w:rsidP="00A65B53">
            <w:pPr>
              <w:kinsoku w:val="0"/>
              <w:overflowPunct w:val="0"/>
              <w:contextualSpacing/>
              <w:jc w:val="center"/>
            </w:pPr>
            <w:r>
              <w:t>6</w:t>
            </w:r>
          </w:p>
        </w:tc>
        <w:tc>
          <w:tcPr>
            <w:tcW w:w="5563" w:type="dxa"/>
          </w:tcPr>
          <w:p w:rsidR="00A65B53" w:rsidRDefault="00A65B53" w:rsidP="00A65B53">
            <w:pPr>
              <w:kinsoku w:val="0"/>
              <w:overflowPunct w:val="0"/>
              <w:contextualSpacing/>
              <w:jc w:val="both"/>
            </w:pPr>
            <w:r>
              <w:t xml:space="preserve">Класс нагрузки для </w:t>
            </w:r>
            <w:proofErr w:type="gramStart"/>
            <w:r>
              <w:t>ДО</w:t>
            </w:r>
            <w:proofErr w:type="gramEnd"/>
            <w:r>
              <w:t>/для ИС</w:t>
            </w:r>
          </w:p>
        </w:tc>
        <w:tc>
          <w:tcPr>
            <w:tcW w:w="3190" w:type="dxa"/>
          </w:tcPr>
          <w:p w:rsidR="00A65B53" w:rsidRDefault="00A65B53" w:rsidP="00A65B53">
            <w:pPr>
              <w:kinsoku w:val="0"/>
              <w:overflowPunct w:val="0"/>
              <w:contextualSpacing/>
              <w:jc w:val="both"/>
            </w:pPr>
            <w:r>
              <w:t>АК-10 / А14, Н14</w:t>
            </w:r>
          </w:p>
        </w:tc>
      </w:tr>
      <w:tr w:rsidR="00A65B53" w:rsidTr="00A65B53">
        <w:tc>
          <w:tcPr>
            <w:tcW w:w="817" w:type="dxa"/>
          </w:tcPr>
          <w:p w:rsidR="00A65B53" w:rsidRDefault="00A65B53" w:rsidP="00A65B53">
            <w:pPr>
              <w:kinsoku w:val="0"/>
              <w:overflowPunct w:val="0"/>
              <w:contextualSpacing/>
              <w:jc w:val="center"/>
            </w:pPr>
            <w:r>
              <w:t>7</w:t>
            </w:r>
          </w:p>
        </w:tc>
        <w:tc>
          <w:tcPr>
            <w:tcW w:w="5563" w:type="dxa"/>
          </w:tcPr>
          <w:p w:rsidR="00A65B53" w:rsidRDefault="00A65B53" w:rsidP="00A65B53">
            <w:pPr>
              <w:kinsoku w:val="0"/>
              <w:overflowPunct w:val="0"/>
              <w:contextualSpacing/>
              <w:jc w:val="both"/>
            </w:pPr>
            <w:r>
              <w:t xml:space="preserve">Расчетная скорость движения, </w:t>
            </w:r>
            <w:proofErr w:type="gramStart"/>
            <w:r>
              <w:t>км</w:t>
            </w:r>
            <w:proofErr w:type="gramEnd"/>
            <w:r>
              <w:t>/час</w:t>
            </w:r>
          </w:p>
        </w:tc>
        <w:tc>
          <w:tcPr>
            <w:tcW w:w="3190" w:type="dxa"/>
          </w:tcPr>
          <w:p w:rsidR="00A65B53" w:rsidRDefault="00A65B53" w:rsidP="00A65B53">
            <w:pPr>
              <w:kinsoku w:val="0"/>
              <w:overflowPunct w:val="0"/>
              <w:contextualSpacing/>
              <w:jc w:val="both"/>
            </w:pPr>
            <w:r>
              <w:t>80</w:t>
            </w:r>
          </w:p>
        </w:tc>
      </w:tr>
      <w:tr w:rsidR="00A65B53" w:rsidTr="00A65B53">
        <w:tc>
          <w:tcPr>
            <w:tcW w:w="817" w:type="dxa"/>
          </w:tcPr>
          <w:p w:rsidR="00A65B53" w:rsidRDefault="00A65B53" w:rsidP="00A65B53">
            <w:pPr>
              <w:kinsoku w:val="0"/>
              <w:overflowPunct w:val="0"/>
              <w:contextualSpacing/>
              <w:jc w:val="center"/>
            </w:pPr>
            <w:r>
              <w:t>8</w:t>
            </w:r>
          </w:p>
        </w:tc>
        <w:tc>
          <w:tcPr>
            <w:tcW w:w="5563" w:type="dxa"/>
          </w:tcPr>
          <w:p w:rsidR="00A65B53" w:rsidRDefault="00A65B53" w:rsidP="00A65B53">
            <w:pPr>
              <w:kinsoku w:val="0"/>
              <w:overflowPunct w:val="0"/>
              <w:contextualSpacing/>
              <w:jc w:val="both"/>
            </w:pPr>
            <w:r>
              <w:t>Число полос движения</w:t>
            </w:r>
          </w:p>
        </w:tc>
        <w:tc>
          <w:tcPr>
            <w:tcW w:w="3190" w:type="dxa"/>
          </w:tcPr>
          <w:p w:rsidR="00A65B53" w:rsidRDefault="00A65B53" w:rsidP="00A65B53">
            <w:pPr>
              <w:kinsoku w:val="0"/>
              <w:overflowPunct w:val="0"/>
              <w:contextualSpacing/>
              <w:jc w:val="both"/>
            </w:pPr>
            <w:r>
              <w:t>2</w:t>
            </w:r>
          </w:p>
        </w:tc>
      </w:tr>
      <w:tr w:rsidR="00A65B53" w:rsidTr="00A65B53">
        <w:tc>
          <w:tcPr>
            <w:tcW w:w="817" w:type="dxa"/>
          </w:tcPr>
          <w:p w:rsidR="00A65B53" w:rsidRDefault="00A65B53" w:rsidP="00A65B53">
            <w:pPr>
              <w:kinsoku w:val="0"/>
              <w:overflowPunct w:val="0"/>
              <w:contextualSpacing/>
              <w:jc w:val="center"/>
            </w:pPr>
            <w:r>
              <w:t>9</w:t>
            </w:r>
          </w:p>
        </w:tc>
        <w:tc>
          <w:tcPr>
            <w:tcW w:w="5563" w:type="dxa"/>
          </w:tcPr>
          <w:p w:rsidR="00A65B53" w:rsidRDefault="00A65B53" w:rsidP="00A65B53">
            <w:pPr>
              <w:kinsoku w:val="0"/>
              <w:overflowPunct w:val="0"/>
              <w:contextualSpacing/>
              <w:jc w:val="both"/>
            </w:pPr>
            <w:r>
              <w:t xml:space="preserve">Ширина земляного полотна, </w:t>
            </w:r>
            <w:proofErr w:type="gramStart"/>
            <w:r>
              <w:t>м</w:t>
            </w:r>
            <w:proofErr w:type="gramEnd"/>
          </w:p>
        </w:tc>
        <w:tc>
          <w:tcPr>
            <w:tcW w:w="3190" w:type="dxa"/>
          </w:tcPr>
          <w:p w:rsidR="00A65B53" w:rsidRDefault="00A65B53" w:rsidP="00A65B53">
            <w:pPr>
              <w:kinsoku w:val="0"/>
              <w:overflowPunct w:val="0"/>
              <w:contextualSpacing/>
              <w:jc w:val="both"/>
            </w:pPr>
            <w:r>
              <w:t>10,0</w:t>
            </w:r>
          </w:p>
        </w:tc>
      </w:tr>
      <w:tr w:rsidR="00A65B53" w:rsidTr="00A65B53">
        <w:tc>
          <w:tcPr>
            <w:tcW w:w="817" w:type="dxa"/>
          </w:tcPr>
          <w:p w:rsidR="00A65B53" w:rsidRDefault="00A65B53" w:rsidP="00A65B53">
            <w:pPr>
              <w:kinsoku w:val="0"/>
              <w:overflowPunct w:val="0"/>
              <w:contextualSpacing/>
              <w:jc w:val="center"/>
            </w:pPr>
            <w:r>
              <w:t>10</w:t>
            </w:r>
          </w:p>
        </w:tc>
        <w:tc>
          <w:tcPr>
            <w:tcW w:w="5563" w:type="dxa"/>
          </w:tcPr>
          <w:p w:rsidR="00A65B53" w:rsidRDefault="00A65B53" w:rsidP="00A65B53">
            <w:pPr>
              <w:kinsoku w:val="0"/>
              <w:overflowPunct w:val="0"/>
              <w:contextualSpacing/>
              <w:jc w:val="both"/>
            </w:pPr>
            <w:r>
              <w:t xml:space="preserve">Ширина полосы движения, </w:t>
            </w:r>
            <w:proofErr w:type="gramStart"/>
            <w:r>
              <w:t>м</w:t>
            </w:r>
            <w:proofErr w:type="gramEnd"/>
          </w:p>
        </w:tc>
        <w:tc>
          <w:tcPr>
            <w:tcW w:w="3190" w:type="dxa"/>
          </w:tcPr>
          <w:p w:rsidR="00A65B53" w:rsidRDefault="00A65B53" w:rsidP="00A65B53">
            <w:pPr>
              <w:kinsoku w:val="0"/>
              <w:overflowPunct w:val="0"/>
              <w:contextualSpacing/>
              <w:jc w:val="both"/>
            </w:pPr>
            <w:r>
              <w:t>3,0</w:t>
            </w:r>
          </w:p>
        </w:tc>
      </w:tr>
      <w:tr w:rsidR="00A65B53" w:rsidTr="00A65B53">
        <w:tc>
          <w:tcPr>
            <w:tcW w:w="817" w:type="dxa"/>
          </w:tcPr>
          <w:p w:rsidR="00A65B53" w:rsidRDefault="00A65B53" w:rsidP="00A65B53">
            <w:pPr>
              <w:kinsoku w:val="0"/>
              <w:overflowPunct w:val="0"/>
              <w:contextualSpacing/>
              <w:jc w:val="center"/>
            </w:pPr>
            <w:r>
              <w:t>11</w:t>
            </w:r>
          </w:p>
        </w:tc>
        <w:tc>
          <w:tcPr>
            <w:tcW w:w="5563" w:type="dxa"/>
          </w:tcPr>
          <w:p w:rsidR="00A65B53" w:rsidRDefault="00A65B53" w:rsidP="00A65B53">
            <w:pPr>
              <w:kinsoku w:val="0"/>
              <w:overflowPunct w:val="0"/>
              <w:contextualSpacing/>
              <w:jc w:val="both"/>
            </w:pPr>
            <w:r>
              <w:t xml:space="preserve">Ширина проезжей части дороги, </w:t>
            </w:r>
            <w:proofErr w:type="gramStart"/>
            <w:r>
              <w:t>м</w:t>
            </w:r>
            <w:proofErr w:type="gramEnd"/>
          </w:p>
        </w:tc>
        <w:tc>
          <w:tcPr>
            <w:tcW w:w="3190" w:type="dxa"/>
          </w:tcPr>
          <w:p w:rsidR="00A65B53" w:rsidRDefault="00A65B53" w:rsidP="00A65B53">
            <w:pPr>
              <w:kinsoku w:val="0"/>
              <w:overflowPunct w:val="0"/>
              <w:contextualSpacing/>
              <w:jc w:val="both"/>
            </w:pPr>
            <w:r>
              <w:t>6,0</w:t>
            </w:r>
          </w:p>
        </w:tc>
      </w:tr>
      <w:tr w:rsidR="00A65B53" w:rsidTr="00A65B53">
        <w:tc>
          <w:tcPr>
            <w:tcW w:w="817" w:type="dxa"/>
          </w:tcPr>
          <w:p w:rsidR="00A65B53" w:rsidRDefault="00A65B53" w:rsidP="00A65B53">
            <w:pPr>
              <w:kinsoku w:val="0"/>
              <w:overflowPunct w:val="0"/>
              <w:contextualSpacing/>
              <w:jc w:val="center"/>
            </w:pPr>
            <w:r>
              <w:t>12</w:t>
            </w:r>
          </w:p>
        </w:tc>
        <w:tc>
          <w:tcPr>
            <w:tcW w:w="5563" w:type="dxa"/>
          </w:tcPr>
          <w:p w:rsidR="00A65B53" w:rsidRDefault="00A65B53" w:rsidP="00A65B53">
            <w:pPr>
              <w:kinsoku w:val="0"/>
              <w:overflowPunct w:val="0"/>
              <w:contextualSpacing/>
              <w:jc w:val="both"/>
            </w:pPr>
            <w:r>
              <w:t xml:space="preserve">Ширина обочин, </w:t>
            </w:r>
            <w:proofErr w:type="gramStart"/>
            <w:r>
              <w:t>м</w:t>
            </w:r>
            <w:proofErr w:type="gramEnd"/>
          </w:p>
        </w:tc>
        <w:tc>
          <w:tcPr>
            <w:tcW w:w="3190" w:type="dxa"/>
          </w:tcPr>
          <w:p w:rsidR="00A65B53" w:rsidRDefault="00A65B53" w:rsidP="00A65B53">
            <w:pPr>
              <w:kinsoku w:val="0"/>
              <w:overflowPunct w:val="0"/>
              <w:contextualSpacing/>
              <w:jc w:val="both"/>
            </w:pPr>
            <w:r>
              <w:t>2,0</w:t>
            </w:r>
          </w:p>
        </w:tc>
      </w:tr>
      <w:tr w:rsidR="00A65B53" w:rsidTr="00A65B53">
        <w:tc>
          <w:tcPr>
            <w:tcW w:w="817" w:type="dxa"/>
          </w:tcPr>
          <w:p w:rsidR="00A65B53" w:rsidRDefault="00A65B53" w:rsidP="00A65B53">
            <w:pPr>
              <w:kinsoku w:val="0"/>
              <w:overflowPunct w:val="0"/>
              <w:contextualSpacing/>
              <w:jc w:val="center"/>
            </w:pPr>
            <w:r>
              <w:t>13</w:t>
            </w:r>
          </w:p>
        </w:tc>
        <w:tc>
          <w:tcPr>
            <w:tcW w:w="5563" w:type="dxa"/>
          </w:tcPr>
          <w:p w:rsidR="00A65B53" w:rsidRDefault="00A65B53" w:rsidP="00A65B53">
            <w:pPr>
              <w:kinsoku w:val="0"/>
              <w:overflowPunct w:val="0"/>
              <w:contextualSpacing/>
              <w:jc w:val="both"/>
            </w:pPr>
            <w:r>
              <w:t xml:space="preserve">Минимальный радиус кривой в плане, </w:t>
            </w:r>
            <w:proofErr w:type="gramStart"/>
            <w:r>
              <w:t>м</w:t>
            </w:r>
            <w:proofErr w:type="gramEnd"/>
          </w:p>
        </w:tc>
        <w:tc>
          <w:tcPr>
            <w:tcW w:w="3190" w:type="dxa"/>
          </w:tcPr>
          <w:p w:rsidR="00A65B53" w:rsidRDefault="00A65B53" w:rsidP="00A65B53">
            <w:pPr>
              <w:kinsoku w:val="0"/>
              <w:overflowPunct w:val="0"/>
              <w:contextualSpacing/>
              <w:jc w:val="both"/>
            </w:pPr>
            <w:r>
              <w:t>2001,0</w:t>
            </w:r>
          </w:p>
        </w:tc>
      </w:tr>
      <w:tr w:rsidR="00A65B53" w:rsidTr="00A65B53">
        <w:tc>
          <w:tcPr>
            <w:tcW w:w="817" w:type="dxa"/>
          </w:tcPr>
          <w:p w:rsidR="00A65B53" w:rsidRDefault="002C50BB" w:rsidP="00A65B53">
            <w:pPr>
              <w:kinsoku w:val="0"/>
              <w:overflowPunct w:val="0"/>
              <w:contextualSpacing/>
              <w:jc w:val="center"/>
            </w:pPr>
            <w:r>
              <w:t>14</w:t>
            </w:r>
          </w:p>
        </w:tc>
        <w:tc>
          <w:tcPr>
            <w:tcW w:w="5563" w:type="dxa"/>
          </w:tcPr>
          <w:p w:rsidR="00A65B53" w:rsidRDefault="00A65B53" w:rsidP="002C50BB">
            <w:pPr>
              <w:kinsoku w:val="0"/>
              <w:overflowPunct w:val="0"/>
              <w:contextualSpacing/>
              <w:jc w:val="both"/>
            </w:pPr>
            <w:r>
              <w:t xml:space="preserve">Максимальный продольный уклон, </w:t>
            </w:r>
            <w:r w:rsidR="002C50BB">
              <w:t>%</w:t>
            </w:r>
          </w:p>
        </w:tc>
        <w:tc>
          <w:tcPr>
            <w:tcW w:w="3190" w:type="dxa"/>
          </w:tcPr>
          <w:p w:rsidR="00A65B53" w:rsidRDefault="002C50BB" w:rsidP="00A65B53">
            <w:pPr>
              <w:kinsoku w:val="0"/>
              <w:overflowPunct w:val="0"/>
              <w:contextualSpacing/>
              <w:jc w:val="both"/>
            </w:pPr>
            <w:r>
              <w:t>12</w:t>
            </w:r>
          </w:p>
        </w:tc>
      </w:tr>
      <w:tr w:rsidR="00A65B53" w:rsidTr="00A65B53">
        <w:tc>
          <w:tcPr>
            <w:tcW w:w="817" w:type="dxa"/>
          </w:tcPr>
          <w:p w:rsidR="00A65B53" w:rsidRDefault="002C50BB" w:rsidP="00A65B53">
            <w:pPr>
              <w:kinsoku w:val="0"/>
              <w:overflowPunct w:val="0"/>
              <w:contextualSpacing/>
              <w:jc w:val="center"/>
            </w:pPr>
            <w:r>
              <w:t>15</w:t>
            </w:r>
          </w:p>
        </w:tc>
        <w:tc>
          <w:tcPr>
            <w:tcW w:w="5563" w:type="dxa"/>
          </w:tcPr>
          <w:p w:rsidR="00A65B53" w:rsidRDefault="002C50BB" w:rsidP="00A65B53">
            <w:pPr>
              <w:kinsoku w:val="0"/>
              <w:overflowPunct w:val="0"/>
              <w:contextualSpacing/>
              <w:jc w:val="both"/>
            </w:pPr>
            <w:r>
              <w:t>Ширина укрепленной полосы обочины</w:t>
            </w:r>
          </w:p>
        </w:tc>
        <w:tc>
          <w:tcPr>
            <w:tcW w:w="3190" w:type="dxa"/>
          </w:tcPr>
          <w:p w:rsidR="00A65B53" w:rsidRDefault="002C50BB" w:rsidP="00A65B53">
            <w:pPr>
              <w:kinsoku w:val="0"/>
              <w:overflowPunct w:val="0"/>
              <w:contextualSpacing/>
              <w:jc w:val="both"/>
            </w:pPr>
            <w:r>
              <w:t>0,5</w:t>
            </w:r>
          </w:p>
        </w:tc>
      </w:tr>
      <w:tr w:rsidR="00A65B53" w:rsidTr="00A65B53">
        <w:tc>
          <w:tcPr>
            <w:tcW w:w="817" w:type="dxa"/>
          </w:tcPr>
          <w:p w:rsidR="00A65B53" w:rsidRDefault="002C50BB" w:rsidP="00A65B53">
            <w:pPr>
              <w:kinsoku w:val="0"/>
              <w:overflowPunct w:val="0"/>
              <w:contextualSpacing/>
              <w:jc w:val="center"/>
            </w:pPr>
            <w:r>
              <w:t>16</w:t>
            </w:r>
          </w:p>
        </w:tc>
        <w:tc>
          <w:tcPr>
            <w:tcW w:w="5563" w:type="dxa"/>
          </w:tcPr>
          <w:p w:rsidR="00A65B53" w:rsidRDefault="002C50BB" w:rsidP="00A65B53">
            <w:pPr>
              <w:kinsoku w:val="0"/>
              <w:overflowPunct w:val="0"/>
              <w:contextualSpacing/>
              <w:jc w:val="both"/>
            </w:pPr>
            <w:r>
              <w:t>Поперечный уклон проезжей части, %</w:t>
            </w:r>
          </w:p>
        </w:tc>
        <w:tc>
          <w:tcPr>
            <w:tcW w:w="3190" w:type="dxa"/>
          </w:tcPr>
          <w:p w:rsidR="00A65B53" w:rsidRDefault="002C50BB" w:rsidP="00A65B53">
            <w:pPr>
              <w:kinsoku w:val="0"/>
              <w:overflowPunct w:val="0"/>
              <w:contextualSpacing/>
              <w:jc w:val="both"/>
            </w:pPr>
            <w:r>
              <w:t>0,5</w:t>
            </w:r>
          </w:p>
        </w:tc>
      </w:tr>
      <w:tr w:rsidR="00A65B53" w:rsidTr="00A65B53">
        <w:tc>
          <w:tcPr>
            <w:tcW w:w="817" w:type="dxa"/>
          </w:tcPr>
          <w:p w:rsidR="00A65B53" w:rsidRDefault="002C50BB" w:rsidP="00A65B53">
            <w:pPr>
              <w:kinsoku w:val="0"/>
              <w:overflowPunct w:val="0"/>
              <w:contextualSpacing/>
              <w:jc w:val="center"/>
            </w:pPr>
            <w:r>
              <w:t>17</w:t>
            </w:r>
          </w:p>
        </w:tc>
        <w:tc>
          <w:tcPr>
            <w:tcW w:w="5563" w:type="dxa"/>
          </w:tcPr>
          <w:p w:rsidR="00A65B53" w:rsidRDefault="002C50BB" w:rsidP="00A65B53">
            <w:pPr>
              <w:kinsoku w:val="0"/>
              <w:overflowPunct w:val="0"/>
              <w:contextualSpacing/>
              <w:jc w:val="both"/>
            </w:pPr>
            <w:r>
              <w:t>Поперечный уклон обочины, ‰</w:t>
            </w:r>
          </w:p>
        </w:tc>
        <w:tc>
          <w:tcPr>
            <w:tcW w:w="3190" w:type="dxa"/>
          </w:tcPr>
          <w:p w:rsidR="00A65B53" w:rsidRDefault="002C50BB" w:rsidP="00A65B53">
            <w:pPr>
              <w:kinsoku w:val="0"/>
              <w:overflowPunct w:val="0"/>
              <w:contextualSpacing/>
              <w:jc w:val="both"/>
            </w:pPr>
            <w:r>
              <w:t>40</w:t>
            </w:r>
          </w:p>
        </w:tc>
      </w:tr>
      <w:tr w:rsidR="00A65B53" w:rsidTr="00A65B53">
        <w:tc>
          <w:tcPr>
            <w:tcW w:w="817" w:type="dxa"/>
          </w:tcPr>
          <w:p w:rsidR="00A65B53" w:rsidRDefault="002C50BB" w:rsidP="00A65B53">
            <w:pPr>
              <w:kinsoku w:val="0"/>
              <w:overflowPunct w:val="0"/>
              <w:contextualSpacing/>
              <w:jc w:val="center"/>
            </w:pPr>
            <w:r>
              <w:t>18</w:t>
            </w:r>
          </w:p>
        </w:tc>
        <w:tc>
          <w:tcPr>
            <w:tcW w:w="5563" w:type="dxa"/>
          </w:tcPr>
          <w:p w:rsidR="00A65B53" w:rsidRDefault="002C50BB" w:rsidP="00A65B53">
            <w:pPr>
              <w:kinsoku w:val="0"/>
              <w:overflowPunct w:val="0"/>
              <w:contextualSpacing/>
              <w:jc w:val="both"/>
            </w:pPr>
            <w:r>
              <w:t xml:space="preserve">Наименьшие радиусы кривых, </w:t>
            </w:r>
            <w:proofErr w:type="gramStart"/>
            <w:r>
              <w:t>м</w:t>
            </w:r>
            <w:proofErr w:type="gramEnd"/>
            <w:r>
              <w:t>:</w:t>
            </w:r>
          </w:p>
        </w:tc>
        <w:tc>
          <w:tcPr>
            <w:tcW w:w="3190" w:type="dxa"/>
          </w:tcPr>
          <w:p w:rsidR="00A65B53" w:rsidRDefault="00A65B53" w:rsidP="00A65B53">
            <w:pPr>
              <w:kinsoku w:val="0"/>
              <w:overflowPunct w:val="0"/>
              <w:contextualSpacing/>
              <w:jc w:val="both"/>
            </w:pPr>
          </w:p>
        </w:tc>
      </w:tr>
      <w:tr w:rsidR="00A65B53" w:rsidTr="00A65B53">
        <w:tc>
          <w:tcPr>
            <w:tcW w:w="817" w:type="dxa"/>
          </w:tcPr>
          <w:p w:rsidR="00A65B53" w:rsidRDefault="002C50BB" w:rsidP="00A65B53">
            <w:pPr>
              <w:kinsoku w:val="0"/>
              <w:overflowPunct w:val="0"/>
              <w:contextualSpacing/>
              <w:jc w:val="center"/>
            </w:pPr>
            <w:r>
              <w:t>-</w:t>
            </w:r>
          </w:p>
        </w:tc>
        <w:tc>
          <w:tcPr>
            <w:tcW w:w="5563" w:type="dxa"/>
          </w:tcPr>
          <w:p w:rsidR="00A65B53" w:rsidRDefault="002C50BB" w:rsidP="00A65B53">
            <w:pPr>
              <w:kinsoku w:val="0"/>
              <w:overflowPunct w:val="0"/>
              <w:contextualSpacing/>
              <w:jc w:val="both"/>
            </w:pPr>
            <w:r>
              <w:t>выпуклых</w:t>
            </w:r>
          </w:p>
        </w:tc>
        <w:tc>
          <w:tcPr>
            <w:tcW w:w="3190" w:type="dxa"/>
          </w:tcPr>
          <w:p w:rsidR="00A65B53" w:rsidRDefault="002C50BB" w:rsidP="00A65B53">
            <w:pPr>
              <w:kinsoku w:val="0"/>
              <w:overflowPunct w:val="0"/>
              <w:contextualSpacing/>
              <w:jc w:val="both"/>
            </w:pPr>
            <w:r>
              <w:t>5000,0</w:t>
            </w:r>
          </w:p>
        </w:tc>
      </w:tr>
      <w:tr w:rsidR="00A65B53" w:rsidTr="00A65B53">
        <w:tc>
          <w:tcPr>
            <w:tcW w:w="817" w:type="dxa"/>
          </w:tcPr>
          <w:p w:rsidR="00A65B53" w:rsidRDefault="002C50BB" w:rsidP="00A65B53">
            <w:pPr>
              <w:kinsoku w:val="0"/>
              <w:overflowPunct w:val="0"/>
              <w:contextualSpacing/>
              <w:jc w:val="center"/>
            </w:pPr>
            <w:r>
              <w:t>-</w:t>
            </w:r>
          </w:p>
        </w:tc>
        <w:tc>
          <w:tcPr>
            <w:tcW w:w="5563" w:type="dxa"/>
          </w:tcPr>
          <w:p w:rsidR="00A65B53" w:rsidRDefault="002C50BB" w:rsidP="00A65B53">
            <w:pPr>
              <w:kinsoku w:val="0"/>
              <w:overflowPunct w:val="0"/>
              <w:contextualSpacing/>
              <w:jc w:val="both"/>
            </w:pPr>
            <w:r>
              <w:t>вогнутых</w:t>
            </w:r>
          </w:p>
        </w:tc>
        <w:tc>
          <w:tcPr>
            <w:tcW w:w="3190" w:type="dxa"/>
          </w:tcPr>
          <w:p w:rsidR="00A65B53" w:rsidRDefault="002C50BB" w:rsidP="00A65B53">
            <w:pPr>
              <w:kinsoku w:val="0"/>
              <w:overflowPunct w:val="0"/>
              <w:contextualSpacing/>
              <w:jc w:val="both"/>
            </w:pPr>
            <w:r>
              <w:t>2000,0</w:t>
            </w:r>
          </w:p>
        </w:tc>
      </w:tr>
      <w:tr w:rsidR="00A65B53" w:rsidTr="00A65B53">
        <w:tc>
          <w:tcPr>
            <w:tcW w:w="817" w:type="dxa"/>
          </w:tcPr>
          <w:p w:rsidR="00A65B53" w:rsidRDefault="002C50BB" w:rsidP="00A65B53">
            <w:pPr>
              <w:kinsoku w:val="0"/>
              <w:overflowPunct w:val="0"/>
              <w:contextualSpacing/>
              <w:jc w:val="center"/>
            </w:pPr>
            <w:r>
              <w:t>19</w:t>
            </w:r>
          </w:p>
        </w:tc>
        <w:tc>
          <w:tcPr>
            <w:tcW w:w="5563" w:type="dxa"/>
          </w:tcPr>
          <w:p w:rsidR="00A65B53" w:rsidRDefault="002C50BB" w:rsidP="00A65B53">
            <w:pPr>
              <w:kinsoku w:val="0"/>
              <w:overflowPunct w:val="0"/>
              <w:contextualSpacing/>
              <w:jc w:val="both"/>
            </w:pPr>
            <w:r>
              <w:t xml:space="preserve">Наименьшее расстояние видимости, </w:t>
            </w:r>
            <w:proofErr w:type="gramStart"/>
            <w:r>
              <w:t>м</w:t>
            </w:r>
            <w:proofErr w:type="gramEnd"/>
            <w:r>
              <w:t>:</w:t>
            </w:r>
          </w:p>
        </w:tc>
        <w:tc>
          <w:tcPr>
            <w:tcW w:w="3190" w:type="dxa"/>
          </w:tcPr>
          <w:p w:rsidR="00A65B53" w:rsidRDefault="00A65B53" w:rsidP="00A65B53">
            <w:pPr>
              <w:kinsoku w:val="0"/>
              <w:overflowPunct w:val="0"/>
              <w:contextualSpacing/>
              <w:jc w:val="both"/>
            </w:pPr>
          </w:p>
        </w:tc>
      </w:tr>
      <w:tr w:rsidR="00A65B53" w:rsidTr="00A65B53">
        <w:tc>
          <w:tcPr>
            <w:tcW w:w="817" w:type="dxa"/>
          </w:tcPr>
          <w:p w:rsidR="00A65B53" w:rsidRDefault="002C50BB" w:rsidP="00A65B53">
            <w:pPr>
              <w:kinsoku w:val="0"/>
              <w:overflowPunct w:val="0"/>
              <w:contextualSpacing/>
              <w:jc w:val="center"/>
            </w:pPr>
            <w:r>
              <w:t>-</w:t>
            </w:r>
          </w:p>
        </w:tc>
        <w:tc>
          <w:tcPr>
            <w:tcW w:w="5563" w:type="dxa"/>
          </w:tcPr>
          <w:p w:rsidR="00A65B53" w:rsidRDefault="002C50BB" w:rsidP="00A65B53">
            <w:pPr>
              <w:kinsoku w:val="0"/>
              <w:overflowPunct w:val="0"/>
              <w:contextualSpacing/>
              <w:jc w:val="both"/>
            </w:pPr>
            <w:r>
              <w:t>для остановки</w:t>
            </w:r>
          </w:p>
        </w:tc>
        <w:tc>
          <w:tcPr>
            <w:tcW w:w="3190" w:type="dxa"/>
          </w:tcPr>
          <w:p w:rsidR="00A65B53" w:rsidRDefault="002C50BB" w:rsidP="00A65B53">
            <w:pPr>
              <w:kinsoku w:val="0"/>
              <w:overflowPunct w:val="0"/>
              <w:contextualSpacing/>
              <w:jc w:val="both"/>
            </w:pPr>
            <w:r>
              <w:t>150</w:t>
            </w:r>
          </w:p>
        </w:tc>
      </w:tr>
      <w:tr w:rsidR="00A65B53" w:rsidTr="00A65B53">
        <w:tc>
          <w:tcPr>
            <w:tcW w:w="817" w:type="dxa"/>
          </w:tcPr>
          <w:p w:rsidR="00A65B53" w:rsidRDefault="002C50BB" w:rsidP="00A65B53">
            <w:pPr>
              <w:kinsoku w:val="0"/>
              <w:overflowPunct w:val="0"/>
              <w:contextualSpacing/>
              <w:jc w:val="center"/>
            </w:pPr>
            <w:r>
              <w:t>-</w:t>
            </w:r>
          </w:p>
        </w:tc>
        <w:tc>
          <w:tcPr>
            <w:tcW w:w="5563" w:type="dxa"/>
          </w:tcPr>
          <w:p w:rsidR="00A65B53" w:rsidRDefault="002C50BB" w:rsidP="00A65B53">
            <w:pPr>
              <w:kinsoku w:val="0"/>
              <w:overflowPunct w:val="0"/>
              <w:contextualSpacing/>
              <w:jc w:val="both"/>
            </w:pPr>
            <w:r>
              <w:t>встречного автомобиля</w:t>
            </w:r>
          </w:p>
        </w:tc>
        <w:tc>
          <w:tcPr>
            <w:tcW w:w="3190" w:type="dxa"/>
          </w:tcPr>
          <w:p w:rsidR="00A65B53" w:rsidRDefault="002C50BB" w:rsidP="00A65B53">
            <w:pPr>
              <w:kinsoku w:val="0"/>
              <w:overflowPunct w:val="0"/>
              <w:contextualSpacing/>
              <w:jc w:val="both"/>
            </w:pPr>
            <w:r>
              <w:t>250</w:t>
            </w:r>
          </w:p>
        </w:tc>
      </w:tr>
      <w:tr w:rsidR="00A65B53" w:rsidTr="00A65B53">
        <w:tc>
          <w:tcPr>
            <w:tcW w:w="817" w:type="dxa"/>
          </w:tcPr>
          <w:p w:rsidR="00A65B53" w:rsidRDefault="002C50BB" w:rsidP="00A65B53">
            <w:pPr>
              <w:kinsoku w:val="0"/>
              <w:overflowPunct w:val="0"/>
              <w:contextualSpacing/>
              <w:jc w:val="center"/>
            </w:pPr>
            <w:r>
              <w:t>-</w:t>
            </w:r>
          </w:p>
        </w:tc>
        <w:tc>
          <w:tcPr>
            <w:tcW w:w="5563" w:type="dxa"/>
          </w:tcPr>
          <w:p w:rsidR="00A65B53" w:rsidRDefault="002C50BB" w:rsidP="00A65B53">
            <w:pPr>
              <w:kinsoku w:val="0"/>
              <w:overflowPunct w:val="0"/>
              <w:contextualSpacing/>
              <w:jc w:val="both"/>
            </w:pPr>
            <w:r>
              <w:t>при обгоне</w:t>
            </w:r>
          </w:p>
        </w:tc>
        <w:tc>
          <w:tcPr>
            <w:tcW w:w="3190" w:type="dxa"/>
          </w:tcPr>
          <w:p w:rsidR="00A65B53" w:rsidRDefault="002C50BB" w:rsidP="00A65B53">
            <w:pPr>
              <w:kinsoku w:val="0"/>
              <w:overflowPunct w:val="0"/>
              <w:contextualSpacing/>
              <w:jc w:val="both"/>
            </w:pPr>
            <w:r>
              <w:t>600</w:t>
            </w:r>
          </w:p>
        </w:tc>
      </w:tr>
      <w:tr w:rsidR="00A65B53" w:rsidTr="00A65B53">
        <w:tc>
          <w:tcPr>
            <w:tcW w:w="817" w:type="dxa"/>
          </w:tcPr>
          <w:p w:rsidR="00A65B53" w:rsidRDefault="002C50BB" w:rsidP="00A65B53">
            <w:pPr>
              <w:kinsoku w:val="0"/>
              <w:overflowPunct w:val="0"/>
              <w:contextualSpacing/>
              <w:jc w:val="center"/>
            </w:pPr>
            <w:r>
              <w:t>20</w:t>
            </w:r>
          </w:p>
        </w:tc>
        <w:tc>
          <w:tcPr>
            <w:tcW w:w="5563" w:type="dxa"/>
          </w:tcPr>
          <w:p w:rsidR="00A65B53" w:rsidRDefault="002C50BB" w:rsidP="00A65B53">
            <w:pPr>
              <w:kinsoku w:val="0"/>
              <w:overflowPunct w:val="0"/>
              <w:contextualSpacing/>
              <w:jc w:val="both"/>
            </w:pPr>
            <w:r>
              <w:t>Тип дорожной одежды</w:t>
            </w:r>
          </w:p>
        </w:tc>
        <w:tc>
          <w:tcPr>
            <w:tcW w:w="3190" w:type="dxa"/>
          </w:tcPr>
          <w:p w:rsidR="00A65B53" w:rsidRDefault="002C50BB" w:rsidP="00A65B53">
            <w:pPr>
              <w:kinsoku w:val="0"/>
              <w:overflowPunct w:val="0"/>
              <w:contextualSpacing/>
              <w:jc w:val="both"/>
            </w:pPr>
            <w:r>
              <w:t xml:space="preserve">Капитальный </w:t>
            </w:r>
          </w:p>
        </w:tc>
      </w:tr>
      <w:tr w:rsidR="00A65B53" w:rsidTr="00A65B53">
        <w:tc>
          <w:tcPr>
            <w:tcW w:w="817" w:type="dxa"/>
          </w:tcPr>
          <w:p w:rsidR="00A65B53" w:rsidRDefault="002C50BB" w:rsidP="00A65B53">
            <w:pPr>
              <w:kinsoku w:val="0"/>
              <w:overflowPunct w:val="0"/>
              <w:contextualSpacing/>
              <w:jc w:val="center"/>
            </w:pPr>
            <w:r>
              <w:t>21</w:t>
            </w:r>
          </w:p>
        </w:tc>
        <w:tc>
          <w:tcPr>
            <w:tcW w:w="5563" w:type="dxa"/>
          </w:tcPr>
          <w:p w:rsidR="00A65B53" w:rsidRDefault="002C50BB" w:rsidP="00A65B53">
            <w:pPr>
              <w:kinsoku w:val="0"/>
              <w:overflowPunct w:val="0"/>
              <w:contextualSpacing/>
              <w:jc w:val="both"/>
            </w:pPr>
            <w:r>
              <w:t xml:space="preserve">Вид покрытия </w:t>
            </w:r>
          </w:p>
        </w:tc>
        <w:tc>
          <w:tcPr>
            <w:tcW w:w="3190" w:type="dxa"/>
          </w:tcPr>
          <w:p w:rsidR="00A65B53" w:rsidRDefault="002C50BB" w:rsidP="00A65B53">
            <w:pPr>
              <w:kinsoku w:val="0"/>
              <w:overflowPunct w:val="0"/>
              <w:contextualSpacing/>
              <w:jc w:val="both"/>
            </w:pPr>
            <w:r>
              <w:t xml:space="preserve">Асфальтобетон </w:t>
            </w:r>
          </w:p>
        </w:tc>
      </w:tr>
      <w:tr w:rsidR="00A65B53" w:rsidTr="00A65B53">
        <w:tc>
          <w:tcPr>
            <w:tcW w:w="817" w:type="dxa"/>
          </w:tcPr>
          <w:p w:rsidR="00A65B53" w:rsidRDefault="002C50BB" w:rsidP="00A65B53">
            <w:pPr>
              <w:kinsoku w:val="0"/>
              <w:overflowPunct w:val="0"/>
              <w:contextualSpacing/>
              <w:jc w:val="center"/>
            </w:pPr>
            <w:r>
              <w:t>23</w:t>
            </w:r>
          </w:p>
        </w:tc>
        <w:tc>
          <w:tcPr>
            <w:tcW w:w="5563" w:type="dxa"/>
          </w:tcPr>
          <w:p w:rsidR="00A65B53" w:rsidRDefault="002C50BB" w:rsidP="00A65B53">
            <w:pPr>
              <w:kinsoku w:val="0"/>
              <w:overflowPunct w:val="0"/>
              <w:contextualSpacing/>
              <w:jc w:val="both"/>
            </w:pPr>
            <w:r>
              <w:t>Пересечения и примыкания, шт.</w:t>
            </w:r>
          </w:p>
        </w:tc>
        <w:tc>
          <w:tcPr>
            <w:tcW w:w="3190" w:type="dxa"/>
          </w:tcPr>
          <w:p w:rsidR="00A65B53" w:rsidRDefault="002C50BB" w:rsidP="00A65B53">
            <w:pPr>
              <w:kinsoku w:val="0"/>
              <w:overflowPunct w:val="0"/>
              <w:contextualSpacing/>
              <w:jc w:val="both"/>
            </w:pPr>
            <w:r>
              <w:t xml:space="preserve">Нет </w:t>
            </w:r>
          </w:p>
        </w:tc>
      </w:tr>
      <w:tr w:rsidR="00A65B53" w:rsidTr="00A65B53">
        <w:tc>
          <w:tcPr>
            <w:tcW w:w="817" w:type="dxa"/>
          </w:tcPr>
          <w:p w:rsidR="00A65B53" w:rsidRDefault="002C50BB" w:rsidP="00A65B53">
            <w:pPr>
              <w:kinsoku w:val="0"/>
              <w:overflowPunct w:val="0"/>
              <w:contextualSpacing/>
              <w:jc w:val="center"/>
            </w:pPr>
            <w:r>
              <w:t>24</w:t>
            </w:r>
          </w:p>
        </w:tc>
        <w:tc>
          <w:tcPr>
            <w:tcW w:w="5563" w:type="dxa"/>
          </w:tcPr>
          <w:p w:rsidR="00A65B53" w:rsidRDefault="002C50BB" w:rsidP="00A65B53">
            <w:pPr>
              <w:kinsoku w:val="0"/>
              <w:overflowPunct w:val="0"/>
              <w:contextualSpacing/>
              <w:jc w:val="both"/>
            </w:pPr>
            <w:r>
              <w:t>Развязки в разных уровнях, шт.</w:t>
            </w:r>
          </w:p>
        </w:tc>
        <w:tc>
          <w:tcPr>
            <w:tcW w:w="3190" w:type="dxa"/>
          </w:tcPr>
          <w:p w:rsidR="00A65B53" w:rsidRDefault="002C50BB" w:rsidP="00A65B53">
            <w:pPr>
              <w:kinsoku w:val="0"/>
              <w:overflowPunct w:val="0"/>
              <w:contextualSpacing/>
              <w:jc w:val="both"/>
            </w:pPr>
            <w:r>
              <w:t xml:space="preserve">Нет </w:t>
            </w:r>
          </w:p>
        </w:tc>
      </w:tr>
    </w:tbl>
    <w:p w:rsidR="00A65B53" w:rsidRDefault="00A65B53" w:rsidP="00A65B53">
      <w:pPr>
        <w:kinsoku w:val="0"/>
        <w:overflowPunct w:val="0"/>
        <w:contextualSpacing/>
        <w:jc w:val="both"/>
      </w:pPr>
    </w:p>
    <w:p w:rsidR="002C50BB" w:rsidRDefault="002C50BB" w:rsidP="00A65B53">
      <w:pPr>
        <w:kinsoku w:val="0"/>
        <w:overflowPunct w:val="0"/>
        <w:ind w:firstLine="425"/>
        <w:contextualSpacing/>
        <w:jc w:val="both"/>
      </w:pPr>
      <w:proofErr w:type="gramStart"/>
      <w:r>
        <w:t>В соответствии с принятой перспективной интенсивностью движения                            и номенклатурой автотранспортных средств, планируемых к движению по проектируемой автомобильной дороге, а также кривых малых радиусов трассы, проезжая часть имеет уширения по внутренней стороне поворота в соответствии с п. 5.35 СП 34.13330.2012.</w:t>
      </w:r>
      <w:proofErr w:type="gramEnd"/>
    </w:p>
    <w:p w:rsidR="002C50BB" w:rsidRDefault="002C50BB" w:rsidP="00A65B53">
      <w:pPr>
        <w:kinsoku w:val="0"/>
        <w:overflowPunct w:val="0"/>
        <w:ind w:firstLine="425"/>
        <w:contextualSpacing/>
        <w:jc w:val="both"/>
      </w:pPr>
      <w:r>
        <w:t xml:space="preserve"> Строительно-монтажные работы по реконструкции мостового перехода </w:t>
      </w:r>
      <w:r w:rsidR="00BE5DCA">
        <w:t xml:space="preserve">                </w:t>
      </w:r>
      <w:r>
        <w:t xml:space="preserve">через р. </w:t>
      </w:r>
      <w:proofErr w:type="spellStart"/>
      <w:r>
        <w:t>Кондра</w:t>
      </w:r>
      <w:proofErr w:type="spellEnd"/>
      <w:r>
        <w:t xml:space="preserve">, производятся в пределах красных линий улично-дорожной сети, частично          в пределах полосы отвода автомобильной дороги </w:t>
      </w:r>
      <w:proofErr w:type="spellStart"/>
      <w:r>
        <w:t>Глебовское</w:t>
      </w:r>
      <w:proofErr w:type="spellEnd"/>
      <w:r>
        <w:t xml:space="preserve"> - </w:t>
      </w:r>
      <w:proofErr w:type="spellStart"/>
      <w:r>
        <w:t>Тарантаево</w:t>
      </w:r>
      <w:proofErr w:type="spellEnd"/>
      <w:r>
        <w:t xml:space="preserve">, сведения          о которой внесены в Единый государственный реестр недвижимости в виде земельных участков с кадастровыми номерами 76:17:022901:155 и 76:17:022901:231. Ширина полосы отвода составляет 20 м. Однако, для производства работ необходим участок шириной     30-50 м. Поэтому, проектом межевания территории предусматривается образование дополнительного отвода автомобильной дороги. </w:t>
      </w:r>
    </w:p>
    <w:p w:rsidR="00A65B53" w:rsidRDefault="002C50BB" w:rsidP="00A65B53">
      <w:pPr>
        <w:kinsoku w:val="0"/>
        <w:overflowPunct w:val="0"/>
        <w:ind w:firstLine="425"/>
        <w:contextualSpacing/>
        <w:jc w:val="both"/>
      </w:pPr>
      <w:r>
        <w:t xml:space="preserve">Проектируемый земельный участок, представляющий собой зону размещения линейного объекта, предназначен для реконструкции мостового перехода через р. </w:t>
      </w:r>
      <w:proofErr w:type="spellStart"/>
      <w:r>
        <w:t>Кондра</w:t>
      </w:r>
      <w:proofErr w:type="spellEnd"/>
      <w:r>
        <w:t xml:space="preserve"> на автомобильной дороге общего пользования регионального значения </w:t>
      </w:r>
      <w:proofErr w:type="spellStart"/>
      <w:r>
        <w:t>Глебовское</w:t>
      </w:r>
      <w:proofErr w:type="spellEnd"/>
      <w:r>
        <w:t xml:space="preserve"> - </w:t>
      </w:r>
      <w:proofErr w:type="spellStart"/>
      <w:r>
        <w:t>Тарантаево</w:t>
      </w:r>
      <w:proofErr w:type="spellEnd"/>
      <w:r>
        <w:t xml:space="preserve"> расположен в границах территории </w:t>
      </w:r>
      <w:proofErr w:type="spellStart"/>
      <w:r>
        <w:t>Кузнечихинского</w:t>
      </w:r>
      <w:proofErr w:type="spellEnd"/>
      <w:r>
        <w:t xml:space="preserve"> сельского поселения </w:t>
      </w:r>
      <w:r>
        <w:lastRenderedPageBreak/>
        <w:t>Ярославского муниципального района. Поэтому рассмотрение документации                     по планировке территории, предусмотрено на местных публичных слушаниях.</w:t>
      </w:r>
    </w:p>
    <w:p w:rsidR="002C50BB" w:rsidRDefault="002C50BB" w:rsidP="00A65B53">
      <w:pPr>
        <w:kinsoku w:val="0"/>
        <w:overflowPunct w:val="0"/>
        <w:ind w:firstLine="425"/>
        <w:contextualSpacing/>
        <w:jc w:val="both"/>
      </w:pPr>
      <w:r>
        <w:t xml:space="preserve">Проектом предусматривается следующие технические решения: </w:t>
      </w:r>
    </w:p>
    <w:p w:rsidR="002C50BB" w:rsidRDefault="002C50BB" w:rsidP="00A65B53">
      <w:pPr>
        <w:kinsoku w:val="0"/>
        <w:overflowPunct w:val="0"/>
        <w:ind w:firstLine="425"/>
        <w:contextualSpacing/>
        <w:jc w:val="both"/>
      </w:pPr>
      <w:r>
        <w:t xml:space="preserve">– реконструкция мостового перехода через р. </w:t>
      </w:r>
      <w:proofErr w:type="spellStart"/>
      <w:r>
        <w:t>Кондра</w:t>
      </w:r>
      <w:proofErr w:type="spellEnd"/>
      <w:r>
        <w:t xml:space="preserve">; </w:t>
      </w:r>
    </w:p>
    <w:p w:rsidR="002C50BB" w:rsidRDefault="002C50BB" w:rsidP="00A65B53">
      <w:pPr>
        <w:kinsoku w:val="0"/>
        <w:overflowPunct w:val="0"/>
        <w:ind w:firstLine="425"/>
        <w:contextualSpacing/>
        <w:jc w:val="both"/>
      </w:pPr>
      <w:r>
        <w:t xml:space="preserve">– устройство водопропускной трубы; </w:t>
      </w:r>
    </w:p>
    <w:p w:rsidR="002C50BB" w:rsidRDefault="002C50BB" w:rsidP="00A65B53">
      <w:pPr>
        <w:kinsoku w:val="0"/>
        <w:overflowPunct w:val="0"/>
        <w:ind w:firstLine="425"/>
        <w:contextualSpacing/>
        <w:jc w:val="both"/>
      </w:pPr>
      <w:r>
        <w:t>– организация объездной дороги через реконструируемый участок дороги.</w:t>
      </w:r>
    </w:p>
    <w:p w:rsidR="002C50BB" w:rsidRDefault="002C50BB" w:rsidP="00A65B53">
      <w:pPr>
        <w:kinsoku w:val="0"/>
        <w:overflowPunct w:val="0"/>
        <w:ind w:firstLine="425"/>
        <w:contextualSpacing/>
        <w:jc w:val="both"/>
      </w:pPr>
    </w:p>
    <w:p w:rsidR="002C50BB" w:rsidRPr="00B90A45" w:rsidRDefault="00B90A45" w:rsidP="00B90A45">
      <w:pPr>
        <w:pStyle w:val="ad"/>
        <w:numPr>
          <w:ilvl w:val="0"/>
          <w:numId w:val="1"/>
        </w:numPr>
        <w:kinsoku w:val="0"/>
        <w:overflowPunct w:val="0"/>
        <w:spacing w:line="240" w:lineRule="auto"/>
        <w:ind w:left="0" w:firstLine="0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B90A45">
        <w:rPr>
          <w:rFonts w:ascii="Times New Roman" w:hAnsi="Times New Roman"/>
          <w:b/>
          <w:sz w:val="24"/>
          <w:szCs w:val="24"/>
        </w:rPr>
        <w:t>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</w:t>
      </w:r>
    </w:p>
    <w:p w:rsidR="00B90A45" w:rsidRDefault="00B90A45" w:rsidP="00B90A45">
      <w:pPr>
        <w:pStyle w:val="ad"/>
        <w:kinsoku w:val="0"/>
        <w:overflowPunct w:val="0"/>
        <w:spacing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B90A45">
        <w:rPr>
          <w:rFonts w:ascii="Times New Roman" w:hAnsi="Times New Roman"/>
          <w:sz w:val="24"/>
          <w:szCs w:val="24"/>
        </w:rPr>
        <w:t xml:space="preserve">Проектируемая реконструкция мостового перехода через р. </w:t>
      </w:r>
      <w:proofErr w:type="spellStart"/>
      <w:r w:rsidRPr="00B90A45">
        <w:rPr>
          <w:rFonts w:ascii="Times New Roman" w:hAnsi="Times New Roman"/>
          <w:sz w:val="24"/>
          <w:szCs w:val="24"/>
        </w:rPr>
        <w:t>Кондра</w:t>
      </w:r>
      <w:proofErr w:type="spellEnd"/>
      <w:r w:rsidRPr="00B90A45">
        <w:rPr>
          <w:rFonts w:ascii="Times New Roman" w:hAnsi="Times New Roman"/>
          <w:sz w:val="24"/>
          <w:szCs w:val="24"/>
        </w:rPr>
        <w:t xml:space="preserve"> располагается </w:t>
      </w:r>
      <w:r>
        <w:rPr>
          <w:rFonts w:ascii="Times New Roman" w:hAnsi="Times New Roman"/>
          <w:sz w:val="24"/>
          <w:szCs w:val="24"/>
        </w:rPr>
        <w:t xml:space="preserve">      </w:t>
      </w:r>
      <w:r w:rsidRPr="00B90A45">
        <w:rPr>
          <w:rFonts w:ascii="Times New Roman" w:hAnsi="Times New Roman"/>
          <w:sz w:val="24"/>
          <w:szCs w:val="24"/>
        </w:rPr>
        <w:t xml:space="preserve">на территории автомобильной дороги </w:t>
      </w:r>
      <w:proofErr w:type="spellStart"/>
      <w:r w:rsidRPr="00B90A45">
        <w:rPr>
          <w:rFonts w:ascii="Times New Roman" w:hAnsi="Times New Roman"/>
          <w:sz w:val="24"/>
          <w:szCs w:val="24"/>
        </w:rPr>
        <w:t>Глебовское</w:t>
      </w:r>
      <w:proofErr w:type="spellEnd"/>
      <w:r w:rsidRPr="00B90A45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Pr="00B90A45">
        <w:rPr>
          <w:rFonts w:ascii="Times New Roman" w:hAnsi="Times New Roman"/>
          <w:sz w:val="24"/>
          <w:szCs w:val="24"/>
        </w:rPr>
        <w:t>Тарантаево</w:t>
      </w:r>
      <w:proofErr w:type="spellEnd"/>
      <w:r w:rsidRPr="00B90A45">
        <w:rPr>
          <w:rFonts w:ascii="Times New Roman" w:hAnsi="Times New Roman"/>
          <w:sz w:val="24"/>
          <w:szCs w:val="24"/>
        </w:rPr>
        <w:t xml:space="preserve"> в районе д. </w:t>
      </w:r>
      <w:proofErr w:type="spellStart"/>
      <w:r w:rsidRPr="00B90A45">
        <w:rPr>
          <w:rFonts w:ascii="Times New Roman" w:hAnsi="Times New Roman"/>
          <w:sz w:val="24"/>
          <w:szCs w:val="24"/>
        </w:rPr>
        <w:t>Кузнечиха</w:t>
      </w:r>
      <w:proofErr w:type="spellEnd"/>
      <w:r w:rsidRPr="00B90A4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0A45">
        <w:rPr>
          <w:rFonts w:ascii="Times New Roman" w:hAnsi="Times New Roman"/>
          <w:sz w:val="24"/>
          <w:szCs w:val="24"/>
        </w:rPr>
        <w:t>Кузнечихинского</w:t>
      </w:r>
      <w:proofErr w:type="spellEnd"/>
      <w:r w:rsidRPr="00B90A45">
        <w:rPr>
          <w:rFonts w:ascii="Times New Roman" w:hAnsi="Times New Roman"/>
          <w:sz w:val="24"/>
          <w:szCs w:val="24"/>
        </w:rPr>
        <w:t xml:space="preserve"> сельского поселения в Ярославском районе Ярославской области.</w:t>
      </w:r>
    </w:p>
    <w:p w:rsidR="00B90A45" w:rsidRDefault="00B90A45" w:rsidP="00B90A45">
      <w:pPr>
        <w:pStyle w:val="ad"/>
        <w:kinsoku w:val="0"/>
        <w:overflowPunct w:val="0"/>
        <w:spacing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B90A45">
        <w:rPr>
          <w:rFonts w:ascii="Times New Roman" w:hAnsi="Times New Roman"/>
          <w:sz w:val="24"/>
          <w:szCs w:val="24"/>
        </w:rPr>
        <w:t xml:space="preserve">Ярославский район — административно-территориальная единица (район) </w:t>
      </w:r>
      <w:r>
        <w:rPr>
          <w:rFonts w:ascii="Times New Roman" w:hAnsi="Times New Roman"/>
          <w:sz w:val="24"/>
          <w:szCs w:val="24"/>
        </w:rPr>
        <w:t xml:space="preserve">                   </w:t>
      </w:r>
      <w:r w:rsidRPr="00B90A45">
        <w:rPr>
          <w:rFonts w:ascii="Times New Roman" w:hAnsi="Times New Roman"/>
          <w:sz w:val="24"/>
          <w:szCs w:val="24"/>
        </w:rPr>
        <w:t>и муниципальное образование (муниципальный район) в составе Ярославской области</w:t>
      </w:r>
      <w:r>
        <w:rPr>
          <w:rFonts w:ascii="Times New Roman" w:hAnsi="Times New Roman"/>
          <w:sz w:val="24"/>
          <w:szCs w:val="24"/>
        </w:rPr>
        <w:t>.</w:t>
      </w:r>
    </w:p>
    <w:p w:rsidR="00300077" w:rsidRDefault="00B90A45" w:rsidP="00B90A45">
      <w:pPr>
        <w:pStyle w:val="ad"/>
        <w:kinsoku w:val="0"/>
        <w:overflowPunct w:val="0"/>
        <w:spacing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B90A45">
        <w:rPr>
          <w:rFonts w:ascii="Times New Roman" w:hAnsi="Times New Roman"/>
          <w:sz w:val="24"/>
          <w:szCs w:val="24"/>
        </w:rPr>
        <w:t xml:space="preserve">Территория муниципального района расположена на востоке центральной части Ярославской области, её площадь — 1936,7 км² (11-е место среди муниципальных районов области). Территория, на которой расположен Ярославский муниципальный </w:t>
      </w:r>
      <w:proofErr w:type="gramStart"/>
      <w:r w:rsidRPr="00B90A45">
        <w:rPr>
          <w:rFonts w:ascii="Times New Roman" w:hAnsi="Times New Roman"/>
          <w:sz w:val="24"/>
          <w:szCs w:val="24"/>
        </w:rPr>
        <w:t>район</w:t>
      </w:r>
      <w:proofErr w:type="gramEnd"/>
      <w:r w:rsidRPr="00B90A45">
        <w:rPr>
          <w:rFonts w:ascii="Times New Roman" w:hAnsi="Times New Roman"/>
          <w:sz w:val="24"/>
          <w:szCs w:val="24"/>
        </w:rPr>
        <w:t xml:space="preserve"> окружает территорию самостоятельного муниципального образования </w:t>
      </w:r>
      <w:r w:rsidR="00300077">
        <w:rPr>
          <w:rFonts w:ascii="Times New Roman" w:hAnsi="Times New Roman"/>
          <w:sz w:val="24"/>
          <w:szCs w:val="24"/>
        </w:rPr>
        <w:t xml:space="preserve">                       </w:t>
      </w:r>
      <w:r w:rsidRPr="00B90A45">
        <w:rPr>
          <w:rFonts w:ascii="Times New Roman" w:hAnsi="Times New Roman"/>
          <w:sz w:val="24"/>
          <w:szCs w:val="24"/>
        </w:rPr>
        <w:t xml:space="preserve">в Ярославской области — городского округа Ярославль, также граничит </w:t>
      </w:r>
      <w:r w:rsidR="00300077">
        <w:rPr>
          <w:rFonts w:ascii="Times New Roman" w:hAnsi="Times New Roman"/>
          <w:sz w:val="24"/>
          <w:szCs w:val="24"/>
        </w:rPr>
        <w:t xml:space="preserve">                              </w:t>
      </w:r>
      <w:r w:rsidRPr="00B90A45">
        <w:rPr>
          <w:rFonts w:ascii="Times New Roman" w:hAnsi="Times New Roman"/>
          <w:sz w:val="24"/>
          <w:szCs w:val="24"/>
        </w:rPr>
        <w:t xml:space="preserve">с муниципальными районами Ярославской области: </w:t>
      </w:r>
    </w:p>
    <w:p w:rsidR="00300077" w:rsidRDefault="00B90A45" w:rsidP="00B90A45">
      <w:pPr>
        <w:pStyle w:val="ad"/>
        <w:kinsoku w:val="0"/>
        <w:overflowPunct w:val="0"/>
        <w:spacing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B90A45">
        <w:rPr>
          <w:rFonts w:ascii="Times New Roman" w:hAnsi="Times New Roman"/>
          <w:sz w:val="24"/>
          <w:szCs w:val="24"/>
        </w:rPr>
        <w:t xml:space="preserve">- на севере с Даниловским, </w:t>
      </w:r>
    </w:p>
    <w:p w:rsidR="00300077" w:rsidRDefault="00B90A45" w:rsidP="00B90A45">
      <w:pPr>
        <w:pStyle w:val="ad"/>
        <w:kinsoku w:val="0"/>
        <w:overflowPunct w:val="0"/>
        <w:spacing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B90A45">
        <w:rPr>
          <w:rFonts w:ascii="Times New Roman" w:hAnsi="Times New Roman"/>
          <w:sz w:val="24"/>
          <w:szCs w:val="24"/>
        </w:rPr>
        <w:t xml:space="preserve">- на востоке — с </w:t>
      </w:r>
      <w:proofErr w:type="gramStart"/>
      <w:r w:rsidRPr="00B90A45">
        <w:rPr>
          <w:rFonts w:ascii="Times New Roman" w:hAnsi="Times New Roman"/>
          <w:sz w:val="24"/>
          <w:szCs w:val="24"/>
        </w:rPr>
        <w:t>Некрасовским</w:t>
      </w:r>
      <w:proofErr w:type="gramEnd"/>
      <w:r w:rsidRPr="00B90A45">
        <w:rPr>
          <w:rFonts w:ascii="Times New Roman" w:hAnsi="Times New Roman"/>
          <w:sz w:val="24"/>
          <w:szCs w:val="24"/>
        </w:rPr>
        <w:t xml:space="preserve">, </w:t>
      </w:r>
    </w:p>
    <w:p w:rsidR="00300077" w:rsidRDefault="00B90A45" w:rsidP="00B90A45">
      <w:pPr>
        <w:pStyle w:val="ad"/>
        <w:kinsoku w:val="0"/>
        <w:overflowPunct w:val="0"/>
        <w:spacing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B90A45">
        <w:rPr>
          <w:rFonts w:ascii="Times New Roman" w:hAnsi="Times New Roman"/>
          <w:sz w:val="24"/>
          <w:szCs w:val="24"/>
        </w:rPr>
        <w:t xml:space="preserve">- на юге — с </w:t>
      </w:r>
      <w:proofErr w:type="gramStart"/>
      <w:r w:rsidRPr="00B90A45">
        <w:rPr>
          <w:rFonts w:ascii="Times New Roman" w:hAnsi="Times New Roman"/>
          <w:sz w:val="24"/>
          <w:szCs w:val="24"/>
        </w:rPr>
        <w:t>Гаврилов-Ямским</w:t>
      </w:r>
      <w:proofErr w:type="gramEnd"/>
      <w:r w:rsidRPr="00B90A45">
        <w:rPr>
          <w:rFonts w:ascii="Times New Roman" w:hAnsi="Times New Roman"/>
          <w:sz w:val="24"/>
          <w:szCs w:val="24"/>
        </w:rPr>
        <w:t xml:space="preserve">, </w:t>
      </w:r>
    </w:p>
    <w:p w:rsidR="00300077" w:rsidRDefault="00B90A45" w:rsidP="00B90A45">
      <w:pPr>
        <w:pStyle w:val="ad"/>
        <w:kinsoku w:val="0"/>
        <w:overflowPunct w:val="0"/>
        <w:spacing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B90A45">
        <w:rPr>
          <w:rFonts w:ascii="Times New Roman" w:hAnsi="Times New Roman"/>
          <w:sz w:val="24"/>
          <w:szCs w:val="24"/>
        </w:rPr>
        <w:t xml:space="preserve">- на западе — с Борисоглебским и </w:t>
      </w:r>
      <w:proofErr w:type="spellStart"/>
      <w:r w:rsidRPr="00B90A45">
        <w:rPr>
          <w:rFonts w:ascii="Times New Roman" w:hAnsi="Times New Roman"/>
          <w:sz w:val="24"/>
          <w:szCs w:val="24"/>
        </w:rPr>
        <w:t>Большесельским</w:t>
      </w:r>
      <w:proofErr w:type="spellEnd"/>
      <w:r w:rsidR="00300077">
        <w:rPr>
          <w:rFonts w:ascii="Times New Roman" w:hAnsi="Times New Roman"/>
          <w:sz w:val="24"/>
          <w:szCs w:val="24"/>
        </w:rPr>
        <w:t>,</w:t>
      </w:r>
      <w:r w:rsidRPr="00B90A45">
        <w:rPr>
          <w:rFonts w:ascii="Times New Roman" w:hAnsi="Times New Roman"/>
          <w:sz w:val="24"/>
          <w:szCs w:val="24"/>
        </w:rPr>
        <w:t xml:space="preserve"> </w:t>
      </w:r>
    </w:p>
    <w:p w:rsidR="00B90A45" w:rsidRDefault="00B90A45" w:rsidP="00B90A45">
      <w:pPr>
        <w:pStyle w:val="ad"/>
        <w:kinsoku w:val="0"/>
        <w:overflowPunct w:val="0"/>
        <w:spacing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B90A45">
        <w:rPr>
          <w:rFonts w:ascii="Times New Roman" w:hAnsi="Times New Roman"/>
          <w:sz w:val="24"/>
          <w:szCs w:val="24"/>
        </w:rPr>
        <w:t xml:space="preserve">- на северо-западе — с </w:t>
      </w:r>
      <w:proofErr w:type="spellStart"/>
      <w:r w:rsidRPr="00B90A45">
        <w:rPr>
          <w:rFonts w:ascii="Times New Roman" w:hAnsi="Times New Roman"/>
          <w:sz w:val="24"/>
          <w:szCs w:val="24"/>
        </w:rPr>
        <w:t>Тутаевским</w:t>
      </w:r>
      <w:proofErr w:type="spellEnd"/>
      <w:r w:rsidRPr="00B90A45">
        <w:rPr>
          <w:rFonts w:ascii="Times New Roman" w:hAnsi="Times New Roman"/>
          <w:sz w:val="24"/>
          <w:szCs w:val="24"/>
        </w:rPr>
        <w:t>.</w:t>
      </w:r>
    </w:p>
    <w:p w:rsidR="00300077" w:rsidRDefault="00300077" w:rsidP="00B90A45">
      <w:pPr>
        <w:pStyle w:val="ad"/>
        <w:kinsoku w:val="0"/>
        <w:overflowPunct w:val="0"/>
        <w:spacing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300077">
        <w:rPr>
          <w:rFonts w:ascii="Times New Roman" w:hAnsi="Times New Roman"/>
          <w:sz w:val="24"/>
          <w:szCs w:val="24"/>
        </w:rPr>
        <w:t xml:space="preserve">Население по данным на 1 января 2010 года составляет 51 920 человек, в том числе </w:t>
      </w:r>
      <w:r>
        <w:rPr>
          <w:rFonts w:ascii="Times New Roman" w:hAnsi="Times New Roman"/>
          <w:sz w:val="24"/>
          <w:szCs w:val="24"/>
        </w:rPr>
        <w:t xml:space="preserve">     </w:t>
      </w:r>
      <w:r w:rsidRPr="00300077">
        <w:rPr>
          <w:rFonts w:ascii="Times New Roman" w:hAnsi="Times New Roman"/>
          <w:sz w:val="24"/>
          <w:szCs w:val="24"/>
        </w:rPr>
        <w:t xml:space="preserve">в городских условиях проживает 7097 человек. Плотность населения 27,1 чел. на 1 км. Наиболее многочисленная национальность в районе — русские — 96,7 % от общей численности населения. Основные реки — Волга, </w:t>
      </w:r>
      <w:proofErr w:type="spellStart"/>
      <w:r w:rsidRPr="00300077">
        <w:rPr>
          <w:rFonts w:ascii="Times New Roman" w:hAnsi="Times New Roman"/>
          <w:sz w:val="24"/>
          <w:szCs w:val="24"/>
        </w:rPr>
        <w:t>Пахма</w:t>
      </w:r>
      <w:proofErr w:type="spellEnd"/>
      <w:r w:rsidRPr="0030007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00077">
        <w:rPr>
          <w:rFonts w:ascii="Times New Roman" w:hAnsi="Times New Roman"/>
          <w:sz w:val="24"/>
          <w:szCs w:val="24"/>
        </w:rPr>
        <w:t>Которосль</w:t>
      </w:r>
      <w:proofErr w:type="spellEnd"/>
      <w:r w:rsidRPr="0030007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00077">
        <w:rPr>
          <w:rFonts w:ascii="Times New Roman" w:hAnsi="Times New Roman"/>
          <w:sz w:val="24"/>
          <w:szCs w:val="24"/>
        </w:rPr>
        <w:t>Ить</w:t>
      </w:r>
      <w:proofErr w:type="spellEnd"/>
      <w:r w:rsidRPr="00300077">
        <w:rPr>
          <w:rFonts w:ascii="Times New Roman" w:hAnsi="Times New Roman"/>
          <w:sz w:val="24"/>
          <w:szCs w:val="24"/>
        </w:rPr>
        <w:t xml:space="preserve">. </w:t>
      </w:r>
    </w:p>
    <w:p w:rsidR="00300077" w:rsidRDefault="00300077" w:rsidP="00B90A45">
      <w:pPr>
        <w:pStyle w:val="ad"/>
        <w:kinsoku w:val="0"/>
        <w:overflowPunct w:val="0"/>
        <w:spacing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300077">
        <w:rPr>
          <w:rFonts w:ascii="Times New Roman" w:hAnsi="Times New Roman"/>
          <w:sz w:val="24"/>
          <w:szCs w:val="24"/>
        </w:rPr>
        <w:t xml:space="preserve">Мостовой переход с подходами к нему, располагается на территории кадастровых кварталов: </w:t>
      </w:r>
    </w:p>
    <w:p w:rsidR="00300077" w:rsidRDefault="00300077" w:rsidP="00B90A45">
      <w:pPr>
        <w:pStyle w:val="ad"/>
        <w:kinsoku w:val="0"/>
        <w:overflowPunct w:val="0"/>
        <w:spacing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300077">
        <w:rPr>
          <w:rFonts w:ascii="Times New Roman" w:hAnsi="Times New Roman"/>
          <w:sz w:val="24"/>
          <w:szCs w:val="24"/>
        </w:rPr>
        <w:t xml:space="preserve"> д. </w:t>
      </w:r>
      <w:proofErr w:type="spellStart"/>
      <w:r w:rsidRPr="00300077">
        <w:rPr>
          <w:rFonts w:ascii="Times New Roman" w:hAnsi="Times New Roman"/>
          <w:sz w:val="24"/>
          <w:szCs w:val="24"/>
        </w:rPr>
        <w:t>Кузнечиха</w:t>
      </w:r>
      <w:proofErr w:type="spellEnd"/>
      <w:r w:rsidRPr="00300077">
        <w:rPr>
          <w:rFonts w:ascii="Times New Roman" w:hAnsi="Times New Roman"/>
          <w:sz w:val="24"/>
          <w:szCs w:val="24"/>
        </w:rPr>
        <w:t xml:space="preserve"> - 76:17:021301</w:t>
      </w:r>
      <w:r>
        <w:rPr>
          <w:rFonts w:ascii="Times New Roman" w:hAnsi="Times New Roman"/>
          <w:sz w:val="24"/>
          <w:szCs w:val="24"/>
        </w:rPr>
        <w:t>;</w:t>
      </w:r>
    </w:p>
    <w:p w:rsidR="00300077" w:rsidRDefault="00300077" w:rsidP="00B90A45">
      <w:pPr>
        <w:pStyle w:val="ad"/>
        <w:kinsoku w:val="0"/>
        <w:overflowPunct w:val="0"/>
        <w:spacing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3000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00077">
        <w:rPr>
          <w:rFonts w:ascii="Times New Roman" w:hAnsi="Times New Roman"/>
          <w:sz w:val="24"/>
          <w:szCs w:val="24"/>
        </w:rPr>
        <w:t>Глебовский</w:t>
      </w:r>
      <w:proofErr w:type="spellEnd"/>
      <w:r w:rsidRPr="00300077">
        <w:rPr>
          <w:rFonts w:ascii="Times New Roman" w:hAnsi="Times New Roman"/>
          <w:sz w:val="24"/>
          <w:szCs w:val="24"/>
        </w:rPr>
        <w:t xml:space="preserve"> сельский округ - 76:17:022901</w:t>
      </w:r>
      <w:r>
        <w:rPr>
          <w:rFonts w:ascii="Times New Roman" w:hAnsi="Times New Roman"/>
          <w:sz w:val="24"/>
          <w:szCs w:val="24"/>
        </w:rPr>
        <w:t>.</w:t>
      </w:r>
    </w:p>
    <w:p w:rsidR="00300077" w:rsidRDefault="00300077" w:rsidP="00B90A45">
      <w:pPr>
        <w:pStyle w:val="ad"/>
        <w:kinsoku w:val="0"/>
        <w:overflowPunct w:val="0"/>
        <w:spacing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</w:p>
    <w:p w:rsidR="00300077" w:rsidRPr="00300077" w:rsidRDefault="00300077" w:rsidP="00300077">
      <w:pPr>
        <w:pStyle w:val="ad"/>
        <w:numPr>
          <w:ilvl w:val="0"/>
          <w:numId w:val="1"/>
        </w:numPr>
        <w:kinsoku w:val="0"/>
        <w:overflowPunct w:val="0"/>
        <w:spacing w:line="240" w:lineRule="auto"/>
        <w:ind w:left="0" w:firstLine="426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300077">
        <w:rPr>
          <w:rFonts w:ascii="Times New Roman" w:hAnsi="Times New Roman"/>
          <w:b/>
          <w:sz w:val="24"/>
          <w:szCs w:val="24"/>
        </w:rPr>
        <w:t xml:space="preserve">Перечень </w:t>
      </w:r>
      <w:proofErr w:type="gramStart"/>
      <w:r w:rsidRPr="00300077">
        <w:rPr>
          <w:rFonts w:ascii="Times New Roman" w:hAnsi="Times New Roman"/>
          <w:b/>
          <w:sz w:val="24"/>
          <w:szCs w:val="24"/>
        </w:rPr>
        <w:t>координат характерных точек границ зон планируемого размещения линейных объектов</w:t>
      </w:r>
      <w:proofErr w:type="gramEnd"/>
    </w:p>
    <w:p w:rsidR="00300077" w:rsidRDefault="00300077" w:rsidP="00300077">
      <w:pPr>
        <w:pStyle w:val="ad"/>
        <w:kinsoku w:val="0"/>
        <w:overflowPunct w:val="0"/>
        <w:spacing w:line="240" w:lineRule="auto"/>
        <w:ind w:left="0" w:firstLine="426"/>
        <w:rPr>
          <w:rFonts w:ascii="Times New Roman" w:hAnsi="Times New Roman"/>
          <w:sz w:val="24"/>
          <w:szCs w:val="24"/>
        </w:rPr>
      </w:pPr>
      <w:r w:rsidRPr="00300077">
        <w:rPr>
          <w:rFonts w:ascii="Times New Roman" w:hAnsi="Times New Roman"/>
          <w:sz w:val="24"/>
          <w:szCs w:val="24"/>
        </w:rPr>
        <w:t xml:space="preserve">Таблица № 3. Ведомость </w:t>
      </w:r>
      <w:proofErr w:type="gramStart"/>
      <w:r w:rsidRPr="00300077">
        <w:rPr>
          <w:rFonts w:ascii="Times New Roman" w:hAnsi="Times New Roman"/>
          <w:sz w:val="24"/>
          <w:szCs w:val="24"/>
        </w:rPr>
        <w:t>координат характерных точек границ зон планируемого размещения линейного объекта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300077" w:rsidRDefault="00300077" w:rsidP="00300077">
      <w:pPr>
        <w:pStyle w:val="ad"/>
        <w:kinsoku w:val="0"/>
        <w:overflowPunct w:val="0"/>
        <w:spacing w:line="240" w:lineRule="auto"/>
        <w:ind w:left="0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</w:rPr>
        <w:drawing>
          <wp:inline distT="0" distB="0" distL="0" distR="0">
            <wp:extent cx="4391025" cy="2135980"/>
            <wp:effectExtent l="19050" t="0" r="952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-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671" cy="2139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077" w:rsidRPr="00300077" w:rsidRDefault="00300077" w:rsidP="00300077">
      <w:pPr>
        <w:pStyle w:val="ad"/>
        <w:kinsoku w:val="0"/>
        <w:overflowPunct w:val="0"/>
        <w:spacing w:line="240" w:lineRule="auto"/>
        <w:ind w:left="0" w:firstLine="425"/>
        <w:jc w:val="center"/>
        <w:rPr>
          <w:rFonts w:ascii="Times New Roman" w:hAnsi="Times New Roman"/>
          <w:b/>
          <w:sz w:val="24"/>
          <w:szCs w:val="24"/>
        </w:rPr>
      </w:pPr>
      <w:r w:rsidRPr="00300077">
        <w:rPr>
          <w:rFonts w:ascii="Times New Roman" w:hAnsi="Times New Roman"/>
          <w:b/>
          <w:sz w:val="24"/>
          <w:szCs w:val="24"/>
        </w:rPr>
        <w:lastRenderedPageBreak/>
        <w:t xml:space="preserve">4. Перечень </w:t>
      </w:r>
      <w:proofErr w:type="gramStart"/>
      <w:r w:rsidRPr="00300077">
        <w:rPr>
          <w:rFonts w:ascii="Times New Roman" w:hAnsi="Times New Roman"/>
          <w:b/>
          <w:sz w:val="24"/>
          <w:szCs w:val="24"/>
        </w:rPr>
        <w:t>координат характерных точек границ зон планируемого размещения линейных</w:t>
      </w:r>
      <w:proofErr w:type="gramEnd"/>
      <w:r w:rsidRPr="00300077">
        <w:rPr>
          <w:rFonts w:ascii="Times New Roman" w:hAnsi="Times New Roman"/>
          <w:b/>
          <w:sz w:val="24"/>
          <w:szCs w:val="24"/>
        </w:rPr>
        <w:t xml:space="preserve"> объектов, подлежащих переносу (переустройству) из зон планируемого размещения линейных объектов</w:t>
      </w:r>
    </w:p>
    <w:p w:rsidR="00300077" w:rsidRDefault="00300077" w:rsidP="00300077">
      <w:pPr>
        <w:pStyle w:val="ad"/>
        <w:kinsoku w:val="0"/>
        <w:overflowPunct w:val="0"/>
        <w:spacing w:line="240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300077">
        <w:rPr>
          <w:rFonts w:ascii="Times New Roman" w:hAnsi="Times New Roman"/>
          <w:sz w:val="24"/>
          <w:szCs w:val="24"/>
        </w:rPr>
        <w:t xml:space="preserve">По данным топографической съемки инженерные коммуникации, пересекающие автомобильную дорогу, отсутствуют. Переустройство инженерных коммуникаций </w:t>
      </w:r>
      <w:r>
        <w:rPr>
          <w:rFonts w:ascii="Times New Roman" w:hAnsi="Times New Roman"/>
          <w:sz w:val="24"/>
          <w:szCs w:val="24"/>
        </w:rPr>
        <w:t xml:space="preserve">           </w:t>
      </w:r>
      <w:r w:rsidRPr="00300077">
        <w:rPr>
          <w:rFonts w:ascii="Times New Roman" w:hAnsi="Times New Roman"/>
          <w:sz w:val="24"/>
          <w:szCs w:val="24"/>
        </w:rPr>
        <w:t>не требуется и проектом не предусмотрено.</w:t>
      </w:r>
    </w:p>
    <w:p w:rsidR="00300077" w:rsidRDefault="00300077" w:rsidP="00300077">
      <w:pPr>
        <w:pStyle w:val="ad"/>
        <w:kinsoku w:val="0"/>
        <w:overflowPunct w:val="0"/>
        <w:spacing w:line="240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</w:p>
    <w:p w:rsidR="00300077" w:rsidRPr="00C64CE9" w:rsidRDefault="00300077" w:rsidP="00FA04D7">
      <w:pPr>
        <w:pStyle w:val="ad"/>
        <w:numPr>
          <w:ilvl w:val="0"/>
          <w:numId w:val="21"/>
        </w:numPr>
        <w:kinsoku w:val="0"/>
        <w:overflowPunct w:val="0"/>
        <w:spacing w:line="240" w:lineRule="auto"/>
        <w:ind w:left="0" w:firstLine="426"/>
        <w:jc w:val="center"/>
        <w:rPr>
          <w:rFonts w:ascii="Times New Roman" w:hAnsi="Times New Roman"/>
          <w:b/>
          <w:sz w:val="24"/>
          <w:szCs w:val="24"/>
        </w:rPr>
      </w:pPr>
      <w:r w:rsidRPr="00C64CE9">
        <w:rPr>
          <w:rFonts w:ascii="Times New Roman" w:hAnsi="Times New Roman"/>
          <w:b/>
          <w:sz w:val="24"/>
          <w:szCs w:val="24"/>
        </w:rPr>
        <w:t xml:space="preserve">Предельные параметры разрешенного строительства, реконструкции объектов капитального строительства, входящих в состав линейных объектов </w:t>
      </w:r>
      <w:r w:rsidR="000021FE">
        <w:rPr>
          <w:rFonts w:ascii="Times New Roman" w:hAnsi="Times New Roman"/>
          <w:b/>
          <w:sz w:val="24"/>
          <w:szCs w:val="24"/>
        </w:rPr>
        <w:t xml:space="preserve">           </w:t>
      </w:r>
      <w:r w:rsidRPr="00C64CE9">
        <w:rPr>
          <w:rFonts w:ascii="Times New Roman" w:hAnsi="Times New Roman"/>
          <w:b/>
          <w:sz w:val="24"/>
          <w:szCs w:val="24"/>
        </w:rPr>
        <w:t>в границах зон их планируемого размещения</w:t>
      </w:r>
    </w:p>
    <w:p w:rsidR="00300077" w:rsidRDefault="00300077" w:rsidP="000021FE">
      <w:pPr>
        <w:pStyle w:val="ad"/>
        <w:kinsoku w:val="0"/>
        <w:overflowPunct w:val="0"/>
        <w:spacing w:line="240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300077">
        <w:rPr>
          <w:rFonts w:ascii="Times New Roman" w:hAnsi="Times New Roman"/>
          <w:sz w:val="24"/>
          <w:szCs w:val="24"/>
        </w:rPr>
        <w:t xml:space="preserve">Минимальные отступы от границ земельных участков, предназначенных </w:t>
      </w:r>
      <w:r>
        <w:rPr>
          <w:rFonts w:ascii="Times New Roman" w:hAnsi="Times New Roman"/>
          <w:sz w:val="24"/>
          <w:szCs w:val="24"/>
        </w:rPr>
        <w:t xml:space="preserve">                  </w:t>
      </w:r>
      <w:r w:rsidRPr="00300077">
        <w:rPr>
          <w:rFonts w:ascii="Times New Roman" w:hAnsi="Times New Roman"/>
          <w:sz w:val="24"/>
          <w:szCs w:val="24"/>
        </w:rPr>
        <w:t xml:space="preserve">для строительства и (или) реконструкции линейных сооружений – отсутствуют. </w:t>
      </w:r>
      <w:r w:rsidR="00BE5DCA">
        <w:rPr>
          <w:rFonts w:ascii="Times New Roman" w:hAnsi="Times New Roman"/>
          <w:sz w:val="24"/>
          <w:szCs w:val="24"/>
        </w:rPr>
        <w:t xml:space="preserve">        </w:t>
      </w:r>
      <w:r w:rsidRPr="00300077">
        <w:rPr>
          <w:rFonts w:ascii="Times New Roman" w:hAnsi="Times New Roman"/>
          <w:sz w:val="24"/>
          <w:szCs w:val="24"/>
        </w:rPr>
        <w:t xml:space="preserve">Объект капитального строительства, входящий в состав линейного объекта, представлен мостовым переходом через р. </w:t>
      </w:r>
      <w:proofErr w:type="spellStart"/>
      <w:r w:rsidRPr="00300077">
        <w:rPr>
          <w:rFonts w:ascii="Times New Roman" w:hAnsi="Times New Roman"/>
          <w:sz w:val="24"/>
          <w:szCs w:val="24"/>
        </w:rPr>
        <w:t>Кондра</w:t>
      </w:r>
      <w:proofErr w:type="spellEnd"/>
      <w:r w:rsidRPr="00300077">
        <w:rPr>
          <w:rFonts w:ascii="Times New Roman" w:hAnsi="Times New Roman"/>
          <w:sz w:val="24"/>
          <w:szCs w:val="24"/>
        </w:rPr>
        <w:t>, для которого также отсутствуют предельные параметры разрешенного строительства.</w:t>
      </w:r>
    </w:p>
    <w:p w:rsidR="00C64CE9" w:rsidRDefault="00C64CE9" w:rsidP="000021FE">
      <w:pPr>
        <w:pStyle w:val="ad"/>
        <w:kinsoku w:val="0"/>
        <w:overflowPunct w:val="0"/>
        <w:spacing w:line="240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</w:p>
    <w:p w:rsidR="00C64CE9" w:rsidRPr="00200836" w:rsidRDefault="00C64CE9" w:rsidP="00FA04D7">
      <w:pPr>
        <w:pStyle w:val="ad"/>
        <w:numPr>
          <w:ilvl w:val="0"/>
          <w:numId w:val="21"/>
        </w:numPr>
        <w:kinsoku w:val="0"/>
        <w:overflowPunct w:val="0"/>
        <w:spacing w:line="240" w:lineRule="auto"/>
        <w:ind w:left="0" w:firstLine="426"/>
        <w:jc w:val="center"/>
        <w:rPr>
          <w:rFonts w:ascii="Times New Roman" w:hAnsi="Times New Roman"/>
          <w:b/>
          <w:color w:val="FF0000"/>
          <w:sz w:val="24"/>
          <w:szCs w:val="24"/>
        </w:rPr>
      </w:pPr>
      <w:proofErr w:type="gramStart"/>
      <w:r w:rsidRPr="00200836">
        <w:rPr>
          <w:rFonts w:ascii="Times New Roman" w:hAnsi="Times New Roman"/>
          <w:b/>
          <w:sz w:val="24"/>
          <w:szCs w:val="24"/>
        </w:rPr>
        <w:t xml:space="preserve">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</w:t>
      </w:r>
      <w:r w:rsidR="00200836">
        <w:rPr>
          <w:rFonts w:ascii="Times New Roman" w:hAnsi="Times New Roman"/>
          <w:b/>
          <w:sz w:val="24"/>
          <w:szCs w:val="24"/>
        </w:rPr>
        <w:t xml:space="preserve">           </w:t>
      </w:r>
      <w:r w:rsidRPr="00200836">
        <w:rPr>
          <w:rFonts w:ascii="Times New Roman" w:hAnsi="Times New Roman"/>
          <w:b/>
          <w:sz w:val="24"/>
          <w:szCs w:val="24"/>
        </w:rPr>
        <w:t>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</w:t>
      </w:r>
      <w:proofErr w:type="gramEnd"/>
    </w:p>
    <w:p w:rsidR="00200836" w:rsidRDefault="000021FE" w:rsidP="000021FE">
      <w:pPr>
        <w:pStyle w:val="ad"/>
        <w:kinsoku w:val="0"/>
        <w:overflowPunct w:val="0"/>
        <w:spacing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0021FE">
        <w:rPr>
          <w:rFonts w:ascii="Times New Roman" w:hAnsi="Times New Roman"/>
          <w:sz w:val="24"/>
          <w:szCs w:val="24"/>
        </w:rPr>
        <w:t xml:space="preserve">Здания, строения, сооружения, объекты, строительство которых не завершено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Pr="000021FE">
        <w:rPr>
          <w:rFonts w:ascii="Times New Roman" w:hAnsi="Times New Roman"/>
          <w:sz w:val="24"/>
          <w:szCs w:val="24"/>
        </w:rPr>
        <w:t xml:space="preserve">и существующие и строящиеся на момент подготовки проекта планировки территории, </w:t>
      </w:r>
      <w:r>
        <w:rPr>
          <w:rFonts w:ascii="Times New Roman" w:hAnsi="Times New Roman"/>
          <w:sz w:val="24"/>
          <w:szCs w:val="24"/>
        </w:rPr>
        <w:t xml:space="preserve">     </w:t>
      </w:r>
      <w:r w:rsidRPr="000021FE">
        <w:rPr>
          <w:rFonts w:ascii="Times New Roman" w:hAnsi="Times New Roman"/>
          <w:sz w:val="24"/>
          <w:szCs w:val="24"/>
        </w:rPr>
        <w:t xml:space="preserve">а также объекты капитального строительства, планируемые к строительству </w:t>
      </w:r>
      <w:r>
        <w:rPr>
          <w:rFonts w:ascii="Times New Roman" w:hAnsi="Times New Roman"/>
          <w:sz w:val="24"/>
          <w:szCs w:val="24"/>
        </w:rPr>
        <w:t xml:space="preserve">                          </w:t>
      </w:r>
      <w:r w:rsidRPr="000021FE">
        <w:rPr>
          <w:rFonts w:ascii="Times New Roman" w:hAnsi="Times New Roman"/>
          <w:sz w:val="24"/>
          <w:szCs w:val="24"/>
        </w:rPr>
        <w:t xml:space="preserve">в соответствии с ранее утвержденной документацией по планировке территории, отсутствуют. Реконструкция мостового перехода через р. </w:t>
      </w:r>
      <w:proofErr w:type="spellStart"/>
      <w:r w:rsidRPr="000021FE">
        <w:rPr>
          <w:rFonts w:ascii="Times New Roman" w:hAnsi="Times New Roman"/>
          <w:sz w:val="24"/>
          <w:szCs w:val="24"/>
        </w:rPr>
        <w:t>Кондра</w:t>
      </w:r>
      <w:proofErr w:type="spellEnd"/>
      <w:r w:rsidRPr="000021FE">
        <w:rPr>
          <w:rFonts w:ascii="Times New Roman" w:hAnsi="Times New Roman"/>
          <w:sz w:val="24"/>
          <w:szCs w:val="24"/>
        </w:rPr>
        <w:t xml:space="preserve"> частично проектируется в пределах полосы отвода автомобильной дороги </w:t>
      </w:r>
      <w:proofErr w:type="spellStart"/>
      <w:r w:rsidRPr="000021FE">
        <w:rPr>
          <w:rFonts w:ascii="Times New Roman" w:hAnsi="Times New Roman"/>
          <w:sz w:val="24"/>
          <w:szCs w:val="24"/>
        </w:rPr>
        <w:t>Глебовское</w:t>
      </w:r>
      <w:proofErr w:type="spellEnd"/>
      <w:r w:rsidRPr="000021FE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Pr="000021FE">
        <w:rPr>
          <w:rFonts w:ascii="Times New Roman" w:hAnsi="Times New Roman"/>
          <w:sz w:val="24"/>
          <w:szCs w:val="24"/>
        </w:rPr>
        <w:t>Тарантаево</w:t>
      </w:r>
      <w:proofErr w:type="spellEnd"/>
      <w:r w:rsidRPr="000021FE">
        <w:rPr>
          <w:rFonts w:ascii="Times New Roman" w:hAnsi="Times New Roman"/>
          <w:sz w:val="24"/>
          <w:szCs w:val="24"/>
        </w:rPr>
        <w:t xml:space="preserve">. </w:t>
      </w:r>
      <w:r w:rsidR="00BE5DCA">
        <w:rPr>
          <w:rFonts w:ascii="Times New Roman" w:hAnsi="Times New Roman"/>
          <w:sz w:val="24"/>
          <w:szCs w:val="24"/>
        </w:rPr>
        <w:t xml:space="preserve">            М</w:t>
      </w:r>
      <w:r w:rsidRPr="000021FE">
        <w:rPr>
          <w:rFonts w:ascii="Times New Roman" w:hAnsi="Times New Roman"/>
          <w:sz w:val="24"/>
          <w:szCs w:val="24"/>
        </w:rPr>
        <w:t>ероприятия по защите сохраняемых объектов капитального строительства должны быть направлены на сохранение параметров постоянной крутизны откосов, конструкции дорожной одежды, а также устройства существующих кюветов и примыканий автомобильной дороги.</w:t>
      </w:r>
    </w:p>
    <w:p w:rsidR="008643D0" w:rsidRDefault="008643D0" w:rsidP="000021FE">
      <w:pPr>
        <w:pStyle w:val="ad"/>
        <w:kinsoku w:val="0"/>
        <w:overflowPunct w:val="0"/>
        <w:spacing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</w:p>
    <w:p w:rsidR="008643D0" w:rsidRPr="008643D0" w:rsidRDefault="008643D0" w:rsidP="00FA04D7">
      <w:pPr>
        <w:pStyle w:val="ad"/>
        <w:numPr>
          <w:ilvl w:val="0"/>
          <w:numId w:val="21"/>
        </w:numPr>
        <w:kinsoku w:val="0"/>
        <w:overflowPunct w:val="0"/>
        <w:spacing w:line="240" w:lineRule="auto"/>
        <w:ind w:left="0" w:firstLine="426"/>
        <w:jc w:val="center"/>
        <w:rPr>
          <w:rFonts w:ascii="Times New Roman" w:hAnsi="Times New Roman"/>
          <w:b/>
          <w:sz w:val="24"/>
          <w:szCs w:val="24"/>
        </w:rPr>
      </w:pPr>
      <w:r w:rsidRPr="008643D0">
        <w:rPr>
          <w:rFonts w:ascii="Times New Roman" w:hAnsi="Times New Roman"/>
          <w:b/>
          <w:sz w:val="24"/>
          <w:szCs w:val="24"/>
        </w:rPr>
        <w:t xml:space="preserve">Информация </w:t>
      </w:r>
      <w:proofErr w:type="gramStart"/>
      <w:r w:rsidRPr="008643D0">
        <w:rPr>
          <w:rFonts w:ascii="Times New Roman" w:hAnsi="Times New Roman"/>
          <w:b/>
          <w:sz w:val="24"/>
          <w:szCs w:val="24"/>
        </w:rPr>
        <w:t xml:space="preserve">о необходимости осуществления мероприятий по сохранению объектов культурного наследия от возможного негативного воздействия в связи </w:t>
      </w:r>
      <w:r>
        <w:rPr>
          <w:rFonts w:ascii="Times New Roman" w:hAnsi="Times New Roman"/>
          <w:b/>
          <w:sz w:val="24"/>
          <w:szCs w:val="24"/>
        </w:rPr>
        <w:t xml:space="preserve">        </w:t>
      </w:r>
      <w:r w:rsidRPr="008643D0">
        <w:rPr>
          <w:rFonts w:ascii="Times New Roman" w:hAnsi="Times New Roman"/>
          <w:b/>
          <w:sz w:val="24"/>
          <w:szCs w:val="24"/>
        </w:rPr>
        <w:t>с размещением</w:t>
      </w:r>
      <w:proofErr w:type="gramEnd"/>
      <w:r w:rsidRPr="008643D0">
        <w:rPr>
          <w:rFonts w:ascii="Times New Roman" w:hAnsi="Times New Roman"/>
          <w:b/>
          <w:sz w:val="24"/>
          <w:szCs w:val="24"/>
        </w:rPr>
        <w:t xml:space="preserve"> линейных объектов</w:t>
      </w:r>
    </w:p>
    <w:p w:rsidR="008643D0" w:rsidRDefault="008643D0" w:rsidP="000021FE">
      <w:pPr>
        <w:pStyle w:val="ad"/>
        <w:kinsoku w:val="0"/>
        <w:overflowPunct w:val="0"/>
        <w:spacing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8643D0">
        <w:rPr>
          <w:rFonts w:ascii="Times New Roman" w:hAnsi="Times New Roman"/>
          <w:sz w:val="24"/>
          <w:szCs w:val="24"/>
        </w:rPr>
        <w:t>Объекты культурного наследия на проектируемой территории отсутствуют.</w:t>
      </w:r>
    </w:p>
    <w:p w:rsidR="00766CFB" w:rsidRDefault="00766CFB" w:rsidP="000021FE">
      <w:pPr>
        <w:pStyle w:val="ad"/>
        <w:kinsoku w:val="0"/>
        <w:overflowPunct w:val="0"/>
        <w:spacing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</w:p>
    <w:p w:rsidR="00766CFB" w:rsidRDefault="00766CFB" w:rsidP="00766CFB">
      <w:pPr>
        <w:pStyle w:val="ad"/>
        <w:kinsoku w:val="0"/>
        <w:overflowPunct w:val="0"/>
        <w:spacing w:line="240" w:lineRule="auto"/>
        <w:ind w:left="0" w:firstLine="426"/>
        <w:jc w:val="center"/>
        <w:rPr>
          <w:rFonts w:ascii="Times New Roman" w:hAnsi="Times New Roman"/>
          <w:b/>
          <w:sz w:val="24"/>
          <w:szCs w:val="24"/>
        </w:rPr>
      </w:pPr>
      <w:r w:rsidRPr="00766CFB">
        <w:rPr>
          <w:rFonts w:ascii="Times New Roman" w:hAnsi="Times New Roman"/>
          <w:b/>
          <w:sz w:val="24"/>
          <w:szCs w:val="24"/>
        </w:rPr>
        <w:t>8.Информация о необходимости осуществления мероприятий по охране окружающей среды</w:t>
      </w:r>
    </w:p>
    <w:p w:rsidR="00766CFB" w:rsidRPr="00766CFB" w:rsidRDefault="00766CFB" w:rsidP="00766CFB">
      <w:pPr>
        <w:pStyle w:val="ad"/>
        <w:kinsoku w:val="0"/>
        <w:overflowPunct w:val="0"/>
        <w:spacing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766CFB">
        <w:rPr>
          <w:rFonts w:ascii="Times New Roman" w:hAnsi="Times New Roman"/>
          <w:sz w:val="24"/>
          <w:szCs w:val="24"/>
        </w:rPr>
        <w:t xml:space="preserve">Технические решения, предусмотренные в проекте планировки, приняты </w:t>
      </w:r>
      <w:r>
        <w:rPr>
          <w:rFonts w:ascii="Times New Roman" w:hAnsi="Times New Roman"/>
          <w:sz w:val="24"/>
          <w:szCs w:val="24"/>
        </w:rPr>
        <w:t xml:space="preserve">                      </w:t>
      </w:r>
      <w:r w:rsidRPr="00766CFB">
        <w:rPr>
          <w:rFonts w:ascii="Times New Roman" w:hAnsi="Times New Roman"/>
          <w:sz w:val="24"/>
          <w:szCs w:val="24"/>
        </w:rPr>
        <w:t xml:space="preserve">в соответствии с действующими нормами и правилами, составленными с учетом требований по охране окружающей среды. </w:t>
      </w:r>
    </w:p>
    <w:p w:rsidR="00766CFB" w:rsidRDefault="00766CFB" w:rsidP="00766CFB">
      <w:pPr>
        <w:pStyle w:val="ad"/>
        <w:kinsoku w:val="0"/>
        <w:overflowPunct w:val="0"/>
        <w:spacing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766CFB">
        <w:rPr>
          <w:rFonts w:ascii="Times New Roman" w:hAnsi="Times New Roman"/>
          <w:sz w:val="24"/>
          <w:szCs w:val="24"/>
        </w:rPr>
        <w:t>В период проведения строительно-монтажных работ, предлагаются следующие мероприятия:</w:t>
      </w:r>
    </w:p>
    <w:p w:rsidR="00B75930" w:rsidRPr="00B75930" w:rsidRDefault="00B75930" w:rsidP="00766CFB">
      <w:pPr>
        <w:pStyle w:val="ad"/>
        <w:kinsoku w:val="0"/>
        <w:overflowPunct w:val="0"/>
        <w:spacing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B75930">
        <w:rPr>
          <w:rFonts w:ascii="Times New Roman" w:hAnsi="Times New Roman"/>
          <w:sz w:val="24"/>
          <w:szCs w:val="24"/>
        </w:rPr>
        <w:t xml:space="preserve">- проведение регулярного контроля выхлопных газов от двигателей строительной техники, запрет допуска на строительную площадку техники с превышением норм содержания вредных веществ в выхлопных газах; </w:t>
      </w:r>
    </w:p>
    <w:p w:rsidR="00B75930" w:rsidRPr="00B75930" w:rsidRDefault="00B75930" w:rsidP="00766CFB">
      <w:pPr>
        <w:pStyle w:val="ad"/>
        <w:kinsoku w:val="0"/>
        <w:overflowPunct w:val="0"/>
        <w:spacing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B75930">
        <w:rPr>
          <w:rFonts w:ascii="Times New Roman" w:hAnsi="Times New Roman"/>
          <w:sz w:val="24"/>
          <w:szCs w:val="24"/>
        </w:rPr>
        <w:t xml:space="preserve">- распределение по времени нахождения и работы техники на строительной площадке; - запрет сжигания отходов на строительной площадке; </w:t>
      </w:r>
    </w:p>
    <w:p w:rsidR="00B75930" w:rsidRDefault="00B75930" w:rsidP="00766CFB">
      <w:pPr>
        <w:pStyle w:val="ad"/>
        <w:kinsoku w:val="0"/>
        <w:overflowPunct w:val="0"/>
        <w:spacing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B75930">
        <w:rPr>
          <w:rFonts w:ascii="Times New Roman" w:hAnsi="Times New Roman"/>
          <w:sz w:val="24"/>
          <w:szCs w:val="24"/>
        </w:rPr>
        <w:t>- запрет стоянки техники с включенными двигателями.</w:t>
      </w:r>
    </w:p>
    <w:p w:rsidR="00B75930" w:rsidRDefault="00B75930" w:rsidP="00766CFB">
      <w:pPr>
        <w:pStyle w:val="ad"/>
        <w:kinsoku w:val="0"/>
        <w:overflowPunct w:val="0"/>
        <w:spacing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B75930">
        <w:rPr>
          <w:rFonts w:ascii="Times New Roman" w:hAnsi="Times New Roman"/>
          <w:sz w:val="24"/>
          <w:szCs w:val="24"/>
        </w:rPr>
        <w:lastRenderedPageBreak/>
        <w:t xml:space="preserve">Для снижения уровня техногенной нагрузки на атмосферный воздух в период эксплуатации предложены следующие мероприятия: </w:t>
      </w:r>
    </w:p>
    <w:p w:rsidR="00B75930" w:rsidRDefault="00B75930" w:rsidP="00766CFB">
      <w:pPr>
        <w:pStyle w:val="ad"/>
        <w:kinsoku w:val="0"/>
        <w:overflowPunct w:val="0"/>
        <w:spacing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B75930">
        <w:rPr>
          <w:rFonts w:ascii="Times New Roman" w:hAnsi="Times New Roman"/>
          <w:sz w:val="24"/>
          <w:szCs w:val="24"/>
        </w:rPr>
        <w:t xml:space="preserve">- применение не пылящих дорожных одежд; </w:t>
      </w:r>
    </w:p>
    <w:p w:rsidR="00B75930" w:rsidRDefault="00B75930" w:rsidP="00766CFB">
      <w:pPr>
        <w:pStyle w:val="ad"/>
        <w:kinsoku w:val="0"/>
        <w:overflowPunct w:val="0"/>
        <w:spacing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B75930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B75930">
        <w:rPr>
          <w:rFonts w:ascii="Times New Roman" w:hAnsi="Times New Roman"/>
          <w:sz w:val="24"/>
          <w:szCs w:val="24"/>
        </w:rPr>
        <w:t>регулярное</w:t>
      </w:r>
      <w:proofErr w:type="gramEnd"/>
      <w:r w:rsidRPr="00B7593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5930">
        <w:rPr>
          <w:rFonts w:ascii="Times New Roman" w:hAnsi="Times New Roman"/>
          <w:sz w:val="24"/>
          <w:szCs w:val="24"/>
        </w:rPr>
        <w:t>обеспыливание</w:t>
      </w:r>
      <w:proofErr w:type="spellEnd"/>
      <w:r w:rsidRPr="00B75930">
        <w:rPr>
          <w:rFonts w:ascii="Times New Roman" w:hAnsi="Times New Roman"/>
          <w:sz w:val="24"/>
          <w:szCs w:val="24"/>
        </w:rPr>
        <w:t xml:space="preserve"> дорожного полотна. </w:t>
      </w:r>
    </w:p>
    <w:p w:rsidR="00B75930" w:rsidRDefault="00B75930" w:rsidP="00766CFB">
      <w:pPr>
        <w:pStyle w:val="ad"/>
        <w:kinsoku w:val="0"/>
        <w:overflowPunct w:val="0"/>
        <w:spacing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B75930">
        <w:rPr>
          <w:rFonts w:ascii="Times New Roman" w:hAnsi="Times New Roman"/>
          <w:sz w:val="24"/>
          <w:szCs w:val="24"/>
        </w:rPr>
        <w:t>На этапе строительства возможны следующие аварийные ситуации, способные оказать негативное воздействие на экосистему:</w:t>
      </w:r>
    </w:p>
    <w:p w:rsidR="00B75930" w:rsidRDefault="00B75930" w:rsidP="00766CFB">
      <w:pPr>
        <w:pStyle w:val="ad"/>
        <w:kinsoku w:val="0"/>
        <w:overflowPunct w:val="0"/>
        <w:spacing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B75930">
        <w:rPr>
          <w:rFonts w:ascii="Times New Roman" w:hAnsi="Times New Roman"/>
          <w:sz w:val="24"/>
          <w:szCs w:val="24"/>
        </w:rPr>
        <w:t xml:space="preserve"> - пролив масел на почву от строительной техники и дорожных машин; </w:t>
      </w:r>
    </w:p>
    <w:p w:rsidR="00B75930" w:rsidRDefault="00B75930" w:rsidP="00766CFB">
      <w:pPr>
        <w:pStyle w:val="ad"/>
        <w:kinsoku w:val="0"/>
        <w:overflowPunct w:val="0"/>
        <w:spacing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B75930">
        <w:rPr>
          <w:rFonts w:ascii="Times New Roman" w:hAnsi="Times New Roman"/>
          <w:sz w:val="24"/>
          <w:szCs w:val="24"/>
        </w:rPr>
        <w:t xml:space="preserve">- возгорание отходов. </w:t>
      </w:r>
    </w:p>
    <w:p w:rsidR="00B75930" w:rsidRDefault="00B75930" w:rsidP="00766CFB">
      <w:pPr>
        <w:pStyle w:val="ad"/>
        <w:kinsoku w:val="0"/>
        <w:overflowPunct w:val="0"/>
        <w:spacing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B75930">
        <w:rPr>
          <w:rFonts w:ascii="Times New Roman" w:hAnsi="Times New Roman"/>
          <w:sz w:val="24"/>
          <w:szCs w:val="24"/>
        </w:rPr>
        <w:t xml:space="preserve">При проливах масел и нефтепродуктов на почву необходимо в кратчайшие сроки собрать загрязненный грунт и передать его на утилизацию в специализированные организации, имеющие лицензию на соответствующий вид деятельности, исключить попадание пролитых нефтепродуктов в грунтовые воды. </w:t>
      </w:r>
    </w:p>
    <w:p w:rsidR="00B75930" w:rsidRDefault="00B75930" w:rsidP="00766CFB">
      <w:pPr>
        <w:pStyle w:val="ad"/>
        <w:kinsoku w:val="0"/>
        <w:overflowPunct w:val="0"/>
        <w:spacing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B75930">
        <w:rPr>
          <w:rFonts w:ascii="Times New Roman" w:hAnsi="Times New Roman"/>
          <w:sz w:val="24"/>
          <w:szCs w:val="24"/>
        </w:rPr>
        <w:t>При возгорании тушение отходов рекомендуется пеной, для чего места временного хранения отходов оборудуются огнетушителями ОХП-10 в количестве, соответствующем Правилам пожарной безопасности в Российской Федерации ППБ-01-93, в целях предотвращения возгорания не пользоваться открытым огнем. Для курения должно быть отведено специально оборудованное место.</w:t>
      </w:r>
    </w:p>
    <w:p w:rsidR="0090246C" w:rsidRPr="0090246C" w:rsidRDefault="0090246C" w:rsidP="00766CFB">
      <w:pPr>
        <w:pStyle w:val="ad"/>
        <w:kinsoku w:val="0"/>
        <w:overflowPunct w:val="0"/>
        <w:spacing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90246C">
        <w:rPr>
          <w:rFonts w:ascii="Times New Roman" w:hAnsi="Times New Roman"/>
          <w:sz w:val="24"/>
          <w:szCs w:val="24"/>
        </w:rPr>
        <w:t xml:space="preserve">Временное хранение отходов осуществлять с соблюдением требований и правил противопожарной безопасности. </w:t>
      </w:r>
    </w:p>
    <w:p w:rsidR="0090246C" w:rsidRDefault="0090246C" w:rsidP="00766CFB">
      <w:pPr>
        <w:pStyle w:val="ad"/>
        <w:kinsoku w:val="0"/>
        <w:overflowPunct w:val="0"/>
        <w:spacing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90246C">
        <w:rPr>
          <w:rFonts w:ascii="Times New Roman" w:hAnsi="Times New Roman"/>
          <w:sz w:val="24"/>
          <w:szCs w:val="24"/>
        </w:rPr>
        <w:t>При выполнении всех строительных работ необходимо соблюдать требования защиты окружающей природной среды, сохранения ее устойчивого экологического равновесия и не нарушать условия землепользования, установленные законодательством по охране природы.</w:t>
      </w:r>
    </w:p>
    <w:p w:rsidR="0090246C" w:rsidRDefault="0090246C" w:rsidP="00766CFB">
      <w:pPr>
        <w:pStyle w:val="ad"/>
        <w:kinsoku w:val="0"/>
        <w:overflowPunct w:val="0"/>
        <w:spacing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</w:p>
    <w:p w:rsidR="0090246C" w:rsidRPr="0090246C" w:rsidRDefault="0090246C" w:rsidP="0090246C">
      <w:pPr>
        <w:pStyle w:val="ad"/>
        <w:kinsoku w:val="0"/>
        <w:overflowPunct w:val="0"/>
        <w:spacing w:line="240" w:lineRule="auto"/>
        <w:ind w:left="0" w:firstLine="426"/>
        <w:jc w:val="center"/>
        <w:rPr>
          <w:rFonts w:ascii="Times New Roman" w:hAnsi="Times New Roman"/>
          <w:b/>
          <w:sz w:val="24"/>
          <w:szCs w:val="24"/>
        </w:rPr>
      </w:pPr>
      <w:r w:rsidRPr="0090246C">
        <w:rPr>
          <w:rFonts w:ascii="Times New Roman" w:hAnsi="Times New Roman"/>
          <w:b/>
          <w:sz w:val="24"/>
          <w:szCs w:val="24"/>
        </w:rPr>
        <w:t>8.1. Мероприятия по охране атмосферного воздуха</w:t>
      </w:r>
    </w:p>
    <w:p w:rsidR="0090246C" w:rsidRPr="0090246C" w:rsidRDefault="0090246C" w:rsidP="00766CFB">
      <w:pPr>
        <w:pStyle w:val="ad"/>
        <w:kinsoku w:val="0"/>
        <w:overflowPunct w:val="0"/>
        <w:spacing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90246C">
        <w:rPr>
          <w:rFonts w:ascii="Times New Roman" w:hAnsi="Times New Roman"/>
          <w:sz w:val="24"/>
          <w:szCs w:val="24"/>
        </w:rPr>
        <w:t xml:space="preserve">Охрана окружающей природной среды в зоне производства работ осуществляется </w:t>
      </w:r>
      <w:r w:rsidR="00F56684">
        <w:rPr>
          <w:rFonts w:ascii="Times New Roman" w:hAnsi="Times New Roman"/>
          <w:sz w:val="24"/>
          <w:szCs w:val="24"/>
        </w:rPr>
        <w:t xml:space="preserve">       </w:t>
      </w:r>
      <w:r w:rsidRPr="0090246C">
        <w:rPr>
          <w:rFonts w:ascii="Times New Roman" w:hAnsi="Times New Roman"/>
          <w:sz w:val="24"/>
          <w:szCs w:val="24"/>
        </w:rPr>
        <w:t xml:space="preserve">в соответствии с действующими нормами и правовыми актами по вопросам охраны окружающей природной среды и рациональному использованию природных ресурсов. </w:t>
      </w:r>
    </w:p>
    <w:p w:rsidR="0090246C" w:rsidRDefault="0090246C" w:rsidP="00766CFB">
      <w:pPr>
        <w:pStyle w:val="ad"/>
        <w:kinsoku w:val="0"/>
        <w:overflowPunct w:val="0"/>
        <w:spacing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90246C">
        <w:rPr>
          <w:rFonts w:ascii="Times New Roman" w:hAnsi="Times New Roman"/>
          <w:sz w:val="24"/>
          <w:szCs w:val="24"/>
        </w:rPr>
        <w:t xml:space="preserve">Производство строительно-монтажных работ должно производиться согласно СанПиН 2.2.3.1384-03 «Гигиенические требования к организациям строительного производства и строительных работ». При проведении строительно-монтажных работ предусматривается осуществление ряда мероприятий по охране окружающей природной среды. </w:t>
      </w:r>
    </w:p>
    <w:p w:rsidR="0090246C" w:rsidRDefault="0090246C" w:rsidP="00766CFB">
      <w:pPr>
        <w:pStyle w:val="ad"/>
        <w:kinsoku w:val="0"/>
        <w:overflowPunct w:val="0"/>
        <w:spacing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90246C">
        <w:rPr>
          <w:rFonts w:ascii="Times New Roman" w:hAnsi="Times New Roman"/>
          <w:sz w:val="24"/>
          <w:szCs w:val="24"/>
        </w:rPr>
        <w:t xml:space="preserve">Работа строительных машин и механизмов должна быть отрегулирована </w:t>
      </w:r>
      <w:r w:rsidR="00F56684">
        <w:rPr>
          <w:rFonts w:ascii="Times New Roman" w:hAnsi="Times New Roman"/>
          <w:sz w:val="24"/>
          <w:szCs w:val="24"/>
        </w:rPr>
        <w:t xml:space="preserve">                     </w:t>
      </w:r>
      <w:r w:rsidRPr="0090246C">
        <w:rPr>
          <w:rFonts w:ascii="Times New Roman" w:hAnsi="Times New Roman"/>
          <w:sz w:val="24"/>
          <w:szCs w:val="24"/>
        </w:rPr>
        <w:t xml:space="preserve">на минимально допустимый выброс выхлопных газов и уровень шума. Выполнение работ на отведенной полосе строительства должно вестись с соблюдением чистоты территории, а </w:t>
      </w:r>
      <w:proofErr w:type="spellStart"/>
      <w:r w:rsidRPr="0090246C">
        <w:rPr>
          <w:rFonts w:ascii="Times New Roman" w:hAnsi="Times New Roman"/>
          <w:sz w:val="24"/>
          <w:szCs w:val="24"/>
        </w:rPr>
        <w:t>санитарно</w:t>
      </w:r>
      <w:proofErr w:type="spellEnd"/>
      <w:r w:rsidRPr="0090246C">
        <w:rPr>
          <w:rFonts w:ascii="Times New Roman" w:hAnsi="Times New Roman"/>
          <w:sz w:val="24"/>
          <w:szCs w:val="24"/>
        </w:rPr>
        <w:t xml:space="preserve">— </w:t>
      </w:r>
      <w:proofErr w:type="gramStart"/>
      <w:r w:rsidRPr="0090246C">
        <w:rPr>
          <w:rFonts w:ascii="Times New Roman" w:hAnsi="Times New Roman"/>
          <w:sz w:val="24"/>
          <w:szCs w:val="24"/>
        </w:rPr>
        <w:t>бы</w:t>
      </w:r>
      <w:proofErr w:type="gramEnd"/>
      <w:r w:rsidRPr="0090246C">
        <w:rPr>
          <w:rFonts w:ascii="Times New Roman" w:hAnsi="Times New Roman"/>
          <w:sz w:val="24"/>
          <w:szCs w:val="24"/>
        </w:rPr>
        <w:t>товые помещения должны быть оборудованы средствами биологической очистки или сбросом стоков в непроницаемую металлическую емкость с регулярной последующей ее очисткой и обеззараживанием.</w:t>
      </w:r>
    </w:p>
    <w:p w:rsidR="0090246C" w:rsidRDefault="00F56684" w:rsidP="00766CFB">
      <w:pPr>
        <w:pStyle w:val="ad"/>
        <w:kinsoku w:val="0"/>
        <w:overflowPunct w:val="0"/>
        <w:spacing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F56684">
        <w:rPr>
          <w:rFonts w:ascii="Times New Roman" w:hAnsi="Times New Roman"/>
          <w:sz w:val="24"/>
          <w:szCs w:val="24"/>
        </w:rPr>
        <w:t xml:space="preserve">Территория должна предохраняться от попадания горюче-смазочных материалов. 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F56684">
        <w:rPr>
          <w:rFonts w:ascii="Times New Roman" w:hAnsi="Times New Roman"/>
          <w:sz w:val="24"/>
          <w:szCs w:val="24"/>
        </w:rPr>
        <w:t xml:space="preserve">Все виды отходов, образующиеся в процессе строительства, должны быть </w:t>
      </w:r>
      <w:proofErr w:type="gramStart"/>
      <w:r w:rsidRPr="00F56684">
        <w:rPr>
          <w:rFonts w:ascii="Times New Roman" w:hAnsi="Times New Roman"/>
          <w:sz w:val="24"/>
          <w:szCs w:val="24"/>
        </w:rPr>
        <w:t xml:space="preserve">собраны </w:t>
      </w:r>
      <w:r>
        <w:rPr>
          <w:rFonts w:ascii="Times New Roman" w:hAnsi="Times New Roman"/>
          <w:sz w:val="24"/>
          <w:szCs w:val="24"/>
        </w:rPr>
        <w:t xml:space="preserve">            </w:t>
      </w:r>
      <w:r w:rsidRPr="00F56684">
        <w:rPr>
          <w:rFonts w:ascii="Times New Roman" w:hAnsi="Times New Roman"/>
          <w:sz w:val="24"/>
          <w:szCs w:val="24"/>
        </w:rPr>
        <w:t>и утилизированы</w:t>
      </w:r>
      <w:proofErr w:type="gramEnd"/>
      <w:r w:rsidRPr="00F56684">
        <w:rPr>
          <w:rFonts w:ascii="Times New Roman" w:hAnsi="Times New Roman"/>
          <w:sz w:val="24"/>
          <w:szCs w:val="24"/>
        </w:rPr>
        <w:t xml:space="preserve"> на территории подрядной организации. Сбор и хранение отходов осуществляется в закрытых металлических контейнерах. При соблюдении норм и правил сбора и хранения отходов, а также своевременном удалении отходов с территории строительства отрицательное воздействие отходов на окружающую среду будет минимальным. Все строительно-монтажные работы необходимо </w:t>
      </w:r>
      <w:proofErr w:type="gramStart"/>
      <w:r w:rsidRPr="00F56684">
        <w:rPr>
          <w:rFonts w:ascii="Times New Roman" w:hAnsi="Times New Roman"/>
          <w:sz w:val="24"/>
          <w:szCs w:val="24"/>
        </w:rPr>
        <w:t>производить последовательно и не совмещать</w:t>
      </w:r>
      <w:proofErr w:type="gramEnd"/>
      <w:r w:rsidRPr="00F56684">
        <w:rPr>
          <w:rFonts w:ascii="Times New Roman" w:hAnsi="Times New Roman"/>
          <w:sz w:val="24"/>
          <w:szCs w:val="24"/>
        </w:rPr>
        <w:t xml:space="preserve"> во времени. В связи с этим загрязняющие вещества, выбрасываемые в атмосферу, </w:t>
      </w:r>
      <w:proofErr w:type="gramStart"/>
      <w:r w:rsidRPr="00F56684">
        <w:rPr>
          <w:rFonts w:ascii="Times New Roman" w:hAnsi="Times New Roman"/>
          <w:sz w:val="24"/>
          <w:szCs w:val="24"/>
        </w:rPr>
        <w:t>носят кратковременный характер и не оказывают</w:t>
      </w:r>
      <w:proofErr w:type="gramEnd"/>
      <w:r w:rsidRPr="00F56684">
        <w:rPr>
          <w:rFonts w:ascii="Times New Roman" w:hAnsi="Times New Roman"/>
          <w:sz w:val="24"/>
          <w:szCs w:val="24"/>
        </w:rPr>
        <w:t xml:space="preserve"> вредного воздействия на атмосферный воздух при строительстве электроосвещения.</w:t>
      </w:r>
    </w:p>
    <w:p w:rsidR="00F34852" w:rsidRDefault="00F34852" w:rsidP="00766CFB">
      <w:pPr>
        <w:pStyle w:val="ad"/>
        <w:kinsoku w:val="0"/>
        <w:overflowPunct w:val="0"/>
        <w:spacing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</w:p>
    <w:p w:rsidR="00F34852" w:rsidRPr="00F34852" w:rsidRDefault="00F34852" w:rsidP="00F34852">
      <w:pPr>
        <w:pStyle w:val="ad"/>
        <w:kinsoku w:val="0"/>
        <w:overflowPunct w:val="0"/>
        <w:spacing w:line="240" w:lineRule="auto"/>
        <w:ind w:left="0" w:firstLine="426"/>
        <w:jc w:val="center"/>
        <w:rPr>
          <w:rFonts w:ascii="Times New Roman" w:hAnsi="Times New Roman"/>
          <w:b/>
          <w:sz w:val="24"/>
          <w:szCs w:val="24"/>
        </w:rPr>
      </w:pPr>
      <w:r w:rsidRPr="00F34852">
        <w:rPr>
          <w:rFonts w:ascii="Times New Roman" w:hAnsi="Times New Roman"/>
          <w:b/>
          <w:sz w:val="24"/>
          <w:szCs w:val="24"/>
        </w:rPr>
        <w:t>8.2. Мероприятия по охране рациональному использованию водных ресурсов</w:t>
      </w:r>
    </w:p>
    <w:p w:rsidR="00F34852" w:rsidRDefault="00F34852" w:rsidP="00766CFB">
      <w:pPr>
        <w:pStyle w:val="ad"/>
        <w:kinsoku w:val="0"/>
        <w:overflowPunct w:val="0"/>
        <w:spacing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F34852">
        <w:rPr>
          <w:rFonts w:ascii="Times New Roman" w:hAnsi="Times New Roman"/>
          <w:sz w:val="24"/>
          <w:szCs w:val="24"/>
        </w:rPr>
        <w:t xml:space="preserve">Строительство на проектируемой территории не окажет негативного влияния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Pr="00F34852">
        <w:rPr>
          <w:rFonts w:ascii="Times New Roman" w:hAnsi="Times New Roman"/>
          <w:sz w:val="24"/>
          <w:szCs w:val="24"/>
        </w:rPr>
        <w:t xml:space="preserve">на водные ресурсы. Техническими и конструктивными решениями, принятыми в проекте, </w:t>
      </w:r>
      <w:r w:rsidRPr="00F34852">
        <w:rPr>
          <w:rFonts w:ascii="Times New Roman" w:hAnsi="Times New Roman"/>
          <w:sz w:val="24"/>
          <w:szCs w:val="24"/>
        </w:rPr>
        <w:lastRenderedPageBreak/>
        <w:t xml:space="preserve">предусматривается исправление системы водоотвода систематическое поддержание </w:t>
      </w:r>
      <w:r>
        <w:rPr>
          <w:rFonts w:ascii="Times New Roman" w:hAnsi="Times New Roman"/>
          <w:sz w:val="24"/>
          <w:szCs w:val="24"/>
        </w:rPr>
        <w:t xml:space="preserve">          </w:t>
      </w:r>
      <w:r w:rsidRPr="00F34852">
        <w:rPr>
          <w:rFonts w:ascii="Times New Roman" w:hAnsi="Times New Roman"/>
          <w:sz w:val="24"/>
          <w:szCs w:val="24"/>
        </w:rPr>
        <w:t>в работоспособном состоянии, что в целом направлено на рациональное использование водных ресурсов. Использование подземных вод и сброс стоков в подземные горизонты не предусматриваются.</w:t>
      </w:r>
    </w:p>
    <w:p w:rsidR="00F34852" w:rsidRDefault="00F34852" w:rsidP="00766CFB">
      <w:pPr>
        <w:pStyle w:val="ad"/>
        <w:kinsoku w:val="0"/>
        <w:overflowPunct w:val="0"/>
        <w:spacing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</w:p>
    <w:p w:rsidR="00F34852" w:rsidRPr="00F34852" w:rsidRDefault="00F34852" w:rsidP="00F34852">
      <w:pPr>
        <w:pStyle w:val="ad"/>
        <w:kinsoku w:val="0"/>
        <w:overflowPunct w:val="0"/>
        <w:spacing w:line="240" w:lineRule="auto"/>
        <w:ind w:left="0" w:firstLine="426"/>
        <w:jc w:val="center"/>
        <w:rPr>
          <w:rFonts w:ascii="Times New Roman" w:hAnsi="Times New Roman"/>
          <w:b/>
          <w:sz w:val="24"/>
          <w:szCs w:val="24"/>
        </w:rPr>
      </w:pPr>
      <w:r w:rsidRPr="00F34852">
        <w:rPr>
          <w:rFonts w:ascii="Times New Roman" w:hAnsi="Times New Roman"/>
          <w:b/>
          <w:sz w:val="24"/>
          <w:szCs w:val="24"/>
        </w:rPr>
        <w:t xml:space="preserve">8.3. Мероприятия по охране и рациональному использованию </w:t>
      </w:r>
      <w:r>
        <w:rPr>
          <w:rFonts w:ascii="Times New Roman" w:hAnsi="Times New Roman"/>
          <w:b/>
          <w:sz w:val="24"/>
          <w:szCs w:val="24"/>
        </w:rPr>
        <w:t xml:space="preserve">                 </w:t>
      </w:r>
      <w:r w:rsidRPr="00F34852">
        <w:rPr>
          <w:rFonts w:ascii="Times New Roman" w:hAnsi="Times New Roman"/>
          <w:b/>
          <w:sz w:val="24"/>
          <w:szCs w:val="24"/>
        </w:rPr>
        <w:t>земельных ресурсов</w:t>
      </w:r>
    </w:p>
    <w:p w:rsidR="00F34852" w:rsidRDefault="00F34852" w:rsidP="00F34852">
      <w:pPr>
        <w:pStyle w:val="ad"/>
        <w:kinsoku w:val="0"/>
        <w:overflowPunct w:val="0"/>
        <w:spacing w:line="240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F34852">
        <w:rPr>
          <w:rFonts w:ascii="Times New Roman" w:hAnsi="Times New Roman"/>
          <w:sz w:val="24"/>
          <w:szCs w:val="24"/>
        </w:rPr>
        <w:t>Для охраны земель при строительстве объектов различного назначения проектные решения должны обеспечивать:</w:t>
      </w:r>
    </w:p>
    <w:p w:rsidR="00F34852" w:rsidRDefault="00F34852" w:rsidP="00F34852">
      <w:pPr>
        <w:pStyle w:val="ad"/>
        <w:kinsoku w:val="0"/>
        <w:overflowPunct w:val="0"/>
        <w:spacing w:line="240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F34852">
        <w:rPr>
          <w:rFonts w:ascii="Times New Roman" w:hAnsi="Times New Roman"/>
          <w:sz w:val="24"/>
          <w:szCs w:val="24"/>
        </w:rPr>
        <w:t xml:space="preserve"> - сохранность особо охраняемых природных территорий и ценных объектов окружающей среды при выборе участка строительства; </w:t>
      </w:r>
    </w:p>
    <w:p w:rsidR="00F34852" w:rsidRDefault="00F34852" w:rsidP="00F34852">
      <w:pPr>
        <w:pStyle w:val="ad"/>
        <w:kinsoku w:val="0"/>
        <w:overflowPunct w:val="0"/>
        <w:spacing w:line="240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F34852">
        <w:rPr>
          <w:rFonts w:ascii="Times New Roman" w:hAnsi="Times New Roman"/>
          <w:sz w:val="24"/>
          <w:szCs w:val="24"/>
        </w:rPr>
        <w:t xml:space="preserve">- снижение </w:t>
      </w:r>
      <w:proofErr w:type="spellStart"/>
      <w:r w:rsidRPr="00F34852">
        <w:rPr>
          <w:rFonts w:ascii="Times New Roman" w:hAnsi="Times New Roman"/>
          <w:sz w:val="24"/>
          <w:szCs w:val="24"/>
        </w:rPr>
        <w:t>землеемкости</w:t>
      </w:r>
      <w:proofErr w:type="spellEnd"/>
      <w:r w:rsidRPr="00F34852">
        <w:rPr>
          <w:rFonts w:ascii="Times New Roman" w:hAnsi="Times New Roman"/>
          <w:sz w:val="24"/>
          <w:szCs w:val="24"/>
        </w:rPr>
        <w:t xml:space="preserve"> проектируемого объекта за счет повышения этажности </w:t>
      </w:r>
      <w:r>
        <w:rPr>
          <w:rFonts w:ascii="Times New Roman" w:hAnsi="Times New Roman"/>
          <w:sz w:val="24"/>
          <w:szCs w:val="24"/>
        </w:rPr>
        <w:t xml:space="preserve">          </w:t>
      </w:r>
      <w:r w:rsidRPr="00F34852">
        <w:rPr>
          <w:rFonts w:ascii="Times New Roman" w:hAnsi="Times New Roman"/>
          <w:sz w:val="24"/>
          <w:szCs w:val="24"/>
        </w:rPr>
        <w:t xml:space="preserve">и более компактного размещения зданий, сооружений, агрегатов и установок; </w:t>
      </w:r>
    </w:p>
    <w:p w:rsidR="00F34852" w:rsidRDefault="00F34852" w:rsidP="00F34852">
      <w:pPr>
        <w:pStyle w:val="ad"/>
        <w:kinsoku w:val="0"/>
        <w:overflowPunct w:val="0"/>
        <w:spacing w:line="240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F34852">
        <w:rPr>
          <w:rFonts w:ascii="Times New Roman" w:hAnsi="Times New Roman"/>
          <w:sz w:val="24"/>
          <w:szCs w:val="24"/>
        </w:rPr>
        <w:t xml:space="preserve">- предупреждение территориального разобщения земель, образования локализованных участков и нарушения межхозяйственных и внутрихозяйственных связей других землепользователей; </w:t>
      </w:r>
    </w:p>
    <w:p w:rsidR="00F34852" w:rsidRDefault="00F34852" w:rsidP="00F34852">
      <w:pPr>
        <w:pStyle w:val="ad"/>
        <w:kinsoku w:val="0"/>
        <w:overflowPunct w:val="0"/>
        <w:spacing w:line="240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F34852">
        <w:rPr>
          <w:rFonts w:ascii="Times New Roman" w:hAnsi="Times New Roman"/>
          <w:sz w:val="24"/>
          <w:szCs w:val="24"/>
        </w:rPr>
        <w:t xml:space="preserve">- максимальное снижение размеров и интенсивности выбросов (сбросов) загрязняющих веществ на территорию объекта и прилегающие земли; </w:t>
      </w:r>
    </w:p>
    <w:p w:rsidR="00F34852" w:rsidRDefault="00F34852" w:rsidP="00F34852">
      <w:pPr>
        <w:pStyle w:val="ad"/>
        <w:kinsoku w:val="0"/>
        <w:overflowPunct w:val="0"/>
        <w:spacing w:line="240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F34852">
        <w:rPr>
          <w:rFonts w:ascii="Times New Roman" w:hAnsi="Times New Roman"/>
          <w:sz w:val="24"/>
          <w:szCs w:val="24"/>
        </w:rPr>
        <w:t xml:space="preserve">- рациональное использование земель при складировании промышленных отходов, размещении свалок и полигонов для хранения твердых бытовых отходов; </w:t>
      </w:r>
    </w:p>
    <w:p w:rsidR="00F34852" w:rsidRDefault="00F34852" w:rsidP="00F34852">
      <w:pPr>
        <w:pStyle w:val="ad"/>
        <w:kinsoku w:val="0"/>
        <w:overflowPunct w:val="0"/>
        <w:spacing w:line="240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F34852">
        <w:rPr>
          <w:rFonts w:ascii="Times New Roman" w:hAnsi="Times New Roman"/>
          <w:sz w:val="24"/>
          <w:szCs w:val="24"/>
        </w:rPr>
        <w:t xml:space="preserve">- своевременную рекультивацию земель, нарушенных при строительстве </w:t>
      </w:r>
      <w:r>
        <w:rPr>
          <w:rFonts w:ascii="Times New Roman" w:hAnsi="Times New Roman"/>
          <w:sz w:val="24"/>
          <w:szCs w:val="24"/>
        </w:rPr>
        <w:t xml:space="preserve">                      </w:t>
      </w:r>
      <w:r w:rsidRPr="00F34852">
        <w:rPr>
          <w:rFonts w:ascii="Times New Roman" w:hAnsi="Times New Roman"/>
          <w:sz w:val="24"/>
          <w:szCs w:val="24"/>
        </w:rPr>
        <w:t xml:space="preserve">и эксплуатации объекта; </w:t>
      </w:r>
    </w:p>
    <w:p w:rsidR="00F34852" w:rsidRDefault="00F34852" w:rsidP="00F34852">
      <w:pPr>
        <w:pStyle w:val="ad"/>
        <w:kinsoku w:val="0"/>
        <w:overflowPunct w:val="0"/>
        <w:spacing w:line="240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F34852">
        <w:rPr>
          <w:rFonts w:ascii="Times New Roman" w:hAnsi="Times New Roman"/>
          <w:sz w:val="24"/>
          <w:szCs w:val="24"/>
        </w:rPr>
        <w:t xml:space="preserve">- снятие и использование почвенного слоя для рекультивации нарушенных земель </w:t>
      </w:r>
      <w:r w:rsidR="00C75FA8">
        <w:rPr>
          <w:rFonts w:ascii="Times New Roman" w:hAnsi="Times New Roman"/>
          <w:sz w:val="24"/>
          <w:szCs w:val="24"/>
        </w:rPr>
        <w:t xml:space="preserve">   </w:t>
      </w:r>
      <w:r w:rsidRPr="00F34852">
        <w:rPr>
          <w:rFonts w:ascii="Times New Roman" w:hAnsi="Times New Roman"/>
          <w:sz w:val="24"/>
          <w:szCs w:val="24"/>
        </w:rPr>
        <w:t>или землевания малопродуктивных сельхозугодий.</w:t>
      </w:r>
    </w:p>
    <w:p w:rsidR="00DF361F" w:rsidRDefault="00DF361F" w:rsidP="00F34852">
      <w:pPr>
        <w:pStyle w:val="ad"/>
        <w:kinsoku w:val="0"/>
        <w:overflowPunct w:val="0"/>
        <w:spacing w:line="240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</w:p>
    <w:p w:rsidR="00DF361F" w:rsidRPr="00DF361F" w:rsidRDefault="00DF361F" w:rsidP="00DF361F">
      <w:pPr>
        <w:pStyle w:val="ad"/>
        <w:kinsoku w:val="0"/>
        <w:overflowPunct w:val="0"/>
        <w:spacing w:line="240" w:lineRule="auto"/>
        <w:ind w:left="0" w:firstLine="425"/>
        <w:jc w:val="center"/>
        <w:rPr>
          <w:rFonts w:ascii="Times New Roman" w:hAnsi="Times New Roman"/>
          <w:b/>
          <w:sz w:val="24"/>
          <w:szCs w:val="24"/>
        </w:rPr>
      </w:pPr>
      <w:r w:rsidRPr="00DF361F">
        <w:rPr>
          <w:rFonts w:ascii="Times New Roman" w:hAnsi="Times New Roman"/>
          <w:b/>
          <w:sz w:val="24"/>
          <w:szCs w:val="24"/>
        </w:rPr>
        <w:t>9.</w:t>
      </w:r>
      <w:r w:rsidR="00EA302D">
        <w:rPr>
          <w:rFonts w:ascii="Times New Roman" w:hAnsi="Times New Roman"/>
          <w:b/>
          <w:sz w:val="24"/>
          <w:szCs w:val="24"/>
        </w:rPr>
        <w:t xml:space="preserve"> </w:t>
      </w:r>
      <w:r w:rsidRPr="00DF361F">
        <w:rPr>
          <w:rFonts w:ascii="Times New Roman" w:hAnsi="Times New Roman"/>
          <w:b/>
          <w:sz w:val="24"/>
          <w:szCs w:val="24"/>
        </w:rPr>
        <w:t xml:space="preserve">Информация о необходимости осуществления мероприятий по защите территории от чрезвычайных ситуаций природного и техногенного характера, </w:t>
      </w:r>
      <w:r>
        <w:rPr>
          <w:rFonts w:ascii="Times New Roman" w:hAnsi="Times New Roman"/>
          <w:b/>
          <w:sz w:val="24"/>
          <w:szCs w:val="24"/>
        </w:rPr>
        <w:t xml:space="preserve">            </w:t>
      </w:r>
      <w:r w:rsidRPr="00DF361F">
        <w:rPr>
          <w:rFonts w:ascii="Times New Roman" w:hAnsi="Times New Roman"/>
          <w:b/>
          <w:sz w:val="24"/>
          <w:szCs w:val="24"/>
        </w:rPr>
        <w:t>в том числе по обеспечению пожарной безопасности и гражданской обороне</w:t>
      </w:r>
    </w:p>
    <w:p w:rsidR="00DF361F" w:rsidRDefault="00DF361F" w:rsidP="00F34852">
      <w:pPr>
        <w:pStyle w:val="ad"/>
        <w:kinsoku w:val="0"/>
        <w:overflowPunct w:val="0"/>
        <w:spacing w:line="240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DF361F">
        <w:rPr>
          <w:rFonts w:ascii="Times New Roman" w:hAnsi="Times New Roman"/>
          <w:sz w:val="24"/>
          <w:szCs w:val="24"/>
        </w:rPr>
        <w:t xml:space="preserve">Чрезвычайная ситуация ― это обстановка на определенной территории, сложившаяся в результате аварии, опасного природного явления, катастрофы, стихийного или иного бедствия. Чрезвычайная ситуация может повлечь за собой человеческие жертвы, ущерб здоровью людей или окружающей природной среде, значительные материальные потери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DF361F">
        <w:rPr>
          <w:rFonts w:ascii="Times New Roman" w:hAnsi="Times New Roman"/>
          <w:sz w:val="24"/>
          <w:szCs w:val="24"/>
        </w:rPr>
        <w:t>и нарушение условий жизнедеятельности людей.</w:t>
      </w:r>
    </w:p>
    <w:p w:rsidR="00DF361F" w:rsidRDefault="00DF361F" w:rsidP="00F34852">
      <w:pPr>
        <w:pStyle w:val="ad"/>
        <w:kinsoku w:val="0"/>
        <w:overflowPunct w:val="0"/>
        <w:spacing w:line="240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DF361F">
        <w:rPr>
          <w:rFonts w:ascii="Times New Roman" w:hAnsi="Times New Roman"/>
          <w:sz w:val="24"/>
          <w:szCs w:val="24"/>
        </w:rPr>
        <w:t xml:space="preserve">Предупреждение чрезвычайных ситуаций ― это комплекс мероприятий, проводимых заблаговременно и направленных на максимально возможное уменьшение риска возникновения чрезвычайных ситуаций, а также на сохранение здоровья людей, снижение размеров ущерба окружающей природной среде и материальных потерь в случае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Pr="00DF361F">
        <w:rPr>
          <w:rFonts w:ascii="Times New Roman" w:hAnsi="Times New Roman"/>
          <w:sz w:val="24"/>
          <w:szCs w:val="24"/>
        </w:rPr>
        <w:t xml:space="preserve">их возникновения. </w:t>
      </w:r>
    </w:p>
    <w:p w:rsidR="00DF361F" w:rsidRDefault="00DF361F" w:rsidP="00F34852">
      <w:pPr>
        <w:pStyle w:val="ad"/>
        <w:kinsoku w:val="0"/>
        <w:overflowPunct w:val="0"/>
        <w:spacing w:line="240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DF361F">
        <w:rPr>
          <w:rFonts w:ascii="Times New Roman" w:hAnsi="Times New Roman"/>
          <w:sz w:val="24"/>
          <w:szCs w:val="24"/>
        </w:rPr>
        <w:t xml:space="preserve">Ликвидация чрезвычайных ситуаций ― это аварийно-спасательные и другие неотложные работы, проводимые при возникновении чрезвычайных ситуаций </w:t>
      </w:r>
      <w:r>
        <w:rPr>
          <w:rFonts w:ascii="Times New Roman" w:hAnsi="Times New Roman"/>
          <w:sz w:val="24"/>
          <w:szCs w:val="24"/>
        </w:rPr>
        <w:t xml:space="preserve">                    </w:t>
      </w:r>
      <w:r w:rsidRPr="00DF361F">
        <w:rPr>
          <w:rFonts w:ascii="Times New Roman" w:hAnsi="Times New Roman"/>
          <w:sz w:val="24"/>
          <w:szCs w:val="24"/>
        </w:rPr>
        <w:t xml:space="preserve">и направленные на спасение жизни, и сохранение здоровья людей, снижение размеров ущерба окружающей природной среде и материальных потерь, а также на локализацию зон чрезвычайных ситуаций, прекращение действия характерных для них опасных факторов. </w:t>
      </w:r>
    </w:p>
    <w:p w:rsidR="00DF361F" w:rsidRDefault="00DF361F" w:rsidP="00F34852">
      <w:pPr>
        <w:pStyle w:val="ad"/>
        <w:kinsoku w:val="0"/>
        <w:overflowPunct w:val="0"/>
        <w:spacing w:line="240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DF361F">
        <w:rPr>
          <w:rFonts w:ascii="Times New Roman" w:hAnsi="Times New Roman"/>
          <w:sz w:val="24"/>
          <w:szCs w:val="24"/>
        </w:rPr>
        <w:t>Единая государственная система предупреждения и ликвидации чрезвычайных ситуаций объединяет органы управления, силы и средства федеральных органов исполнительной власти, органов исполнительной власти субъектов Российской Федерации, органов местного самоуправления, организаций, в полномочия которых входит решение вопросов по защите населения и территорий от чрезвычайных ситуаций.</w:t>
      </w:r>
    </w:p>
    <w:p w:rsidR="00B17627" w:rsidRDefault="00B17627" w:rsidP="00F34852">
      <w:pPr>
        <w:pStyle w:val="ad"/>
        <w:kinsoku w:val="0"/>
        <w:overflowPunct w:val="0"/>
        <w:spacing w:line="240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</w:p>
    <w:p w:rsidR="00600144" w:rsidRDefault="00600144" w:rsidP="00B17627">
      <w:pPr>
        <w:pStyle w:val="ad"/>
        <w:kinsoku w:val="0"/>
        <w:overflowPunct w:val="0"/>
        <w:spacing w:line="240" w:lineRule="auto"/>
        <w:ind w:left="0" w:firstLine="425"/>
        <w:jc w:val="center"/>
        <w:rPr>
          <w:rFonts w:ascii="Times New Roman" w:hAnsi="Times New Roman"/>
          <w:b/>
          <w:sz w:val="24"/>
          <w:szCs w:val="24"/>
        </w:rPr>
      </w:pPr>
    </w:p>
    <w:p w:rsidR="00600144" w:rsidRDefault="00600144" w:rsidP="00B17627">
      <w:pPr>
        <w:pStyle w:val="ad"/>
        <w:kinsoku w:val="0"/>
        <w:overflowPunct w:val="0"/>
        <w:spacing w:line="240" w:lineRule="auto"/>
        <w:ind w:left="0" w:firstLine="425"/>
        <w:jc w:val="center"/>
        <w:rPr>
          <w:rFonts w:ascii="Times New Roman" w:hAnsi="Times New Roman"/>
          <w:b/>
          <w:sz w:val="24"/>
          <w:szCs w:val="24"/>
        </w:rPr>
      </w:pPr>
    </w:p>
    <w:p w:rsidR="00B17627" w:rsidRPr="00B17627" w:rsidRDefault="00B17627" w:rsidP="00B17627">
      <w:pPr>
        <w:pStyle w:val="ad"/>
        <w:kinsoku w:val="0"/>
        <w:overflowPunct w:val="0"/>
        <w:spacing w:line="240" w:lineRule="auto"/>
        <w:ind w:left="0" w:firstLine="425"/>
        <w:jc w:val="center"/>
        <w:rPr>
          <w:rFonts w:ascii="Times New Roman" w:hAnsi="Times New Roman"/>
          <w:b/>
          <w:sz w:val="24"/>
          <w:szCs w:val="24"/>
        </w:rPr>
      </w:pPr>
      <w:r w:rsidRPr="00B17627">
        <w:rPr>
          <w:rFonts w:ascii="Times New Roman" w:hAnsi="Times New Roman"/>
          <w:b/>
          <w:sz w:val="24"/>
          <w:szCs w:val="24"/>
        </w:rPr>
        <w:lastRenderedPageBreak/>
        <w:t>9.1</w:t>
      </w:r>
      <w:r w:rsidR="00EA302D">
        <w:rPr>
          <w:rFonts w:ascii="Times New Roman" w:hAnsi="Times New Roman"/>
          <w:b/>
          <w:sz w:val="24"/>
          <w:szCs w:val="24"/>
        </w:rPr>
        <w:t>.</w:t>
      </w:r>
      <w:r w:rsidRPr="00B17627">
        <w:rPr>
          <w:rFonts w:ascii="Times New Roman" w:hAnsi="Times New Roman"/>
          <w:b/>
          <w:sz w:val="24"/>
          <w:szCs w:val="24"/>
        </w:rPr>
        <w:t xml:space="preserve"> Перечень мероприятий по защите территорий от чрезвычайных ситуаций природного и техногенного характера</w:t>
      </w:r>
    </w:p>
    <w:p w:rsidR="00B17627" w:rsidRDefault="00B17627" w:rsidP="00F34852">
      <w:pPr>
        <w:pStyle w:val="ad"/>
        <w:kinsoku w:val="0"/>
        <w:overflowPunct w:val="0"/>
        <w:spacing w:line="240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B17627">
        <w:rPr>
          <w:rFonts w:ascii="Times New Roman" w:hAnsi="Times New Roman"/>
          <w:sz w:val="24"/>
          <w:szCs w:val="24"/>
        </w:rPr>
        <w:t xml:space="preserve">При выполнении комплекса работ по устройству освещения необходимо использовать современные средства техники безопасности и соблюдать правила охраны труда. Работающих необходимо обеспечить санитарно-гигиеническими и безопасными условиями труда с целью устранения производственного травматизма </w:t>
      </w:r>
      <w:r>
        <w:rPr>
          <w:rFonts w:ascii="Times New Roman" w:hAnsi="Times New Roman"/>
          <w:sz w:val="24"/>
          <w:szCs w:val="24"/>
        </w:rPr>
        <w:t xml:space="preserve">                                  </w:t>
      </w:r>
      <w:r w:rsidRPr="00B17627">
        <w:rPr>
          <w:rFonts w:ascii="Times New Roman" w:hAnsi="Times New Roman"/>
          <w:sz w:val="24"/>
          <w:szCs w:val="24"/>
        </w:rPr>
        <w:t xml:space="preserve">и профессиональных заболеваний. В зависимости от выполняемых работ рабочие должны быть обеспечены спецодеждой, </w:t>
      </w:r>
      <w:proofErr w:type="spellStart"/>
      <w:r w:rsidRPr="00B17627">
        <w:rPr>
          <w:rFonts w:ascii="Times New Roman" w:hAnsi="Times New Roman"/>
          <w:sz w:val="24"/>
          <w:szCs w:val="24"/>
        </w:rPr>
        <w:t>спецобувью</w:t>
      </w:r>
      <w:proofErr w:type="spellEnd"/>
      <w:r w:rsidRPr="00B17627">
        <w:rPr>
          <w:rFonts w:ascii="Times New Roman" w:hAnsi="Times New Roman"/>
          <w:sz w:val="24"/>
          <w:szCs w:val="24"/>
        </w:rPr>
        <w:t xml:space="preserve"> и защитными средствами. При выполнении строительно-монтажных работ необходимо соблюдать правила, изложенные </w:t>
      </w:r>
      <w:r>
        <w:rPr>
          <w:rFonts w:ascii="Times New Roman" w:hAnsi="Times New Roman"/>
          <w:sz w:val="24"/>
          <w:szCs w:val="24"/>
        </w:rPr>
        <w:t xml:space="preserve">                       </w:t>
      </w:r>
      <w:r w:rsidRPr="00B17627">
        <w:rPr>
          <w:rFonts w:ascii="Times New Roman" w:hAnsi="Times New Roman"/>
          <w:sz w:val="24"/>
          <w:szCs w:val="24"/>
        </w:rPr>
        <w:t xml:space="preserve">в СНиП 21-03-99 «Безопасность труда в строительстве», СНиП 12-04-2002 «Безопасность труда в строительстве. Часть 2. Строительное производство», ПБ 10- 382-00 «Правила устройства и безопасной эксплуатации грузоподъемных кранов» </w:t>
      </w:r>
      <w:proofErr w:type="spellStart"/>
      <w:r w:rsidRPr="00B17627">
        <w:rPr>
          <w:rFonts w:ascii="Times New Roman" w:hAnsi="Times New Roman"/>
          <w:sz w:val="24"/>
          <w:szCs w:val="24"/>
        </w:rPr>
        <w:t>Гостехнадзора</w:t>
      </w:r>
      <w:proofErr w:type="spellEnd"/>
      <w:r w:rsidRPr="00B17627">
        <w:rPr>
          <w:rFonts w:ascii="Times New Roman" w:hAnsi="Times New Roman"/>
          <w:sz w:val="24"/>
          <w:szCs w:val="24"/>
        </w:rPr>
        <w:t xml:space="preserve"> России (издательство НПО ОБТ Москва 1993г), «Правила пожарной безопасности в Российской Федерации» ППБ 01-03, СанПиН 2.2.3.1384-03 «Гигиенические требования к организации строительного производства и строительных работ». </w:t>
      </w:r>
      <w:proofErr w:type="gramStart"/>
      <w:r w:rsidRPr="00B17627">
        <w:rPr>
          <w:rFonts w:ascii="Times New Roman" w:hAnsi="Times New Roman"/>
          <w:sz w:val="24"/>
          <w:szCs w:val="24"/>
        </w:rPr>
        <w:t xml:space="preserve">Согласно требованиям </w:t>
      </w:r>
      <w:r>
        <w:rPr>
          <w:rFonts w:ascii="Times New Roman" w:hAnsi="Times New Roman"/>
          <w:sz w:val="24"/>
          <w:szCs w:val="24"/>
        </w:rPr>
        <w:t xml:space="preserve">            </w:t>
      </w:r>
      <w:r w:rsidRPr="00B17627">
        <w:rPr>
          <w:rFonts w:ascii="Times New Roman" w:hAnsi="Times New Roman"/>
          <w:sz w:val="24"/>
          <w:szCs w:val="24"/>
        </w:rPr>
        <w:t>СанПиН 2.2.3.1384-03 «Гигиенические требования к организации строительного производства», разработанных на основании Федерального закона от 30 марта 1999</w:t>
      </w:r>
      <w:r w:rsidR="00EA302D">
        <w:rPr>
          <w:rFonts w:ascii="Times New Roman" w:hAnsi="Times New Roman"/>
          <w:sz w:val="24"/>
          <w:szCs w:val="24"/>
        </w:rPr>
        <w:t xml:space="preserve"> </w:t>
      </w:r>
      <w:r w:rsidRPr="00B17627">
        <w:rPr>
          <w:rFonts w:ascii="Times New Roman" w:hAnsi="Times New Roman"/>
          <w:sz w:val="24"/>
          <w:szCs w:val="24"/>
        </w:rPr>
        <w:t>г</w:t>
      </w:r>
      <w:r w:rsidR="00EA302D">
        <w:rPr>
          <w:rFonts w:ascii="Times New Roman" w:hAnsi="Times New Roman"/>
          <w:sz w:val="24"/>
          <w:szCs w:val="24"/>
        </w:rPr>
        <w:t>ода</w:t>
      </w:r>
      <w:r w:rsidRPr="00B1762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</w:t>
      </w:r>
      <w:r w:rsidRPr="00B17627">
        <w:rPr>
          <w:rFonts w:ascii="Times New Roman" w:hAnsi="Times New Roman"/>
          <w:sz w:val="24"/>
          <w:szCs w:val="24"/>
        </w:rPr>
        <w:t>№ 52-ФЗ «О санитарно</w:t>
      </w:r>
      <w:r>
        <w:rPr>
          <w:rFonts w:ascii="Times New Roman" w:hAnsi="Times New Roman"/>
          <w:sz w:val="24"/>
          <w:szCs w:val="24"/>
        </w:rPr>
        <w:t>-</w:t>
      </w:r>
      <w:r w:rsidRPr="00B17627">
        <w:rPr>
          <w:rFonts w:ascii="Times New Roman" w:hAnsi="Times New Roman"/>
          <w:sz w:val="24"/>
          <w:szCs w:val="24"/>
        </w:rPr>
        <w:t xml:space="preserve">эпидемиологическом благополучии населения» </w:t>
      </w:r>
      <w:r>
        <w:rPr>
          <w:rFonts w:ascii="Times New Roman" w:hAnsi="Times New Roman"/>
          <w:sz w:val="24"/>
          <w:szCs w:val="24"/>
        </w:rPr>
        <w:t xml:space="preserve">                               </w:t>
      </w:r>
      <w:r w:rsidRPr="00B17627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B17627">
        <w:rPr>
          <w:rFonts w:ascii="Times New Roman" w:hAnsi="Times New Roman"/>
          <w:sz w:val="24"/>
          <w:szCs w:val="24"/>
        </w:rPr>
        <w:t xml:space="preserve">МУ по совершенствованию государственного предупредительного надзора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B17627">
        <w:rPr>
          <w:rFonts w:ascii="Times New Roman" w:hAnsi="Times New Roman"/>
          <w:sz w:val="24"/>
          <w:szCs w:val="24"/>
        </w:rPr>
        <w:t>за проектированием цехов и участков сварки, утверждённые зам. глав</w:t>
      </w:r>
      <w:r>
        <w:rPr>
          <w:rFonts w:ascii="Times New Roman" w:hAnsi="Times New Roman"/>
          <w:sz w:val="24"/>
          <w:szCs w:val="24"/>
        </w:rPr>
        <w:t xml:space="preserve">ного </w:t>
      </w:r>
      <w:r w:rsidRPr="00B17627">
        <w:rPr>
          <w:rFonts w:ascii="Times New Roman" w:hAnsi="Times New Roman"/>
          <w:sz w:val="24"/>
          <w:szCs w:val="24"/>
        </w:rPr>
        <w:t>сан</w:t>
      </w:r>
      <w:r>
        <w:rPr>
          <w:rFonts w:ascii="Times New Roman" w:hAnsi="Times New Roman"/>
          <w:sz w:val="24"/>
          <w:szCs w:val="24"/>
        </w:rPr>
        <w:t xml:space="preserve">итарного </w:t>
      </w:r>
      <w:r w:rsidRPr="00B17627">
        <w:rPr>
          <w:rFonts w:ascii="Times New Roman" w:hAnsi="Times New Roman"/>
          <w:sz w:val="24"/>
          <w:szCs w:val="24"/>
        </w:rPr>
        <w:t xml:space="preserve">врача 1987г., № 4428-87, и п. 6 требований разд. 9 №1009-73 «Санитарные правила </w:t>
      </w:r>
      <w:r>
        <w:rPr>
          <w:rFonts w:ascii="Times New Roman" w:hAnsi="Times New Roman"/>
          <w:sz w:val="24"/>
          <w:szCs w:val="24"/>
        </w:rPr>
        <w:t xml:space="preserve">        </w:t>
      </w:r>
      <w:r w:rsidRPr="00B17627">
        <w:rPr>
          <w:rFonts w:ascii="Times New Roman" w:hAnsi="Times New Roman"/>
          <w:sz w:val="24"/>
          <w:szCs w:val="24"/>
        </w:rPr>
        <w:t>при сварке, наплавке и резке</w:t>
      </w:r>
      <w:proofErr w:type="gramEnd"/>
      <w:r w:rsidRPr="00B17627">
        <w:rPr>
          <w:rFonts w:ascii="Times New Roman" w:hAnsi="Times New Roman"/>
          <w:sz w:val="24"/>
          <w:szCs w:val="24"/>
        </w:rPr>
        <w:t xml:space="preserve"> металлов»: производство работ по сварке и резке </w:t>
      </w:r>
      <w:r>
        <w:rPr>
          <w:rFonts w:ascii="Times New Roman" w:hAnsi="Times New Roman"/>
          <w:sz w:val="24"/>
          <w:szCs w:val="24"/>
        </w:rPr>
        <w:t xml:space="preserve">                </w:t>
      </w:r>
      <w:r w:rsidRPr="00B17627">
        <w:rPr>
          <w:rFonts w:ascii="Times New Roman" w:hAnsi="Times New Roman"/>
          <w:sz w:val="24"/>
          <w:szCs w:val="24"/>
        </w:rPr>
        <w:t xml:space="preserve">при </w:t>
      </w:r>
      <w:proofErr w:type="spellStart"/>
      <w:proofErr w:type="gramStart"/>
      <w:r w:rsidRPr="00B17627">
        <w:rPr>
          <w:rFonts w:ascii="Times New Roman" w:hAnsi="Times New Roman"/>
          <w:sz w:val="24"/>
          <w:szCs w:val="24"/>
        </w:rPr>
        <w:t>строительно</w:t>
      </w:r>
      <w:proofErr w:type="spellEnd"/>
      <w:r w:rsidRPr="00B17627">
        <w:rPr>
          <w:rFonts w:ascii="Times New Roman" w:hAnsi="Times New Roman"/>
          <w:sz w:val="24"/>
          <w:szCs w:val="24"/>
        </w:rPr>
        <w:t xml:space="preserve"> - монтажных</w:t>
      </w:r>
      <w:proofErr w:type="gramEnd"/>
      <w:r w:rsidRPr="00B17627">
        <w:rPr>
          <w:rFonts w:ascii="Times New Roman" w:hAnsi="Times New Roman"/>
          <w:sz w:val="24"/>
          <w:szCs w:val="24"/>
        </w:rPr>
        <w:t xml:space="preserve"> работах на открытом воздухе допускается и осуществляется согласно СНиП "Безопасность труда в строительстве". Для выполнения требований раздела 9. «Требования безопасности при выполнении электросварочных </w:t>
      </w:r>
      <w:r>
        <w:rPr>
          <w:rFonts w:ascii="Times New Roman" w:hAnsi="Times New Roman"/>
          <w:sz w:val="24"/>
          <w:szCs w:val="24"/>
        </w:rPr>
        <w:t xml:space="preserve">                             </w:t>
      </w:r>
      <w:r w:rsidRPr="00B17627">
        <w:rPr>
          <w:rFonts w:ascii="Times New Roman" w:hAnsi="Times New Roman"/>
          <w:sz w:val="24"/>
          <w:szCs w:val="24"/>
        </w:rPr>
        <w:t xml:space="preserve">и газопламенных работ» СНиП 12-03-2001 «Безопасность труда в строительстве. Часть 1 «Общие требования» и выполнения ГОСТ 12.0003-75 при производстве электросварочных работ необходимо выполнение следующих мероприятий: </w:t>
      </w:r>
    </w:p>
    <w:p w:rsidR="00B17627" w:rsidRDefault="00B17627" w:rsidP="00F34852">
      <w:pPr>
        <w:pStyle w:val="ad"/>
        <w:kinsoku w:val="0"/>
        <w:overflowPunct w:val="0"/>
        <w:spacing w:line="240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B17627">
        <w:rPr>
          <w:rFonts w:ascii="Times New Roman" w:hAnsi="Times New Roman"/>
          <w:sz w:val="24"/>
          <w:szCs w:val="24"/>
        </w:rPr>
        <w:t xml:space="preserve">- для производства строительно-монтажных работ привлекается организация, имеющая лицензию и разрешение </w:t>
      </w:r>
      <w:proofErr w:type="spellStart"/>
      <w:r w:rsidRPr="00B17627">
        <w:rPr>
          <w:rFonts w:ascii="Times New Roman" w:hAnsi="Times New Roman"/>
          <w:sz w:val="24"/>
          <w:szCs w:val="24"/>
        </w:rPr>
        <w:t>Ростехнадзора</w:t>
      </w:r>
      <w:proofErr w:type="spellEnd"/>
      <w:r w:rsidRPr="00B17627">
        <w:rPr>
          <w:rFonts w:ascii="Times New Roman" w:hAnsi="Times New Roman"/>
          <w:sz w:val="24"/>
          <w:szCs w:val="24"/>
        </w:rPr>
        <w:t xml:space="preserve"> на применение сварочных аппаратов </w:t>
      </w:r>
      <w:r>
        <w:rPr>
          <w:rFonts w:ascii="Times New Roman" w:hAnsi="Times New Roman"/>
          <w:sz w:val="24"/>
          <w:szCs w:val="24"/>
        </w:rPr>
        <w:t xml:space="preserve">      </w:t>
      </w:r>
      <w:r w:rsidRPr="00B17627">
        <w:rPr>
          <w:rFonts w:ascii="Times New Roman" w:hAnsi="Times New Roman"/>
          <w:sz w:val="24"/>
          <w:szCs w:val="24"/>
        </w:rPr>
        <w:t>и сертификат соответствия; - сварка труб предусмотрена оборудованием, имеющим санитарно-эпидемиологический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B17627">
        <w:rPr>
          <w:rFonts w:ascii="Times New Roman" w:hAnsi="Times New Roman"/>
          <w:sz w:val="24"/>
          <w:szCs w:val="24"/>
        </w:rPr>
        <w:t xml:space="preserve">сертификат; </w:t>
      </w:r>
    </w:p>
    <w:p w:rsidR="00B17627" w:rsidRDefault="00B17627" w:rsidP="00F34852">
      <w:pPr>
        <w:pStyle w:val="ad"/>
        <w:kinsoku w:val="0"/>
        <w:overflowPunct w:val="0"/>
        <w:spacing w:line="240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B17627">
        <w:rPr>
          <w:rFonts w:ascii="Times New Roman" w:hAnsi="Times New Roman"/>
          <w:sz w:val="24"/>
          <w:szCs w:val="24"/>
        </w:rPr>
        <w:t xml:space="preserve">- над сварочными установками должны быть сооружены навесы из несгораемых материалов, в случае их отсутствия сварочные работы во время дождя и снегопада должны быть прекращены; </w:t>
      </w:r>
    </w:p>
    <w:p w:rsidR="00B17627" w:rsidRDefault="00B17627" w:rsidP="00F34852">
      <w:pPr>
        <w:pStyle w:val="ad"/>
        <w:kinsoku w:val="0"/>
        <w:overflowPunct w:val="0"/>
        <w:spacing w:line="240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B17627">
        <w:rPr>
          <w:rFonts w:ascii="Times New Roman" w:hAnsi="Times New Roman"/>
          <w:sz w:val="24"/>
          <w:szCs w:val="24"/>
        </w:rPr>
        <w:t xml:space="preserve">- к сварочным работам допускаются сварщики, которые прошли медицинский осмотр, инструктаж по технике безопасности и имеющие квалификацию не ниже второй; </w:t>
      </w:r>
    </w:p>
    <w:p w:rsidR="00B17627" w:rsidRDefault="00B17627" w:rsidP="00F34852">
      <w:pPr>
        <w:pStyle w:val="ad"/>
        <w:kinsoku w:val="0"/>
        <w:overflowPunct w:val="0"/>
        <w:spacing w:line="240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B17627">
        <w:rPr>
          <w:rFonts w:ascii="Times New Roman" w:hAnsi="Times New Roman"/>
          <w:sz w:val="24"/>
          <w:szCs w:val="24"/>
        </w:rPr>
        <w:t xml:space="preserve">-рабочие, осуществляющие сварочные работы, должны быть обеспечены средствами индивидуального пользования: </w:t>
      </w:r>
    </w:p>
    <w:p w:rsidR="00B17627" w:rsidRDefault="00B17627" w:rsidP="00F34852">
      <w:pPr>
        <w:pStyle w:val="ad"/>
        <w:kinsoku w:val="0"/>
        <w:overflowPunct w:val="0"/>
        <w:spacing w:line="240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B17627">
        <w:rPr>
          <w:rFonts w:ascii="Times New Roman" w:hAnsi="Times New Roman"/>
          <w:sz w:val="24"/>
          <w:szCs w:val="24"/>
        </w:rPr>
        <w:t xml:space="preserve">- спецодежда, защищающая их от искр и брызг, специальная обувь, предохраняющая ноги от ожогов брызгами расплавленного металла и от механических травм; </w:t>
      </w:r>
    </w:p>
    <w:p w:rsidR="00B17627" w:rsidRDefault="00B17627" w:rsidP="00F34852">
      <w:pPr>
        <w:pStyle w:val="ad"/>
        <w:kinsoku w:val="0"/>
        <w:overflowPunct w:val="0"/>
        <w:spacing w:line="240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B17627">
        <w:rPr>
          <w:rFonts w:ascii="Times New Roman" w:hAnsi="Times New Roman"/>
          <w:sz w:val="24"/>
          <w:szCs w:val="24"/>
        </w:rPr>
        <w:t xml:space="preserve">- защитная каска для защиты головы от механических травм и от поражения электрическим током из </w:t>
      </w:r>
      <w:proofErr w:type="spellStart"/>
      <w:r w:rsidRPr="00B17627">
        <w:rPr>
          <w:rFonts w:ascii="Times New Roman" w:hAnsi="Times New Roman"/>
          <w:sz w:val="24"/>
          <w:szCs w:val="24"/>
        </w:rPr>
        <w:t>токонепроводящих</w:t>
      </w:r>
      <w:proofErr w:type="spellEnd"/>
      <w:r w:rsidRPr="00B17627">
        <w:rPr>
          <w:rFonts w:ascii="Times New Roman" w:hAnsi="Times New Roman"/>
          <w:sz w:val="24"/>
          <w:szCs w:val="24"/>
        </w:rPr>
        <w:t xml:space="preserve"> материалов; </w:t>
      </w:r>
    </w:p>
    <w:p w:rsidR="00B17627" w:rsidRDefault="00B17627" w:rsidP="00F34852">
      <w:pPr>
        <w:pStyle w:val="ad"/>
        <w:kinsoku w:val="0"/>
        <w:overflowPunct w:val="0"/>
        <w:spacing w:line="240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B17627">
        <w:rPr>
          <w:rFonts w:ascii="Times New Roman" w:hAnsi="Times New Roman"/>
          <w:sz w:val="24"/>
          <w:szCs w:val="24"/>
        </w:rPr>
        <w:t>- щитки, маски, защитные очки, светофильтры для защиты глаз и лица сварщика, которые выполнены в соответствии с требованиями нормативно-технической документации на указанные средства.</w:t>
      </w:r>
    </w:p>
    <w:p w:rsidR="00027ABD" w:rsidRDefault="00027ABD" w:rsidP="00F34852">
      <w:pPr>
        <w:pStyle w:val="ad"/>
        <w:kinsoku w:val="0"/>
        <w:overflowPunct w:val="0"/>
        <w:spacing w:line="240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027ABD">
        <w:rPr>
          <w:rFonts w:ascii="Times New Roman" w:hAnsi="Times New Roman"/>
          <w:sz w:val="24"/>
          <w:szCs w:val="24"/>
        </w:rPr>
        <w:t xml:space="preserve">При ручной сварке штучными электродами следует использовать </w:t>
      </w:r>
      <w:proofErr w:type="gramStart"/>
      <w:r w:rsidRPr="00027ABD">
        <w:rPr>
          <w:rFonts w:ascii="Times New Roman" w:hAnsi="Times New Roman"/>
          <w:sz w:val="24"/>
          <w:szCs w:val="24"/>
        </w:rPr>
        <w:t>переносные</w:t>
      </w:r>
      <w:proofErr w:type="gramEnd"/>
      <w:r w:rsidRPr="00027ABD">
        <w:rPr>
          <w:rFonts w:ascii="Times New Roman" w:hAnsi="Times New Roman"/>
          <w:sz w:val="24"/>
          <w:szCs w:val="24"/>
        </w:rPr>
        <w:t xml:space="preserve"> малогабаритные воздухоприемники с пневматическими, магнитными и другими держателями. </w:t>
      </w:r>
    </w:p>
    <w:p w:rsidR="00027ABD" w:rsidRDefault="00027ABD" w:rsidP="00F34852">
      <w:pPr>
        <w:pStyle w:val="ad"/>
        <w:kinsoku w:val="0"/>
        <w:overflowPunct w:val="0"/>
        <w:spacing w:line="240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027ABD">
        <w:rPr>
          <w:rFonts w:ascii="Times New Roman" w:hAnsi="Times New Roman"/>
          <w:sz w:val="24"/>
          <w:szCs w:val="24"/>
        </w:rPr>
        <w:t xml:space="preserve">При работе РМЛ должны соблюдаться требования безопасности с источниками ионизирующего излучения. Лаборатория должна </w:t>
      </w:r>
      <w:proofErr w:type="gramStart"/>
      <w:r w:rsidRPr="00027ABD">
        <w:rPr>
          <w:rFonts w:ascii="Times New Roman" w:hAnsi="Times New Roman"/>
          <w:sz w:val="24"/>
          <w:szCs w:val="24"/>
        </w:rPr>
        <w:t>иметь санитарно-эпидемиологическое заключение и аккредитована</w:t>
      </w:r>
      <w:proofErr w:type="gramEnd"/>
      <w:r w:rsidRPr="00027ABD">
        <w:rPr>
          <w:rFonts w:ascii="Times New Roman" w:hAnsi="Times New Roman"/>
          <w:sz w:val="24"/>
          <w:szCs w:val="24"/>
        </w:rPr>
        <w:t xml:space="preserve"> в установленном законом порядке согласно СП 2.6.1.799-99, СП 2.6.1.758-99. Особое внимание необходимо уделить выполнению правил установки </w:t>
      </w:r>
      <w:r>
        <w:rPr>
          <w:rFonts w:ascii="Times New Roman" w:hAnsi="Times New Roman"/>
          <w:sz w:val="24"/>
          <w:szCs w:val="24"/>
        </w:rPr>
        <w:t xml:space="preserve">     </w:t>
      </w:r>
      <w:r w:rsidRPr="00027ABD">
        <w:rPr>
          <w:rFonts w:ascii="Times New Roman" w:hAnsi="Times New Roman"/>
          <w:sz w:val="24"/>
          <w:szCs w:val="24"/>
        </w:rPr>
        <w:lastRenderedPageBreak/>
        <w:t xml:space="preserve">и эксплуатации строительных механизмов вблизи откосов и зон возможного обрушения грунта, а также ЛЭП-10 </w:t>
      </w:r>
      <w:proofErr w:type="spellStart"/>
      <w:r w:rsidRPr="00027ABD">
        <w:rPr>
          <w:rFonts w:ascii="Times New Roman" w:hAnsi="Times New Roman"/>
          <w:sz w:val="24"/>
          <w:szCs w:val="24"/>
        </w:rPr>
        <w:t>кВ</w:t>
      </w:r>
      <w:proofErr w:type="spellEnd"/>
      <w:r w:rsidRPr="00027ABD">
        <w:rPr>
          <w:rFonts w:ascii="Times New Roman" w:hAnsi="Times New Roman"/>
          <w:sz w:val="24"/>
          <w:szCs w:val="24"/>
        </w:rPr>
        <w:t xml:space="preserve">, устройству ограждений опасных мест, выполнению электрозащитных устройств инструментов, оборудования и механизмов, работающих </w:t>
      </w:r>
      <w:r>
        <w:rPr>
          <w:rFonts w:ascii="Times New Roman" w:hAnsi="Times New Roman"/>
          <w:sz w:val="24"/>
          <w:szCs w:val="24"/>
        </w:rPr>
        <w:t xml:space="preserve">     </w:t>
      </w:r>
      <w:r w:rsidRPr="00027ABD">
        <w:rPr>
          <w:rFonts w:ascii="Times New Roman" w:hAnsi="Times New Roman"/>
          <w:sz w:val="24"/>
          <w:szCs w:val="24"/>
        </w:rPr>
        <w:t xml:space="preserve">на электрической энергии (включая электросварку). Строительно-монтажные работы </w:t>
      </w:r>
      <w:r>
        <w:rPr>
          <w:rFonts w:ascii="Times New Roman" w:hAnsi="Times New Roman"/>
          <w:sz w:val="24"/>
          <w:szCs w:val="24"/>
        </w:rPr>
        <w:t xml:space="preserve">        </w:t>
      </w:r>
      <w:r w:rsidRPr="00027ABD">
        <w:rPr>
          <w:rFonts w:ascii="Times New Roman" w:hAnsi="Times New Roman"/>
          <w:sz w:val="24"/>
          <w:szCs w:val="24"/>
        </w:rPr>
        <w:t xml:space="preserve">в охранной зоне действующих воздушных линий электропередач ЛЭП-10 </w:t>
      </w:r>
      <w:proofErr w:type="spellStart"/>
      <w:r w:rsidRPr="00027ABD">
        <w:rPr>
          <w:rFonts w:ascii="Times New Roman" w:hAnsi="Times New Roman"/>
          <w:sz w:val="24"/>
          <w:szCs w:val="24"/>
        </w:rPr>
        <w:t>кВ</w:t>
      </w:r>
      <w:proofErr w:type="spellEnd"/>
      <w:r w:rsidRPr="00027ABD">
        <w:rPr>
          <w:rFonts w:ascii="Times New Roman" w:hAnsi="Times New Roman"/>
          <w:sz w:val="24"/>
          <w:szCs w:val="24"/>
        </w:rPr>
        <w:t xml:space="preserve">, следует производить в соответствии требований СНиП 12-03-2001 «Безопасность труда </w:t>
      </w:r>
      <w:r>
        <w:rPr>
          <w:rFonts w:ascii="Times New Roman" w:hAnsi="Times New Roman"/>
          <w:sz w:val="24"/>
          <w:szCs w:val="24"/>
        </w:rPr>
        <w:t xml:space="preserve">                  </w:t>
      </w:r>
      <w:r w:rsidRPr="00027ABD">
        <w:rPr>
          <w:rFonts w:ascii="Times New Roman" w:hAnsi="Times New Roman"/>
          <w:sz w:val="24"/>
          <w:szCs w:val="24"/>
        </w:rPr>
        <w:t xml:space="preserve">в строительстве. Часть 1. Общие требования» п. 7.2.5. </w:t>
      </w:r>
    </w:p>
    <w:p w:rsidR="00027ABD" w:rsidRDefault="00027ABD" w:rsidP="00F34852">
      <w:pPr>
        <w:pStyle w:val="ad"/>
        <w:kinsoku w:val="0"/>
        <w:overflowPunct w:val="0"/>
        <w:spacing w:line="240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027ABD">
        <w:rPr>
          <w:rFonts w:ascii="Times New Roman" w:hAnsi="Times New Roman"/>
          <w:sz w:val="24"/>
          <w:szCs w:val="24"/>
        </w:rPr>
        <w:t xml:space="preserve">Проезды, проходы и рабочие места необходимо регулярно </w:t>
      </w:r>
      <w:proofErr w:type="gramStart"/>
      <w:r w:rsidRPr="00027ABD">
        <w:rPr>
          <w:rFonts w:ascii="Times New Roman" w:hAnsi="Times New Roman"/>
          <w:sz w:val="24"/>
          <w:szCs w:val="24"/>
        </w:rPr>
        <w:t>очищать от строительного мусора и не загромождать</w:t>
      </w:r>
      <w:proofErr w:type="gramEnd"/>
      <w:r w:rsidRPr="00027ABD">
        <w:rPr>
          <w:rFonts w:ascii="Times New Roman" w:hAnsi="Times New Roman"/>
          <w:sz w:val="24"/>
          <w:szCs w:val="24"/>
        </w:rPr>
        <w:t xml:space="preserve">. </w:t>
      </w:r>
    </w:p>
    <w:p w:rsidR="00027ABD" w:rsidRDefault="00027ABD" w:rsidP="00F34852">
      <w:pPr>
        <w:pStyle w:val="ad"/>
        <w:kinsoku w:val="0"/>
        <w:overflowPunct w:val="0"/>
        <w:spacing w:line="240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027ABD">
        <w:rPr>
          <w:rFonts w:ascii="Times New Roman" w:hAnsi="Times New Roman"/>
          <w:sz w:val="24"/>
          <w:szCs w:val="24"/>
        </w:rPr>
        <w:t xml:space="preserve">Строительно-монтажные работы ведутся по проекту производства работ. </w:t>
      </w:r>
      <w:r w:rsidR="00C75FA8">
        <w:rPr>
          <w:rFonts w:ascii="Times New Roman" w:hAnsi="Times New Roman"/>
          <w:sz w:val="24"/>
          <w:szCs w:val="24"/>
        </w:rPr>
        <w:t xml:space="preserve">         </w:t>
      </w:r>
      <w:r w:rsidRPr="00027ABD">
        <w:rPr>
          <w:rFonts w:ascii="Times New Roman" w:hAnsi="Times New Roman"/>
          <w:sz w:val="24"/>
          <w:szCs w:val="24"/>
        </w:rPr>
        <w:t xml:space="preserve">Вопросы по технике безопасности должны отражаться в проекте производства работ </w:t>
      </w:r>
      <w:r w:rsidR="00C75FA8">
        <w:rPr>
          <w:rFonts w:ascii="Times New Roman" w:hAnsi="Times New Roman"/>
          <w:sz w:val="24"/>
          <w:szCs w:val="24"/>
        </w:rPr>
        <w:t xml:space="preserve">         </w:t>
      </w:r>
      <w:r w:rsidRPr="00027ABD">
        <w:rPr>
          <w:rFonts w:ascii="Times New Roman" w:hAnsi="Times New Roman"/>
          <w:sz w:val="24"/>
          <w:szCs w:val="24"/>
        </w:rPr>
        <w:t>в виде конкретных инженерных решений.</w:t>
      </w:r>
    </w:p>
    <w:p w:rsidR="001A01F1" w:rsidRDefault="001A01F1" w:rsidP="00F34852">
      <w:pPr>
        <w:pStyle w:val="ad"/>
        <w:kinsoku w:val="0"/>
        <w:overflowPunct w:val="0"/>
        <w:spacing w:line="240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1A01F1">
        <w:rPr>
          <w:rFonts w:ascii="Times New Roman" w:hAnsi="Times New Roman"/>
          <w:sz w:val="24"/>
          <w:szCs w:val="24"/>
        </w:rPr>
        <w:t xml:space="preserve">Строительно-монтажные работы в охранной зоне действующей воздушной линии электропередач следует производить под непосредственным руководством </w:t>
      </w:r>
      <w:proofErr w:type="spellStart"/>
      <w:r w:rsidRPr="001A01F1">
        <w:rPr>
          <w:rFonts w:ascii="Times New Roman" w:hAnsi="Times New Roman"/>
          <w:sz w:val="24"/>
          <w:szCs w:val="24"/>
        </w:rPr>
        <w:t>инженернотехнического</w:t>
      </w:r>
      <w:proofErr w:type="spellEnd"/>
      <w:r w:rsidRPr="001A01F1">
        <w:rPr>
          <w:rFonts w:ascii="Times New Roman" w:hAnsi="Times New Roman"/>
          <w:sz w:val="24"/>
          <w:szCs w:val="24"/>
        </w:rPr>
        <w:t xml:space="preserve"> работника, ответственного за безопасность производства работ, при наличии письменного разрешения организации-владельца линии и наряда-допуска, определяющего безопасные условия работ и выдаваемого в соответствии с правилами главы СНиП по технике безопасности в строительстве. </w:t>
      </w:r>
    </w:p>
    <w:p w:rsidR="001A01F1" w:rsidRDefault="001A01F1" w:rsidP="00F34852">
      <w:pPr>
        <w:pStyle w:val="ad"/>
        <w:kinsoku w:val="0"/>
        <w:overflowPunct w:val="0"/>
        <w:spacing w:line="240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1A01F1">
        <w:rPr>
          <w:rFonts w:ascii="Times New Roman" w:hAnsi="Times New Roman"/>
          <w:sz w:val="24"/>
          <w:szCs w:val="24"/>
        </w:rPr>
        <w:t xml:space="preserve">До начала основного строительства, в местах размещения санитарно-бытовых помещений в составе проекта производства работ необходимо предусмотреть дополнительные мероприятия, обеспечивающие пожарную безопасность в соответствии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1A01F1">
        <w:rPr>
          <w:rFonts w:ascii="Times New Roman" w:hAnsi="Times New Roman"/>
          <w:sz w:val="24"/>
          <w:szCs w:val="24"/>
        </w:rPr>
        <w:t xml:space="preserve">с требованиями ППБ 01-03. Временные бытовые помещения </w:t>
      </w:r>
      <w:proofErr w:type="gramStart"/>
      <w:r w:rsidRPr="001A01F1">
        <w:rPr>
          <w:rFonts w:ascii="Times New Roman" w:hAnsi="Times New Roman"/>
          <w:sz w:val="24"/>
          <w:szCs w:val="24"/>
        </w:rPr>
        <w:t>располагаются на расстоянии не далее 200 метров от места производства работ и перемещаются</w:t>
      </w:r>
      <w:proofErr w:type="gramEnd"/>
      <w:r w:rsidRPr="001A01F1">
        <w:rPr>
          <w:rFonts w:ascii="Times New Roman" w:hAnsi="Times New Roman"/>
          <w:sz w:val="24"/>
          <w:szCs w:val="24"/>
        </w:rPr>
        <w:t xml:space="preserve"> по трассе по ходу проведения работ. Во всех инвентарных санитарно-бытовых помещениях должны находиться первичные средства пожаротушения (огнетушители, ящик с песком, инвентарный щит). В бытовых помещениях</w:t>
      </w:r>
      <w:r w:rsidRPr="001A01F1">
        <w:t xml:space="preserve"> </w:t>
      </w:r>
      <w:r w:rsidRPr="001A01F1">
        <w:rPr>
          <w:rFonts w:ascii="Times New Roman" w:hAnsi="Times New Roman"/>
          <w:sz w:val="24"/>
          <w:szCs w:val="24"/>
        </w:rPr>
        <w:t xml:space="preserve">необходимо наличие аптечки для оказания первой помощи. Обогрев бытовых помещений осуществляется масляными радиаторами. Запрещается использование самодельных и неисправных электроприборов и устройств. Расчетная температура воздуха должна соответствовать: в гардеробных помещениях </w:t>
      </w:r>
      <w:r>
        <w:rPr>
          <w:rFonts w:ascii="Times New Roman" w:hAnsi="Times New Roman"/>
          <w:sz w:val="24"/>
          <w:szCs w:val="24"/>
        </w:rPr>
        <w:t xml:space="preserve">         </w:t>
      </w:r>
      <w:r w:rsidRPr="001A01F1">
        <w:rPr>
          <w:rFonts w:ascii="Times New Roman" w:hAnsi="Times New Roman"/>
          <w:sz w:val="24"/>
          <w:szCs w:val="24"/>
        </w:rPr>
        <w:t>+ 18</w:t>
      </w:r>
      <w:proofErr w:type="gramStart"/>
      <w:r w:rsidRPr="001A01F1">
        <w:rPr>
          <w:rFonts w:ascii="Times New Roman" w:hAnsi="Times New Roman"/>
          <w:sz w:val="24"/>
          <w:szCs w:val="24"/>
        </w:rPr>
        <w:t>°</w:t>
      </w:r>
      <w:r w:rsidR="00EA302D">
        <w:rPr>
          <w:rFonts w:ascii="Times New Roman" w:hAnsi="Times New Roman"/>
          <w:sz w:val="24"/>
          <w:szCs w:val="24"/>
        </w:rPr>
        <w:t xml:space="preserve"> </w:t>
      </w:r>
      <w:r w:rsidRPr="001A01F1">
        <w:rPr>
          <w:rFonts w:ascii="Times New Roman" w:hAnsi="Times New Roman"/>
          <w:sz w:val="24"/>
          <w:szCs w:val="24"/>
        </w:rPr>
        <w:t>С</w:t>
      </w:r>
      <w:proofErr w:type="gramEnd"/>
      <w:r w:rsidRPr="001A01F1">
        <w:rPr>
          <w:rFonts w:ascii="Times New Roman" w:hAnsi="Times New Roman"/>
          <w:sz w:val="24"/>
          <w:szCs w:val="24"/>
        </w:rPr>
        <w:t xml:space="preserve">, в помещениях для обогрева +22°С. Электроснабжение бытовых помещений осуществляется от передвижной электростанции. Для освещения бытовых помещений использовать эл. лампы мощностью до 60Вт в потолочных плафонах, применять лампы большей мощности запрещается. </w:t>
      </w:r>
    </w:p>
    <w:p w:rsidR="001A01F1" w:rsidRDefault="001A01F1" w:rsidP="00F34852">
      <w:pPr>
        <w:pStyle w:val="ad"/>
        <w:kinsoku w:val="0"/>
        <w:overflowPunct w:val="0"/>
        <w:spacing w:line="240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</w:p>
    <w:p w:rsidR="001A01F1" w:rsidRPr="001A01F1" w:rsidRDefault="001A01F1" w:rsidP="001A01F1">
      <w:pPr>
        <w:pStyle w:val="ad"/>
        <w:kinsoku w:val="0"/>
        <w:overflowPunct w:val="0"/>
        <w:spacing w:line="240" w:lineRule="auto"/>
        <w:ind w:left="0" w:firstLine="425"/>
        <w:jc w:val="center"/>
        <w:rPr>
          <w:rFonts w:ascii="Times New Roman" w:hAnsi="Times New Roman"/>
          <w:b/>
          <w:sz w:val="24"/>
          <w:szCs w:val="24"/>
        </w:rPr>
      </w:pPr>
      <w:r w:rsidRPr="001A01F1">
        <w:rPr>
          <w:rFonts w:ascii="Times New Roman" w:hAnsi="Times New Roman"/>
          <w:b/>
          <w:sz w:val="24"/>
          <w:szCs w:val="24"/>
        </w:rPr>
        <w:t>9.2. Обеспечение пожарной безопасности</w:t>
      </w:r>
    </w:p>
    <w:p w:rsidR="001A01F1" w:rsidRDefault="001A01F1" w:rsidP="00F34852">
      <w:pPr>
        <w:pStyle w:val="ad"/>
        <w:kinsoku w:val="0"/>
        <w:overflowPunct w:val="0"/>
        <w:spacing w:line="240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1A01F1">
        <w:rPr>
          <w:rFonts w:ascii="Times New Roman" w:hAnsi="Times New Roman"/>
          <w:sz w:val="24"/>
          <w:szCs w:val="24"/>
        </w:rPr>
        <w:t>К основным проектным решениям, обеспечивающим пожарную безопасность планируемых строительно-монтажных работ, относится соблюдение нормируемых расстояний до существующих инженерных сооружений по горизонтали и вертикали.</w:t>
      </w:r>
    </w:p>
    <w:p w:rsidR="001A01F1" w:rsidRDefault="001A01F1" w:rsidP="00F34852">
      <w:pPr>
        <w:pStyle w:val="ad"/>
        <w:kinsoku w:val="0"/>
        <w:overflowPunct w:val="0"/>
        <w:spacing w:line="240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1A01F1">
        <w:rPr>
          <w:rFonts w:ascii="Times New Roman" w:hAnsi="Times New Roman"/>
          <w:sz w:val="24"/>
          <w:szCs w:val="24"/>
        </w:rPr>
        <w:t xml:space="preserve"> Противопожарная защита технологических процессов обеспечивается: - применением средств пожаротушения и соответствующих видов пожарной техники; - организацией своевременной эвакуации людей и снабжением обслуживающего персонала средствами коллективной и индивидуальной защиты от опасных факторов пожара. Специальных мероприятий по обеспечению </w:t>
      </w:r>
      <w:proofErr w:type="spellStart"/>
      <w:r w:rsidRPr="001A01F1">
        <w:rPr>
          <w:rFonts w:ascii="Times New Roman" w:hAnsi="Times New Roman"/>
          <w:sz w:val="24"/>
          <w:szCs w:val="24"/>
        </w:rPr>
        <w:t>взрывопожаробезопасности</w:t>
      </w:r>
      <w:proofErr w:type="spellEnd"/>
      <w:r w:rsidRPr="001A01F1">
        <w:rPr>
          <w:rFonts w:ascii="Times New Roman" w:hAnsi="Times New Roman"/>
          <w:sz w:val="24"/>
          <w:szCs w:val="24"/>
        </w:rPr>
        <w:t xml:space="preserve"> при выполнении работ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Pr="001A01F1">
        <w:rPr>
          <w:rFonts w:ascii="Times New Roman" w:hAnsi="Times New Roman"/>
          <w:sz w:val="24"/>
          <w:szCs w:val="24"/>
        </w:rPr>
        <w:t xml:space="preserve">на объекте не требуется. </w:t>
      </w:r>
    </w:p>
    <w:p w:rsidR="001A01F1" w:rsidRPr="001A01F1" w:rsidRDefault="001A01F1" w:rsidP="00F34852">
      <w:pPr>
        <w:pStyle w:val="ad"/>
        <w:kinsoku w:val="0"/>
        <w:overflowPunct w:val="0"/>
        <w:spacing w:line="240" w:lineRule="auto"/>
        <w:ind w:left="0" w:firstLine="425"/>
        <w:jc w:val="both"/>
        <w:rPr>
          <w:rFonts w:ascii="Times New Roman" w:hAnsi="Times New Roman"/>
          <w:color w:val="FF0000"/>
          <w:sz w:val="24"/>
          <w:szCs w:val="24"/>
        </w:rPr>
      </w:pPr>
      <w:r w:rsidRPr="001A01F1">
        <w:rPr>
          <w:rFonts w:ascii="Times New Roman" w:hAnsi="Times New Roman"/>
          <w:sz w:val="24"/>
          <w:szCs w:val="24"/>
        </w:rPr>
        <w:t xml:space="preserve">По прибытии пожарного подразделения руководитель подрядной организации </w: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1A01F1">
        <w:rPr>
          <w:rFonts w:ascii="Times New Roman" w:hAnsi="Times New Roman"/>
          <w:sz w:val="24"/>
          <w:szCs w:val="24"/>
        </w:rPr>
        <w:t xml:space="preserve">(или лицо, его замещающее) информирует руководителя тушения пожара </w:t>
      </w:r>
      <w:r>
        <w:rPr>
          <w:rFonts w:ascii="Times New Roman" w:hAnsi="Times New Roman"/>
          <w:sz w:val="24"/>
          <w:szCs w:val="24"/>
        </w:rPr>
        <w:t xml:space="preserve">                            </w:t>
      </w:r>
      <w:r w:rsidRPr="001A01F1">
        <w:rPr>
          <w:rFonts w:ascii="Times New Roman" w:hAnsi="Times New Roman"/>
          <w:sz w:val="24"/>
          <w:szCs w:val="24"/>
        </w:rPr>
        <w:t xml:space="preserve">о конструктивных и технологических особенностях объекта, прилегающих строениях </w:t>
      </w:r>
      <w:r>
        <w:rPr>
          <w:rFonts w:ascii="Times New Roman" w:hAnsi="Times New Roman"/>
          <w:sz w:val="24"/>
          <w:szCs w:val="24"/>
        </w:rPr>
        <w:t xml:space="preserve">        </w:t>
      </w:r>
      <w:r w:rsidRPr="001A01F1">
        <w:rPr>
          <w:rFonts w:ascii="Times New Roman" w:hAnsi="Times New Roman"/>
          <w:sz w:val="24"/>
          <w:szCs w:val="24"/>
        </w:rPr>
        <w:t>и сооружениях. Кроме того, до руководителя пожарного подразделения доводятся сведения о количестве и пожароопасных свойствах хранимых и применяемых веществ, материалов, изделий и других сведениях.</w:t>
      </w:r>
    </w:p>
    <w:p w:rsidR="005F3A1B" w:rsidRDefault="005F3A1B" w:rsidP="00246147">
      <w:pPr>
        <w:kinsoku w:val="0"/>
        <w:overflowPunct w:val="0"/>
        <w:spacing w:line="276" w:lineRule="auto"/>
        <w:jc w:val="center"/>
        <w:rPr>
          <w:b/>
          <w:color w:val="FF0000"/>
        </w:rPr>
      </w:pPr>
    </w:p>
    <w:p w:rsidR="005F3A1B" w:rsidRDefault="005F3A1B" w:rsidP="00246147">
      <w:pPr>
        <w:kinsoku w:val="0"/>
        <w:overflowPunct w:val="0"/>
        <w:spacing w:line="276" w:lineRule="auto"/>
        <w:jc w:val="center"/>
        <w:rPr>
          <w:b/>
          <w:color w:val="FF0000"/>
        </w:rPr>
      </w:pPr>
    </w:p>
    <w:p w:rsidR="005F3A1B" w:rsidRDefault="005F3A1B" w:rsidP="00246147">
      <w:pPr>
        <w:kinsoku w:val="0"/>
        <w:overflowPunct w:val="0"/>
        <w:spacing w:line="276" w:lineRule="auto"/>
        <w:jc w:val="center"/>
        <w:rPr>
          <w:b/>
          <w:color w:val="FF0000"/>
        </w:rPr>
        <w:sectPr w:rsidR="005F3A1B" w:rsidSect="005F3A1B">
          <w:pgSz w:w="11906" w:h="16838"/>
          <w:pgMar w:top="425" w:right="851" w:bottom="1134" w:left="1701" w:header="709" w:footer="709" w:gutter="0"/>
          <w:cols w:space="708"/>
          <w:docGrid w:linePitch="360"/>
        </w:sectPr>
      </w:pPr>
    </w:p>
    <w:p w:rsidR="00600144" w:rsidRPr="00600144" w:rsidRDefault="00600144" w:rsidP="00F35B9F">
      <w:pPr>
        <w:spacing w:line="259" w:lineRule="auto"/>
        <w:ind w:left="12333" w:hanging="567"/>
      </w:pPr>
      <w:r w:rsidRPr="00600144">
        <w:lastRenderedPageBreak/>
        <w:t xml:space="preserve">               ПРИЛОЖЕНИЕ 2</w:t>
      </w:r>
    </w:p>
    <w:p w:rsidR="00600144" w:rsidRPr="00600144" w:rsidRDefault="00600144" w:rsidP="00600144">
      <w:pPr>
        <w:spacing w:line="259" w:lineRule="auto"/>
        <w:ind w:left="12474" w:hanging="567"/>
      </w:pPr>
      <w:r w:rsidRPr="00600144">
        <w:t xml:space="preserve">             к постановлению </w:t>
      </w:r>
    </w:p>
    <w:p w:rsidR="00600144" w:rsidRPr="00600144" w:rsidRDefault="00600144" w:rsidP="00600144">
      <w:pPr>
        <w:spacing w:line="259" w:lineRule="auto"/>
        <w:ind w:left="12474" w:hanging="567"/>
      </w:pPr>
      <w:r w:rsidRPr="00600144">
        <w:t xml:space="preserve">             Администрации ЯМР  </w:t>
      </w:r>
    </w:p>
    <w:p w:rsidR="00600144" w:rsidRPr="00600144" w:rsidRDefault="00600144" w:rsidP="00600144">
      <w:pPr>
        <w:spacing w:line="259" w:lineRule="auto"/>
        <w:ind w:left="12474" w:hanging="567"/>
      </w:pPr>
      <w:r w:rsidRPr="00600144">
        <w:t xml:space="preserve">             от </w:t>
      </w:r>
      <w:r w:rsidR="00F35B9F">
        <w:t xml:space="preserve">11.12.2018 </w:t>
      </w:r>
      <w:r w:rsidRPr="00600144">
        <w:t xml:space="preserve"> № </w:t>
      </w:r>
      <w:r w:rsidR="00F35B9F">
        <w:t>2635</w:t>
      </w:r>
    </w:p>
    <w:p w:rsidR="00600144" w:rsidRPr="00600144" w:rsidRDefault="00600144" w:rsidP="00600144">
      <w:pPr>
        <w:spacing w:line="259" w:lineRule="auto"/>
        <w:ind w:left="5664"/>
      </w:pPr>
      <w:r w:rsidRPr="00600144">
        <w:t xml:space="preserve">                            </w:t>
      </w:r>
    </w:p>
    <w:p w:rsidR="00600144" w:rsidRPr="00600144" w:rsidRDefault="00600144" w:rsidP="00600144">
      <w:pPr>
        <w:ind w:left="284"/>
        <w:jc w:val="center"/>
        <w:rPr>
          <w:b/>
        </w:rPr>
      </w:pPr>
      <w:r w:rsidRPr="00600144">
        <w:rPr>
          <w:b/>
        </w:rPr>
        <w:t>Проект межевания территории</w:t>
      </w:r>
    </w:p>
    <w:p w:rsidR="00600144" w:rsidRDefault="00600144" w:rsidP="00600144">
      <w:pPr>
        <w:ind w:left="284"/>
        <w:jc w:val="center"/>
        <w:rPr>
          <w:b/>
        </w:rPr>
      </w:pPr>
      <w:r w:rsidRPr="00600144">
        <w:rPr>
          <w:b/>
        </w:rPr>
        <w:t>Графическая часть</w:t>
      </w:r>
    </w:p>
    <w:p w:rsidR="00600144" w:rsidRDefault="00600144" w:rsidP="00600144">
      <w:pPr>
        <w:ind w:left="284"/>
        <w:jc w:val="center"/>
        <w:rPr>
          <w:b/>
          <w:color w:val="FF0000"/>
        </w:rPr>
      </w:pPr>
      <w:r>
        <w:rPr>
          <w:b/>
          <w:noProof/>
        </w:rPr>
        <w:drawing>
          <wp:inline distT="0" distB="0" distL="0" distR="0">
            <wp:extent cx="6705600" cy="4820550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029" cy="482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144" w:rsidRDefault="00600144" w:rsidP="00600144">
      <w:pPr>
        <w:ind w:left="284"/>
        <w:jc w:val="center"/>
        <w:rPr>
          <w:b/>
          <w:color w:val="FF0000"/>
        </w:rPr>
      </w:pPr>
    </w:p>
    <w:p w:rsidR="00600144" w:rsidRDefault="00600144" w:rsidP="00600144">
      <w:pPr>
        <w:ind w:left="284"/>
        <w:jc w:val="center"/>
        <w:rPr>
          <w:b/>
          <w:color w:val="FF0000"/>
        </w:rPr>
        <w:sectPr w:rsidR="00600144" w:rsidSect="00600144">
          <w:pgSz w:w="16838" w:h="11906" w:orient="landscape"/>
          <w:pgMar w:top="851" w:right="1134" w:bottom="992" w:left="425" w:header="709" w:footer="709" w:gutter="0"/>
          <w:pgNumType w:start="1"/>
          <w:cols w:space="708"/>
          <w:docGrid w:linePitch="360"/>
        </w:sectPr>
      </w:pPr>
    </w:p>
    <w:p w:rsidR="00600144" w:rsidRPr="00600144" w:rsidRDefault="00600144" w:rsidP="00600144">
      <w:pPr>
        <w:ind w:firstLine="426"/>
        <w:jc w:val="center"/>
        <w:rPr>
          <w:b/>
        </w:rPr>
      </w:pPr>
      <w:r w:rsidRPr="00600144">
        <w:rPr>
          <w:b/>
        </w:rPr>
        <w:lastRenderedPageBreak/>
        <w:t>Введение</w:t>
      </w:r>
    </w:p>
    <w:p w:rsidR="00600144" w:rsidRPr="00A05DC2" w:rsidRDefault="00600144" w:rsidP="00600144">
      <w:pPr>
        <w:kinsoku w:val="0"/>
        <w:overflowPunct w:val="0"/>
        <w:ind w:firstLine="425"/>
        <w:contextualSpacing/>
        <w:jc w:val="both"/>
      </w:pPr>
      <w:proofErr w:type="gramStart"/>
      <w:r w:rsidRPr="00A05DC2">
        <w:t>Документация по планировке</w:t>
      </w:r>
      <w:r w:rsidRPr="00A05DC2">
        <w:rPr>
          <w:b/>
        </w:rPr>
        <w:t xml:space="preserve"> </w:t>
      </w:r>
      <w:r w:rsidRPr="00A05DC2">
        <w:t xml:space="preserve">территории линейного объекта выполнена на основании постановления Администрации Ярославского муниципального района от 12.07.2018 </w:t>
      </w:r>
      <w:r w:rsidR="00EF2908">
        <w:t xml:space="preserve">       </w:t>
      </w:r>
      <w:r w:rsidRPr="00A05DC2">
        <w:t>№ 1571</w:t>
      </w:r>
      <w:r>
        <w:t xml:space="preserve"> </w:t>
      </w:r>
      <w:r w:rsidRPr="00A05DC2">
        <w:t xml:space="preserve">«О подготовке проекта планировки и проекта межевания территории линейного объекта (автомобильная дорога) «Реконструкция мостового перехода через реку </w:t>
      </w:r>
      <w:proofErr w:type="spellStart"/>
      <w:r w:rsidRPr="00A05DC2">
        <w:t>Кондру</w:t>
      </w:r>
      <w:proofErr w:type="spellEnd"/>
      <w:r w:rsidRPr="00A05DC2">
        <w:t xml:space="preserve">                            на автомобильной дороге </w:t>
      </w:r>
      <w:proofErr w:type="spellStart"/>
      <w:r w:rsidRPr="00A05DC2">
        <w:t>Глебовское</w:t>
      </w:r>
      <w:proofErr w:type="spellEnd"/>
      <w:r w:rsidRPr="00A05DC2">
        <w:t xml:space="preserve"> – </w:t>
      </w:r>
      <w:proofErr w:type="spellStart"/>
      <w:r w:rsidRPr="00A05DC2">
        <w:t>Тарантаево</w:t>
      </w:r>
      <w:proofErr w:type="spellEnd"/>
      <w:r w:rsidRPr="00A05DC2">
        <w:t xml:space="preserve">, км 1+802 в Ярославском муниципальном районе Ярославской области», в соответствии с техническим заданием </w:t>
      </w:r>
      <w:r w:rsidR="00BE5DCA">
        <w:t xml:space="preserve">   </w:t>
      </w:r>
      <w:r w:rsidRPr="00A05DC2">
        <w:t>на разработку проектной документации по планировке</w:t>
      </w:r>
      <w:proofErr w:type="gramEnd"/>
      <w:r w:rsidRPr="00A05DC2">
        <w:t xml:space="preserve"> территории.</w:t>
      </w:r>
    </w:p>
    <w:p w:rsidR="00600144" w:rsidRDefault="00600144" w:rsidP="00600144">
      <w:pPr>
        <w:kinsoku w:val="0"/>
        <w:overflowPunct w:val="0"/>
        <w:ind w:firstLine="425"/>
        <w:contextualSpacing/>
        <w:jc w:val="both"/>
      </w:pPr>
      <w:r w:rsidRPr="00A05DC2">
        <w:t xml:space="preserve">В соответствии </w:t>
      </w:r>
      <w:r>
        <w:t>с п. 1 ст. 45 Градостроительного кодекса РФ решение о подготовке документации по планировке территории принимают уполномоченные органы местного самоуправления муниципального района.</w:t>
      </w:r>
    </w:p>
    <w:p w:rsidR="00600144" w:rsidRDefault="00600144" w:rsidP="00600144">
      <w:pPr>
        <w:kinsoku w:val="0"/>
        <w:overflowPunct w:val="0"/>
        <w:ind w:firstLine="425"/>
        <w:contextualSpacing/>
        <w:jc w:val="both"/>
      </w:pPr>
      <w:r>
        <w:t>При разработке проекта планировки территории использованы следующие нормативные документы:</w:t>
      </w:r>
    </w:p>
    <w:p w:rsidR="00600144" w:rsidRDefault="00600144" w:rsidP="00600144">
      <w:pPr>
        <w:kinsoku w:val="0"/>
        <w:overflowPunct w:val="0"/>
        <w:ind w:firstLine="425"/>
        <w:contextualSpacing/>
        <w:jc w:val="both"/>
      </w:pPr>
      <w:r>
        <w:t>- Градостроительный кодекс Российской Федерации;</w:t>
      </w:r>
    </w:p>
    <w:p w:rsidR="00600144" w:rsidRDefault="00600144" w:rsidP="00600144">
      <w:pPr>
        <w:kinsoku w:val="0"/>
        <w:overflowPunct w:val="0"/>
        <w:ind w:firstLine="425"/>
        <w:contextualSpacing/>
        <w:jc w:val="both"/>
      </w:pPr>
      <w:r>
        <w:t>- Земельный кодекс Российской Федерации;</w:t>
      </w:r>
    </w:p>
    <w:p w:rsidR="00600144" w:rsidRDefault="00600144" w:rsidP="00600144">
      <w:pPr>
        <w:kinsoku w:val="0"/>
        <w:overflowPunct w:val="0"/>
        <w:ind w:firstLine="425"/>
        <w:contextualSpacing/>
        <w:jc w:val="both"/>
      </w:pPr>
      <w:r>
        <w:t>- Федеральный закон от 06</w:t>
      </w:r>
      <w:r w:rsidR="001B09B0">
        <w:t xml:space="preserve"> октября </w:t>
      </w:r>
      <w:r>
        <w:t>2003</w:t>
      </w:r>
      <w:r w:rsidR="00F35B9F">
        <w:t xml:space="preserve"> </w:t>
      </w:r>
      <w:r>
        <w:t>г</w:t>
      </w:r>
      <w:r w:rsidR="00F35B9F">
        <w:t>ода</w:t>
      </w:r>
      <w:r>
        <w:t xml:space="preserve"> № 131-ФЗ «Об общих принципах организации местного самоуправления в Российской Федерации»;</w:t>
      </w:r>
    </w:p>
    <w:p w:rsidR="00600144" w:rsidRDefault="00600144" w:rsidP="00600144">
      <w:pPr>
        <w:kinsoku w:val="0"/>
        <w:overflowPunct w:val="0"/>
        <w:ind w:firstLine="425"/>
        <w:contextualSpacing/>
        <w:jc w:val="both"/>
      </w:pPr>
      <w:r>
        <w:t>- Федеральный з</w:t>
      </w:r>
      <w:r w:rsidR="001B09B0">
        <w:t>акон от 08 ноября 2007</w:t>
      </w:r>
      <w:r w:rsidR="00F35B9F">
        <w:t xml:space="preserve"> </w:t>
      </w:r>
      <w:r w:rsidR="001B09B0">
        <w:t>г</w:t>
      </w:r>
      <w:r w:rsidR="00F35B9F">
        <w:t xml:space="preserve">ода </w:t>
      </w:r>
      <w:r w:rsidR="001B09B0">
        <w:t xml:space="preserve"> № 257-ФЗ «О</w:t>
      </w:r>
      <w:r>
        <w:t xml:space="preserve">б автомобильных дорогах </w:t>
      </w:r>
      <w:r w:rsidR="00EF2908">
        <w:t xml:space="preserve">                 </w:t>
      </w:r>
      <w:proofErr w:type="gramStart"/>
      <w:r>
        <w:t>и</w:t>
      </w:r>
      <w:proofErr w:type="gramEnd"/>
      <w:r>
        <w:t xml:space="preserve">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600144" w:rsidRDefault="00600144" w:rsidP="00600144">
      <w:pPr>
        <w:kinsoku w:val="0"/>
        <w:overflowPunct w:val="0"/>
        <w:ind w:firstLine="425"/>
        <w:contextualSpacing/>
        <w:jc w:val="both"/>
      </w:pPr>
      <w:r>
        <w:t xml:space="preserve">- генеральный план </w:t>
      </w:r>
      <w:proofErr w:type="spellStart"/>
      <w:r>
        <w:t>Кузнечихинского</w:t>
      </w:r>
      <w:proofErr w:type="spellEnd"/>
      <w:r>
        <w:t xml:space="preserve"> СП;</w:t>
      </w:r>
    </w:p>
    <w:p w:rsidR="00600144" w:rsidRDefault="00600144" w:rsidP="00600144">
      <w:pPr>
        <w:kinsoku w:val="0"/>
        <w:overflowPunct w:val="0"/>
        <w:ind w:firstLine="425"/>
        <w:contextualSpacing/>
        <w:jc w:val="both"/>
      </w:pPr>
      <w:r>
        <w:t xml:space="preserve">- правила землепользования и застройки </w:t>
      </w:r>
      <w:proofErr w:type="spellStart"/>
      <w:r>
        <w:t>Кузнечихинского</w:t>
      </w:r>
      <w:proofErr w:type="spellEnd"/>
      <w:r>
        <w:t xml:space="preserve"> СП;</w:t>
      </w:r>
    </w:p>
    <w:p w:rsidR="00600144" w:rsidRDefault="00600144" w:rsidP="00600144">
      <w:pPr>
        <w:kinsoku w:val="0"/>
        <w:overflowPunct w:val="0"/>
        <w:ind w:firstLine="425"/>
        <w:contextualSpacing/>
        <w:jc w:val="both"/>
      </w:pPr>
      <w:r>
        <w:t>- постановление Правительства РФ от 12 мая 2017</w:t>
      </w:r>
      <w:r w:rsidR="00F35B9F">
        <w:t xml:space="preserve"> </w:t>
      </w:r>
      <w:r>
        <w:t>г. № 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600144" w:rsidRDefault="00600144" w:rsidP="00600144">
      <w:pPr>
        <w:kinsoku w:val="0"/>
        <w:overflowPunct w:val="0"/>
        <w:ind w:firstLine="425"/>
        <w:contextualSpacing/>
        <w:jc w:val="both"/>
      </w:pPr>
      <w:r>
        <w:t>- постановление Правительства РФ от 2 сентября 2009</w:t>
      </w:r>
      <w:r w:rsidR="00F35B9F">
        <w:t xml:space="preserve"> </w:t>
      </w:r>
      <w:r>
        <w:t>г. № 717 «О нормах отвода земель для размещения автомобильных дорог и (или) объектов дорожного сервиса»;</w:t>
      </w:r>
    </w:p>
    <w:p w:rsidR="00600144" w:rsidRDefault="00600144" w:rsidP="00600144">
      <w:pPr>
        <w:kinsoku w:val="0"/>
        <w:overflowPunct w:val="0"/>
        <w:ind w:firstLine="425"/>
        <w:contextualSpacing/>
        <w:jc w:val="both"/>
      </w:pPr>
      <w:r>
        <w:t xml:space="preserve">- СНиП 2.07.01-89* «Градостроительство. Планировка и застройка городских </w:t>
      </w:r>
      <w:r w:rsidR="00EF2908">
        <w:t xml:space="preserve">               </w:t>
      </w:r>
      <w:r>
        <w:t>и сельских поселений»;</w:t>
      </w:r>
    </w:p>
    <w:p w:rsidR="00600144" w:rsidRDefault="00600144" w:rsidP="00600144">
      <w:pPr>
        <w:kinsoku w:val="0"/>
        <w:overflowPunct w:val="0"/>
        <w:ind w:firstLine="425"/>
        <w:contextualSpacing/>
        <w:jc w:val="both"/>
      </w:pPr>
      <w:r>
        <w:t>- СП 34.13330.2012 «СНиП 2.05.02-85*. Автомобильные дороги».</w:t>
      </w:r>
    </w:p>
    <w:p w:rsidR="00600144" w:rsidRDefault="00600144" w:rsidP="00600144">
      <w:pPr>
        <w:ind w:firstLine="426"/>
        <w:jc w:val="both"/>
      </w:pPr>
      <w:r>
        <w:t>- Федеральный закон от 13</w:t>
      </w:r>
      <w:r w:rsidR="001B09B0">
        <w:t xml:space="preserve"> июля </w:t>
      </w:r>
      <w:r>
        <w:t>2015</w:t>
      </w:r>
      <w:r w:rsidR="00F35B9F">
        <w:t xml:space="preserve"> года</w:t>
      </w:r>
      <w:r>
        <w:t xml:space="preserve"> № 218-ФЗ «О государственной регистрации недвижимости»; </w:t>
      </w:r>
    </w:p>
    <w:p w:rsidR="00600144" w:rsidRDefault="00600144" w:rsidP="00600144">
      <w:pPr>
        <w:ind w:firstLine="426"/>
        <w:jc w:val="both"/>
      </w:pPr>
      <w:r>
        <w:t>- Федеральный закон от 24 июля 2007 г</w:t>
      </w:r>
      <w:r w:rsidR="00F35B9F">
        <w:t>ода</w:t>
      </w:r>
      <w:r>
        <w:t xml:space="preserve"> № 221-ФЗ «О кадастровой деятельности». </w:t>
      </w:r>
    </w:p>
    <w:p w:rsidR="007D65D6" w:rsidRDefault="00600144" w:rsidP="00600144">
      <w:pPr>
        <w:ind w:firstLine="426"/>
        <w:jc w:val="both"/>
      </w:pPr>
      <w:r>
        <w:t xml:space="preserve">В качестве топографических материалов использована топографическая съемка </w:t>
      </w:r>
      <w:r w:rsidR="00EF2908">
        <w:t xml:space="preserve">         </w:t>
      </w:r>
      <w:r>
        <w:t xml:space="preserve">М 1:500. </w:t>
      </w:r>
    </w:p>
    <w:p w:rsidR="007D65D6" w:rsidRDefault="00600144" w:rsidP="00600144">
      <w:pPr>
        <w:ind w:firstLine="426"/>
        <w:jc w:val="both"/>
      </w:pPr>
      <w:r>
        <w:t xml:space="preserve">В соответствии со статьей 43 Градостроительного </w:t>
      </w:r>
      <w:r w:rsidR="00F35B9F">
        <w:t>к</w:t>
      </w:r>
      <w:r>
        <w:t xml:space="preserve">одекса РФ подготовка проекта межевания территории осуществляется в составе проекта планировки территорий </w:t>
      </w:r>
      <w:r w:rsidR="00EF2908">
        <w:t xml:space="preserve">           </w:t>
      </w:r>
      <w:r>
        <w:t xml:space="preserve">или в виде отдельного документа. </w:t>
      </w:r>
    </w:p>
    <w:p w:rsidR="007D65D6" w:rsidRDefault="00600144" w:rsidP="00600144">
      <w:pPr>
        <w:ind w:firstLine="426"/>
        <w:jc w:val="both"/>
      </w:pPr>
      <w:r>
        <w:t xml:space="preserve">При подготовке проекта межевания территории определение местоположения границ образуемых и изменяемых земельных участков осуществляется в соответствии </w:t>
      </w:r>
      <w:r w:rsidR="007D65D6">
        <w:t xml:space="preserve">                               </w:t>
      </w:r>
      <w:r>
        <w:t xml:space="preserve">с градостроительными регламентами и нормами отвода земельных участков </w:t>
      </w:r>
      <w:r w:rsidR="00EF2908">
        <w:t xml:space="preserve">                    </w:t>
      </w:r>
      <w:r>
        <w:t xml:space="preserve">для конкретных видов деятельности, установленными в соответствии с федеральными законами, техническими регламентами. </w:t>
      </w:r>
    </w:p>
    <w:p w:rsidR="00600144" w:rsidRDefault="00600144" w:rsidP="00600144">
      <w:pPr>
        <w:ind w:firstLine="426"/>
        <w:jc w:val="both"/>
      </w:pPr>
      <w:r>
        <w:t xml:space="preserve">Проект межевания территории, предназначенный для размещения линейных объектов транспортной инфраструктуры федерального значения, регионального значения </w:t>
      </w:r>
      <w:r w:rsidR="00EF2908">
        <w:t xml:space="preserve">             </w:t>
      </w:r>
      <w:r>
        <w:t xml:space="preserve">или местного значения, включает в себя чертежи межевания территории, на которых отображаются границы существующих и (или) подлежащих образованию земельных участков, в том числе предполагаемых к изъятию для государственных </w:t>
      </w:r>
      <w:r w:rsidR="00EF2908">
        <w:t xml:space="preserve">                            </w:t>
      </w:r>
      <w:r>
        <w:t>или муниципальных нужд, для размещения таких объектов.</w:t>
      </w:r>
    </w:p>
    <w:p w:rsidR="00EF2908" w:rsidRDefault="00EF2908" w:rsidP="00600144">
      <w:pPr>
        <w:ind w:firstLine="426"/>
        <w:jc w:val="both"/>
      </w:pPr>
      <w:r>
        <w:t xml:space="preserve">В проекте межевания территории также должны быть указаны: </w:t>
      </w:r>
    </w:p>
    <w:p w:rsidR="00EF2908" w:rsidRDefault="00EF2908" w:rsidP="00600144">
      <w:pPr>
        <w:ind w:firstLine="426"/>
        <w:jc w:val="both"/>
      </w:pPr>
      <w:r>
        <w:t xml:space="preserve">1) площадь образуемых и изменяемых земельных участков, и их частей; </w:t>
      </w:r>
    </w:p>
    <w:p w:rsidR="00EF2908" w:rsidRDefault="00EF2908" w:rsidP="00EF2908">
      <w:pPr>
        <w:ind w:firstLine="425"/>
        <w:contextualSpacing/>
        <w:jc w:val="both"/>
      </w:pPr>
      <w:r>
        <w:t xml:space="preserve">2) образуемые земельные участки, которые после образования будут относиться                      к территориям общего пользования или имуществу общего пользования; </w:t>
      </w:r>
    </w:p>
    <w:p w:rsidR="00EF2908" w:rsidRDefault="00EF2908" w:rsidP="00EF2908">
      <w:pPr>
        <w:ind w:firstLine="425"/>
        <w:contextualSpacing/>
        <w:jc w:val="both"/>
      </w:pPr>
      <w:r>
        <w:lastRenderedPageBreak/>
        <w:t xml:space="preserve">3) вид разрешенного использования образуемых земельных участков в соответствии               с проектом планировки территории. </w:t>
      </w:r>
    </w:p>
    <w:p w:rsidR="00EF2908" w:rsidRDefault="00EF2908" w:rsidP="00EF2908">
      <w:pPr>
        <w:ind w:firstLine="425"/>
        <w:contextualSpacing/>
        <w:jc w:val="both"/>
      </w:pPr>
      <w:r>
        <w:t xml:space="preserve">Настоящий проект обеспечивает равные права и возможности правообладателей земельных участков в соответствии с действующим законодательством. Сформированные границы земельных участков позволяют обеспечить необходимые требования                   по содержанию и обслуживанию объектов промышленной застройки в условиях сложившейся планировочной структуры территории проектирования. </w:t>
      </w:r>
    </w:p>
    <w:p w:rsidR="00EF2908" w:rsidRDefault="00EF2908" w:rsidP="00600144">
      <w:pPr>
        <w:ind w:firstLine="426"/>
        <w:jc w:val="both"/>
      </w:pPr>
    </w:p>
    <w:p w:rsidR="00EF2908" w:rsidRPr="00EF2908" w:rsidRDefault="00EF2908" w:rsidP="00FA04D7">
      <w:pPr>
        <w:pStyle w:val="ad"/>
        <w:numPr>
          <w:ilvl w:val="0"/>
          <w:numId w:val="22"/>
        </w:numPr>
        <w:spacing w:line="240" w:lineRule="auto"/>
        <w:ind w:left="0" w:firstLine="425"/>
        <w:jc w:val="center"/>
        <w:rPr>
          <w:rFonts w:ascii="Times New Roman" w:hAnsi="Times New Roman"/>
          <w:b/>
          <w:sz w:val="24"/>
          <w:szCs w:val="24"/>
        </w:rPr>
      </w:pPr>
      <w:r w:rsidRPr="00EF2908">
        <w:rPr>
          <w:rFonts w:ascii="Times New Roman" w:hAnsi="Times New Roman"/>
          <w:b/>
          <w:sz w:val="24"/>
          <w:szCs w:val="24"/>
        </w:rPr>
        <w:t>Исходные материалы, используемые в проекте межевания</w:t>
      </w:r>
    </w:p>
    <w:p w:rsidR="00EF2908" w:rsidRDefault="00EF2908" w:rsidP="00EF2908">
      <w:pPr>
        <w:pStyle w:val="ad"/>
        <w:spacing w:line="240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EF2908">
        <w:rPr>
          <w:rFonts w:ascii="Times New Roman" w:hAnsi="Times New Roman"/>
          <w:sz w:val="24"/>
          <w:szCs w:val="24"/>
        </w:rPr>
        <w:t xml:space="preserve">Подготовка проекта межевания территории осуществлялась с учетом материалов </w:t>
      </w:r>
      <w:r>
        <w:rPr>
          <w:rFonts w:ascii="Times New Roman" w:hAnsi="Times New Roman"/>
          <w:sz w:val="24"/>
          <w:szCs w:val="24"/>
        </w:rPr>
        <w:t xml:space="preserve">        </w:t>
      </w:r>
      <w:r w:rsidRPr="00EF2908">
        <w:rPr>
          <w:rFonts w:ascii="Times New Roman" w:hAnsi="Times New Roman"/>
          <w:sz w:val="24"/>
          <w:szCs w:val="24"/>
        </w:rPr>
        <w:t xml:space="preserve">и результатов инженерно-геодезических изысканий, выполненных </w:t>
      </w:r>
      <w:r w:rsidR="00C75FA8">
        <w:rPr>
          <w:rFonts w:ascii="Times New Roman" w:hAnsi="Times New Roman"/>
          <w:sz w:val="24"/>
          <w:szCs w:val="24"/>
        </w:rPr>
        <w:t xml:space="preserve">                                  </w:t>
      </w:r>
      <w:r>
        <w:rPr>
          <w:rFonts w:ascii="Times New Roman" w:hAnsi="Times New Roman"/>
          <w:sz w:val="24"/>
          <w:szCs w:val="24"/>
        </w:rPr>
        <w:t>ООО</w:t>
      </w:r>
      <w:r w:rsidRPr="00EF2908">
        <w:rPr>
          <w:rFonts w:ascii="Times New Roman" w:hAnsi="Times New Roman"/>
          <w:sz w:val="24"/>
          <w:szCs w:val="24"/>
        </w:rPr>
        <w:t xml:space="preserve"> "Расчет инженерных и искусственных сооружений" в ноябре</w:t>
      </w:r>
      <w:r w:rsidR="00245D14">
        <w:rPr>
          <w:rFonts w:ascii="Times New Roman" w:hAnsi="Times New Roman"/>
          <w:sz w:val="24"/>
          <w:szCs w:val="24"/>
        </w:rPr>
        <w:t xml:space="preserve"> </w:t>
      </w:r>
      <w:r w:rsidRPr="00EF2908">
        <w:rPr>
          <w:rFonts w:ascii="Times New Roman" w:hAnsi="Times New Roman"/>
          <w:sz w:val="24"/>
          <w:szCs w:val="24"/>
        </w:rPr>
        <w:t>-</w:t>
      </w:r>
      <w:r w:rsidR="00245D14">
        <w:rPr>
          <w:rFonts w:ascii="Times New Roman" w:hAnsi="Times New Roman"/>
          <w:sz w:val="24"/>
          <w:szCs w:val="24"/>
        </w:rPr>
        <w:t xml:space="preserve"> </w:t>
      </w:r>
      <w:r w:rsidRPr="00EF2908">
        <w:rPr>
          <w:rFonts w:ascii="Times New Roman" w:hAnsi="Times New Roman"/>
          <w:sz w:val="24"/>
          <w:szCs w:val="24"/>
        </w:rPr>
        <w:t>декабре 2017 г.</w:t>
      </w:r>
    </w:p>
    <w:p w:rsidR="00EF2908" w:rsidRDefault="00EF2908" w:rsidP="00EF2908">
      <w:pPr>
        <w:pStyle w:val="ad"/>
        <w:spacing w:line="240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EF2908">
        <w:rPr>
          <w:rFonts w:ascii="Times New Roman" w:hAnsi="Times New Roman"/>
          <w:sz w:val="24"/>
          <w:szCs w:val="24"/>
        </w:rPr>
        <w:t xml:space="preserve"> При разработке проекта межевания использовались материалы: </w:t>
      </w:r>
    </w:p>
    <w:p w:rsidR="00EF2908" w:rsidRDefault="00EF2908" w:rsidP="00EF2908">
      <w:pPr>
        <w:pStyle w:val="ad"/>
        <w:spacing w:line="240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EF2908">
        <w:rPr>
          <w:rFonts w:ascii="Times New Roman" w:hAnsi="Times New Roman"/>
          <w:sz w:val="24"/>
          <w:szCs w:val="24"/>
        </w:rPr>
        <w:t xml:space="preserve">1. Генеральный план </w:t>
      </w:r>
      <w:proofErr w:type="spellStart"/>
      <w:r w:rsidRPr="00EF2908">
        <w:rPr>
          <w:rFonts w:ascii="Times New Roman" w:hAnsi="Times New Roman"/>
          <w:sz w:val="24"/>
          <w:szCs w:val="24"/>
        </w:rPr>
        <w:t>Кузнечихинского</w:t>
      </w:r>
      <w:proofErr w:type="spellEnd"/>
      <w:r w:rsidRPr="00EF2908">
        <w:rPr>
          <w:rFonts w:ascii="Times New Roman" w:hAnsi="Times New Roman"/>
          <w:sz w:val="24"/>
          <w:szCs w:val="24"/>
        </w:rPr>
        <w:t xml:space="preserve"> сельского поселения; </w:t>
      </w:r>
    </w:p>
    <w:p w:rsidR="00EF2908" w:rsidRDefault="00EF2908" w:rsidP="00EF2908">
      <w:pPr>
        <w:pStyle w:val="ad"/>
        <w:spacing w:line="240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EF2908">
        <w:rPr>
          <w:rFonts w:ascii="Times New Roman" w:hAnsi="Times New Roman"/>
          <w:sz w:val="24"/>
          <w:szCs w:val="24"/>
        </w:rPr>
        <w:t xml:space="preserve">2. Правила землепользования и застройки </w:t>
      </w:r>
      <w:proofErr w:type="spellStart"/>
      <w:r w:rsidRPr="00EF2908">
        <w:rPr>
          <w:rFonts w:ascii="Times New Roman" w:hAnsi="Times New Roman"/>
          <w:sz w:val="24"/>
          <w:szCs w:val="24"/>
        </w:rPr>
        <w:t>Кузнечихинского</w:t>
      </w:r>
      <w:proofErr w:type="spellEnd"/>
      <w:r w:rsidRPr="00EF2908">
        <w:rPr>
          <w:rFonts w:ascii="Times New Roman" w:hAnsi="Times New Roman"/>
          <w:sz w:val="24"/>
          <w:szCs w:val="24"/>
        </w:rPr>
        <w:t xml:space="preserve"> сельского поселения; </w:t>
      </w:r>
    </w:p>
    <w:p w:rsidR="00EF2908" w:rsidRDefault="00EF2908" w:rsidP="00EF2908">
      <w:pPr>
        <w:pStyle w:val="ad"/>
        <w:spacing w:line="240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EF2908">
        <w:rPr>
          <w:rFonts w:ascii="Times New Roman" w:hAnsi="Times New Roman"/>
          <w:sz w:val="24"/>
          <w:szCs w:val="24"/>
        </w:rPr>
        <w:t xml:space="preserve">3. Проектная документация (проект полосы отвода, технологические </w:t>
      </w:r>
      <w:r>
        <w:rPr>
          <w:rFonts w:ascii="Times New Roman" w:hAnsi="Times New Roman"/>
          <w:sz w:val="24"/>
          <w:szCs w:val="24"/>
        </w:rPr>
        <w:t xml:space="preserve">                             и</w:t>
      </w:r>
      <w:r w:rsidRPr="00EF2908">
        <w:rPr>
          <w:rFonts w:ascii="Times New Roman" w:hAnsi="Times New Roman"/>
          <w:sz w:val="24"/>
          <w:szCs w:val="24"/>
        </w:rPr>
        <w:t xml:space="preserve"> конструктивные решения линейного объекта, проект организации строительства)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Pr="00EF2908">
        <w:rPr>
          <w:rFonts w:ascii="Times New Roman" w:hAnsi="Times New Roman"/>
          <w:sz w:val="24"/>
          <w:szCs w:val="24"/>
        </w:rPr>
        <w:t xml:space="preserve">по объекту "Реконструкция мостового перехода через реку </w:t>
      </w:r>
      <w:proofErr w:type="spellStart"/>
      <w:r w:rsidRPr="00EF2908">
        <w:rPr>
          <w:rFonts w:ascii="Times New Roman" w:hAnsi="Times New Roman"/>
          <w:sz w:val="24"/>
          <w:szCs w:val="24"/>
        </w:rPr>
        <w:t>Кондру</w:t>
      </w:r>
      <w:proofErr w:type="spellEnd"/>
      <w:r w:rsidRPr="00EF2908">
        <w:rPr>
          <w:rFonts w:ascii="Times New Roman" w:hAnsi="Times New Roman"/>
          <w:sz w:val="24"/>
          <w:szCs w:val="24"/>
        </w:rPr>
        <w:t xml:space="preserve"> на автомобильной дороге </w:t>
      </w:r>
      <w:proofErr w:type="spellStart"/>
      <w:r w:rsidRPr="00EF2908">
        <w:rPr>
          <w:rFonts w:ascii="Times New Roman" w:hAnsi="Times New Roman"/>
          <w:sz w:val="24"/>
          <w:szCs w:val="24"/>
        </w:rPr>
        <w:t>Глебовское</w:t>
      </w:r>
      <w:proofErr w:type="spellEnd"/>
      <w:r w:rsidRPr="00EF2908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Pr="00EF2908">
        <w:rPr>
          <w:rFonts w:ascii="Times New Roman" w:hAnsi="Times New Roman"/>
          <w:sz w:val="24"/>
          <w:szCs w:val="24"/>
        </w:rPr>
        <w:t>Тарантаево</w:t>
      </w:r>
      <w:proofErr w:type="spellEnd"/>
      <w:r w:rsidRPr="00EF2908">
        <w:rPr>
          <w:rFonts w:ascii="Times New Roman" w:hAnsi="Times New Roman"/>
          <w:sz w:val="24"/>
          <w:szCs w:val="24"/>
        </w:rPr>
        <w:t>, км 1+802 в Ярославском муниципальном районе Ярославской области", выполненная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EF2908">
        <w:rPr>
          <w:rFonts w:ascii="Times New Roman" w:hAnsi="Times New Roman"/>
          <w:sz w:val="24"/>
          <w:szCs w:val="24"/>
        </w:rPr>
        <w:t xml:space="preserve">ООО «РИИСО» в 2018 г.; </w:t>
      </w:r>
    </w:p>
    <w:p w:rsidR="00EF2908" w:rsidRDefault="00EF2908" w:rsidP="00EF2908">
      <w:pPr>
        <w:pStyle w:val="ad"/>
        <w:spacing w:line="240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EF2908">
        <w:rPr>
          <w:rFonts w:ascii="Times New Roman" w:hAnsi="Times New Roman"/>
          <w:sz w:val="24"/>
          <w:szCs w:val="24"/>
        </w:rPr>
        <w:t xml:space="preserve">4. Сведения ЕГРН о земельных участках, границы которых установлены </w:t>
      </w:r>
      <w:r>
        <w:rPr>
          <w:rFonts w:ascii="Times New Roman" w:hAnsi="Times New Roman"/>
          <w:sz w:val="24"/>
          <w:szCs w:val="24"/>
        </w:rPr>
        <w:t xml:space="preserve">                       </w:t>
      </w:r>
      <w:r w:rsidRPr="00EF2908">
        <w:rPr>
          <w:rFonts w:ascii="Times New Roman" w:hAnsi="Times New Roman"/>
          <w:sz w:val="24"/>
          <w:szCs w:val="24"/>
        </w:rPr>
        <w:t>в соответствии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EF2908">
        <w:rPr>
          <w:rFonts w:ascii="Times New Roman" w:hAnsi="Times New Roman"/>
          <w:sz w:val="24"/>
          <w:szCs w:val="24"/>
        </w:rPr>
        <w:t xml:space="preserve">с требованиями земельного законодательства. Определен перечень кадастровых кварталов, в границах которых расположены образуемые земельные участки для реконструкции мостового перехода и подходов к нему, получены сведения ЕГРН </w:t>
      </w:r>
      <w:r>
        <w:rPr>
          <w:rFonts w:ascii="Times New Roman" w:hAnsi="Times New Roman"/>
          <w:sz w:val="24"/>
          <w:szCs w:val="24"/>
        </w:rPr>
        <w:t xml:space="preserve">      </w:t>
      </w:r>
      <w:r w:rsidRPr="00EF2908">
        <w:rPr>
          <w:rFonts w:ascii="Times New Roman" w:hAnsi="Times New Roman"/>
          <w:sz w:val="24"/>
          <w:szCs w:val="24"/>
        </w:rPr>
        <w:t xml:space="preserve">на каждый квартал в виде кадастрового плана территории. Результаты приведены </w:t>
      </w:r>
      <w:r>
        <w:rPr>
          <w:rFonts w:ascii="Times New Roman" w:hAnsi="Times New Roman"/>
          <w:sz w:val="24"/>
          <w:szCs w:val="24"/>
        </w:rPr>
        <w:t xml:space="preserve">              </w:t>
      </w:r>
      <w:r w:rsidRPr="00EF2908">
        <w:rPr>
          <w:rFonts w:ascii="Times New Roman" w:hAnsi="Times New Roman"/>
          <w:sz w:val="24"/>
          <w:szCs w:val="24"/>
        </w:rPr>
        <w:t>в таблицах №1.</w:t>
      </w:r>
    </w:p>
    <w:p w:rsidR="00EF2908" w:rsidRDefault="00EF2908" w:rsidP="00EF2908">
      <w:pPr>
        <w:pStyle w:val="ad"/>
        <w:spacing w:line="240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EF2908">
        <w:rPr>
          <w:rFonts w:ascii="Times New Roman" w:hAnsi="Times New Roman"/>
          <w:sz w:val="24"/>
          <w:szCs w:val="24"/>
        </w:rPr>
        <w:t>Таблица №1 – Перечень кадастровых кварталов, в границах которых расположены образуемые земельные участки для устройства недостающего электроосвещения</w:t>
      </w:r>
    </w:p>
    <w:p w:rsidR="00EF2908" w:rsidRDefault="00EF2908" w:rsidP="00EF2908">
      <w:pPr>
        <w:pStyle w:val="ad"/>
        <w:spacing w:line="240" w:lineRule="auto"/>
        <w:ind w:left="0"/>
        <w:jc w:val="both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noProof/>
          <w:color w:val="FF0000"/>
          <w:sz w:val="24"/>
          <w:szCs w:val="24"/>
        </w:rPr>
        <w:drawing>
          <wp:inline distT="0" distB="0" distL="0" distR="0">
            <wp:extent cx="5934075" cy="942975"/>
            <wp:effectExtent l="19050" t="0" r="952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908" w:rsidRDefault="00EF2908" w:rsidP="00EF2908">
      <w:pPr>
        <w:pStyle w:val="ad"/>
        <w:spacing w:line="240" w:lineRule="auto"/>
        <w:ind w:left="0"/>
        <w:jc w:val="both"/>
      </w:pPr>
    </w:p>
    <w:p w:rsidR="00EF2908" w:rsidRPr="00EF2908" w:rsidRDefault="00EF2908" w:rsidP="00FA04D7">
      <w:pPr>
        <w:pStyle w:val="ad"/>
        <w:numPr>
          <w:ilvl w:val="1"/>
          <w:numId w:val="22"/>
        </w:numPr>
        <w:spacing w:line="240" w:lineRule="auto"/>
        <w:ind w:left="0" w:firstLine="426"/>
        <w:jc w:val="center"/>
        <w:rPr>
          <w:rFonts w:ascii="Times New Roman" w:hAnsi="Times New Roman"/>
          <w:b/>
          <w:sz w:val="24"/>
          <w:szCs w:val="24"/>
        </w:rPr>
      </w:pPr>
      <w:r w:rsidRPr="00EF2908">
        <w:rPr>
          <w:rFonts w:ascii="Times New Roman" w:hAnsi="Times New Roman"/>
          <w:b/>
          <w:sz w:val="24"/>
          <w:szCs w:val="24"/>
        </w:rPr>
        <w:t>Опорно-межевая сеть на территории проектирования</w:t>
      </w:r>
    </w:p>
    <w:p w:rsidR="00EF2908" w:rsidRDefault="00EF2908" w:rsidP="00EF2908">
      <w:pPr>
        <w:pStyle w:val="ad"/>
        <w:spacing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EF2908">
        <w:rPr>
          <w:rFonts w:ascii="Times New Roman" w:hAnsi="Times New Roman"/>
          <w:sz w:val="24"/>
          <w:szCs w:val="24"/>
        </w:rPr>
        <w:t>На территории проектирования существует установленная система геодезической сети для определения координат точек земной поверхности с использованием спутниковых систем. Система координат – СК МСК-76. Система высот Балтийская.</w:t>
      </w:r>
    </w:p>
    <w:p w:rsidR="00EF2908" w:rsidRDefault="00EF2908" w:rsidP="00EF2908">
      <w:pPr>
        <w:pStyle w:val="ad"/>
        <w:spacing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</w:p>
    <w:p w:rsidR="00EF2908" w:rsidRPr="00EF2908" w:rsidRDefault="00EF2908" w:rsidP="00FA04D7">
      <w:pPr>
        <w:pStyle w:val="ad"/>
        <w:numPr>
          <w:ilvl w:val="0"/>
          <w:numId w:val="22"/>
        </w:numPr>
        <w:spacing w:line="240" w:lineRule="auto"/>
        <w:ind w:left="0" w:firstLine="426"/>
        <w:jc w:val="center"/>
        <w:rPr>
          <w:rFonts w:ascii="Times New Roman" w:hAnsi="Times New Roman"/>
          <w:b/>
          <w:sz w:val="24"/>
          <w:szCs w:val="24"/>
        </w:rPr>
      </w:pPr>
      <w:r w:rsidRPr="00EF2908">
        <w:rPr>
          <w:rFonts w:ascii="Times New Roman" w:hAnsi="Times New Roman"/>
          <w:b/>
          <w:sz w:val="24"/>
          <w:szCs w:val="24"/>
        </w:rPr>
        <w:t>Формирование земельных участков проектируемого линейного объекта</w:t>
      </w:r>
    </w:p>
    <w:p w:rsidR="00EF2908" w:rsidRDefault="00EF2908" w:rsidP="00EF2908">
      <w:pPr>
        <w:pStyle w:val="ad"/>
        <w:spacing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EF2908">
        <w:rPr>
          <w:rFonts w:ascii="Times New Roman" w:hAnsi="Times New Roman"/>
          <w:sz w:val="24"/>
          <w:szCs w:val="24"/>
        </w:rPr>
        <w:t xml:space="preserve">Реконструкция мостового перехода через р. </w:t>
      </w:r>
      <w:proofErr w:type="spellStart"/>
      <w:r w:rsidRPr="00EF2908">
        <w:rPr>
          <w:rFonts w:ascii="Times New Roman" w:hAnsi="Times New Roman"/>
          <w:sz w:val="24"/>
          <w:szCs w:val="24"/>
        </w:rPr>
        <w:t>Кондра</w:t>
      </w:r>
      <w:proofErr w:type="spellEnd"/>
      <w:r w:rsidRPr="00EF2908">
        <w:rPr>
          <w:rFonts w:ascii="Times New Roman" w:hAnsi="Times New Roman"/>
          <w:sz w:val="24"/>
          <w:szCs w:val="24"/>
        </w:rPr>
        <w:t xml:space="preserve"> осуществляется на территории автомобильной дороги IV технической категории </w:t>
      </w:r>
      <w:proofErr w:type="spellStart"/>
      <w:r w:rsidRPr="00EF2908">
        <w:rPr>
          <w:rFonts w:ascii="Times New Roman" w:hAnsi="Times New Roman"/>
          <w:sz w:val="24"/>
          <w:szCs w:val="24"/>
        </w:rPr>
        <w:t>Глебовское</w:t>
      </w:r>
      <w:proofErr w:type="spellEnd"/>
      <w:r w:rsidRPr="00EF2908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EF2908">
        <w:rPr>
          <w:rFonts w:ascii="Times New Roman" w:hAnsi="Times New Roman"/>
          <w:sz w:val="24"/>
          <w:szCs w:val="24"/>
        </w:rPr>
        <w:t>Тарантаево</w:t>
      </w:r>
      <w:proofErr w:type="spellEnd"/>
      <w:r w:rsidRPr="00EF2908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                        </w:t>
      </w:r>
      <w:r w:rsidRPr="00EF2908">
        <w:rPr>
          <w:rFonts w:ascii="Times New Roman" w:hAnsi="Times New Roman"/>
          <w:sz w:val="24"/>
          <w:szCs w:val="24"/>
        </w:rPr>
        <w:t xml:space="preserve">В соответствии с нормами </w:t>
      </w:r>
      <w:r w:rsidR="00245D14">
        <w:rPr>
          <w:rFonts w:ascii="Times New Roman" w:hAnsi="Times New Roman"/>
          <w:sz w:val="24"/>
          <w:szCs w:val="24"/>
        </w:rPr>
        <w:t>п</w:t>
      </w:r>
      <w:r w:rsidRPr="00EF2908">
        <w:rPr>
          <w:rFonts w:ascii="Times New Roman" w:hAnsi="Times New Roman"/>
          <w:sz w:val="24"/>
          <w:szCs w:val="24"/>
        </w:rPr>
        <w:t>остановления Правительства РФ от 02</w:t>
      </w:r>
      <w:r w:rsidR="00245D14">
        <w:rPr>
          <w:rFonts w:ascii="Times New Roman" w:hAnsi="Times New Roman"/>
          <w:sz w:val="24"/>
          <w:szCs w:val="24"/>
        </w:rPr>
        <w:t xml:space="preserve"> сентября </w:t>
      </w:r>
      <w:r w:rsidRPr="00EF2908">
        <w:rPr>
          <w:rFonts w:ascii="Times New Roman" w:hAnsi="Times New Roman"/>
          <w:sz w:val="24"/>
          <w:szCs w:val="24"/>
        </w:rPr>
        <w:t>2009 г. № 717</w:t>
      </w:r>
      <w:r w:rsidR="00FA04D7">
        <w:rPr>
          <w:rFonts w:ascii="Times New Roman" w:hAnsi="Times New Roman"/>
          <w:sz w:val="24"/>
          <w:szCs w:val="24"/>
        </w:rPr>
        <w:t xml:space="preserve">        </w:t>
      </w:r>
      <w:r w:rsidRPr="00EF2908">
        <w:rPr>
          <w:rFonts w:ascii="Times New Roman" w:hAnsi="Times New Roman"/>
          <w:sz w:val="24"/>
          <w:szCs w:val="24"/>
        </w:rPr>
        <w:t xml:space="preserve"> «О нормах отвода земель для размещения автомобильный дорог и (или) объектов дорожного сервиса», осредненная ширина полосы отвода автомобильной дороги </w:t>
      </w:r>
      <w:r w:rsidR="00FA04D7">
        <w:rPr>
          <w:rFonts w:ascii="Times New Roman" w:hAnsi="Times New Roman"/>
          <w:sz w:val="24"/>
          <w:szCs w:val="24"/>
        </w:rPr>
        <w:t xml:space="preserve">              </w:t>
      </w:r>
      <w:r w:rsidRPr="00EF2908">
        <w:rPr>
          <w:rFonts w:ascii="Times New Roman" w:hAnsi="Times New Roman"/>
          <w:sz w:val="24"/>
          <w:szCs w:val="24"/>
        </w:rPr>
        <w:t xml:space="preserve">IV категории, составляет 35 метров (24 на особо ценных угодьях сельскохозяйственного назначения). </w:t>
      </w:r>
    </w:p>
    <w:p w:rsidR="00FA04D7" w:rsidRDefault="00EF2908" w:rsidP="00EF2908">
      <w:pPr>
        <w:pStyle w:val="ad"/>
        <w:spacing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EF2908">
        <w:rPr>
          <w:rFonts w:ascii="Times New Roman" w:hAnsi="Times New Roman"/>
          <w:sz w:val="24"/>
          <w:szCs w:val="24"/>
        </w:rPr>
        <w:t xml:space="preserve">Полосе отвода автомобильной дороги </w:t>
      </w:r>
      <w:proofErr w:type="spellStart"/>
      <w:r w:rsidRPr="00EF2908">
        <w:rPr>
          <w:rFonts w:ascii="Times New Roman" w:hAnsi="Times New Roman"/>
          <w:sz w:val="24"/>
          <w:szCs w:val="24"/>
        </w:rPr>
        <w:t>Глебовское</w:t>
      </w:r>
      <w:proofErr w:type="spellEnd"/>
      <w:r w:rsidRPr="00EF2908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Pr="00EF2908">
        <w:rPr>
          <w:rFonts w:ascii="Times New Roman" w:hAnsi="Times New Roman"/>
          <w:sz w:val="24"/>
          <w:szCs w:val="24"/>
        </w:rPr>
        <w:t>Тарантаево</w:t>
      </w:r>
      <w:proofErr w:type="spellEnd"/>
      <w:r w:rsidRPr="00EF2908">
        <w:rPr>
          <w:rFonts w:ascii="Times New Roman" w:hAnsi="Times New Roman"/>
          <w:sz w:val="24"/>
          <w:szCs w:val="24"/>
        </w:rPr>
        <w:t>, соответствует земельные участки с</w:t>
      </w:r>
      <w:proofErr w:type="gramStart"/>
      <w:r w:rsidRPr="00EF2908">
        <w:rPr>
          <w:rFonts w:ascii="Times New Roman" w:hAnsi="Times New Roman"/>
          <w:sz w:val="24"/>
          <w:szCs w:val="24"/>
        </w:rPr>
        <w:t xml:space="preserve"> К</w:t>
      </w:r>
      <w:proofErr w:type="gramEnd"/>
      <w:r w:rsidRPr="00EF2908">
        <w:rPr>
          <w:rFonts w:ascii="Times New Roman" w:hAnsi="Times New Roman"/>
          <w:sz w:val="24"/>
          <w:szCs w:val="24"/>
        </w:rPr>
        <w:t xml:space="preserve">№ 76:17:022901:231 и 76:17:022901:155, находящийся </w:t>
      </w:r>
      <w:r w:rsidR="00FA04D7">
        <w:rPr>
          <w:rFonts w:ascii="Times New Roman" w:hAnsi="Times New Roman"/>
          <w:sz w:val="24"/>
          <w:szCs w:val="24"/>
        </w:rPr>
        <w:t xml:space="preserve">                       </w:t>
      </w:r>
      <w:r w:rsidRPr="00EF2908">
        <w:rPr>
          <w:rFonts w:ascii="Times New Roman" w:hAnsi="Times New Roman"/>
          <w:sz w:val="24"/>
          <w:szCs w:val="24"/>
        </w:rPr>
        <w:t xml:space="preserve">в собственности Ярославской области (запись о регистрации права № 76-76-24/041/2012-371 от 19.06.2012 г. и запись о регистрации права № 76-76-24/016/2010-456 от 30.06.2012.), и границы которых установлены в соответствии с действующим законодательством. Поэтому, учитывая, что проектными решениями принято уширение и изменение </w:t>
      </w:r>
      <w:r w:rsidRPr="00EF2908">
        <w:rPr>
          <w:rFonts w:ascii="Times New Roman" w:hAnsi="Times New Roman"/>
          <w:sz w:val="24"/>
          <w:szCs w:val="24"/>
        </w:rPr>
        <w:lastRenderedPageBreak/>
        <w:t xml:space="preserve">траектории автомобильной дороги, которое влечет за собой увеличение площади полосы отвода, земельный участок, необходимый для размещения полосы отвода автомобильной дороги, и реконструкции моста, необходимо образовать как самостоятельный объект недвижимости, из неразграниченных земель Ярославского района Ярославской области. </w:t>
      </w:r>
    </w:p>
    <w:p w:rsidR="00FA04D7" w:rsidRDefault="00EF2908" w:rsidP="00EF2908">
      <w:pPr>
        <w:pStyle w:val="ad"/>
        <w:spacing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proofErr w:type="gramStart"/>
      <w:r w:rsidRPr="00EF2908">
        <w:rPr>
          <w:rFonts w:ascii="Times New Roman" w:hAnsi="Times New Roman"/>
          <w:sz w:val="24"/>
          <w:szCs w:val="24"/>
        </w:rPr>
        <w:t xml:space="preserve">Общая площадь земельного участка, необходимого для реконструкции мостового сооружения через р. </w:t>
      </w:r>
      <w:proofErr w:type="spellStart"/>
      <w:r w:rsidRPr="00EF2908">
        <w:rPr>
          <w:rFonts w:ascii="Times New Roman" w:hAnsi="Times New Roman"/>
          <w:sz w:val="24"/>
          <w:szCs w:val="24"/>
        </w:rPr>
        <w:t>Кондра</w:t>
      </w:r>
      <w:proofErr w:type="spellEnd"/>
      <w:r w:rsidRPr="00EF2908">
        <w:rPr>
          <w:rFonts w:ascii="Times New Roman" w:hAnsi="Times New Roman"/>
          <w:sz w:val="24"/>
          <w:szCs w:val="24"/>
        </w:rPr>
        <w:t xml:space="preserve">, составляет 1099 </w:t>
      </w:r>
      <w:proofErr w:type="spellStart"/>
      <w:r w:rsidRPr="00EF2908">
        <w:rPr>
          <w:rFonts w:ascii="Times New Roman" w:hAnsi="Times New Roman"/>
          <w:sz w:val="24"/>
          <w:szCs w:val="24"/>
        </w:rPr>
        <w:t>кв.м</w:t>
      </w:r>
      <w:proofErr w:type="spellEnd"/>
      <w:r w:rsidRPr="00EF2908">
        <w:rPr>
          <w:rFonts w:ascii="Times New Roman" w:hAnsi="Times New Roman"/>
          <w:sz w:val="24"/>
          <w:szCs w:val="24"/>
        </w:rPr>
        <w:t xml:space="preserve">. Однако, в связи с тем, что образование земельных участков, не допускается на землях покрытых поверхностными водами </w:t>
      </w:r>
      <w:r w:rsidR="00FA04D7">
        <w:rPr>
          <w:rFonts w:ascii="Times New Roman" w:hAnsi="Times New Roman"/>
          <w:sz w:val="24"/>
          <w:szCs w:val="24"/>
        </w:rPr>
        <w:t xml:space="preserve">          </w:t>
      </w:r>
      <w:r w:rsidRPr="00EF2908">
        <w:rPr>
          <w:rFonts w:ascii="Times New Roman" w:hAnsi="Times New Roman"/>
          <w:sz w:val="24"/>
          <w:szCs w:val="24"/>
        </w:rPr>
        <w:t xml:space="preserve">(ст. 102 Земельного кодекса РФ), общая площадь образуемого земельного участка, </w:t>
      </w:r>
      <w:r w:rsidR="00FA04D7">
        <w:rPr>
          <w:rFonts w:ascii="Times New Roman" w:hAnsi="Times New Roman"/>
          <w:sz w:val="24"/>
          <w:szCs w:val="24"/>
        </w:rPr>
        <w:t xml:space="preserve">           </w:t>
      </w:r>
      <w:r w:rsidRPr="00EF2908">
        <w:rPr>
          <w:rFonts w:ascii="Times New Roman" w:hAnsi="Times New Roman"/>
          <w:sz w:val="24"/>
          <w:szCs w:val="24"/>
        </w:rPr>
        <w:t xml:space="preserve">за вычетом площади поверхностных вод р. </w:t>
      </w:r>
      <w:proofErr w:type="spellStart"/>
      <w:r w:rsidRPr="00EF2908">
        <w:rPr>
          <w:rFonts w:ascii="Times New Roman" w:hAnsi="Times New Roman"/>
          <w:sz w:val="24"/>
          <w:szCs w:val="24"/>
        </w:rPr>
        <w:t>Кондра</w:t>
      </w:r>
      <w:proofErr w:type="spellEnd"/>
      <w:r w:rsidRPr="00EF2908">
        <w:rPr>
          <w:rFonts w:ascii="Times New Roman" w:hAnsi="Times New Roman"/>
          <w:sz w:val="24"/>
          <w:szCs w:val="24"/>
        </w:rPr>
        <w:t xml:space="preserve"> (222 </w:t>
      </w:r>
      <w:proofErr w:type="spellStart"/>
      <w:r w:rsidRPr="00EF2908">
        <w:rPr>
          <w:rFonts w:ascii="Times New Roman" w:hAnsi="Times New Roman"/>
          <w:sz w:val="24"/>
          <w:szCs w:val="24"/>
        </w:rPr>
        <w:t>кв.м</w:t>
      </w:r>
      <w:proofErr w:type="spellEnd"/>
      <w:r w:rsidRPr="00EF2908">
        <w:rPr>
          <w:rFonts w:ascii="Times New Roman" w:hAnsi="Times New Roman"/>
          <w:sz w:val="24"/>
          <w:szCs w:val="24"/>
        </w:rPr>
        <w:t xml:space="preserve">.), составит 877 </w:t>
      </w:r>
      <w:proofErr w:type="spellStart"/>
      <w:r w:rsidRPr="00EF2908">
        <w:rPr>
          <w:rFonts w:ascii="Times New Roman" w:hAnsi="Times New Roman"/>
          <w:sz w:val="24"/>
          <w:szCs w:val="24"/>
        </w:rPr>
        <w:t>кв.м</w:t>
      </w:r>
      <w:proofErr w:type="spellEnd"/>
      <w:r w:rsidRPr="00EF2908">
        <w:rPr>
          <w:rFonts w:ascii="Times New Roman" w:hAnsi="Times New Roman"/>
          <w:sz w:val="24"/>
          <w:szCs w:val="24"/>
        </w:rPr>
        <w:t xml:space="preserve">. </w:t>
      </w:r>
      <w:proofErr w:type="gramEnd"/>
    </w:p>
    <w:p w:rsidR="00FA04D7" w:rsidRDefault="00EF2908" w:rsidP="00EF2908">
      <w:pPr>
        <w:pStyle w:val="ad"/>
        <w:spacing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proofErr w:type="gramStart"/>
      <w:r w:rsidRPr="00EF2908">
        <w:rPr>
          <w:rFonts w:ascii="Times New Roman" w:hAnsi="Times New Roman"/>
          <w:sz w:val="24"/>
          <w:szCs w:val="24"/>
        </w:rPr>
        <w:t xml:space="preserve">В соответствии с Генеральном планом, данный земельный участок, необходимый </w:t>
      </w:r>
      <w:r w:rsidR="00FA04D7">
        <w:rPr>
          <w:rFonts w:ascii="Times New Roman" w:hAnsi="Times New Roman"/>
          <w:sz w:val="24"/>
          <w:szCs w:val="24"/>
        </w:rPr>
        <w:t xml:space="preserve">    </w:t>
      </w:r>
      <w:r w:rsidRPr="00EF2908">
        <w:rPr>
          <w:rFonts w:ascii="Times New Roman" w:hAnsi="Times New Roman"/>
          <w:sz w:val="24"/>
          <w:szCs w:val="24"/>
        </w:rPr>
        <w:t xml:space="preserve">для реконструкции мостового перехода через р. </w:t>
      </w:r>
      <w:proofErr w:type="spellStart"/>
      <w:r w:rsidRPr="00EF2908">
        <w:rPr>
          <w:rFonts w:ascii="Times New Roman" w:hAnsi="Times New Roman"/>
          <w:sz w:val="24"/>
          <w:szCs w:val="24"/>
        </w:rPr>
        <w:t>Кондра</w:t>
      </w:r>
      <w:proofErr w:type="spellEnd"/>
      <w:r w:rsidRPr="00EF2908">
        <w:rPr>
          <w:rFonts w:ascii="Times New Roman" w:hAnsi="Times New Roman"/>
          <w:sz w:val="24"/>
          <w:szCs w:val="24"/>
        </w:rPr>
        <w:t xml:space="preserve">, планируется на линии разграничения территорий земель населенных пунктов д. </w:t>
      </w:r>
      <w:proofErr w:type="spellStart"/>
      <w:r w:rsidRPr="00EF2908">
        <w:rPr>
          <w:rFonts w:ascii="Times New Roman" w:hAnsi="Times New Roman"/>
          <w:sz w:val="24"/>
          <w:szCs w:val="24"/>
        </w:rPr>
        <w:t>Кузнечиха</w:t>
      </w:r>
      <w:proofErr w:type="spellEnd"/>
      <w:r w:rsidRPr="00EF2908">
        <w:rPr>
          <w:rFonts w:ascii="Times New Roman" w:hAnsi="Times New Roman"/>
          <w:sz w:val="24"/>
          <w:szCs w:val="24"/>
        </w:rPr>
        <w:t>, и межпоселковой территории сельского поселения.</w:t>
      </w:r>
      <w:proofErr w:type="gramEnd"/>
      <w:r w:rsidRPr="00EF2908">
        <w:rPr>
          <w:rFonts w:ascii="Times New Roman" w:hAnsi="Times New Roman"/>
          <w:sz w:val="24"/>
          <w:szCs w:val="24"/>
        </w:rPr>
        <w:t xml:space="preserve"> Функциональные зоны представлены зоной градостроительного использования, и зоной автомобильного транспорта. Так как границы </w:t>
      </w:r>
      <w:proofErr w:type="spellStart"/>
      <w:r w:rsidRPr="00EF2908">
        <w:rPr>
          <w:rFonts w:ascii="Times New Roman" w:hAnsi="Times New Roman"/>
          <w:sz w:val="24"/>
          <w:szCs w:val="24"/>
        </w:rPr>
        <w:t>н.п</w:t>
      </w:r>
      <w:proofErr w:type="spellEnd"/>
      <w:r w:rsidRPr="00EF2908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EF2908">
        <w:rPr>
          <w:rFonts w:ascii="Times New Roman" w:hAnsi="Times New Roman"/>
          <w:sz w:val="24"/>
          <w:szCs w:val="24"/>
        </w:rPr>
        <w:t>Кузнечиха</w:t>
      </w:r>
      <w:proofErr w:type="spellEnd"/>
      <w:r w:rsidRPr="00EF2908">
        <w:rPr>
          <w:rFonts w:ascii="Times New Roman" w:hAnsi="Times New Roman"/>
          <w:sz w:val="24"/>
          <w:szCs w:val="24"/>
        </w:rPr>
        <w:t xml:space="preserve"> не установлены в соответствии с действующим законодательством, </w:t>
      </w:r>
      <w:r w:rsidR="00FA04D7">
        <w:rPr>
          <w:rFonts w:ascii="Times New Roman" w:hAnsi="Times New Roman"/>
          <w:sz w:val="24"/>
          <w:szCs w:val="24"/>
        </w:rPr>
        <w:t xml:space="preserve">            </w:t>
      </w:r>
      <w:r w:rsidRPr="00EF2908">
        <w:rPr>
          <w:rFonts w:ascii="Times New Roman" w:hAnsi="Times New Roman"/>
          <w:sz w:val="24"/>
          <w:szCs w:val="24"/>
        </w:rPr>
        <w:t xml:space="preserve">и сведения о поворотных точках границы отсутствуют в Едином государственном реестре недвижимости, за линию разграничения территорий, принята граница кадастровых кварталов с номерами 76:17:021301 и 76:17:022901. </w:t>
      </w:r>
    </w:p>
    <w:p w:rsidR="00FA04D7" w:rsidRDefault="00EF2908" w:rsidP="00EF2908">
      <w:pPr>
        <w:pStyle w:val="ad"/>
        <w:spacing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proofErr w:type="gramStart"/>
      <w:r w:rsidRPr="00EF2908">
        <w:rPr>
          <w:rFonts w:ascii="Times New Roman" w:hAnsi="Times New Roman"/>
          <w:sz w:val="24"/>
          <w:szCs w:val="24"/>
        </w:rPr>
        <w:t xml:space="preserve">Таким образом, постоянная полоса отвода автомобильной дороги </w:t>
      </w:r>
      <w:proofErr w:type="spellStart"/>
      <w:r w:rsidRPr="00EF2908">
        <w:rPr>
          <w:rFonts w:ascii="Times New Roman" w:hAnsi="Times New Roman"/>
          <w:sz w:val="24"/>
          <w:szCs w:val="24"/>
        </w:rPr>
        <w:t>Глебовское</w:t>
      </w:r>
      <w:proofErr w:type="spellEnd"/>
      <w:r w:rsidRPr="00EF2908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EF2908">
        <w:rPr>
          <w:rFonts w:ascii="Times New Roman" w:hAnsi="Times New Roman"/>
          <w:sz w:val="24"/>
          <w:szCs w:val="24"/>
        </w:rPr>
        <w:t>Тарантаево</w:t>
      </w:r>
      <w:proofErr w:type="spellEnd"/>
      <w:r w:rsidRPr="00EF2908">
        <w:rPr>
          <w:rFonts w:ascii="Times New Roman" w:hAnsi="Times New Roman"/>
          <w:sz w:val="24"/>
          <w:szCs w:val="24"/>
        </w:rPr>
        <w:t xml:space="preserve">, необходимая для реконструкции мостового перехода, представлена двумя земельными участками с соответствующими категориями земель, установленными </w:t>
      </w:r>
      <w:r w:rsidR="00FA04D7">
        <w:rPr>
          <w:rFonts w:ascii="Times New Roman" w:hAnsi="Times New Roman"/>
          <w:sz w:val="24"/>
          <w:szCs w:val="24"/>
        </w:rPr>
        <w:t xml:space="preserve">            </w:t>
      </w:r>
      <w:r w:rsidRPr="00EF2908">
        <w:rPr>
          <w:rFonts w:ascii="Times New Roman" w:hAnsi="Times New Roman"/>
          <w:sz w:val="24"/>
          <w:szCs w:val="24"/>
        </w:rPr>
        <w:t xml:space="preserve">в соответствии с Генеральном планом </w:t>
      </w:r>
      <w:proofErr w:type="spellStart"/>
      <w:r w:rsidRPr="00EF2908">
        <w:rPr>
          <w:rFonts w:ascii="Times New Roman" w:hAnsi="Times New Roman"/>
          <w:sz w:val="24"/>
          <w:szCs w:val="24"/>
        </w:rPr>
        <w:t>Кузнечихинского</w:t>
      </w:r>
      <w:proofErr w:type="spellEnd"/>
      <w:r w:rsidRPr="00EF2908">
        <w:rPr>
          <w:rFonts w:ascii="Times New Roman" w:hAnsi="Times New Roman"/>
          <w:sz w:val="24"/>
          <w:szCs w:val="24"/>
        </w:rPr>
        <w:t xml:space="preserve"> сельского поселения, </w:t>
      </w:r>
      <w:r w:rsidR="0056501C">
        <w:rPr>
          <w:rFonts w:ascii="Times New Roman" w:hAnsi="Times New Roman"/>
          <w:sz w:val="24"/>
          <w:szCs w:val="24"/>
        </w:rPr>
        <w:t>п</w:t>
      </w:r>
      <w:r w:rsidRPr="00EF2908">
        <w:rPr>
          <w:rFonts w:ascii="Times New Roman" w:hAnsi="Times New Roman"/>
          <w:sz w:val="24"/>
          <w:szCs w:val="24"/>
        </w:rPr>
        <w:t>остановлением Правительства РФ от 02</w:t>
      </w:r>
      <w:r w:rsidR="0056501C">
        <w:rPr>
          <w:rFonts w:ascii="Times New Roman" w:hAnsi="Times New Roman"/>
          <w:sz w:val="24"/>
          <w:szCs w:val="24"/>
        </w:rPr>
        <w:t xml:space="preserve"> сентября </w:t>
      </w:r>
      <w:r w:rsidRPr="00EF2908">
        <w:rPr>
          <w:rFonts w:ascii="Times New Roman" w:hAnsi="Times New Roman"/>
          <w:sz w:val="24"/>
          <w:szCs w:val="24"/>
        </w:rPr>
        <w:t xml:space="preserve">2009 г. № 717, а также ст. 11 ФЗ </w:t>
      </w:r>
      <w:r w:rsidR="00FA04D7">
        <w:rPr>
          <w:rFonts w:ascii="Times New Roman" w:hAnsi="Times New Roman"/>
          <w:sz w:val="24"/>
          <w:szCs w:val="24"/>
        </w:rPr>
        <w:t xml:space="preserve">                     </w:t>
      </w:r>
      <w:r w:rsidRPr="00EF2908">
        <w:rPr>
          <w:rFonts w:ascii="Times New Roman" w:hAnsi="Times New Roman"/>
          <w:sz w:val="24"/>
          <w:szCs w:val="24"/>
        </w:rPr>
        <w:t>от 03.08.2018 г. № 341- ФЗ «О внесении изменений в Земельный кодекс РФ и отдельные законодательные</w:t>
      </w:r>
      <w:proofErr w:type="gramEnd"/>
      <w:r w:rsidRPr="00EF2908">
        <w:rPr>
          <w:rFonts w:ascii="Times New Roman" w:hAnsi="Times New Roman"/>
          <w:sz w:val="24"/>
          <w:szCs w:val="24"/>
        </w:rPr>
        <w:t xml:space="preserve"> акты РФ в части упрощения размещения линейных объектов»</w:t>
      </w:r>
      <w:r w:rsidR="00FA04D7">
        <w:rPr>
          <w:rFonts w:ascii="Times New Roman" w:hAnsi="Times New Roman"/>
          <w:sz w:val="24"/>
          <w:szCs w:val="24"/>
        </w:rPr>
        <w:t>.</w:t>
      </w:r>
    </w:p>
    <w:p w:rsidR="00EF2908" w:rsidRDefault="00EF2908" w:rsidP="00EF2908">
      <w:pPr>
        <w:pStyle w:val="ad"/>
        <w:spacing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EF2908">
        <w:rPr>
          <w:rFonts w:ascii="Times New Roman" w:hAnsi="Times New Roman"/>
          <w:sz w:val="24"/>
          <w:szCs w:val="24"/>
        </w:rPr>
        <w:t xml:space="preserve">Также, учитывая проектируемую планировку территории, которая предусматривает обустройство водопропускной трубы на землях водного фонда, границы образуемых участков спроектированы таким образом, что учитываю проектное новое русло р. </w:t>
      </w:r>
      <w:proofErr w:type="spellStart"/>
      <w:r w:rsidRPr="00EF2908">
        <w:rPr>
          <w:rFonts w:ascii="Times New Roman" w:hAnsi="Times New Roman"/>
          <w:sz w:val="24"/>
          <w:szCs w:val="24"/>
        </w:rPr>
        <w:t>Кондра</w:t>
      </w:r>
      <w:proofErr w:type="spellEnd"/>
      <w:r w:rsidRPr="00EF2908">
        <w:rPr>
          <w:rFonts w:ascii="Times New Roman" w:hAnsi="Times New Roman"/>
          <w:sz w:val="24"/>
          <w:szCs w:val="24"/>
        </w:rPr>
        <w:t>.</w:t>
      </w:r>
    </w:p>
    <w:p w:rsidR="00FA04D7" w:rsidRDefault="00FA04D7" w:rsidP="00EF2908">
      <w:pPr>
        <w:pStyle w:val="ad"/>
        <w:spacing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FA04D7">
        <w:rPr>
          <w:rFonts w:ascii="Times New Roman" w:hAnsi="Times New Roman"/>
          <w:sz w:val="24"/>
          <w:szCs w:val="24"/>
        </w:rPr>
        <w:t xml:space="preserve">Таблица №2 – Экспликация образуемых земельных участков из земель </w:t>
      </w:r>
      <w:r w:rsidR="00615B63">
        <w:rPr>
          <w:rFonts w:ascii="Times New Roman" w:hAnsi="Times New Roman"/>
          <w:sz w:val="24"/>
          <w:szCs w:val="24"/>
        </w:rPr>
        <w:t xml:space="preserve">                        </w:t>
      </w:r>
      <w:r w:rsidRPr="00FA04D7">
        <w:rPr>
          <w:rFonts w:ascii="Times New Roman" w:hAnsi="Times New Roman"/>
          <w:sz w:val="24"/>
          <w:szCs w:val="24"/>
        </w:rPr>
        <w:t>не разграниченной государственной собственности</w:t>
      </w:r>
    </w:p>
    <w:p w:rsidR="00FA04D7" w:rsidRDefault="00FA04D7" w:rsidP="00FA04D7">
      <w:pPr>
        <w:pStyle w:val="ad"/>
        <w:spacing w:line="240" w:lineRule="auto"/>
        <w:ind w:left="0"/>
        <w:jc w:val="both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noProof/>
          <w:color w:val="FF0000"/>
          <w:sz w:val="24"/>
          <w:szCs w:val="24"/>
        </w:rPr>
        <w:drawing>
          <wp:inline distT="0" distB="0" distL="0" distR="0">
            <wp:extent cx="5534025" cy="3926226"/>
            <wp:effectExtent l="19050" t="0" r="9525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926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4D7" w:rsidRDefault="00FA04D7" w:rsidP="00FA04D7">
      <w:pPr>
        <w:pStyle w:val="ad"/>
        <w:spacing w:line="240" w:lineRule="auto"/>
        <w:ind w:left="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FA04D7" w:rsidRDefault="00FA04D7" w:rsidP="00FA04D7">
      <w:pPr>
        <w:pStyle w:val="ad"/>
        <w:spacing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FA04D7">
        <w:rPr>
          <w:rFonts w:ascii="Times New Roman" w:hAnsi="Times New Roman"/>
          <w:sz w:val="24"/>
          <w:szCs w:val="24"/>
        </w:rPr>
        <w:lastRenderedPageBreak/>
        <w:t xml:space="preserve">Также проектом предусмотрен временный отвод земель, на период реконструкции мостового перехода. Данная территория необходима для устройства временной дороги, </w:t>
      </w:r>
      <w:r>
        <w:rPr>
          <w:rFonts w:ascii="Times New Roman" w:hAnsi="Times New Roman"/>
          <w:sz w:val="24"/>
          <w:szCs w:val="24"/>
        </w:rPr>
        <w:t xml:space="preserve">     </w:t>
      </w:r>
      <w:r w:rsidRPr="00FA04D7">
        <w:rPr>
          <w:rFonts w:ascii="Times New Roman" w:hAnsi="Times New Roman"/>
          <w:sz w:val="24"/>
          <w:szCs w:val="24"/>
        </w:rPr>
        <w:t xml:space="preserve">а также размещения бытового городка. Занятие данной территории носит временный характер на период производства строительно-монтажных работ, и предполагается </w:t>
      </w:r>
      <w:r>
        <w:rPr>
          <w:rFonts w:ascii="Times New Roman" w:hAnsi="Times New Roman"/>
          <w:sz w:val="24"/>
          <w:szCs w:val="24"/>
        </w:rPr>
        <w:t xml:space="preserve">            </w:t>
      </w:r>
      <w:r w:rsidRPr="00FA04D7">
        <w:rPr>
          <w:rFonts w:ascii="Times New Roman" w:hAnsi="Times New Roman"/>
          <w:sz w:val="24"/>
          <w:szCs w:val="24"/>
        </w:rPr>
        <w:t xml:space="preserve">к использованию без предоставления. В связи с этим, внесение данных об этих участках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FA04D7">
        <w:rPr>
          <w:rFonts w:ascii="Times New Roman" w:hAnsi="Times New Roman"/>
          <w:sz w:val="24"/>
          <w:szCs w:val="24"/>
        </w:rPr>
        <w:t>в Единый государственный реестр недвижимости – не требуется. Категория земель – земли сельскохозяйственного назначения.</w:t>
      </w:r>
    </w:p>
    <w:p w:rsidR="009C47E0" w:rsidRDefault="009C47E0" w:rsidP="00FA04D7">
      <w:pPr>
        <w:pStyle w:val="ad"/>
        <w:spacing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9C47E0">
        <w:rPr>
          <w:rFonts w:ascii="Times New Roman" w:hAnsi="Times New Roman"/>
          <w:sz w:val="24"/>
          <w:szCs w:val="24"/>
        </w:rPr>
        <w:t>Таблица 3. Экспликация временных земельных участков из земель не разграниченной государственной собственности</w:t>
      </w:r>
    </w:p>
    <w:p w:rsidR="009C47E0" w:rsidRDefault="009C47E0" w:rsidP="009C47E0">
      <w:pPr>
        <w:pStyle w:val="ad"/>
        <w:spacing w:line="240" w:lineRule="auto"/>
        <w:ind w:left="0"/>
        <w:jc w:val="both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noProof/>
          <w:color w:val="FF0000"/>
          <w:sz w:val="24"/>
          <w:szCs w:val="24"/>
        </w:rPr>
        <w:drawing>
          <wp:inline distT="0" distB="0" distL="0" distR="0">
            <wp:extent cx="5934075" cy="2638425"/>
            <wp:effectExtent l="19050" t="0" r="9525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7E0" w:rsidRDefault="009C47E0" w:rsidP="009C47E0">
      <w:pPr>
        <w:pStyle w:val="ad"/>
        <w:spacing w:line="240" w:lineRule="auto"/>
        <w:ind w:left="0"/>
        <w:jc w:val="both"/>
      </w:pPr>
    </w:p>
    <w:p w:rsidR="009C47E0" w:rsidRPr="009C47E0" w:rsidRDefault="009C47E0" w:rsidP="009C47E0">
      <w:pPr>
        <w:pStyle w:val="ad"/>
        <w:numPr>
          <w:ilvl w:val="1"/>
          <w:numId w:val="22"/>
        </w:numPr>
        <w:spacing w:line="240" w:lineRule="auto"/>
        <w:ind w:left="0" w:firstLine="426"/>
        <w:jc w:val="center"/>
        <w:rPr>
          <w:rFonts w:ascii="Times New Roman" w:hAnsi="Times New Roman"/>
          <w:b/>
          <w:sz w:val="24"/>
          <w:szCs w:val="24"/>
        </w:rPr>
      </w:pPr>
      <w:r w:rsidRPr="009C47E0">
        <w:rPr>
          <w:rFonts w:ascii="Times New Roman" w:hAnsi="Times New Roman"/>
          <w:b/>
          <w:sz w:val="24"/>
          <w:szCs w:val="24"/>
        </w:rPr>
        <w:t>Рекомендации по порядку установления границ на местности</w:t>
      </w:r>
    </w:p>
    <w:p w:rsidR="009C47E0" w:rsidRDefault="009C47E0" w:rsidP="009C47E0">
      <w:pPr>
        <w:pStyle w:val="ad"/>
        <w:spacing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9C47E0">
        <w:rPr>
          <w:rFonts w:ascii="Times New Roman" w:hAnsi="Times New Roman"/>
          <w:sz w:val="24"/>
          <w:szCs w:val="24"/>
        </w:rPr>
        <w:t xml:space="preserve">В соответствии со статьей 43 Градостроительного </w:t>
      </w:r>
      <w:r w:rsidR="00F25E78">
        <w:rPr>
          <w:rFonts w:ascii="Times New Roman" w:hAnsi="Times New Roman"/>
          <w:sz w:val="24"/>
          <w:szCs w:val="24"/>
        </w:rPr>
        <w:t>к</w:t>
      </w:r>
      <w:r w:rsidRPr="009C47E0">
        <w:rPr>
          <w:rFonts w:ascii="Times New Roman" w:hAnsi="Times New Roman"/>
          <w:sz w:val="24"/>
          <w:szCs w:val="24"/>
        </w:rPr>
        <w:t xml:space="preserve">одекса РФ подготовка проекта межевания территории осуществляется в составе проекта планировки территорий </w:t>
      </w:r>
      <w:r w:rsidR="00615B63">
        <w:rPr>
          <w:rFonts w:ascii="Times New Roman" w:hAnsi="Times New Roman"/>
          <w:sz w:val="24"/>
          <w:szCs w:val="24"/>
        </w:rPr>
        <w:t xml:space="preserve">           </w:t>
      </w:r>
      <w:r w:rsidRPr="009C47E0">
        <w:rPr>
          <w:rFonts w:ascii="Times New Roman" w:hAnsi="Times New Roman"/>
          <w:sz w:val="24"/>
          <w:szCs w:val="24"/>
        </w:rPr>
        <w:t xml:space="preserve">или в виде отдельного документа. </w:t>
      </w:r>
    </w:p>
    <w:p w:rsidR="009C47E0" w:rsidRDefault="009C47E0" w:rsidP="009C47E0">
      <w:pPr>
        <w:pStyle w:val="ad"/>
        <w:spacing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9C47E0">
        <w:rPr>
          <w:rFonts w:ascii="Times New Roman" w:hAnsi="Times New Roman"/>
          <w:sz w:val="24"/>
          <w:szCs w:val="24"/>
        </w:rPr>
        <w:t xml:space="preserve">Так как, земельные участки, предназначенные для размещения полос отвода автомобильных дорог, являются участками общего пользования, то закрепление границ </w:t>
      </w:r>
      <w:r w:rsidR="00615B63">
        <w:rPr>
          <w:rFonts w:ascii="Times New Roman" w:hAnsi="Times New Roman"/>
          <w:sz w:val="24"/>
          <w:szCs w:val="24"/>
        </w:rPr>
        <w:t xml:space="preserve">   </w:t>
      </w:r>
      <w:r w:rsidRPr="009C47E0">
        <w:rPr>
          <w:rFonts w:ascii="Times New Roman" w:hAnsi="Times New Roman"/>
          <w:sz w:val="24"/>
          <w:szCs w:val="24"/>
        </w:rPr>
        <w:t xml:space="preserve">на местности – не требуется. </w:t>
      </w:r>
    </w:p>
    <w:p w:rsidR="009C47E0" w:rsidRPr="009C47E0" w:rsidRDefault="009C47E0" w:rsidP="009C47E0">
      <w:pPr>
        <w:pStyle w:val="ad"/>
        <w:numPr>
          <w:ilvl w:val="0"/>
          <w:numId w:val="22"/>
        </w:numPr>
        <w:spacing w:line="240" w:lineRule="auto"/>
        <w:ind w:left="0" w:firstLine="426"/>
        <w:jc w:val="center"/>
        <w:rPr>
          <w:rFonts w:ascii="Times New Roman" w:hAnsi="Times New Roman"/>
          <w:b/>
          <w:sz w:val="24"/>
          <w:szCs w:val="24"/>
        </w:rPr>
      </w:pPr>
      <w:r w:rsidRPr="009C47E0">
        <w:rPr>
          <w:rFonts w:ascii="Times New Roman" w:hAnsi="Times New Roman"/>
          <w:b/>
          <w:sz w:val="24"/>
          <w:szCs w:val="24"/>
        </w:rPr>
        <w:t>Технико-экономические показатели</w:t>
      </w:r>
    </w:p>
    <w:p w:rsidR="009C47E0" w:rsidRDefault="009C47E0" w:rsidP="009C47E0">
      <w:pPr>
        <w:pStyle w:val="ad"/>
        <w:spacing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9C47E0">
        <w:rPr>
          <w:rFonts w:ascii="Times New Roman" w:hAnsi="Times New Roman"/>
          <w:sz w:val="24"/>
          <w:szCs w:val="24"/>
        </w:rPr>
        <w:t>Таблица №4 - Основные технико-экономические показатели</w:t>
      </w:r>
    </w:p>
    <w:p w:rsidR="009C47E0" w:rsidRDefault="009C47E0" w:rsidP="009C47E0">
      <w:pPr>
        <w:pStyle w:val="ad"/>
        <w:spacing w:line="240" w:lineRule="auto"/>
        <w:ind w:left="0"/>
        <w:jc w:val="both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noProof/>
          <w:color w:val="FF0000"/>
          <w:sz w:val="24"/>
          <w:szCs w:val="24"/>
        </w:rPr>
        <w:drawing>
          <wp:inline distT="0" distB="0" distL="0" distR="0" wp14:anchorId="5A77A0D3" wp14:editId="3A61A754">
            <wp:extent cx="5943600" cy="1704975"/>
            <wp:effectExtent l="1905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7E0" w:rsidRDefault="009C47E0" w:rsidP="00600144">
      <w:pPr>
        <w:ind w:left="284"/>
        <w:jc w:val="center"/>
        <w:rPr>
          <w:b/>
          <w:color w:val="FF0000"/>
        </w:rPr>
        <w:sectPr w:rsidR="009C47E0" w:rsidSect="00EF2908">
          <w:pgSz w:w="11906" w:h="16838"/>
          <w:pgMar w:top="425" w:right="851" w:bottom="1134" w:left="1701" w:header="709" w:footer="709" w:gutter="0"/>
          <w:cols w:space="708"/>
          <w:docGrid w:linePitch="360"/>
        </w:sectPr>
      </w:pPr>
    </w:p>
    <w:p w:rsidR="00600144" w:rsidRPr="00A05DC2" w:rsidRDefault="00600144" w:rsidP="00600144">
      <w:pPr>
        <w:ind w:left="13608" w:hanging="567"/>
      </w:pPr>
      <w:proofErr w:type="spellStart"/>
      <w:r w:rsidRPr="00A05DC2">
        <w:lastRenderedPageBreak/>
        <w:t>новлению</w:t>
      </w:r>
      <w:proofErr w:type="spellEnd"/>
      <w:r w:rsidRPr="00A05DC2">
        <w:t xml:space="preserve"> </w:t>
      </w:r>
    </w:p>
    <w:p w:rsidR="00600144" w:rsidRPr="00A05DC2" w:rsidRDefault="00600144" w:rsidP="00600144">
      <w:pPr>
        <w:ind w:left="13608" w:hanging="567"/>
      </w:pPr>
      <w:r w:rsidRPr="00A05DC2">
        <w:t xml:space="preserve">Администрации ЯМР  </w:t>
      </w:r>
    </w:p>
    <w:p w:rsidR="00600144" w:rsidRPr="00A05DC2" w:rsidRDefault="00600144" w:rsidP="00600144">
      <w:pPr>
        <w:ind w:left="13608" w:hanging="567"/>
      </w:pPr>
      <w:r w:rsidRPr="00A05DC2">
        <w:t xml:space="preserve">от                  №                             </w:t>
      </w:r>
    </w:p>
    <w:p w:rsidR="00600144" w:rsidRPr="00A05DC2" w:rsidRDefault="00600144" w:rsidP="00600144">
      <w:pPr>
        <w:ind w:left="13608" w:hanging="567"/>
      </w:pPr>
      <w:r w:rsidRPr="00A05DC2">
        <w:t>РИЛОЖЕНИЕ</w:t>
      </w:r>
      <w:proofErr w:type="gramStart"/>
      <w:r w:rsidRPr="00A05DC2">
        <w:t>1</w:t>
      </w:r>
      <w:proofErr w:type="gramEnd"/>
    </w:p>
    <w:p w:rsidR="00600144" w:rsidRPr="00A05DC2" w:rsidRDefault="00600144" w:rsidP="00600144">
      <w:pPr>
        <w:ind w:left="13608" w:hanging="567"/>
      </w:pPr>
      <w:r w:rsidRPr="00A05DC2">
        <w:t>к постано</w:t>
      </w:r>
      <w:r w:rsidRPr="00A05DC2">
        <w:lastRenderedPageBreak/>
        <w:t xml:space="preserve">влению </w:t>
      </w:r>
    </w:p>
    <w:p w:rsidR="00600144" w:rsidRPr="00A05DC2" w:rsidRDefault="00600144" w:rsidP="00600144">
      <w:pPr>
        <w:ind w:left="13608" w:hanging="567"/>
      </w:pPr>
      <w:r w:rsidRPr="00A05DC2">
        <w:t xml:space="preserve">Администрации ЯМР  </w:t>
      </w:r>
    </w:p>
    <w:p w:rsidR="00600144" w:rsidRPr="00A05DC2" w:rsidRDefault="00600144" w:rsidP="00600144">
      <w:pPr>
        <w:ind w:left="13608" w:hanging="567"/>
      </w:pPr>
      <w:r w:rsidRPr="00A05DC2">
        <w:t xml:space="preserve">от                  №                             </w:t>
      </w:r>
    </w:p>
    <w:p w:rsidR="00600144" w:rsidRPr="00A05DC2" w:rsidRDefault="00600144" w:rsidP="00600144">
      <w:pPr>
        <w:ind w:left="13608" w:hanging="567"/>
      </w:pPr>
      <w:r w:rsidRPr="00A05DC2">
        <w:t>РИЛОЖЕНИЕ 1</w:t>
      </w:r>
    </w:p>
    <w:p w:rsidR="00600144" w:rsidRPr="00A05DC2" w:rsidRDefault="00600144" w:rsidP="00600144">
      <w:pPr>
        <w:ind w:left="13608" w:hanging="567"/>
      </w:pPr>
      <w:r w:rsidRPr="00A05DC2">
        <w:t>к постанов</w:t>
      </w:r>
      <w:r w:rsidRPr="00A05DC2">
        <w:lastRenderedPageBreak/>
        <w:t xml:space="preserve">лению </w:t>
      </w:r>
    </w:p>
    <w:p w:rsidR="00600144" w:rsidRPr="00A05DC2" w:rsidRDefault="00600144" w:rsidP="00600144">
      <w:pPr>
        <w:ind w:left="13608" w:hanging="567"/>
      </w:pPr>
      <w:r w:rsidRPr="00A05DC2">
        <w:t xml:space="preserve">Администрации ЯМР  </w:t>
      </w:r>
    </w:p>
    <w:p w:rsidR="00600144" w:rsidRPr="00A05DC2" w:rsidRDefault="00600144" w:rsidP="00600144">
      <w:pPr>
        <w:ind w:left="13608" w:hanging="567"/>
      </w:pPr>
      <w:r w:rsidRPr="00A05DC2">
        <w:t xml:space="preserve">от                  №                             </w:t>
      </w:r>
    </w:p>
    <w:p w:rsidR="00431169" w:rsidRPr="00205EA9" w:rsidRDefault="00403546" w:rsidP="00E47F58">
      <w:pPr>
        <w:spacing w:after="160" w:line="259" w:lineRule="auto"/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>
                <wp:simplePos x="0" y="0"/>
                <wp:positionH relativeFrom="column">
                  <wp:posOffset>2655570</wp:posOffset>
                </wp:positionH>
                <wp:positionV relativeFrom="paragraph">
                  <wp:posOffset>1364615</wp:posOffset>
                </wp:positionV>
                <wp:extent cx="387985" cy="266700"/>
                <wp:effectExtent l="0" t="2540" r="4445" b="0"/>
                <wp:wrapSquare wrapText="bothSides"/>
                <wp:docPr id="1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2325" w:rsidRPr="00BE5DCA" w:rsidRDefault="002E2325" w:rsidP="00BE5DCA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209.1pt;margin-top:107.45pt;width:30.55pt;height:21pt;z-index:251667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" stroked="f">
                <v:textbox style="mso-fit-shape-to-text:t">
                  <w:txbxContent>
                    <w:p w:rsidR="002E2325" w:rsidRPr="00BE5DCA" w:rsidRDefault="002E2325" w:rsidP="00BE5DCA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>
                <wp:simplePos x="0" y="0"/>
                <wp:positionH relativeFrom="column">
                  <wp:posOffset>4879340</wp:posOffset>
                </wp:positionH>
                <wp:positionV relativeFrom="paragraph">
                  <wp:posOffset>-306070</wp:posOffset>
                </wp:positionV>
                <wp:extent cx="387985" cy="266700"/>
                <wp:effectExtent l="2540" t="0" r="0" b="635"/>
                <wp:wrapSquare wrapText="bothSides"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2325" w:rsidRPr="00876706" w:rsidRDefault="002E2325" w:rsidP="00876706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left:0;text-align:left;margin-left:384.2pt;margin-top:-24.1pt;width:30.55pt;height:21pt;z-index:251659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" stroked="f">
                <v:textbox style="mso-fit-shape-to-text:t">
                  <w:txbxContent>
                    <w:p w:rsidR="002E2325" w:rsidRPr="00876706" w:rsidRDefault="002E2325" w:rsidP="0087670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>
                <wp:simplePos x="0" y="0"/>
                <wp:positionH relativeFrom="column">
                  <wp:posOffset>4879340</wp:posOffset>
                </wp:positionH>
                <wp:positionV relativeFrom="paragraph">
                  <wp:posOffset>-299720</wp:posOffset>
                </wp:positionV>
                <wp:extent cx="387985" cy="266700"/>
                <wp:effectExtent l="2540" t="0" r="0" b="3810"/>
                <wp:wrapSquare wrapText="bothSides"/>
                <wp:docPr id="1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2325" w:rsidRPr="00876706" w:rsidRDefault="002E2325" w:rsidP="00876706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384.2pt;margin-top:-23.6pt;width:30.55pt;height:21pt;z-index:251660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" stroked="f">
                <v:textbox style="mso-fit-shape-to-text:t">
                  <w:txbxContent>
                    <w:p w:rsidR="002E2325" w:rsidRPr="00876706" w:rsidRDefault="002E2325" w:rsidP="0087670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>
                <wp:simplePos x="0" y="0"/>
                <wp:positionH relativeFrom="column">
                  <wp:posOffset>4650740</wp:posOffset>
                </wp:positionH>
                <wp:positionV relativeFrom="paragraph">
                  <wp:posOffset>-297815</wp:posOffset>
                </wp:positionV>
                <wp:extent cx="387985" cy="266700"/>
                <wp:effectExtent l="2540" t="0" r="0" b="1905"/>
                <wp:wrapSquare wrapText="bothSides"/>
                <wp:docPr id="1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2325" w:rsidRPr="00BE5DCA" w:rsidRDefault="002E2325" w:rsidP="00BE5DCA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366.2pt;margin-top:-23.45pt;width:30.55pt;height:21pt;z-index:251661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" stroked="f">
                <v:textbox style="mso-fit-shape-to-text:t">
                  <w:txbxContent>
                    <w:p w:rsidR="002E2325" w:rsidRPr="00BE5DCA" w:rsidRDefault="002E2325" w:rsidP="00BE5DCA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>
                <wp:simplePos x="0" y="0"/>
                <wp:positionH relativeFrom="column">
                  <wp:posOffset>4879340</wp:posOffset>
                </wp:positionH>
                <wp:positionV relativeFrom="paragraph">
                  <wp:posOffset>-297815</wp:posOffset>
                </wp:positionV>
                <wp:extent cx="387985" cy="295910"/>
                <wp:effectExtent l="2540" t="0" r="0" b="1905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2325" w:rsidRPr="00937366" w:rsidRDefault="002E2325" w:rsidP="00937366">
                            <w:pPr>
                              <w:rPr>
                                <w:sz w:val="28"/>
                              </w:rPr>
                            </w:pPr>
                            <w:r w:rsidRPr="00937366">
                              <w:rPr>
                                <w:sz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" o:spid="_x0000_s1030" type="#_x0000_t202" style="position:absolute;left:0;text-align:left;margin-left:384.2pt;margin-top:-23.45pt;width:30.55pt;height:23.3pt;z-index:251662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" stroked="f">
                <v:textbox style="mso-fit-shape-to-text:t">
                  <w:txbxContent>
                    <w:p w:rsidR="002E2325" w:rsidRPr="00937366" w:rsidRDefault="002E2325" w:rsidP="00937366">
                      <w:pPr>
                        <w:rPr>
                          <w:sz w:val="28"/>
                        </w:rPr>
                      </w:pPr>
                      <w:r w:rsidRPr="00937366">
                        <w:rPr>
                          <w:sz w:val="28"/>
                        </w:rPr>
                        <w:t>1</w:t>
                      </w:r>
                      <w:r>
                        <w:rPr>
                          <w:sz w:val="28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>
                <wp:simplePos x="0" y="0"/>
                <wp:positionH relativeFrom="column">
                  <wp:posOffset>4879340</wp:posOffset>
                </wp:positionH>
                <wp:positionV relativeFrom="paragraph">
                  <wp:posOffset>-297815</wp:posOffset>
                </wp:positionV>
                <wp:extent cx="387985" cy="266700"/>
                <wp:effectExtent l="2540" t="0" r="0" b="1905"/>
                <wp:wrapSquare wrapText="bothSides"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2325" w:rsidRPr="00876706" w:rsidRDefault="002E2325" w:rsidP="00876706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" o:spid="_x0000_s1031" type="#_x0000_t202" style="position:absolute;left:0;text-align:left;margin-left:384.2pt;margin-top:-23.45pt;width:30.55pt;height:21pt;z-index:251663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" stroked="f">
                <v:textbox style="mso-fit-shape-to-text:t">
                  <w:txbxContent>
                    <w:p w:rsidR="002E2325" w:rsidRPr="00876706" w:rsidRDefault="002E2325" w:rsidP="0087670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>
                <wp:simplePos x="0" y="0"/>
                <wp:positionH relativeFrom="column">
                  <wp:posOffset>4879340</wp:posOffset>
                </wp:positionH>
                <wp:positionV relativeFrom="paragraph">
                  <wp:posOffset>-357505</wp:posOffset>
                </wp:positionV>
                <wp:extent cx="387985" cy="266700"/>
                <wp:effectExtent l="2540" t="4445" r="0" b="4445"/>
                <wp:wrapSquare wrapText="bothSides"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2325" w:rsidRPr="00876706" w:rsidRDefault="002E2325" w:rsidP="00876706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" o:spid="_x0000_s1032" type="#_x0000_t202" style="position:absolute;left:0;text-align:left;margin-left:384.2pt;margin-top:-28.15pt;width:30.55pt;height:21pt;z-index:251665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" stroked="f">
                <v:textbox style="mso-fit-shape-to-text:t">
                  <w:txbxContent>
                    <w:p w:rsidR="002E2325" w:rsidRPr="00876706" w:rsidRDefault="002E2325" w:rsidP="0087670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>
                <wp:simplePos x="0" y="0"/>
                <wp:positionH relativeFrom="column">
                  <wp:posOffset>2499360</wp:posOffset>
                </wp:positionH>
                <wp:positionV relativeFrom="paragraph">
                  <wp:posOffset>-50800</wp:posOffset>
                </wp:positionV>
                <wp:extent cx="387985" cy="295910"/>
                <wp:effectExtent l="3810" t="0" r="0" b="2540"/>
                <wp:wrapSquare wrapText="bothSides"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2325" w:rsidRPr="00937366" w:rsidRDefault="002E2325" w:rsidP="00937366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" o:spid="_x0000_s1033" type="#_x0000_t202" style="position:absolute;left:0;text-align:left;margin-left:196.8pt;margin-top:-4pt;width:30.55pt;height:23.3pt;z-index:2516669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" stroked="f">
                <v:textbox style="mso-fit-shape-to-text:t">
                  <w:txbxContent>
                    <w:p w:rsidR="002E2325" w:rsidRPr="00937366" w:rsidRDefault="002E2325" w:rsidP="00937366">
                      <w:pPr>
                        <w:rPr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31169" w:rsidRPr="00205EA9" w:rsidSect="00CD0B48">
      <w:pgSz w:w="11907" w:h="16839" w:code="9"/>
      <w:pgMar w:top="1701" w:right="851" w:bottom="822" w:left="1701" w:header="709" w:footer="709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6D1D" w:rsidRDefault="00636D1D">
      <w:r>
        <w:separator/>
      </w:r>
    </w:p>
  </w:endnote>
  <w:endnote w:type="continuationSeparator" w:id="0">
    <w:p w:rsidR="00636D1D" w:rsidRDefault="00636D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Univers Condensed">
    <w:charset w:val="00"/>
    <w:family w:val="swiss"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6D1D" w:rsidRDefault="00636D1D">
      <w:r>
        <w:separator/>
      </w:r>
    </w:p>
  </w:footnote>
  <w:footnote w:type="continuationSeparator" w:id="0">
    <w:p w:rsidR="00636D1D" w:rsidRDefault="00636D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2325" w:rsidRDefault="002E2325">
    <w:pPr>
      <w:pStyle w:val="a7"/>
      <w:jc w:val="center"/>
    </w:pPr>
  </w:p>
  <w:p w:rsidR="002E2325" w:rsidRDefault="002E2325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131422"/>
      <w:docPartObj>
        <w:docPartGallery w:val="Page Numbers (Top of Page)"/>
        <w:docPartUnique/>
      </w:docPartObj>
    </w:sdtPr>
    <w:sdtEndPr/>
    <w:sdtContent>
      <w:p w:rsidR="002E2325" w:rsidRDefault="00F25E78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A1D90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2E2325" w:rsidRDefault="002E2325">
    <w:pPr>
      <w:pStyle w:val="a7"/>
    </w:pPr>
    <w:r>
      <w:rPr>
        <w:noProof/>
      </w:rPr>
      <w:drawing>
        <wp:inline distT="0" distB="0" distL="0" distR="0">
          <wp:extent cx="5267325" cy="7372350"/>
          <wp:effectExtent l="19050" t="0" r="9525" b="0"/>
          <wp:docPr id="14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7325" cy="7372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C84EEA9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06594C"/>
    <w:multiLevelType w:val="multilevel"/>
    <w:tmpl w:val="A7BC59DC"/>
    <w:styleLink w:val="a0"/>
    <w:lvl w:ilvl="0">
      <w:start w:val="1"/>
      <w:numFmt w:val="decimal"/>
      <w:pStyle w:val="1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pStyle w:val="2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pStyle w:val="3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pStyle w:val="4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pStyle w:val="5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pStyle w:val="6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pStyle w:val="7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pStyle w:val="8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pStyle w:val="9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2">
    <w:nsid w:val="0243697F"/>
    <w:multiLevelType w:val="hybridMultilevel"/>
    <w:tmpl w:val="19EE15C8"/>
    <w:styleLink w:val="111111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numFmt w:val="none"/>
      <w:lvlText w:val=""/>
      <w:lvlJc w:val="left"/>
      <w:pPr>
        <w:tabs>
          <w:tab w:val="num" w:pos="360"/>
        </w:tabs>
      </w:pPr>
    </w:lvl>
    <w:lvl w:ilvl="3" w:tplc="FFFFFFFF">
      <w:numFmt w:val="none"/>
      <w:lvlText w:val=""/>
      <w:lvlJc w:val="left"/>
      <w:pPr>
        <w:tabs>
          <w:tab w:val="num" w:pos="360"/>
        </w:tabs>
      </w:pPr>
    </w:lvl>
    <w:lvl w:ilvl="4" w:tplc="FFFFFFFF">
      <w:numFmt w:val="none"/>
      <w:lvlText w:val=""/>
      <w:lvlJc w:val="left"/>
      <w:pPr>
        <w:tabs>
          <w:tab w:val="num" w:pos="360"/>
        </w:tabs>
      </w:pPr>
    </w:lvl>
    <w:lvl w:ilvl="5" w:tplc="FFFFFFFF">
      <w:numFmt w:val="none"/>
      <w:lvlText w:val=""/>
      <w:lvlJc w:val="left"/>
      <w:pPr>
        <w:tabs>
          <w:tab w:val="num" w:pos="360"/>
        </w:tabs>
      </w:pPr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numFmt w:val="none"/>
      <w:lvlText w:val=""/>
      <w:lvlJc w:val="left"/>
      <w:pPr>
        <w:tabs>
          <w:tab w:val="num" w:pos="360"/>
        </w:tabs>
      </w:pPr>
    </w:lvl>
    <w:lvl w:ilvl="8" w:tplc="FFFFFFFF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05814BCF"/>
    <w:multiLevelType w:val="multilevel"/>
    <w:tmpl w:val="0419001D"/>
    <w:styleLink w:val="1ai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>
    <w:nsid w:val="12E46CB7"/>
    <w:multiLevelType w:val="hybridMultilevel"/>
    <w:tmpl w:val="729AE67E"/>
    <w:lvl w:ilvl="0" w:tplc="60AAEB68">
      <w:start w:val="1"/>
      <w:numFmt w:val="bullet"/>
      <w:pStyle w:val="BodyMarked14SingleJustified"/>
      <w:lvlText w:val="─"/>
      <w:lvlJc w:val="left"/>
      <w:pPr>
        <w:tabs>
          <w:tab w:val="num" w:pos="851"/>
        </w:tabs>
        <w:ind w:left="851" w:hanging="284"/>
      </w:pPr>
      <w:rPr>
        <w:rFonts w:ascii="Times New Roman" w:hAnsi="Times New Roman" w:cs="Times New Roman" w:hint="default"/>
        <w:sz w:val="24"/>
        <w:szCs w:val="24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C080CBF"/>
    <w:multiLevelType w:val="multilevel"/>
    <w:tmpl w:val="35CC5B78"/>
    <w:styleLink w:val="1ai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6">
    <w:nsid w:val="1C0B7994"/>
    <w:multiLevelType w:val="multilevel"/>
    <w:tmpl w:val="04190023"/>
    <w:styleLink w:val="20"/>
    <w:lvl w:ilvl="0">
      <w:start w:val="1"/>
      <w:numFmt w:val="upperRoman"/>
      <w:lvlText w:val="Статья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7">
    <w:nsid w:val="1F0F4C6C"/>
    <w:multiLevelType w:val="multilevel"/>
    <w:tmpl w:val="EC04ED3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hint="default"/>
      </w:rPr>
    </w:lvl>
  </w:abstractNum>
  <w:abstractNum w:abstractNumId="8">
    <w:nsid w:val="220C6430"/>
    <w:multiLevelType w:val="hybridMultilevel"/>
    <w:tmpl w:val="9D622476"/>
    <w:lvl w:ilvl="0" w:tplc="2CF29BF8">
      <w:start w:val="5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38345307"/>
    <w:multiLevelType w:val="multilevel"/>
    <w:tmpl w:val="3B860D7E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pStyle w:val="S2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0">
    <w:nsid w:val="3D1C2EA7"/>
    <w:multiLevelType w:val="hybridMultilevel"/>
    <w:tmpl w:val="E3549766"/>
    <w:styleLink w:val="10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1E9532F"/>
    <w:multiLevelType w:val="hybridMultilevel"/>
    <w:tmpl w:val="111A67F2"/>
    <w:styleLink w:val="1ai1"/>
    <w:lvl w:ilvl="0" w:tplc="064ABF70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12">
    <w:nsid w:val="472F20D3"/>
    <w:multiLevelType w:val="multilevel"/>
    <w:tmpl w:val="0318250A"/>
    <w:lvl w:ilvl="0">
      <w:start w:val="1"/>
      <w:numFmt w:val="decimal"/>
      <w:pStyle w:val="a1"/>
      <w:suff w:val="space"/>
      <w:lvlText w:val="%1."/>
      <w:lvlJc w:val="left"/>
      <w:pPr>
        <w:ind w:left="0" w:firstLine="720"/>
      </w:pPr>
      <w:rPr>
        <w:rFonts w:hint="default"/>
        <w:color w:val="auto"/>
      </w:rPr>
    </w:lvl>
    <w:lvl w:ilvl="1">
      <w:start w:val="1"/>
      <w:numFmt w:val="decimal"/>
      <w:suff w:val="space"/>
      <w:lvlText w:val="%1.%2."/>
      <w:lvlJc w:val="left"/>
      <w:pPr>
        <w:ind w:left="0" w:firstLine="72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2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2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028"/>
        </w:tabs>
        <w:ind w:left="202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32"/>
        </w:tabs>
        <w:ind w:left="25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36"/>
        </w:tabs>
        <w:ind w:left="303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12"/>
        </w:tabs>
        <w:ind w:left="3612" w:hanging="1440"/>
      </w:pPr>
      <w:rPr>
        <w:rFonts w:hint="default"/>
      </w:rPr>
    </w:lvl>
  </w:abstractNum>
  <w:abstractNum w:abstractNumId="13">
    <w:nsid w:val="4A2F353E"/>
    <w:multiLevelType w:val="hybridMultilevel"/>
    <w:tmpl w:val="6C848D2C"/>
    <w:lvl w:ilvl="0" w:tplc="FFFFFFFF">
      <w:start w:val="1"/>
      <w:numFmt w:val="decimal"/>
      <w:pStyle w:val="S"/>
      <w:lvlText w:val="Рисунок 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4">
    <w:nsid w:val="4BDF68B4"/>
    <w:multiLevelType w:val="multilevel"/>
    <w:tmpl w:val="0419001F"/>
    <w:styleLink w:val="1111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530940C3"/>
    <w:multiLevelType w:val="multilevel"/>
    <w:tmpl w:val="0E542B0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>
      <w:start w:val="2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16">
    <w:nsid w:val="584C1824"/>
    <w:multiLevelType w:val="hybridMultilevel"/>
    <w:tmpl w:val="B13E222E"/>
    <w:lvl w:ilvl="0" w:tplc="3440CC82">
      <w:start w:val="1"/>
      <w:numFmt w:val="bullet"/>
      <w:pStyle w:val="S0"/>
      <w:lvlText w:val=""/>
      <w:lvlJc w:val="left"/>
      <w:pPr>
        <w:tabs>
          <w:tab w:val="num" w:pos="1080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7">
    <w:nsid w:val="59E60585"/>
    <w:multiLevelType w:val="hybridMultilevel"/>
    <w:tmpl w:val="9CD08306"/>
    <w:lvl w:ilvl="0" w:tplc="FFFFFFFF">
      <w:start w:val="1"/>
      <w:numFmt w:val="bullet"/>
      <w:lvlText w:val=""/>
      <w:lvlJc w:val="left"/>
      <w:pPr>
        <w:tabs>
          <w:tab w:val="num" w:pos="3346"/>
        </w:tabs>
        <w:ind w:left="3346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pStyle w:val="11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color w:val="auto"/>
      </w:rPr>
    </w:lvl>
    <w:lvl w:ilvl="2" w:tplc="FFFFFFFF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8">
    <w:nsid w:val="609F7AED"/>
    <w:multiLevelType w:val="hybridMultilevel"/>
    <w:tmpl w:val="45EE215C"/>
    <w:lvl w:ilvl="0" w:tplc="FFFFFFFF">
      <w:start w:val="1"/>
      <w:numFmt w:val="decimal"/>
      <w:pStyle w:val="21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693"/>
        </w:tabs>
        <w:ind w:left="693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413"/>
        </w:tabs>
        <w:ind w:left="1413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133"/>
        </w:tabs>
        <w:ind w:left="2133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2853"/>
        </w:tabs>
        <w:ind w:left="2853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573"/>
        </w:tabs>
        <w:ind w:left="3573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293"/>
        </w:tabs>
        <w:ind w:left="4293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013"/>
        </w:tabs>
        <w:ind w:left="5013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733"/>
        </w:tabs>
        <w:ind w:left="5733" w:hanging="180"/>
      </w:pPr>
    </w:lvl>
  </w:abstractNum>
  <w:abstractNum w:abstractNumId="19">
    <w:nsid w:val="61222102"/>
    <w:multiLevelType w:val="hybridMultilevel"/>
    <w:tmpl w:val="ED768D72"/>
    <w:lvl w:ilvl="0" w:tplc="4AC4C8D8">
      <w:start w:val="1"/>
      <w:numFmt w:val="decimal"/>
      <w:pStyle w:val="22"/>
      <w:lvlText w:val="%1."/>
      <w:lvlJc w:val="left"/>
      <w:pPr>
        <w:ind w:left="4188" w:hanging="360"/>
      </w:pPr>
    </w:lvl>
    <w:lvl w:ilvl="1" w:tplc="04190019" w:tentative="1">
      <w:start w:val="1"/>
      <w:numFmt w:val="lowerLetter"/>
      <w:lvlText w:val="%2."/>
      <w:lvlJc w:val="left"/>
      <w:pPr>
        <w:ind w:left="4133" w:hanging="360"/>
      </w:pPr>
    </w:lvl>
    <w:lvl w:ilvl="2" w:tplc="0419001B" w:tentative="1">
      <w:start w:val="1"/>
      <w:numFmt w:val="lowerRoman"/>
      <w:lvlText w:val="%3."/>
      <w:lvlJc w:val="right"/>
      <w:pPr>
        <w:ind w:left="4853" w:hanging="180"/>
      </w:pPr>
    </w:lvl>
    <w:lvl w:ilvl="3" w:tplc="0419000F" w:tentative="1">
      <w:start w:val="1"/>
      <w:numFmt w:val="decimal"/>
      <w:lvlText w:val="%4."/>
      <w:lvlJc w:val="left"/>
      <w:pPr>
        <w:ind w:left="5573" w:hanging="360"/>
      </w:pPr>
    </w:lvl>
    <w:lvl w:ilvl="4" w:tplc="04190019" w:tentative="1">
      <w:start w:val="1"/>
      <w:numFmt w:val="lowerLetter"/>
      <w:lvlText w:val="%5."/>
      <w:lvlJc w:val="left"/>
      <w:pPr>
        <w:ind w:left="6293" w:hanging="360"/>
      </w:pPr>
    </w:lvl>
    <w:lvl w:ilvl="5" w:tplc="0419001B" w:tentative="1">
      <w:start w:val="1"/>
      <w:numFmt w:val="lowerRoman"/>
      <w:lvlText w:val="%6."/>
      <w:lvlJc w:val="right"/>
      <w:pPr>
        <w:ind w:left="7013" w:hanging="180"/>
      </w:pPr>
    </w:lvl>
    <w:lvl w:ilvl="6" w:tplc="0419000F" w:tentative="1">
      <w:start w:val="1"/>
      <w:numFmt w:val="decimal"/>
      <w:lvlText w:val="%7."/>
      <w:lvlJc w:val="left"/>
      <w:pPr>
        <w:ind w:left="7733" w:hanging="360"/>
      </w:pPr>
    </w:lvl>
    <w:lvl w:ilvl="7" w:tplc="04190019" w:tentative="1">
      <w:start w:val="1"/>
      <w:numFmt w:val="lowerLetter"/>
      <w:lvlText w:val="%8."/>
      <w:lvlJc w:val="left"/>
      <w:pPr>
        <w:ind w:left="8453" w:hanging="360"/>
      </w:pPr>
    </w:lvl>
    <w:lvl w:ilvl="8" w:tplc="0419001B" w:tentative="1">
      <w:start w:val="1"/>
      <w:numFmt w:val="lowerRoman"/>
      <w:lvlText w:val="%9."/>
      <w:lvlJc w:val="right"/>
      <w:pPr>
        <w:ind w:left="9173" w:hanging="180"/>
      </w:pPr>
    </w:lvl>
  </w:abstractNum>
  <w:abstractNum w:abstractNumId="20">
    <w:nsid w:val="68F13BC0"/>
    <w:multiLevelType w:val="multilevel"/>
    <w:tmpl w:val="35CC5B78"/>
    <w:styleLink w:val="1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1">
    <w:nsid w:val="7FC277A9"/>
    <w:multiLevelType w:val="hybridMultilevel"/>
    <w:tmpl w:val="B102243A"/>
    <w:lvl w:ilvl="0" w:tplc="3440CC82">
      <w:start w:val="1"/>
      <w:numFmt w:val="decimal"/>
      <w:pStyle w:val="S5"/>
      <w:lvlText w:val="Таблица %1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18"/>
  </w:num>
  <w:num w:numId="4">
    <w:abstractNumId w:val="9"/>
  </w:num>
  <w:num w:numId="5">
    <w:abstractNumId w:val="1"/>
  </w:num>
  <w:num w:numId="6">
    <w:abstractNumId w:val="2"/>
  </w:num>
  <w:num w:numId="7">
    <w:abstractNumId w:val="5"/>
  </w:num>
  <w:num w:numId="8">
    <w:abstractNumId w:val="20"/>
  </w:num>
  <w:num w:numId="9">
    <w:abstractNumId w:val="17"/>
  </w:num>
  <w:num w:numId="10">
    <w:abstractNumId w:val="0"/>
  </w:num>
  <w:num w:numId="11">
    <w:abstractNumId w:val="16"/>
  </w:num>
  <w:num w:numId="12">
    <w:abstractNumId w:val="14"/>
  </w:num>
  <w:num w:numId="13">
    <w:abstractNumId w:val="3"/>
  </w:num>
  <w:num w:numId="14">
    <w:abstractNumId w:val="6"/>
  </w:num>
  <w:num w:numId="15">
    <w:abstractNumId w:val="11"/>
  </w:num>
  <w:num w:numId="16">
    <w:abstractNumId w:val="10"/>
  </w:num>
  <w:num w:numId="17">
    <w:abstractNumId w:val="13"/>
  </w:num>
  <w:num w:numId="18">
    <w:abstractNumId w:val="21"/>
  </w:num>
  <w:num w:numId="19">
    <w:abstractNumId w:val="19"/>
  </w:num>
  <w:num w:numId="20">
    <w:abstractNumId w:val="4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8"/>
  </w:num>
  <w:num w:numId="22">
    <w:abstractNumId w:val="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FDF"/>
    <w:rsid w:val="00001176"/>
    <w:rsid w:val="000021FE"/>
    <w:rsid w:val="000126C8"/>
    <w:rsid w:val="00016E83"/>
    <w:rsid w:val="0001708B"/>
    <w:rsid w:val="00027ABD"/>
    <w:rsid w:val="0005178C"/>
    <w:rsid w:val="000522AD"/>
    <w:rsid w:val="0005404E"/>
    <w:rsid w:val="00065CFB"/>
    <w:rsid w:val="0006711D"/>
    <w:rsid w:val="00073B06"/>
    <w:rsid w:val="00080F31"/>
    <w:rsid w:val="00084C2F"/>
    <w:rsid w:val="000861C9"/>
    <w:rsid w:val="000A0227"/>
    <w:rsid w:val="000A0664"/>
    <w:rsid w:val="000A2174"/>
    <w:rsid w:val="000B424C"/>
    <w:rsid w:val="000C169D"/>
    <w:rsid w:val="000C211B"/>
    <w:rsid w:val="000C7A0A"/>
    <w:rsid w:val="000C7FD0"/>
    <w:rsid w:val="000D1356"/>
    <w:rsid w:val="000D2B1C"/>
    <w:rsid w:val="000E0254"/>
    <w:rsid w:val="000E3E04"/>
    <w:rsid w:val="000F17F9"/>
    <w:rsid w:val="000F60D5"/>
    <w:rsid w:val="000F7889"/>
    <w:rsid w:val="00116E36"/>
    <w:rsid w:val="00122781"/>
    <w:rsid w:val="00122858"/>
    <w:rsid w:val="001264EB"/>
    <w:rsid w:val="00127C33"/>
    <w:rsid w:val="001349D4"/>
    <w:rsid w:val="00146A35"/>
    <w:rsid w:val="001471A0"/>
    <w:rsid w:val="001564FC"/>
    <w:rsid w:val="00157CD2"/>
    <w:rsid w:val="001670E7"/>
    <w:rsid w:val="001721F8"/>
    <w:rsid w:val="00173241"/>
    <w:rsid w:val="001769FA"/>
    <w:rsid w:val="00180A56"/>
    <w:rsid w:val="0018227A"/>
    <w:rsid w:val="0018535D"/>
    <w:rsid w:val="00186BE3"/>
    <w:rsid w:val="00197128"/>
    <w:rsid w:val="001A01F1"/>
    <w:rsid w:val="001B09B0"/>
    <w:rsid w:val="001B600B"/>
    <w:rsid w:val="001B68A2"/>
    <w:rsid w:val="001B7B60"/>
    <w:rsid w:val="001C0B1D"/>
    <w:rsid w:val="001C446C"/>
    <w:rsid w:val="001D05CE"/>
    <w:rsid w:val="001D082B"/>
    <w:rsid w:val="001D2C6D"/>
    <w:rsid w:val="001D44E5"/>
    <w:rsid w:val="001D75AD"/>
    <w:rsid w:val="001D7881"/>
    <w:rsid w:val="001E2812"/>
    <w:rsid w:val="001E2F71"/>
    <w:rsid w:val="001E552F"/>
    <w:rsid w:val="001F05E7"/>
    <w:rsid w:val="001F4D60"/>
    <w:rsid w:val="001F7607"/>
    <w:rsid w:val="00200836"/>
    <w:rsid w:val="00205AE6"/>
    <w:rsid w:val="00205EA9"/>
    <w:rsid w:val="002129EC"/>
    <w:rsid w:val="00212E08"/>
    <w:rsid w:val="002139DA"/>
    <w:rsid w:val="0021597E"/>
    <w:rsid w:val="0022071C"/>
    <w:rsid w:val="00233F5E"/>
    <w:rsid w:val="002367F3"/>
    <w:rsid w:val="00240F81"/>
    <w:rsid w:val="00243AF0"/>
    <w:rsid w:val="00245D14"/>
    <w:rsid w:val="00246147"/>
    <w:rsid w:val="002556E3"/>
    <w:rsid w:val="00261556"/>
    <w:rsid w:val="0026221C"/>
    <w:rsid w:val="00264679"/>
    <w:rsid w:val="00264891"/>
    <w:rsid w:val="00275E25"/>
    <w:rsid w:val="002774D5"/>
    <w:rsid w:val="00287893"/>
    <w:rsid w:val="00290ECC"/>
    <w:rsid w:val="00291F47"/>
    <w:rsid w:val="00294B79"/>
    <w:rsid w:val="00295329"/>
    <w:rsid w:val="002A19DE"/>
    <w:rsid w:val="002A3837"/>
    <w:rsid w:val="002A5279"/>
    <w:rsid w:val="002A6401"/>
    <w:rsid w:val="002B0996"/>
    <w:rsid w:val="002B23E0"/>
    <w:rsid w:val="002C2FB2"/>
    <w:rsid w:val="002C4568"/>
    <w:rsid w:val="002C50BB"/>
    <w:rsid w:val="002C6BC9"/>
    <w:rsid w:val="002D1135"/>
    <w:rsid w:val="002D7855"/>
    <w:rsid w:val="002E2325"/>
    <w:rsid w:val="002E4EF0"/>
    <w:rsid w:val="002F18E9"/>
    <w:rsid w:val="002F2B27"/>
    <w:rsid w:val="002F5C72"/>
    <w:rsid w:val="00300077"/>
    <w:rsid w:val="00300A0D"/>
    <w:rsid w:val="00303FFC"/>
    <w:rsid w:val="00304078"/>
    <w:rsid w:val="0031089D"/>
    <w:rsid w:val="00313F83"/>
    <w:rsid w:val="00322756"/>
    <w:rsid w:val="0032352B"/>
    <w:rsid w:val="00324C78"/>
    <w:rsid w:val="00333CF5"/>
    <w:rsid w:val="00345E9F"/>
    <w:rsid w:val="00353C41"/>
    <w:rsid w:val="0035442F"/>
    <w:rsid w:val="003615D0"/>
    <w:rsid w:val="00370330"/>
    <w:rsid w:val="003703C9"/>
    <w:rsid w:val="003707A2"/>
    <w:rsid w:val="003713EA"/>
    <w:rsid w:val="00381BD2"/>
    <w:rsid w:val="0038238D"/>
    <w:rsid w:val="00383C89"/>
    <w:rsid w:val="00383E24"/>
    <w:rsid w:val="00383FAB"/>
    <w:rsid w:val="00385BEB"/>
    <w:rsid w:val="00390154"/>
    <w:rsid w:val="00391590"/>
    <w:rsid w:val="0039581F"/>
    <w:rsid w:val="003964E2"/>
    <w:rsid w:val="003A1D90"/>
    <w:rsid w:val="003A2FA9"/>
    <w:rsid w:val="003A7A54"/>
    <w:rsid w:val="003B0603"/>
    <w:rsid w:val="003B31B7"/>
    <w:rsid w:val="003B327B"/>
    <w:rsid w:val="003B76BD"/>
    <w:rsid w:val="003C412B"/>
    <w:rsid w:val="003C49BA"/>
    <w:rsid w:val="003C659A"/>
    <w:rsid w:val="003C6D6D"/>
    <w:rsid w:val="003D39C4"/>
    <w:rsid w:val="003D3B50"/>
    <w:rsid w:val="003E1E3A"/>
    <w:rsid w:val="003E28EC"/>
    <w:rsid w:val="003E6C7C"/>
    <w:rsid w:val="003E701B"/>
    <w:rsid w:val="00403546"/>
    <w:rsid w:val="00407EB2"/>
    <w:rsid w:val="00410951"/>
    <w:rsid w:val="0041327D"/>
    <w:rsid w:val="00415847"/>
    <w:rsid w:val="004175F4"/>
    <w:rsid w:val="00422EB6"/>
    <w:rsid w:val="00422FD4"/>
    <w:rsid w:val="004234EB"/>
    <w:rsid w:val="00431169"/>
    <w:rsid w:val="00431F73"/>
    <w:rsid w:val="00443FC7"/>
    <w:rsid w:val="00454B15"/>
    <w:rsid w:val="00456F9E"/>
    <w:rsid w:val="00462846"/>
    <w:rsid w:val="00464451"/>
    <w:rsid w:val="004651D5"/>
    <w:rsid w:val="00473BF2"/>
    <w:rsid w:val="00473D10"/>
    <w:rsid w:val="0047452B"/>
    <w:rsid w:val="0048030D"/>
    <w:rsid w:val="00480EEB"/>
    <w:rsid w:val="00483CBF"/>
    <w:rsid w:val="00484D94"/>
    <w:rsid w:val="004857B4"/>
    <w:rsid w:val="004A041F"/>
    <w:rsid w:val="004A07C1"/>
    <w:rsid w:val="004B6E63"/>
    <w:rsid w:val="004C3C3A"/>
    <w:rsid w:val="004C40FF"/>
    <w:rsid w:val="004D1BC5"/>
    <w:rsid w:val="004D246F"/>
    <w:rsid w:val="004F1250"/>
    <w:rsid w:val="004F15F7"/>
    <w:rsid w:val="004F2313"/>
    <w:rsid w:val="004F2A29"/>
    <w:rsid w:val="004F3696"/>
    <w:rsid w:val="004F40EB"/>
    <w:rsid w:val="004F481B"/>
    <w:rsid w:val="004F6007"/>
    <w:rsid w:val="00501C1C"/>
    <w:rsid w:val="00503E63"/>
    <w:rsid w:val="00507316"/>
    <w:rsid w:val="00520E14"/>
    <w:rsid w:val="00526F0D"/>
    <w:rsid w:val="00533786"/>
    <w:rsid w:val="0053737E"/>
    <w:rsid w:val="00543743"/>
    <w:rsid w:val="005448B3"/>
    <w:rsid w:val="00552B72"/>
    <w:rsid w:val="00553BF3"/>
    <w:rsid w:val="00555E8F"/>
    <w:rsid w:val="0056031E"/>
    <w:rsid w:val="00560608"/>
    <w:rsid w:val="0056501C"/>
    <w:rsid w:val="00572E38"/>
    <w:rsid w:val="0058159C"/>
    <w:rsid w:val="00585D10"/>
    <w:rsid w:val="0059756A"/>
    <w:rsid w:val="005A025E"/>
    <w:rsid w:val="005A071B"/>
    <w:rsid w:val="005A562B"/>
    <w:rsid w:val="005A72DA"/>
    <w:rsid w:val="005B4032"/>
    <w:rsid w:val="005B4657"/>
    <w:rsid w:val="005B6A19"/>
    <w:rsid w:val="005B72E0"/>
    <w:rsid w:val="005B73F8"/>
    <w:rsid w:val="005C595E"/>
    <w:rsid w:val="005D505D"/>
    <w:rsid w:val="005E124E"/>
    <w:rsid w:val="005E231B"/>
    <w:rsid w:val="005F3A1B"/>
    <w:rsid w:val="005F732F"/>
    <w:rsid w:val="00600144"/>
    <w:rsid w:val="00602987"/>
    <w:rsid w:val="00615B63"/>
    <w:rsid w:val="00622B50"/>
    <w:rsid w:val="00624FDB"/>
    <w:rsid w:val="00630F38"/>
    <w:rsid w:val="00634B2E"/>
    <w:rsid w:val="0063548D"/>
    <w:rsid w:val="006355BC"/>
    <w:rsid w:val="00636D1D"/>
    <w:rsid w:val="00647A39"/>
    <w:rsid w:val="00651EA6"/>
    <w:rsid w:val="00653326"/>
    <w:rsid w:val="0065427E"/>
    <w:rsid w:val="00664AE2"/>
    <w:rsid w:val="00664DD0"/>
    <w:rsid w:val="00665CA8"/>
    <w:rsid w:val="0066707C"/>
    <w:rsid w:val="0067352B"/>
    <w:rsid w:val="00673586"/>
    <w:rsid w:val="006777DC"/>
    <w:rsid w:val="006811D3"/>
    <w:rsid w:val="00681E9F"/>
    <w:rsid w:val="006868CC"/>
    <w:rsid w:val="0069412A"/>
    <w:rsid w:val="006A36FA"/>
    <w:rsid w:val="006A6A1A"/>
    <w:rsid w:val="006B06D4"/>
    <w:rsid w:val="006B1E68"/>
    <w:rsid w:val="006B5200"/>
    <w:rsid w:val="006C0282"/>
    <w:rsid w:val="006C44EE"/>
    <w:rsid w:val="006C4E08"/>
    <w:rsid w:val="006F1CE8"/>
    <w:rsid w:val="006F4C41"/>
    <w:rsid w:val="007134AD"/>
    <w:rsid w:val="0071673E"/>
    <w:rsid w:val="00744450"/>
    <w:rsid w:val="007511C7"/>
    <w:rsid w:val="00752784"/>
    <w:rsid w:val="00754BEF"/>
    <w:rsid w:val="00766CFB"/>
    <w:rsid w:val="00771DDA"/>
    <w:rsid w:val="00776E3A"/>
    <w:rsid w:val="00784A0B"/>
    <w:rsid w:val="007902DC"/>
    <w:rsid w:val="007922E1"/>
    <w:rsid w:val="00792526"/>
    <w:rsid w:val="0079382F"/>
    <w:rsid w:val="00794DAC"/>
    <w:rsid w:val="007A03D4"/>
    <w:rsid w:val="007A191C"/>
    <w:rsid w:val="007A21A4"/>
    <w:rsid w:val="007B136A"/>
    <w:rsid w:val="007B1C66"/>
    <w:rsid w:val="007B3BED"/>
    <w:rsid w:val="007C0DDF"/>
    <w:rsid w:val="007C297F"/>
    <w:rsid w:val="007D2592"/>
    <w:rsid w:val="007D2A7D"/>
    <w:rsid w:val="007D65D6"/>
    <w:rsid w:val="007E13C0"/>
    <w:rsid w:val="007F0F3B"/>
    <w:rsid w:val="007F20C7"/>
    <w:rsid w:val="007F33BA"/>
    <w:rsid w:val="00800655"/>
    <w:rsid w:val="00802DA5"/>
    <w:rsid w:val="00807A23"/>
    <w:rsid w:val="00811C94"/>
    <w:rsid w:val="0081405E"/>
    <w:rsid w:val="0081464E"/>
    <w:rsid w:val="00816E3A"/>
    <w:rsid w:val="00824E62"/>
    <w:rsid w:val="00826C6A"/>
    <w:rsid w:val="008349F4"/>
    <w:rsid w:val="00835889"/>
    <w:rsid w:val="008413CF"/>
    <w:rsid w:val="0084273E"/>
    <w:rsid w:val="00842AB0"/>
    <w:rsid w:val="00842AB8"/>
    <w:rsid w:val="00843630"/>
    <w:rsid w:val="00843F9A"/>
    <w:rsid w:val="008552BF"/>
    <w:rsid w:val="008567E1"/>
    <w:rsid w:val="00862C92"/>
    <w:rsid w:val="008631BA"/>
    <w:rsid w:val="008639DB"/>
    <w:rsid w:val="008643D0"/>
    <w:rsid w:val="0086479A"/>
    <w:rsid w:val="008655A4"/>
    <w:rsid w:val="00866E3D"/>
    <w:rsid w:val="00876706"/>
    <w:rsid w:val="00892FDF"/>
    <w:rsid w:val="008A574A"/>
    <w:rsid w:val="008A68CE"/>
    <w:rsid w:val="008A72F4"/>
    <w:rsid w:val="008C0CF2"/>
    <w:rsid w:val="008C6163"/>
    <w:rsid w:val="008C6E8F"/>
    <w:rsid w:val="008E0689"/>
    <w:rsid w:val="008E459F"/>
    <w:rsid w:val="008E5E0D"/>
    <w:rsid w:val="008E6828"/>
    <w:rsid w:val="008F72D5"/>
    <w:rsid w:val="0090246C"/>
    <w:rsid w:val="00910390"/>
    <w:rsid w:val="009112A6"/>
    <w:rsid w:val="0091565E"/>
    <w:rsid w:val="00921AF3"/>
    <w:rsid w:val="009222DC"/>
    <w:rsid w:val="009229D0"/>
    <w:rsid w:val="00927624"/>
    <w:rsid w:val="00927953"/>
    <w:rsid w:val="00932AA1"/>
    <w:rsid w:val="0093721B"/>
    <w:rsid w:val="00937366"/>
    <w:rsid w:val="00942744"/>
    <w:rsid w:val="00943248"/>
    <w:rsid w:val="00953B11"/>
    <w:rsid w:val="009565B0"/>
    <w:rsid w:val="00960565"/>
    <w:rsid w:val="009626F5"/>
    <w:rsid w:val="009627ED"/>
    <w:rsid w:val="009718D0"/>
    <w:rsid w:val="00971AEA"/>
    <w:rsid w:val="009859E3"/>
    <w:rsid w:val="00990486"/>
    <w:rsid w:val="00996560"/>
    <w:rsid w:val="00997CB5"/>
    <w:rsid w:val="009A733D"/>
    <w:rsid w:val="009B0BF4"/>
    <w:rsid w:val="009B2B78"/>
    <w:rsid w:val="009B5AF0"/>
    <w:rsid w:val="009C2B9A"/>
    <w:rsid w:val="009C3302"/>
    <w:rsid w:val="009C47E0"/>
    <w:rsid w:val="009C71DB"/>
    <w:rsid w:val="009D13A3"/>
    <w:rsid w:val="009D170B"/>
    <w:rsid w:val="009D7E9C"/>
    <w:rsid w:val="009F1884"/>
    <w:rsid w:val="009F359C"/>
    <w:rsid w:val="009F701A"/>
    <w:rsid w:val="00A059D6"/>
    <w:rsid w:val="00A05DC2"/>
    <w:rsid w:val="00A10A02"/>
    <w:rsid w:val="00A172FC"/>
    <w:rsid w:val="00A218A0"/>
    <w:rsid w:val="00A27E31"/>
    <w:rsid w:val="00A4717B"/>
    <w:rsid w:val="00A65B53"/>
    <w:rsid w:val="00A65D98"/>
    <w:rsid w:val="00A662B3"/>
    <w:rsid w:val="00A731D3"/>
    <w:rsid w:val="00A73F68"/>
    <w:rsid w:val="00A75485"/>
    <w:rsid w:val="00A80995"/>
    <w:rsid w:val="00A860F7"/>
    <w:rsid w:val="00AB51E6"/>
    <w:rsid w:val="00AD0323"/>
    <w:rsid w:val="00AD22A2"/>
    <w:rsid w:val="00AD381D"/>
    <w:rsid w:val="00AD72FD"/>
    <w:rsid w:val="00AF6521"/>
    <w:rsid w:val="00B00F54"/>
    <w:rsid w:val="00B0760A"/>
    <w:rsid w:val="00B1427F"/>
    <w:rsid w:val="00B171B9"/>
    <w:rsid w:val="00B17627"/>
    <w:rsid w:val="00B242A3"/>
    <w:rsid w:val="00B33C7B"/>
    <w:rsid w:val="00B34362"/>
    <w:rsid w:val="00B367D3"/>
    <w:rsid w:val="00B4188F"/>
    <w:rsid w:val="00B46AAB"/>
    <w:rsid w:val="00B507D7"/>
    <w:rsid w:val="00B54942"/>
    <w:rsid w:val="00B57D3E"/>
    <w:rsid w:val="00B60604"/>
    <w:rsid w:val="00B6310A"/>
    <w:rsid w:val="00B75930"/>
    <w:rsid w:val="00B77DB6"/>
    <w:rsid w:val="00B86F8C"/>
    <w:rsid w:val="00B90A45"/>
    <w:rsid w:val="00BB3A3C"/>
    <w:rsid w:val="00BB5989"/>
    <w:rsid w:val="00BB670F"/>
    <w:rsid w:val="00BC70AC"/>
    <w:rsid w:val="00BC7EB2"/>
    <w:rsid w:val="00BD0545"/>
    <w:rsid w:val="00BD5911"/>
    <w:rsid w:val="00BD625A"/>
    <w:rsid w:val="00BE139B"/>
    <w:rsid w:val="00BE4691"/>
    <w:rsid w:val="00BE483F"/>
    <w:rsid w:val="00BE5DCA"/>
    <w:rsid w:val="00BF0FA3"/>
    <w:rsid w:val="00BF2399"/>
    <w:rsid w:val="00BF2DAC"/>
    <w:rsid w:val="00BF511A"/>
    <w:rsid w:val="00BF72AF"/>
    <w:rsid w:val="00C00F68"/>
    <w:rsid w:val="00C019EC"/>
    <w:rsid w:val="00C079FB"/>
    <w:rsid w:val="00C10BFC"/>
    <w:rsid w:val="00C13CE5"/>
    <w:rsid w:val="00C15C27"/>
    <w:rsid w:val="00C16585"/>
    <w:rsid w:val="00C26CB5"/>
    <w:rsid w:val="00C30CFD"/>
    <w:rsid w:val="00C310C0"/>
    <w:rsid w:val="00C64CE9"/>
    <w:rsid w:val="00C71883"/>
    <w:rsid w:val="00C72B7B"/>
    <w:rsid w:val="00C75FA8"/>
    <w:rsid w:val="00C82816"/>
    <w:rsid w:val="00C83BA4"/>
    <w:rsid w:val="00C8773F"/>
    <w:rsid w:val="00C87CD5"/>
    <w:rsid w:val="00CA0010"/>
    <w:rsid w:val="00CA6AAB"/>
    <w:rsid w:val="00CC16F6"/>
    <w:rsid w:val="00CC3FCF"/>
    <w:rsid w:val="00CC4E53"/>
    <w:rsid w:val="00CC681B"/>
    <w:rsid w:val="00CD0B48"/>
    <w:rsid w:val="00CD50AA"/>
    <w:rsid w:val="00CD5B6C"/>
    <w:rsid w:val="00CD61C1"/>
    <w:rsid w:val="00CE3EBC"/>
    <w:rsid w:val="00CE5544"/>
    <w:rsid w:val="00CF62AD"/>
    <w:rsid w:val="00D00199"/>
    <w:rsid w:val="00D02979"/>
    <w:rsid w:val="00D030DC"/>
    <w:rsid w:val="00D15D59"/>
    <w:rsid w:val="00D203EB"/>
    <w:rsid w:val="00D356F1"/>
    <w:rsid w:val="00D35D9B"/>
    <w:rsid w:val="00D43A09"/>
    <w:rsid w:val="00D64DDA"/>
    <w:rsid w:val="00D66C4E"/>
    <w:rsid w:val="00D70F7C"/>
    <w:rsid w:val="00D71B4E"/>
    <w:rsid w:val="00D72654"/>
    <w:rsid w:val="00D74428"/>
    <w:rsid w:val="00D85D0D"/>
    <w:rsid w:val="00D871B8"/>
    <w:rsid w:val="00D93E09"/>
    <w:rsid w:val="00D97EE1"/>
    <w:rsid w:val="00DA19ED"/>
    <w:rsid w:val="00DA4986"/>
    <w:rsid w:val="00DA4D7F"/>
    <w:rsid w:val="00DB127D"/>
    <w:rsid w:val="00DC34A9"/>
    <w:rsid w:val="00DC68A0"/>
    <w:rsid w:val="00DD2ABD"/>
    <w:rsid w:val="00DD6CDB"/>
    <w:rsid w:val="00DF361F"/>
    <w:rsid w:val="00DF4957"/>
    <w:rsid w:val="00DF678B"/>
    <w:rsid w:val="00DF6C4F"/>
    <w:rsid w:val="00E01AE1"/>
    <w:rsid w:val="00E11E88"/>
    <w:rsid w:val="00E177D7"/>
    <w:rsid w:val="00E17FC3"/>
    <w:rsid w:val="00E21718"/>
    <w:rsid w:val="00E24897"/>
    <w:rsid w:val="00E2668E"/>
    <w:rsid w:val="00E3711B"/>
    <w:rsid w:val="00E405A9"/>
    <w:rsid w:val="00E47F58"/>
    <w:rsid w:val="00E503BC"/>
    <w:rsid w:val="00E54E9E"/>
    <w:rsid w:val="00E56D32"/>
    <w:rsid w:val="00E57593"/>
    <w:rsid w:val="00E66133"/>
    <w:rsid w:val="00E6677A"/>
    <w:rsid w:val="00E67880"/>
    <w:rsid w:val="00E739B5"/>
    <w:rsid w:val="00E7686C"/>
    <w:rsid w:val="00E81D3E"/>
    <w:rsid w:val="00E90DEB"/>
    <w:rsid w:val="00E91551"/>
    <w:rsid w:val="00E91A00"/>
    <w:rsid w:val="00EA302D"/>
    <w:rsid w:val="00EA4A12"/>
    <w:rsid w:val="00EA5C47"/>
    <w:rsid w:val="00EA6CE3"/>
    <w:rsid w:val="00EB134E"/>
    <w:rsid w:val="00EB5737"/>
    <w:rsid w:val="00EB6223"/>
    <w:rsid w:val="00ED0D6B"/>
    <w:rsid w:val="00ED3D40"/>
    <w:rsid w:val="00EE0727"/>
    <w:rsid w:val="00EE1177"/>
    <w:rsid w:val="00EE39C2"/>
    <w:rsid w:val="00EE4568"/>
    <w:rsid w:val="00EF2908"/>
    <w:rsid w:val="00EF552A"/>
    <w:rsid w:val="00F01573"/>
    <w:rsid w:val="00F016FE"/>
    <w:rsid w:val="00F07074"/>
    <w:rsid w:val="00F07429"/>
    <w:rsid w:val="00F1110F"/>
    <w:rsid w:val="00F23B78"/>
    <w:rsid w:val="00F25E78"/>
    <w:rsid w:val="00F308AA"/>
    <w:rsid w:val="00F32726"/>
    <w:rsid w:val="00F34852"/>
    <w:rsid w:val="00F35B9F"/>
    <w:rsid w:val="00F36BB4"/>
    <w:rsid w:val="00F37A15"/>
    <w:rsid w:val="00F408E0"/>
    <w:rsid w:val="00F42997"/>
    <w:rsid w:val="00F44317"/>
    <w:rsid w:val="00F56684"/>
    <w:rsid w:val="00F6522E"/>
    <w:rsid w:val="00F70A23"/>
    <w:rsid w:val="00F73BE6"/>
    <w:rsid w:val="00F83EAB"/>
    <w:rsid w:val="00F95D7E"/>
    <w:rsid w:val="00F977A0"/>
    <w:rsid w:val="00FA04D7"/>
    <w:rsid w:val="00FA7021"/>
    <w:rsid w:val="00FB4FEA"/>
    <w:rsid w:val="00FB5352"/>
    <w:rsid w:val="00FB5753"/>
    <w:rsid w:val="00FB5832"/>
    <w:rsid w:val="00FC3E89"/>
    <w:rsid w:val="00FC796B"/>
    <w:rsid w:val="00FD0284"/>
    <w:rsid w:val="00FD2CA9"/>
    <w:rsid w:val="00FE28E1"/>
    <w:rsid w:val="00FE447E"/>
    <w:rsid w:val="00FE56B2"/>
    <w:rsid w:val="00FF2708"/>
    <w:rsid w:val="00FF31DA"/>
    <w:rsid w:val="00FF5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473BF2"/>
    <w:rPr>
      <w:sz w:val="24"/>
      <w:szCs w:val="24"/>
    </w:rPr>
  </w:style>
  <w:style w:type="paragraph" w:styleId="1">
    <w:name w:val="heading 1"/>
    <w:aliases w:val="Заголовок 1 Знак Знак,Заголовок 1 Знак Знак Знак"/>
    <w:basedOn w:val="a2"/>
    <w:next w:val="a2"/>
    <w:link w:val="12"/>
    <w:qFormat/>
    <w:rsid w:val="003E6C7C"/>
    <w:pPr>
      <w:keepNext/>
      <w:numPr>
        <w:numId w:val="5"/>
      </w:numPr>
      <w:spacing w:before="240" w:after="60"/>
      <w:ind w:left="0" w:firstLine="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aliases w:val=" Знак2"/>
    <w:basedOn w:val="a2"/>
    <w:next w:val="a2"/>
    <w:link w:val="23"/>
    <w:unhideWhenUsed/>
    <w:qFormat/>
    <w:rsid w:val="003E6C7C"/>
    <w:pPr>
      <w:keepNext/>
      <w:numPr>
        <w:ilvl w:val="1"/>
        <w:numId w:val="5"/>
      </w:numPr>
      <w:spacing w:before="240" w:after="60"/>
      <w:ind w:left="0" w:firstLine="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aliases w:val=" Знак, Знак3"/>
    <w:basedOn w:val="a2"/>
    <w:next w:val="a2"/>
    <w:link w:val="30"/>
    <w:unhideWhenUsed/>
    <w:qFormat/>
    <w:rsid w:val="003E6C7C"/>
    <w:pPr>
      <w:keepNext/>
      <w:keepLines/>
      <w:numPr>
        <w:ilvl w:val="2"/>
        <w:numId w:val="5"/>
      </w:numPr>
      <w:spacing w:before="40"/>
      <w:ind w:left="720" w:hanging="432"/>
      <w:outlineLvl w:val="2"/>
    </w:pPr>
    <w:rPr>
      <w:rFonts w:ascii="Calibri Light" w:hAnsi="Calibri Light"/>
      <w:color w:val="1F4D78"/>
    </w:rPr>
  </w:style>
  <w:style w:type="paragraph" w:styleId="4">
    <w:name w:val="heading 4"/>
    <w:basedOn w:val="a2"/>
    <w:next w:val="a2"/>
    <w:link w:val="40"/>
    <w:unhideWhenUsed/>
    <w:qFormat/>
    <w:rsid w:val="003E6C7C"/>
    <w:pPr>
      <w:keepNext/>
      <w:keepLines/>
      <w:numPr>
        <w:ilvl w:val="3"/>
        <w:numId w:val="5"/>
      </w:numPr>
      <w:spacing w:before="40"/>
      <w:ind w:left="864" w:hanging="144"/>
      <w:outlineLvl w:val="3"/>
    </w:pPr>
    <w:rPr>
      <w:rFonts w:ascii="Calibri Light" w:hAnsi="Calibri Light"/>
      <w:i/>
      <w:iCs/>
      <w:color w:val="2E74B5"/>
    </w:rPr>
  </w:style>
  <w:style w:type="paragraph" w:styleId="5">
    <w:name w:val="heading 5"/>
    <w:basedOn w:val="a2"/>
    <w:next w:val="a2"/>
    <w:link w:val="50"/>
    <w:qFormat/>
    <w:rsid w:val="003E6C7C"/>
    <w:pPr>
      <w:keepNext/>
      <w:keepLines/>
      <w:numPr>
        <w:ilvl w:val="4"/>
        <w:numId w:val="5"/>
      </w:numPr>
      <w:spacing w:before="40"/>
      <w:ind w:left="1008" w:hanging="432"/>
      <w:outlineLvl w:val="4"/>
    </w:pPr>
    <w:rPr>
      <w:rFonts w:ascii="Calibri Light" w:hAnsi="Calibri Light"/>
      <w:color w:val="2E74B5"/>
    </w:rPr>
  </w:style>
  <w:style w:type="paragraph" w:styleId="6">
    <w:name w:val="heading 6"/>
    <w:basedOn w:val="a2"/>
    <w:next w:val="a2"/>
    <w:link w:val="60"/>
    <w:qFormat/>
    <w:rsid w:val="003E6C7C"/>
    <w:pPr>
      <w:keepNext/>
      <w:keepLines/>
      <w:numPr>
        <w:ilvl w:val="5"/>
        <w:numId w:val="5"/>
      </w:numPr>
      <w:spacing w:before="40"/>
      <w:ind w:left="1152" w:hanging="432"/>
      <w:outlineLvl w:val="5"/>
    </w:pPr>
    <w:rPr>
      <w:rFonts w:ascii="Calibri Light" w:hAnsi="Calibri Light"/>
      <w:color w:val="1F4D78"/>
    </w:rPr>
  </w:style>
  <w:style w:type="paragraph" w:styleId="7">
    <w:name w:val="heading 7"/>
    <w:basedOn w:val="a2"/>
    <w:next w:val="a3"/>
    <w:link w:val="70"/>
    <w:qFormat/>
    <w:rsid w:val="003E6C7C"/>
    <w:pPr>
      <w:keepNext/>
      <w:keepLines/>
      <w:numPr>
        <w:ilvl w:val="6"/>
        <w:numId w:val="5"/>
      </w:numPr>
      <w:spacing w:before="40"/>
      <w:ind w:left="1296" w:hanging="288"/>
      <w:outlineLvl w:val="6"/>
    </w:pPr>
    <w:rPr>
      <w:rFonts w:ascii="Calibri Light" w:hAnsi="Calibri Light"/>
      <w:i/>
      <w:iCs/>
      <w:color w:val="1F4D78"/>
    </w:rPr>
  </w:style>
  <w:style w:type="paragraph" w:styleId="8">
    <w:name w:val="heading 8"/>
    <w:basedOn w:val="a2"/>
    <w:next w:val="a2"/>
    <w:link w:val="80"/>
    <w:qFormat/>
    <w:rsid w:val="003E6C7C"/>
    <w:pPr>
      <w:keepNext/>
      <w:keepLines/>
      <w:numPr>
        <w:ilvl w:val="7"/>
        <w:numId w:val="5"/>
      </w:numPr>
      <w:spacing w:before="40"/>
      <w:ind w:left="1440" w:hanging="432"/>
      <w:outlineLvl w:val="7"/>
    </w:pPr>
    <w:rPr>
      <w:rFonts w:ascii="Calibri Light" w:hAnsi="Calibri Light"/>
      <w:color w:val="272727"/>
      <w:sz w:val="21"/>
      <w:szCs w:val="21"/>
    </w:rPr>
  </w:style>
  <w:style w:type="paragraph" w:styleId="9">
    <w:name w:val="heading 9"/>
    <w:basedOn w:val="a2"/>
    <w:next w:val="a3"/>
    <w:link w:val="90"/>
    <w:qFormat/>
    <w:rsid w:val="003E6C7C"/>
    <w:pPr>
      <w:keepNext/>
      <w:keepLines/>
      <w:numPr>
        <w:ilvl w:val="8"/>
        <w:numId w:val="5"/>
      </w:numPr>
      <w:spacing w:before="40"/>
      <w:ind w:left="1584" w:hanging="144"/>
      <w:outlineLvl w:val="8"/>
    </w:pPr>
    <w:rPr>
      <w:rFonts w:ascii="Calibri Light" w:hAnsi="Calibri Light"/>
      <w:i/>
      <w:iCs/>
      <w:color w:val="272727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header"/>
    <w:basedOn w:val="a2"/>
    <w:link w:val="a8"/>
    <w:uiPriority w:val="99"/>
    <w:rsid w:val="00180A56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8">
    <w:name w:val="Верхний колонтитул Знак"/>
    <w:link w:val="a7"/>
    <w:uiPriority w:val="99"/>
    <w:locked/>
    <w:rsid w:val="00180A56"/>
    <w:rPr>
      <w:lang w:val="ru-RU" w:eastAsia="ru-RU" w:bidi="ar-SA"/>
    </w:rPr>
  </w:style>
  <w:style w:type="paragraph" w:customStyle="1" w:styleId="a9">
    <w:name w:val="Абзац_пост"/>
    <w:basedOn w:val="a2"/>
    <w:rsid w:val="00E91A00"/>
    <w:pPr>
      <w:spacing w:before="120"/>
      <w:ind w:firstLine="720"/>
      <w:jc w:val="both"/>
    </w:pPr>
    <w:rPr>
      <w:sz w:val="26"/>
    </w:rPr>
  </w:style>
  <w:style w:type="paragraph" w:customStyle="1" w:styleId="ConsPlusNormal">
    <w:name w:val="ConsPlusNormal"/>
    <w:rsid w:val="00E91A0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3">
    <w:name w:val="Body Text"/>
    <w:basedOn w:val="a2"/>
    <w:link w:val="aa"/>
    <w:rsid w:val="009718D0"/>
    <w:pPr>
      <w:jc w:val="both"/>
    </w:pPr>
  </w:style>
  <w:style w:type="paragraph" w:customStyle="1" w:styleId="FR1">
    <w:name w:val="FR1"/>
    <w:rsid w:val="00D64DDA"/>
    <w:pPr>
      <w:widowControl w:val="0"/>
      <w:spacing w:before="140" w:line="260" w:lineRule="auto"/>
      <w:jc w:val="center"/>
    </w:pPr>
    <w:rPr>
      <w:snapToGrid w:val="0"/>
      <w:sz w:val="28"/>
    </w:rPr>
  </w:style>
  <w:style w:type="paragraph" w:styleId="ab">
    <w:name w:val="Balloon Text"/>
    <w:basedOn w:val="a2"/>
    <w:link w:val="ac"/>
    <w:rsid w:val="0079382F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rsid w:val="0079382F"/>
    <w:rPr>
      <w:rFonts w:ascii="Tahoma" w:hAnsi="Tahoma" w:cs="Tahoma"/>
      <w:sz w:val="16"/>
      <w:szCs w:val="16"/>
    </w:rPr>
  </w:style>
  <w:style w:type="character" w:customStyle="1" w:styleId="aa">
    <w:name w:val="Основной текст Знак"/>
    <w:link w:val="a3"/>
    <w:rsid w:val="00FA7021"/>
    <w:rPr>
      <w:sz w:val="24"/>
      <w:szCs w:val="24"/>
    </w:rPr>
  </w:style>
  <w:style w:type="character" w:customStyle="1" w:styleId="apple-converted-space">
    <w:name w:val="apple-converted-space"/>
    <w:basedOn w:val="a4"/>
    <w:rsid w:val="00FA7021"/>
  </w:style>
  <w:style w:type="paragraph" w:styleId="ad">
    <w:name w:val="List Paragraph"/>
    <w:basedOn w:val="a2"/>
    <w:uiPriority w:val="34"/>
    <w:qFormat/>
    <w:rsid w:val="001B600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e">
    <w:name w:val="Normal (Web)"/>
    <w:basedOn w:val="a2"/>
    <w:unhideWhenUsed/>
    <w:rsid w:val="005B4032"/>
    <w:pPr>
      <w:spacing w:before="100" w:beforeAutospacing="1" w:after="100" w:afterAutospacing="1"/>
    </w:pPr>
  </w:style>
  <w:style w:type="character" w:styleId="af">
    <w:name w:val="Hyperlink"/>
    <w:uiPriority w:val="99"/>
    <w:unhideWhenUsed/>
    <w:rsid w:val="005B4032"/>
    <w:rPr>
      <w:color w:val="0000FF"/>
      <w:u w:val="single"/>
    </w:rPr>
  </w:style>
  <w:style w:type="paragraph" w:customStyle="1" w:styleId="a1">
    <w:name w:val="Пункт_пост"/>
    <w:basedOn w:val="a2"/>
    <w:rsid w:val="004C40FF"/>
    <w:pPr>
      <w:numPr>
        <w:numId w:val="2"/>
      </w:numPr>
      <w:spacing w:before="120"/>
      <w:jc w:val="both"/>
    </w:pPr>
    <w:rPr>
      <w:sz w:val="26"/>
    </w:rPr>
  </w:style>
  <w:style w:type="character" w:customStyle="1" w:styleId="12">
    <w:name w:val="Заголовок 1 Знак"/>
    <w:aliases w:val="Заголовок 1 Знак Знак Знак1,Заголовок 1 Знак Знак Знак Знак"/>
    <w:link w:val="1"/>
    <w:rsid w:val="003E6C7C"/>
    <w:rPr>
      <w:rFonts w:ascii="Cambria" w:hAnsi="Cambria"/>
      <w:b/>
      <w:bCs/>
      <w:kern w:val="32"/>
      <w:sz w:val="32"/>
      <w:szCs w:val="32"/>
    </w:rPr>
  </w:style>
  <w:style w:type="character" w:customStyle="1" w:styleId="23">
    <w:name w:val="Заголовок 2 Знак"/>
    <w:aliases w:val=" Знак2 Знак"/>
    <w:link w:val="2"/>
    <w:rsid w:val="003E6C7C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aliases w:val=" Знак Знак, Знак3 Знак"/>
    <w:link w:val="3"/>
    <w:rsid w:val="003E6C7C"/>
    <w:rPr>
      <w:rFonts w:ascii="Calibri Light" w:hAnsi="Calibri Light"/>
      <w:color w:val="1F4D78"/>
      <w:sz w:val="24"/>
      <w:szCs w:val="24"/>
    </w:rPr>
  </w:style>
  <w:style w:type="character" w:customStyle="1" w:styleId="40">
    <w:name w:val="Заголовок 4 Знак"/>
    <w:link w:val="4"/>
    <w:rsid w:val="003E6C7C"/>
    <w:rPr>
      <w:rFonts w:ascii="Calibri Light" w:hAnsi="Calibri Light"/>
      <w:i/>
      <w:iCs/>
      <w:color w:val="2E74B5"/>
      <w:sz w:val="24"/>
      <w:szCs w:val="24"/>
    </w:rPr>
  </w:style>
  <w:style w:type="character" w:customStyle="1" w:styleId="50">
    <w:name w:val="Заголовок 5 Знак"/>
    <w:link w:val="5"/>
    <w:rsid w:val="003E6C7C"/>
    <w:rPr>
      <w:rFonts w:ascii="Calibri Light" w:hAnsi="Calibri Light"/>
      <w:color w:val="2E74B5"/>
      <w:sz w:val="24"/>
      <w:szCs w:val="24"/>
    </w:rPr>
  </w:style>
  <w:style w:type="character" w:customStyle="1" w:styleId="60">
    <w:name w:val="Заголовок 6 Знак"/>
    <w:link w:val="6"/>
    <w:rsid w:val="003E6C7C"/>
    <w:rPr>
      <w:rFonts w:ascii="Calibri Light" w:hAnsi="Calibri Light"/>
      <w:color w:val="1F4D78"/>
      <w:sz w:val="24"/>
      <w:szCs w:val="24"/>
    </w:rPr>
  </w:style>
  <w:style w:type="character" w:customStyle="1" w:styleId="70">
    <w:name w:val="Заголовок 7 Знак"/>
    <w:link w:val="7"/>
    <w:rsid w:val="003E6C7C"/>
    <w:rPr>
      <w:rFonts w:ascii="Calibri Light" w:hAnsi="Calibri Light"/>
      <w:i/>
      <w:iCs/>
      <w:color w:val="1F4D78"/>
      <w:sz w:val="24"/>
      <w:szCs w:val="24"/>
    </w:rPr>
  </w:style>
  <w:style w:type="character" w:customStyle="1" w:styleId="80">
    <w:name w:val="Заголовок 8 Знак"/>
    <w:link w:val="8"/>
    <w:rsid w:val="003E6C7C"/>
    <w:rPr>
      <w:rFonts w:ascii="Calibri Light" w:hAnsi="Calibri Light"/>
      <w:color w:val="272727"/>
      <w:sz w:val="21"/>
      <w:szCs w:val="21"/>
    </w:rPr>
  </w:style>
  <w:style w:type="character" w:customStyle="1" w:styleId="90">
    <w:name w:val="Заголовок 9 Знак"/>
    <w:link w:val="9"/>
    <w:rsid w:val="003E6C7C"/>
    <w:rPr>
      <w:rFonts w:ascii="Calibri Light" w:hAnsi="Calibri Light"/>
      <w:i/>
      <w:iCs/>
      <w:color w:val="272727"/>
      <w:sz w:val="21"/>
      <w:szCs w:val="21"/>
    </w:rPr>
  </w:style>
  <w:style w:type="paragraph" w:styleId="af0">
    <w:name w:val="footer"/>
    <w:basedOn w:val="a2"/>
    <w:link w:val="af1"/>
    <w:uiPriority w:val="99"/>
    <w:unhideWhenUsed/>
    <w:rsid w:val="003E6C7C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uiPriority w:val="99"/>
    <w:rsid w:val="003E6C7C"/>
    <w:rPr>
      <w:sz w:val="24"/>
      <w:szCs w:val="24"/>
    </w:rPr>
  </w:style>
  <w:style w:type="paragraph" w:customStyle="1" w:styleId="af2">
    <w:name w:val="ПЗ_текст"/>
    <w:basedOn w:val="a2"/>
    <w:qFormat/>
    <w:rsid w:val="003E6C7C"/>
    <w:pPr>
      <w:widowControl w:val="0"/>
      <w:spacing w:line="360" w:lineRule="auto"/>
      <w:ind w:left="284" w:right="284" w:firstLine="720"/>
      <w:jc w:val="both"/>
    </w:pPr>
    <w:rPr>
      <w:rFonts w:eastAsia="Arial Unicode MS"/>
      <w:sz w:val="26"/>
    </w:rPr>
  </w:style>
  <w:style w:type="character" w:customStyle="1" w:styleId="af3">
    <w:name w:val="Подзаголовок Знак"/>
    <w:link w:val="af4"/>
    <w:locked/>
    <w:rsid w:val="003E6C7C"/>
    <w:rPr>
      <w:rFonts w:ascii="Cambria" w:hAnsi="Cambria"/>
      <w:i/>
      <w:iCs/>
      <w:color w:val="4F81BD"/>
      <w:spacing w:val="15"/>
      <w:sz w:val="24"/>
      <w:szCs w:val="24"/>
    </w:rPr>
  </w:style>
  <w:style w:type="paragraph" w:styleId="af4">
    <w:name w:val="Subtitle"/>
    <w:basedOn w:val="a2"/>
    <w:next w:val="a2"/>
    <w:link w:val="af3"/>
    <w:qFormat/>
    <w:rsid w:val="003E6C7C"/>
    <w:pPr>
      <w:spacing w:after="200" w:line="276" w:lineRule="auto"/>
    </w:pPr>
    <w:rPr>
      <w:rFonts w:ascii="Cambria" w:hAnsi="Cambria"/>
      <w:i/>
      <w:iCs/>
      <w:color w:val="4F81BD"/>
      <w:spacing w:val="15"/>
    </w:rPr>
  </w:style>
  <w:style w:type="character" w:customStyle="1" w:styleId="13">
    <w:name w:val="Подзаголовок Знак1"/>
    <w:uiPriority w:val="11"/>
    <w:rsid w:val="003E6C7C"/>
    <w:rPr>
      <w:rFonts w:ascii="Cambria" w:eastAsia="Times New Roman" w:hAnsi="Cambria" w:cs="Times New Roman"/>
      <w:sz w:val="24"/>
      <w:szCs w:val="24"/>
    </w:rPr>
  </w:style>
  <w:style w:type="paragraph" w:styleId="af5">
    <w:name w:val="No Spacing"/>
    <w:uiPriority w:val="1"/>
    <w:qFormat/>
    <w:rsid w:val="003E6C7C"/>
    <w:rPr>
      <w:rFonts w:ascii="Calibri" w:eastAsia="Calibri" w:hAnsi="Calibri"/>
      <w:sz w:val="22"/>
      <w:szCs w:val="22"/>
      <w:lang w:eastAsia="en-US"/>
    </w:rPr>
  </w:style>
  <w:style w:type="table" w:styleId="af6">
    <w:name w:val="Table Grid"/>
    <w:basedOn w:val="a5"/>
    <w:uiPriority w:val="39"/>
    <w:rsid w:val="003E6C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Indent 2"/>
    <w:aliases w:val="Основной для текста"/>
    <w:basedOn w:val="a2"/>
    <w:link w:val="24"/>
    <w:rsid w:val="003E6C7C"/>
    <w:pPr>
      <w:numPr>
        <w:numId w:val="3"/>
      </w:numPr>
      <w:tabs>
        <w:tab w:val="clear" w:pos="786"/>
      </w:tabs>
      <w:overflowPunct w:val="0"/>
      <w:autoSpaceDE w:val="0"/>
      <w:autoSpaceDN w:val="0"/>
      <w:adjustRightInd w:val="0"/>
      <w:ind w:left="0" w:right="125" w:firstLine="709"/>
      <w:jc w:val="center"/>
      <w:textAlignment w:val="baseline"/>
    </w:pPr>
    <w:rPr>
      <w:sz w:val="20"/>
      <w:szCs w:val="20"/>
    </w:rPr>
  </w:style>
  <w:style w:type="character" w:customStyle="1" w:styleId="24">
    <w:name w:val="Основной текст с отступом 2 Знак"/>
    <w:aliases w:val="Основной для текста Знак"/>
    <w:basedOn w:val="a4"/>
    <w:link w:val="21"/>
    <w:rsid w:val="003E6C7C"/>
  </w:style>
  <w:style w:type="paragraph" w:styleId="af7">
    <w:name w:val="Block Text"/>
    <w:basedOn w:val="a2"/>
    <w:rsid w:val="003E6C7C"/>
    <w:pPr>
      <w:overflowPunct w:val="0"/>
      <w:autoSpaceDE w:val="0"/>
      <w:autoSpaceDN w:val="0"/>
      <w:adjustRightInd w:val="0"/>
      <w:ind w:left="-567" w:right="-766"/>
      <w:textAlignment w:val="baseline"/>
    </w:pPr>
    <w:rPr>
      <w:rFonts w:ascii="Arial" w:hAnsi="Arial" w:cs="Arial"/>
      <w:szCs w:val="20"/>
    </w:rPr>
  </w:style>
  <w:style w:type="paragraph" w:styleId="af8">
    <w:name w:val="endnote text"/>
    <w:basedOn w:val="a2"/>
    <w:link w:val="af9"/>
    <w:rsid w:val="003E6C7C"/>
    <w:pPr>
      <w:widowControl w:val="0"/>
      <w:tabs>
        <w:tab w:val="num" w:pos="360"/>
      </w:tabs>
      <w:autoSpaceDE w:val="0"/>
      <w:autoSpaceDN w:val="0"/>
      <w:adjustRightInd w:val="0"/>
      <w:spacing w:line="360" w:lineRule="auto"/>
      <w:ind w:right="71"/>
      <w:jc w:val="both"/>
      <w:textAlignment w:val="baseline"/>
    </w:pPr>
    <w:rPr>
      <w:sz w:val="26"/>
    </w:rPr>
  </w:style>
  <w:style w:type="character" w:customStyle="1" w:styleId="af9">
    <w:name w:val="Текст концевой сноски Знак"/>
    <w:link w:val="af8"/>
    <w:rsid w:val="003E6C7C"/>
    <w:rPr>
      <w:sz w:val="26"/>
      <w:szCs w:val="24"/>
    </w:rPr>
  </w:style>
  <w:style w:type="paragraph" w:styleId="afa">
    <w:name w:val="Body Text Indent"/>
    <w:basedOn w:val="a2"/>
    <w:link w:val="14"/>
    <w:rsid w:val="003E6C7C"/>
    <w:pPr>
      <w:spacing w:after="120"/>
      <w:ind w:left="283"/>
    </w:pPr>
  </w:style>
  <w:style w:type="character" w:customStyle="1" w:styleId="afb">
    <w:name w:val="Основной текст с отступом Знак"/>
    <w:rsid w:val="003E6C7C"/>
    <w:rPr>
      <w:sz w:val="24"/>
      <w:szCs w:val="24"/>
    </w:rPr>
  </w:style>
  <w:style w:type="character" w:customStyle="1" w:styleId="comment">
    <w:name w:val="comment"/>
    <w:rsid w:val="003E6C7C"/>
  </w:style>
  <w:style w:type="paragraph" w:customStyle="1" w:styleId="141">
    <w:name w:val="Док14 инт1"/>
    <w:aliases w:val="5"/>
    <w:basedOn w:val="a2"/>
    <w:rsid w:val="003E6C7C"/>
    <w:pPr>
      <w:widowControl w:val="0"/>
      <w:spacing w:line="360" w:lineRule="auto"/>
      <w:ind w:firstLine="680"/>
      <w:jc w:val="both"/>
    </w:pPr>
    <w:rPr>
      <w:sz w:val="28"/>
    </w:rPr>
  </w:style>
  <w:style w:type="character" w:styleId="afc">
    <w:name w:val="FollowedHyperlink"/>
    <w:uiPriority w:val="99"/>
    <w:unhideWhenUsed/>
    <w:rsid w:val="003E6C7C"/>
    <w:rPr>
      <w:color w:val="800080"/>
      <w:u w:val="single"/>
    </w:rPr>
  </w:style>
  <w:style w:type="paragraph" w:customStyle="1" w:styleId="xl66">
    <w:name w:val="xl66"/>
    <w:basedOn w:val="a2"/>
    <w:rsid w:val="003E6C7C"/>
    <w:pPr>
      <w:spacing w:before="100" w:beforeAutospacing="1" w:after="100" w:afterAutospacing="1"/>
      <w:jc w:val="center"/>
    </w:pPr>
  </w:style>
  <w:style w:type="paragraph" w:customStyle="1" w:styleId="xl67">
    <w:name w:val="xl67"/>
    <w:basedOn w:val="a2"/>
    <w:rsid w:val="003E6C7C"/>
    <w:pPr>
      <w:spacing w:before="100" w:beforeAutospacing="1" w:after="100" w:afterAutospacing="1"/>
      <w:jc w:val="center"/>
      <w:textAlignment w:val="top"/>
    </w:pPr>
  </w:style>
  <w:style w:type="paragraph" w:customStyle="1" w:styleId="xl68">
    <w:name w:val="xl68"/>
    <w:basedOn w:val="a2"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69">
    <w:name w:val="xl69"/>
    <w:basedOn w:val="a2"/>
    <w:rsid w:val="003E6C7C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70">
    <w:name w:val="xl70"/>
    <w:basedOn w:val="a2"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S1">
    <w:name w:val="S_Заголовок 1"/>
    <w:basedOn w:val="a2"/>
    <w:rsid w:val="003E6C7C"/>
    <w:pPr>
      <w:numPr>
        <w:numId w:val="4"/>
      </w:numPr>
      <w:jc w:val="center"/>
    </w:pPr>
    <w:rPr>
      <w:b/>
      <w:caps/>
    </w:rPr>
  </w:style>
  <w:style w:type="paragraph" w:customStyle="1" w:styleId="S2">
    <w:name w:val="S_Заголовок 2"/>
    <w:basedOn w:val="2"/>
    <w:autoRedefine/>
    <w:rsid w:val="003E6C7C"/>
    <w:pPr>
      <w:numPr>
        <w:numId w:val="4"/>
      </w:numPr>
      <w:tabs>
        <w:tab w:val="clear" w:pos="720"/>
      </w:tabs>
      <w:ind w:left="0" w:firstLine="0"/>
    </w:pPr>
  </w:style>
  <w:style w:type="paragraph" w:customStyle="1" w:styleId="S3">
    <w:name w:val="S_Заголовок 3"/>
    <w:basedOn w:val="3"/>
    <w:link w:val="S30"/>
    <w:rsid w:val="003E6C7C"/>
    <w:pPr>
      <w:numPr>
        <w:numId w:val="4"/>
      </w:numPr>
      <w:tabs>
        <w:tab w:val="clear" w:pos="1440"/>
      </w:tabs>
      <w:ind w:left="720" w:hanging="432"/>
    </w:pPr>
  </w:style>
  <w:style w:type="paragraph" w:customStyle="1" w:styleId="S4">
    <w:name w:val="S_Заголовок 4"/>
    <w:basedOn w:val="4"/>
    <w:link w:val="S40"/>
    <w:rsid w:val="003E6C7C"/>
    <w:pPr>
      <w:numPr>
        <w:numId w:val="4"/>
      </w:numPr>
      <w:tabs>
        <w:tab w:val="clear" w:pos="1800"/>
      </w:tabs>
      <w:ind w:left="864" w:hanging="144"/>
    </w:pPr>
  </w:style>
  <w:style w:type="paragraph" w:styleId="afd">
    <w:name w:val="Title"/>
    <w:basedOn w:val="a2"/>
    <w:next w:val="a2"/>
    <w:link w:val="afe"/>
    <w:qFormat/>
    <w:rsid w:val="003E6C7C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e">
    <w:name w:val="Название Знак"/>
    <w:link w:val="afd"/>
    <w:rsid w:val="003E6C7C"/>
    <w:rPr>
      <w:rFonts w:ascii="Cambria" w:hAnsi="Cambria"/>
      <w:b/>
      <w:bCs/>
      <w:kern w:val="28"/>
      <w:sz w:val="32"/>
      <w:szCs w:val="32"/>
    </w:rPr>
  </w:style>
  <w:style w:type="paragraph" w:customStyle="1" w:styleId="aff">
    <w:name w:val="Знак Знак Знак Знак Знак Знак Знак Знак Знак Знак Знак Знак Знак Знак Знак Знак Знак Знак Знак Знак Знак Знак"/>
    <w:basedOn w:val="a2"/>
    <w:rsid w:val="003E6C7C"/>
    <w:pPr>
      <w:tabs>
        <w:tab w:val="num" w:pos="1980"/>
      </w:tabs>
      <w:spacing w:after="160" w:line="240" w:lineRule="exact"/>
    </w:pPr>
    <w:rPr>
      <w:rFonts w:eastAsia="Calibri"/>
      <w:sz w:val="20"/>
      <w:szCs w:val="20"/>
      <w:lang w:eastAsia="zh-CN"/>
    </w:rPr>
  </w:style>
  <w:style w:type="character" w:customStyle="1" w:styleId="A80">
    <w:name w:val="A8"/>
    <w:rsid w:val="003E6C7C"/>
    <w:rPr>
      <w:rFonts w:cs="Univers Condensed"/>
      <w:color w:val="000000"/>
      <w:sz w:val="22"/>
      <w:szCs w:val="22"/>
    </w:rPr>
  </w:style>
  <w:style w:type="paragraph" w:customStyle="1" w:styleId="S6">
    <w:name w:val="S_Обычный"/>
    <w:basedOn w:val="a2"/>
    <w:link w:val="S7"/>
    <w:rsid w:val="003E6C7C"/>
  </w:style>
  <w:style w:type="character" w:customStyle="1" w:styleId="S7">
    <w:name w:val="S_Обычный Знак"/>
    <w:link w:val="S6"/>
    <w:rsid w:val="003E6C7C"/>
    <w:rPr>
      <w:sz w:val="24"/>
      <w:szCs w:val="24"/>
    </w:rPr>
  </w:style>
  <w:style w:type="character" w:styleId="aff0">
    <w:name w:val="Emphasis"/>
    <w:qFormat/>
    <w:rsid w:val="003E6C7C"/>
    <w:rPr>
      <w:i/>
      <w:iCs/>
    </w:rPr>
  </w:style>
  <w:style w:type="character" w:styleId="aff1">
    <w:name w:val="page number"/>
    <w:rsid w:val="003E6C7C"/>
  </w:style>
  <w:style w:type="paragraph" w:customStyle="1" w:styleId="088095CB421E4E02BDC9682AFEE1723A">
    <w:name w:val="088095CB421E4E02BDC9682AFEE1723A"/>
    <w:rsid w:val="003E6C7C"/>
    <w:pPr>
      <w:spacing w:after="200" w:line="276" w:lineRule="auto"/>
    </w:pPr>
    <w:rPr>
      <w:rFonts w:ascii="Calibri" w:hAnsi="Calibri"/>
      <w:sz w:val="22"/>
      <w:szCs w:val="22"/>
    </w:rPr>
  </w:style>
  <w:style w:type="paragraph" w:styleId="15">
    <w:name w:val="toc 1"/>
    <w:basedOn w:val="a2"/>
    <w:next w:val="a2"/>
    <w:autoRedefine/>
    <w:rsid w:val="003E6C7C"/>
    <w:pPr>
      <w:tabs>
        <w:tab w:val="left" w:pos="1080"/>
        <w:tab w:val="right" w:leader="dot" w:pos="9345"/>
      </w:tabs>
      <w:spacing w:line="360" w:lineRule="auto"/>
      <w:ind w:firstLine="709"/>
      <w:jc w:val="center"/>
    </w:pPr>
    <w:rPr>
      <w:b/>
      <w:noProof/>
    </w:rPr>
  </w:style>
  <w:style w:type="paragraph" w:styleId="25">
    <w:name w:val="toc 2"/>
    <w:basedOn w:val="a2"/>
    <w:next w:val="a2"/>
    <w:autoRedefine/>
    <w:rsid w:val="003E6C7C"/>
    <w:pPr>
      <w:tabs>
        <w:tab w:val="left" w:pos="1620"/>
        <w:tab w:val="right" w:leader="dot" w:pos="9720"/>
      </w:tabs>
      <w:spacing w:line="360" w:lineRule="auto"/>
      <w:ind w:left="1260"/>
      <w:jc w:val="both"/>
    </w:pPr>
  </w:style>
  <w:style w:type="paragraph" w:customStyle="1" w:styleId="ConsNormal">
    <w:name w:val="ConsNormal"/>
    <w:semiHidden/>
    <w:rsid w:val="003E6C7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Маркированный_1"/>
    <w:basedOn w:val="a2"/>
    <w:link w:val="16"/>
    <w:semiHidden/>
    <w:rsid w:val="003E6C7C"/>
    <w:pPr>
      <w:numPr>
        <w:ilvl w:val="1"/>
        <w:numId w:val="9"/>
      </w:numPr>
      <w:tabs>
        <w:tab w:val="clear" w:pos="2149"/>
        <w:tab w:val="left" w:pos="900"/>
      </w:tabs>
      <w:spacing w:line="360" w:lineRule="auto"/>
      <w:ind w:left="0" w:firstLine="720"/>
      <w:jc w:val="both"/>
    </w:pPr>
  </w:style>
  <w:style w:type="character" w:customStyle="1" w:styleId="16">
    <w:name w:val="Маркированный_1 Знак"/>
    <w:link w:val="11"/>
    <w:semiHidden/>
    <w:rsid w:val="003E6C7C"/>
    <w:rPr>
      <w:sz w:val="24"/>
      <w:szCs w:val="24"/>
    </w:rPr>
  </w:style>
  <w:style w:type="paragraph" w:customStyle="1" w:styleId="-2">
    <w:name w:val="УГТП-Заголовок 2"/>
    <w:basedOn w:val="a2"/>
    <w:semiHidden/>
    <w:rsid w:val="003E6C7C"/>
    <w:pPr>
      <w:spacing w:before="240"/>
      <w:ind w:left="284" w:right="284" w:firstLine="851"/>
      <w:jc w:val="both"/>
    </w:pPr>
    <w:rPr>
      <w:rFonts w:ascii="Arial" w:hAnsi="Arial" w:cs="Arial"/>
      <w:b/>
      <w:sz w:val="28"/>
      <w:szCs w:val="28"/>
    </w:rPr>
  </w:style>
  <w:style w:type="paragraph" w:customStyle="1" w:styleId="aff2">
    <w:name w:val="Обычный в таблице"/>
    <w:basedOn w:val="a2"/>
    <w:link w:val="aff3"/>
    <w:semiHidden/>
    <w:rsid w:val="003E6C7C"/>
    <w:pPr>
      <w:spacing w:line="360" w:lineRule="auto"/>
      <w:ind w:hanging="6"/>
      <w:jc w:val="center"/>
    </w:pPr>
  </w:style>
  <w:style w:type="paragraph" w:customStyle="1" w:styleId="aff4">
    <w:name w:val="Заголовок титульного листа"/>
    <w:basedOn w:val="a2"/>
    <w:next w:val="a2"/>
    <w:semiHidden/>
    <w:rsid w:val="003E6C7C"/>
    <w:pPr>
      <w:spacing w:line="360" w:lineRule="auto"/>
      <w:ind w:left="3060" w:firstLine="709"/>
      <w:jc w:val="right"/>
    </w:pPr>
    <w:rPr>
      <w:b/>
      <w:caps/>
    </w:rPr>
  </w:style>
  <w:style w:type="character" w:customStyle="1" w:styleId="S40">
    <w:name w:val="S_Заголовок 4 Знак"/>
    <w:link w:val="S4"/>
    <w:rsid w:val="003E6C7C"/>
    <w:rPr>
      <w:rFonts w:ascii="Calibri Light" w:hAnsi="Calibri Light"/>
      <w:i/>
      <w:iCs/>
      <w:color w:val="2E74B5"/>
      <w:sz w:val="24"/>
      <w:szCs w:val="24"/>
    </w:rPr>
  </w:style>
  <w:style w:type="paragraph" w:customStyle="1" w:styleId="S0">
    <w:name w:val="S_Маркированный"/>
    <w:basedOn w:val="a"/>
    <w:autoRedefine/>
    <w:rsid w:val="003E6C7C"/>
    <w:pPr>
      <w:numPr>
        <w:numId w:val="11"/>
      </w:numPr>
    </w:pPr>
    <w:rPr>
      <w:lang w:val="en-US"/>
    </w:rPr>
  </w:style>
  <w:style w:type="paragraph" w:styleId="a">
    <w:name w:val="List Bullet"/>
    <w:basedOn w:val="a2"/>
    <w:rsid w:val="003E6C7C"/>
    <w:pPr>
      <w:numPr>
        <w:numId w:val="10"/>
      </w:numPr>
      <w:spacing w:line="360" w:lineRule="auto"/>
      <w:jc w:val="both"/>
    </w:pPr>
  </w:style>
  <w:style w:type="paragraph" w:customStyle="1" w:styleId="S8">
    <w:name w:val="S_Обычный в таблице"/>
    <w:basedOn w:val="a2"/>
    <w:link w:val="S9"/>
    <w:rsid w:val="003E6C7C"/>
    <w:pPr>
      <w:spacing w:line="360" w:lineRule="auto"/>
      <w:jc w:val="both"/>
    </w:pPr>
  </w:style>
  <w:style w:type="character" w:customStyle="1" w:styleId="S9">
    <w:name w:val="S_Обычный в таблице Знак"/>
    <w:link w:val="S8"/>
    <w:rsid w:val="003E6C7C"/>
    <w:rPr>
      <w:sz w:val="24"/>
      <w:szCs w:val="24"/>
    </w:rPr>
  </w:style>
  <w:style w:type="paragraph" w:customStyle="1" w:styleId="Sa">
    <w:name w:val="S_Обычный с подчеркиванием"/>
    <w:basedOn w:val="a2"/>
    <w:link w:val="Sb"/>
    <w:rsid w:val="003E6C7C"/>
    <w:pPr>
      <w:spacing w:line="360" w:lineRule="auto"/>
      <w:ind w:firstLine="709"/>
      <w:jc w:val="both"/>
    </w:pPr>
    <w:rPr>
      <w:u w:val="single"/>
    </w:rPr>
  </w:style>
  <w:style w:type="character" w:customStyle="1" w:styleId="Sb">
    <w:name w:val="S_Обычный с подчеркиванием Знак"/>
    <w:link w:val="Sa"/>
    <w:rsid w:val="003E6C7C"/>
    <w:rPr>
      <w:sz w:val="24"/>
      <w:szCs w:val="24"/>
      <w:u w:val="single"/>
    </w:rPr>
  </w:style>
  <w:style w:type="paragraph" w:customStyle="1" w:styleId="Sc">
    <w:name w:val="S_Титульный"/>
    <w:basedOn w:val="aff4"/>
    <w:rsid w:val="003E6C7C"/>
    <w:pPr>
      <w:ind w:firstLine="0"/>
    </w:pPr>
  </w:style>
  <w:style w:type="paragraph" w:styleId="31">
    <w:name w:val="toc 3"/>
    <w:basedOn w:val="a2"/>
    <w:next w:val="a2"/>
    <w:autoRedefine/>
    <w:rsid w:val="003E6C7C"/>
    <w:pPr>
      <w:tabs>
        <w:tab w:val="left" w:pos="2160"/>
        <w:tab w:val="right" w:leader="dot" w:pos="9720"/>
      </w:tabs>
      <w:spacing w:line="360" w:lineRule="auto"/>
      <w:ind w:left="1620"/>
      <w:jc w:val="both"/>
    </w:pPr>
  </w:style>
  <w:style w:type="character" w:customStyle="1" w:styleId="aff3">
    <w:name w:val="Обычный в таблице Знак"/>
    <w:link w:val="aff2"/>
    <w:semiHidden/>
    <w:rsid w:val="003E6C7C"/>
    <w:rPr>
      <w:sz w:val="24"/>
      <w:szCs w:val="24"/>
    </w:rPr>
  </w:style>
  <w:style w:type="paragraph" w:customStyle="1" w:styleId="xl22">
    <w:name w:val="xl22"/>
    <w:basedOn w:val="a2"/>
    <w:semiHidden/>
    <w:rsid w:val="003E6C7C"/>
    <w:pPr>
      <w:spacing w:before="100" w:beforeAutospacing="1" w:after="100" w:afterAutospacing="1" w:line="360" w:lineRule="auto"/>
      <w:ind w:firstLine="709"/>
      <w:jc w:val="center"/>
    </w:pPr>
    <w:rPr>
      <w:rFonts w:ascii="Times New Roman CYR" w:hAnsi="Times New Roman CYR" w:cs="Times New Roman CYR"/>
    </w:rPr>
  </w:style>
  <w:style w:type="paragraph" w:styleId="26">
    <w:name w:val="Body Text 2"/>
    <w:basedOn w:val="a2"/>
    <w:link w:val="27"/>
    <w:rsid w:val="003E6C7C"/>
    <w:pPr>
      <w:spacing w:line="360" w:lineRule="auto"/>
      <w:ind w:firstLine="709"/>
      <w:jc w:val="center"/>
    </w:pPr>
    <w:rPr>
      <w:b/>
      <w:bCs/>
      <w:caps/>
    </w:rPr>
  </w:style>
  <w:style w:type="character" w:customStyle="1" w:styleId="27">
    <w:name w:val="Основной текст 2 Знак"/>
    <w:link w:val="26"/>
    <w:rsid w:val="003E6C7C"/>
    <w:rPr>
      <w:b/>
      <w:bCs/>
      <w:caps/>
      <w:sz w:val="24"/>
      <w:szCs w:val="24"/>
    </w:rPr>
  </w:style>
  <w:style w:type="paragraph" w:styleId="32">
    <w:name w:val="Body Text Indent 3"/>
    <w:basedOn w:val="a2"/>
    <w:link w:val="33"/>
    <w:rsid w:val="003E6C7C"/>
    <w:pPr>
      <w:spacing w:line="360" w:lineRule="auto"/>
      <w:ind w:firstLine="540"/>
      <w:jc w:val="both"/>
    </w:pPr>
    <w:rPr>
      <w:sz w:val="28"/>
      <w:szCs w:val="28"/>
    </w:rPr>
  </w:style>
  <w:style w:type="character" w:customStyle="1" w:styleId="33">
    <w:name w:val="Основной текст с отступом 3 Знак"/>
    <w:link w:val="32"/>
    <w:rsid w:val="003E6C7C"/>
    <w:rPr>
      <w:sz w:val="28"/>
      <w:szCs w:val="28"/>
    </w:rPr>
  </w:style>
  <w:style w:type="paragraph" w:customStyle="1" w:styleId="aff5">
    <w:name w:val="Îáû÷íûé"/>
    <w:semiHidden/>
    <w:rsid w:val="003E6C7C"/>
    <w:rPr>
      <w:lang w:val="en-US"/>
    </w:rPr>
  </w:style>
  <w:style w:type="paragraph" w:customStyle="1" w:styleId="ConsNonformat">
    <w:name w:val="ConsNonformat"/>
    <w:semiHidden/>
    <w:rsid w:val="003E6C7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6">
    <w:name w:val="Заглавие раздела"/>
    <w:basedOn w:val="2"/>
    <w:semiHidden/>
    <w:rsid w:val="003E6C7C"/>
  </w:style>
  <w:style w:type="paragraph" w:styleId="34">
    <w:name w:val="Body Text 3"/>
    <w:basedOn w:val="a2"/>
    <w:link w:val="35"/>
    <w:rsid w:val="003E6C7C"/>
    <w:pPr>
      <w:spacing w:after="120" w:line="360" w:lineRule="auto"/>
      <w:ind w:firstLine="709"/>
      <w:jc w:val="both"/>
    </w:pPr>
    <w:rPr>
      <w:sz w:val="16"/>
      <w:szCs w:val="16"/>
    </w:rPr>
  </w:style>
  <w:style w:type="character" w:customStyle="1" w:styleId="35">
    <w:name w:val="Основной текст 3 Знак"/>
    <w:link w:val="34"/>
    <w:rsid w:val="003E6C7C"/>
    <w:rPr>
      <w:sz w:val="16"/>
      <w:szCs w:val="16"/>
    </w:rPr>
  </w:style>
  <w:style w:type="paragraph" w:customStyle="1" w:styleId="17">
    <w:name w:val="Заголовок_1 Знак"/>
    <w:basedOn w:val="a2"/>
    <w:link w:val="18"/>
    <w:semiHidden/>
    <w:rsid w:val="003E6C7C"/>
    <w:pPr>
      <w:spacing w:line="360" w:lineRule="auto"/>
      <w:ind w:firstLine="709"/>
      <w:jc w:val="center"/>
    </w:pPr>
    <w:rPr>
      <w:b/>
      <w:caps/>
    </w:rPr>
  </w:style>
  <w:style w:type="character" w:customStyle="1" w:styleId="18">
    <w:name w:val="Заголовок_1 Знак Знак"/>
    <w:link w:val="17"/>
    <w:semiHidden/>
    <w:rsid w:val="003E6C7C"/>
    <w:rPr>
      <w:b/>
      <w:caps/>
      <w:sz w:val="24"/>
      <w:szCs w:val="24"/>
    </w:rPr>
  </w:style>
  <w:style w:type="paragraph" w:customStyle="1" w:styleId="aff7">
    <w:name w:val="Неразрывный основной текст"/>
    <w:basedOn w:val="a3"/>
    <w:semiHidden/>
    <w:rsid w:val="003E6C7C"/>
    <w:pPr>
      <w:keepNext/>
      <w:spacing w:after="240" w:line="240" w:lineRule="atLeast"/>
      <w:ind w:left="1080" w:firstLine="709"/>
    </w:pPr>
    <w:rPr>
      <w:rFonts w:ascii="Arial" w:hAnsi="Arial" w:cs="Arial"/>
      <w:spacing w:val="-5"/>
      <w:sz w:val="20"/>
      <w:szCs w:val="20"/>
      <w:lang w:eastAsia="en-US"/>
    </w:rPr>
  </w:style>
  <w:style w:type="paragraph" w:customStyle="1" w:styleId="aff8">
    <w:name w:val="Рисунок"/>
    <w:basedOn w:val="a2"/>
    <w:next w:val="aff9"/>
    <w:semiHidden/>
    <w:rsid w:val="003E6C7C"/>
    <w:pPr>
      <w:keepNext/>
      <w:spacing w:line="360" w:lineRule="auto"/>
      <w:ind w:left="1080" w:firstLine="709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paragraph" w:styleId="aff9">
    <w:name w:val="caption"/>
    <w:basedOn w:val="a2"/>
    <w:next w:val="a2"/>
    <w:qFormat/>
    <w:rsid w:val="003E6C7C"/>
    <w:pPr>
      <w:spacing w:line="360" w:lineRule="auto"/>
      <w:ind w:firstLine="709"/>
      <w:jc w:val="both"/>
    </w:pPr>
    <w:rPr>
      <w:b/>
      <w:bCs/>
      <w:sz w:val="20"/>
      <w:szCs w:val="20"/>
    </w:rPr>
  </w:style>
  <w:style w:type="paragraph" w:customStyle="1" w:styleId="affa">
    <w:name w:val="Название части"/>
    <w:basedOn w:val="a2"/>
    <w:semiHidden/>
    <w:rsid w:val="003E6C7C"/>
    <w:pPr>
      <w:shd w:val="solid" w:color="auto" w:fill="auto"/>
      <w:spacing w:line="360" w:lineRule="exact"/>
      <w:ind w:firstLine="709"/>
      <w:jc w:val="center"/>
    </w:pPr>
    <w:rPr>
      <w:rFonts w:ascii="Arial" w:hAnsi="Arial" w:cs="Arial"/>
      <w:color w:val="FFFFFF"/>
      <w:spacing w:val="-16"/>
      <w:sz w:val="26"/>
      <w:szCs w:val="26"/>
      <w:lang w:eastAsia="en-US"/>
    </w:rPr>
  </w:style>
  <w:style w:type="paragraph" w:customStyle="1" w:styleId="affb">
    <w:name w:val="Подзаголовок главы"/>
    <w:basedOn w:val="af4"/>
    <w:semiHidden/>
    <w:rsid w:val="003E6C7C"/>
    <w:pPr>
      <w:keepNext/>
      <w:keepLines/>
      <w:spacing w:before="60" w:after="120" w:line="340" w:lineRule="atLeast"/>
      <w:ind w:firstLine="709"/>
    </w:pPr>
    <w:rPr>
      <w:rFonts w:ascii="Arial" w:eastAsia="Calibri" w:hAnsi="Arial"/>
      <w:i w:val="0"/>
      <w:iCs w:val="0"/>
      <w:color w:val="auto"/>
      <w:spacing w:val="-16"/>
      <w:kern w:val="28"/>
      <w:sz w:val="32"/>
      <w:szCs w:val="32"/>
    </w:rPr>
  </w:style>
  <w:style w:type="paragraph" w:customStyle="1" w:styleId="affc">
    <w:name w:val="Название предприятия"/>
    <w:basedOn w:val="a2"/>
    <w:semiHidden/>
    <w:rsid w:val="003E6C7C"/>
    <w:pPr>
      <w:keepNext/>
      <w:keepLines/>
      <w:spacing w:line="220" w:lineRule="atLeast"/>
      <w:ind w:firstLine="709"/>
      <w:jc w:val="both"/>
    </w:pPr>
    <w:rPr>
      <w:rFonts w:ascii="Arial Black" w:hAnsi="Arial Black" w:cs="Arial Black"/>
      <w:spacing w:val="-25"/>
      <w:kern w:val="28"/>
      <w:sz w:val="32"/>
      <w:szCs w:val="32"/>
      <w:lang w:eastAsia="en-US"/>
    </w:rPr>
  </w:style>
  <w:style w:type="paragraph" w:customStyle="1" w:styleId="affd">
    <w:name w:val="Текст таблицы"/>
    <w:basedOn w:val="a2"/>
    <w:semiHidden/>
    <w:rsid w:val="003E6C7C"/>
    <w:pPr>
      <w:spacing w:before="60" w:line="360" w:lineRule="auto"/>
      <w:ind w:firstLine="709"/>
      <w:jc w:val="both"/>
    </w:pPr>
    <w:rPr>
      <w:rFonts w:ascii="Arial" w:hAnsi="Arial" w:cs="Arial"/>
      <w:spacing w:val="-5"/>
      <w:sz w:val="16"/>
      <w:szCs w:val="16"/>
      <w:lang w:eastAsia="en-US"/>
    </w:rPr>
  </w:style>
  <w:style w:type="paragraph" w:customStyle="1" w:styleId="affe">
    <w:name w:val="Подчеркнутый"/>
    <w:basedOn w:val="a2"/>
    <w:link w:val="afff"/>
    <w:semiHidden/>
    <w:rsid w:val="003E6C7C"/>
    <w:pPr>
      <w:spacing w:line="360" w:lineRule="auto"/>
      <w:ind w:firstLine="709"/>
      <w:jc w:val="both"/>
    </w:pPr>
    <w:rPr>
      <w:u w:val="single"/>
    </w:rPr>
  </w:style>
  <w:style w:type="character" w:customStyle="1" w:styleId="afff">
    <w:name w:val="Подчеркнутый Знак"/>
    <w:link w:val="affe"/>
    <w:semiHidden/>
    <w:rsid w:val="003E6C7C"/>
    <w:rPr>
      <w:sz w:val="24"/>
      <w:szCs w:val="24"/>
      <w:u w:val="single"/>
    </w:rPr>
  </w:style>
  <w:style w:type="paragraph" w:customStyle="1" w:styleId="afff0">
    <w:name w:val="Название документа"/>
    <w:basedOn w:val="a2"/>
    <w:semiHidden/>
    <w:rsid w:val="003E6C7C"/>
    <w:pPr>
      <w:keepNext/>
      <w:keepLines/>
      <w:pBdr>
        <w:top w:val="single" w:sz="48" w:space="31" w:color="auto"/>
      </w:pBdr>
      <w:tabs>
        <w:tab w:val="left" w:pos="0"/>
      </w:tabs>
      <w:spacing w:before="240" w:after="500" w:line="640" w:lineRule="exact"/>
      <w:ind w:firstLine="709"/>
      <w:jc w:val="both"/>
    </w:pPr>
    <w:rPr>
      <w:rFonts w:ascii="Arial Black" w:hAnsi="Arial Black" w:cs="Arial Black"/>
      <w:b/>
      <w:bCs/>
      <w:spacing w:val="-48"/>
      <w:kern w:val="28"/>
      <w:sz w:val="64"/>
      <w:szCs w:val="64"/>
      <w:lang w:eastAsia="en-US"/>
    </w:rPr>
  </w:style>
  <w:style w:type="paragraph" w:customStyle="1" w:styleId="afff1">
    <w:name w:val="Нижний колонтитул (четный)"/>
    <w:basedOn w:val="af0"/>
    <w:semiHidden/>
    <w:rsid w:val="003E6C7C"/>
  </w:style>
  <w:style w:type="paragraph" w:customStyle="1" w:styleId="afff2">
    <w:name w:val="Нижний колонтитул (первый)"/>
    <w:basedOn w:val="af0"/>
    <w:semiHidden/>
    <w:rsid w:val="003E6C7C"/>
  </w:style>
  <w:style w:type="paragraph" w:customStyle="1" w:styleId="afff3">
    <w:name w:val="Нижний колонтитул (нечетный)"/>
    <w:basedOn w:val="af0"/>
    <w:semiHidden/>
    <w:rsid w:val="003E6C7C"/>
  </w:style>
  <w:style w:type="character" w:styleId="afff4">
    <w:name w:val="line number"/>
    <w:rsid w:val="003E6C7C"/>
    <w:rPr>
      <w:sz w:val="18"/>
      <w:szCs w:val="18"/>
    </w:rPr>
  </w:style>
  <w:style w:type="paragraph" w:styleId="afff5">
    <w:name w:val="List"/>
    <w:basedOn w:val="a3"/>
    <w:rsid w:val="003E6C7C"/>
    <w:pPr>
      <w:spacing w:after="240" w:line="240" w:lineRule="atLeast"/>
      <w:ind w:left="144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28">
    <w:name w:val="List 2"/>
    <w:basedOn w:val="afff5"/>
    <w:rsid w:val="003E6C7C"/>
    <w:pPr>
      <w:ind w:left="1800"/>
    </w:pPr>
  </w:style>
  <w:style w:type="paragraph" w:styleId="36">
    <w:name w:val="List 3"/>
    <w:basedOn w:val="afff5"/>
    <w:rsid w:val="003E6C7C"/>
    <w:pPr>
      <w:ind w:left="2160"/>
    </w:pPr>
  </w:style>
  <w:style w:type="paragraph" w:styleId="41">
    <w:name w:val="List 4"/>
    <w:basedOn w:val="afff5"/>
    <w:rsid w:val="003E6C7C"/>
    <w:pPr>
      <w:ind w:left="2520"/>
    </w:pPr>
  </w:style>
  <w:style w:type="paragraph" w:styleId="51">
    <w:name w:val="List 5"/>
    <w:basedOn w:val="afff5"/>
    <w:rsid w:val="003E6C7C"/>
    <w:pPr>
      <w:ind w:left="2880"/>
    </w:pPr>
  </w:style>
  <w:style w:type="paragraph" w:styleId="29">
    <w:name w:val="List Bullet 2"/>
    <w:basedOn w:val="a2"/>
    <w:autoRedefine/>
    <w:rsid w:val="003E6C7C"/>
    <w:pPr>
      <w:tabs>
        <w:tab w:val="num" w:pos="552"/>
      </w:tabs>
      <w:spacing w:after="240" w:line="240" w:lineRule="atLeast"/>
      <w:ind w:left="1800" w:hanging="552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paragraph" w:styleId="37">
    <w:name w:val="List Bullet 3"/>
    <w:basedOn w:val="a2"/>
    <w:autoRedefine/>
    <w:rsid w:val="003E6C7C"/>
    <w:pPr>
      <w:tabs>
        <w:tab w:val="num" w:pos="552"/>
      </w:tabs>
      <w:spacing w:after="240" w:line="240" w:lineRule="atLeast"/>
      <w:ind w:left="2160" w:hanging="552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paragraph" w:styleId="42">
    <w:name w:val="List Bullet 4"/>
    <w:basedOn w:val="a2"/>
    <w:autoRedefine/>
    <w:rsid w:val="003E6C7C"/>
    <w:pPr>
      <w:tabs>
        <w:tab w:val="num" w:pos="552"/>
      </w:tabs>
      <w:spacing w:after="240" w:line="240" w:lineRule="atLeast"/>
      <w:ind w:left="2520" w:hanging="552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paragraph" w:styleId="52">
    <w:name w:val="List Bullet 5"/>
    <w:basedOn w:val="a2"/>
    <w:autoRedefine/>
    <w:rsid w:val="003E6C7C"/>
    <w:pPr>
      <w:tabs>
        <w:tab w:val="num" w:pos="552"/>
      </w:tabs>
      <w:spacing w:after="240" w:line="240" w:lineRule="atLeast"/>
      <w:ind w:left="2880" w:hanging="552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6">
    <w:name w:val="List Continue"/>
    <w:basedOn w:val="afff5"/>
    <w:rsid w:val="003E6C7C"/>
    <w:pPr>
      <w:ind w:firstLine="0"/>
    </w:pPr>
  </w:style>
  <w:style w:type="paragraph" w:styleId="2a">
    <w:name w:val="List Continue 2"/>
    <w:basedOn w:val="afff6"/>
    <w:rsid w:val="003E6C7C"/>
    <w:pPr>
      <w:ind w:left="2160"/>
    </w:pPr>
  </w:style>
  <w:style w:type="paragraph" w:styleId="38">
    <w:name w:val="List Continue 3"/>
    <w:basedOn w:val="afff6"/>
    <w:rsid w:val="003E6C7C"/>
    <w:pPr>
      <w:ind w:left="2520"/>
    </w:pPr>
  </w:style>
  <w:style w:type="paragraph" w:styleId="43">
    <w:name w:val="List Continue 4"/>
    <w:basedOn w:val="afff6"/>
    <w:rsid w:val="003E6C7C"/>
    <w:pPr>
      <w:ind w:left="2880"/>
    </w:pPr>
  </w:style>
  <w:style w:type="paragraph" w:styleId="53">
    <w:name w:val="List Continue 5"/>
    <w:basedOn w:val="afff6"/>
    <w:rsid w:val="003E6C7C"/>
    <w:pPr>
      <w:ind w:left="3240"/>
    </w:pPr>
  </w:style>
  <w:style w:type="paragraph" w:styleId="afff7">
    <w:name w:val="List Number"/>
    <w:basedOn w:val="a2"/>
    <w:rsid w:val="003E6C7C"/>
    <w:pPr>
      <w:spacing w:before="100" w:beforeAutospacing="1" w:after="100" w:afterAutospacing="1" w:line="360" w:lineRule="auto"/>
      <w:ind w:firstLine="709"/>
      <w:jc w:val="both"/>
    </w:pPr>
    <w:rPr>
      <w:sz w:val="28"/>
      <w:szCs w:val="28"/>
    </w:rPr>
  </w:style>
  <w:style w:type="paragraph" w:styleId="2b">
    <w:name w:val="List Number 2"/>
    <w:basedOn w:val="afff7"/>
    <w:rsid w:val="003E6C7C"/>
    <w:pPr>
      <w:spacing w:before="0" w:beforeAutospacing="0" w:after="240" w:afterAutospacing="0" w:line="240" w:lineRule="atLeast"/>
      <w:ind w:left="180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39">
    <w:name w:val="List Number 3"/>
    <w:basedOn w:val="afff7"/>
    <w:rsid w:val="003E6C7C"/>
    <w:pPr>
      <w:tabs>
        <w:tab w:val="num" w:pos="720"/>
      </w:tabs>
      <w:spacing w:before="0" w:beforeAutospacing="0" w:after="240" w:afterAutospacing="0" w:line="240" w:lineRule="atLeast"/>
      <w:ind w:left="216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44">
    <w:name w:val="List Number 4"/>
    <w:basedOn w:val="afff7"/>
    <w:rsid w:val="003E6C7C"/>
    <w:pPr>
      <w:spacing w:before="0" w:beforeAutospacing="0" w:after="240" w:afterAutospacing="0" w:line="240" w:lineRule="atLeast"/>
      <w:ind w:left="252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54">
    <w:name w:val="List Number 5"/>
    <w:basedOn w:val="afff7"/>
    <w:rsid w:val="003E6C7C"/>
    <w:pPr>
      <w:spacing w:before="0" w:beforeAutospacing="0" w:after="240" w:afterAutospacing="0" w:line="240" w:lineRule="atLeast"/>
      <w:ind w:left="288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8">
    <w:name w:val="Normal Indent"/>
    <w:basedOn w:val="a2"/>
    <w:rsid w:val="003E6C7C"/>
    <w:pPr>
      <w:spacing w:line="360" w:lineRule="auto"/>
      <w:ind w:left="1440" w:firstLine="709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paragraph" w:customStyle="1" w:styleId="afff9">
    <w:name w:val="Подзаголовок части"/>
    <w:basedOn w:val="a2"/>
    <w:next w:val="a3"/>
    <w:semiHidden/>
    <w:rsid w:val="003E6C7C"/>
    <w:pPr>
      <w:keepNext/>
      <w:spacing w:before="360" w:after="120" w:line="360" w:lineRule="auto"/>
      <w:ind w:left="1080" w:firstLine="709"/>
      <w:jc w:val="both"/>
    </w:pPr>
    <w:rPr>
      <w:rFonts w:ascii="Arial" w:hAnsi="Arial" w:cs="Arial"/>
      <w:i/>
      <w:iCs/>
      <w:spacing w:val="-5"/>
      <w:kern w:val="28"/>
      <w:sz w:val="26"/>
      <w:szCs w:val="26"/>
      <w:lang w:eastAsia="en-US"/>
    </w:rPr>
  </w:style>
  <w:style w:type="paragraph" w:customStyle="1" w:styleId="afffa">
    <w:name w:val="Обратный адрес"/>
    <w:basedOn w:val="a2"/>
    <w:semiHidden/>
    <w:rsid w:val="003E6C7C"/>
    <w:pPr>
      <w:keepLines/>
      <w:framePr w:w="5160" w:h="840" w:wrap="notBeside" w:vAnchor="page" w:hAnchor="page" w:x="6121" w:y="915" w:anchorLock="1"/>
      <w:tabs>
        <w:tab w:val="left" w:pos="2160"/>
      </w:tabs>
      <w:spacing w:line="160" w:lineRule="atLeast"/>
      <w:ind w:firstLine="709"/>
      <w:jc w:val="both"/>
    </w:pPr>
    <w:rPr>
      <w:rFonts w:ascii="Arial" w:hAnsi="Arial" w:cs="Arial"/>
      <w:sz w:val="14"/>
      <w:szCs w:val="14"/>
      <w:lang w:eastAsia="en-US"/>
    </w:rPr>
  </w:style>
  <w:style w:type="paragraph" w:customStyle="1" w:styleId="afffb">
    <w:name w:val="Название раздела"/>
    <w:basedOn w:val="a2"/>
    <w:next w:val="a3"/>
    <w:semiHidden/>
    <w:rsid w:val="003E6C7C"/>
    <w:pPr>
      <w:pBdr>
        <w:bottom w:val="single" w:sz="6" w:space="2" w:color="auto"/>
      </w:pBdr>
      <w:spacing w:before="360" w:after="960" w:line="360" w:lineRule="auto"/>
      <w:ind w:firstLine="709"/>
      <w:jc w:val="both"/>
    </w:pPr>
    <w:rPr>
      <w:rFonts w:ascii="Arial Black" w:hAnsi="Arial Black" w:cs="Arial Black"/>
      <w:spacing w:val="-35"/>
      <w:sz w:val="54"/>
      <w:szCs w:val="54"/>
    </w:rPr>
  </w:style>
  <w:style w:type="paragraph" w:customStyle="1" w:styleId="afffc">
    <w:name w:val="Подзаголовок титульного листа"/>
    <w:basedOn w:val="a2"/>
    <w:next w:val="a3"/>
    <w:semiHidden/>
    <w:rsid w:val="003E6C7C"/>
    <w:pPr>
      <w:pBdr>
        <w:top w:val="single" w:sz="6" w:space="24" w:color="auto"/>
      </w:pBdr>
      <w:spacing w:line="480" w:lineRule="atLeast"/>
      <w:ind w:left="835" w:right="835" w:firstLine="709"/>
      <w:jc w:val="both"/>
    </w:pPr>
    <w:rPr>
      <w:rFonts w:ascii="Arial" w:hAnsi="Arial" w:cs="Arial"/>
      <w:b/>
      <w:bCs/>
      <w:spacing w:val="-30"/>
      <w:sz w:val="48"/>
      <w:szCs w:val="48"/>
    </w:rPr>
  </w:style>
  <w:style w:type="character" w:customStyle="1" w:styleId="afffd">
    <w:name w:val="Надстрочный"/>
    <w:semiHidden/>
    <w:rsid w:val="003E6C7C"/>
    <w:rPr>
      <w:b/>
      <w:bCs/>
      <w:vertAlign w:val="superscript"/>
    </w:rPr>
  </w:style>
  <w:style w:type="character" w:styleId="HTML">
    <w:name w:val="HTML Sample"/>
    <w:rsid w:val="003E6C7C"/>
    <w:rPr>
      <w:rFonts w:ascii="Courier New" w:hAnsi="Courier New" w:cs="Courier New"/>
      <w:lang w:val="ru-RU"/>
    </w:rPr>
  </w:style>
  <w:style w:type="paragraph" w:styleId="2c">
    <w:name w:val="envelope return"/>
    <w:basedOn w:val="a2"/>
    <w:rsid w:val="003E6C7C"/>
    <w:pPr>
      <w:spacing w:line="360" w:lineRule="auto"/>
      <w:ind w:left="1080" w:firstLine="709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character" w:styleId="HTML0">
    <w:name w:val="HTML Definition"/>
    <w:rsid w:val="003E6C7C"/>
    <w:rPr>
      <w:i/>
      <w:iCs/>
      <w:lang w:val="ru-RU"/>
    </w:rPr>
  </w:style>
  <w:style w:type="character" w:styleId="HTML1">
    <w:name w:val="HTML Variable"/>
    <w:rsid w:val="003E6C7C"/>
    <w:rPr>
      <w:i/>
      <w:iCs/>
      <w:lang w:val="ru-RU"/>
    </w:rPr>
  </w:style>
  <w:style w:type="character" w:styleId="HTML2">
    <w:name w:val="HTML Typewriter"/>
    <w:rsid w:val="003E6C7C"/>
    <w:rPr>
      <w:rFonts w:ascii="Courier New" w:hAnsi="Courier New" w:cs="Courier New"/>
      <w:sz w:val="20"/>
      <w:szCs w:val="20"/>
      <w:lang w:val="ru-RU"/>
    </w:rPr>
  </w:style>
  <w:style w:type="paragraph" w:styleId="afffe">
    <w:name w:val="Signature"/>
    <w:basedOn w:val="a2"/>
    <w:link w:val="affff"/>
    <w:rsid w:val="003E6C7C"/>
    <w:pPr>
      <w:spacing w:line="360" w:lineRule="auto"/>
      <w:ind w:left="4252" w:firstLine="709"/>
      <w:jc w:val="both"/>
    </w:pPr>
    <w:rPr>
      <w:rFonts w:ascii="Arial" w:hAnsi="Arial"/>
      <w:spacing w:val="-5"/>
      <w:sz w:val="20"/>
      <w:szCs w:val="20"/>
    </w:rPr>
  </w:style>
  <w:style w:type="character" w:customStyle="1" w:styleId="affff">
    <w:name w:val="Подпись Знак"/>
    <w:link w:val="afffe"/>
    <w:rsid w:val="003E6C7C"/>
    <w:rPr>
      <w:rFonts w:ascii="Arial" w:hAnsi="Arial"/>
      <w:spacing w:val="-5"/>
    </w:rPr>
  </w:style>
  <w:style w:type="paragraph" w:styleId="affff0">
    <w:name w:val="Salutation"/>
    <w:basedOn w:val="a2"/>
    <w:next w:val="a2"/>
    <w:link w:val="affff1"/>
    <w:rsid w:val="003E6C7C"/>
    <w:pPr>
      <w:spacing w:line="360" w:lineRule="auto"/>
      <w:ind w:left="1080" w:firstLine="709"/>
      <w:jc w:val="both"/>
    </w:pPr>
    <w:rPr>
      <w:rFonts w:ascii="Arial" w:hAnsi="Arial"/>
      <w:spacing w:val="-5"/>
      <w:sz w:val="20"/>
      <w:szCs w:val="20"/>
    </w:rPr>
  </w:style>
  <w:style w:type="character" w:customStyle="1" w:styleId="affff1">
    <w:name w:val="Приветствие Знак"/>
    <w:link w:val="affff0"/>
    <w:rsid w:val="003E6C7C"/>
    <w:rPr>
      <w:rFonts w:ascii="Arial" w:hAnsi="Arial"/>
      <w:spacing w:val="-5"/>
    </w:rPr>
  </w:style>
  <w:style w:type="paragraph" w:styleId="affff2">
    <w:name w:val="Closing"/>
    <w:basedOn w:val="a2"/>
    <w:link w:val="affff3"/>
    <w:rsid w:val="003E6C7C"/>
    <w:pPr>
      <w:spacing w:line="360" w:lineRule="auto"/>
      <w:ind w:left="4252" w:firstLine="709"/>
      <w:jc w:val="both"/>
    </w:pPr>
    <w:rPr>
      <w:rFonts w:ascii="Arial" w:hAnsi="Arial"/>
      <w:spacing w:val="-5"/>
      <w:sz w:val="20"/>
      <w:szCs w:val="20"/>
    </w:rPr>
  </w:style>
  <w:style w:type="character" w:customStyle="1" w:styleId="affff3">
    <w:name w:val="Прощание Знак"/>
    <w:link w:val="affff2"/>
    <w:rsid w:val="003E6C7C"/>
    <w:rPr>
      <w:rFonts w:ascii="Arial" w:hAnsi="Arial"/>
      <w:spacing w:val="-5"/>
    </w:rPr>
  </w:style>
  <w:style w:type="paragraph" w:styleId="HTML3">
    <w:name w:val="HTML Preformatted"/>
    <w:basedOn w:val="a2"/>
    <w:link w:val="HTML4"/>
    <w:rsid w:val="003E6C7C"/>
    <w:pPr>
      <w:spacing w:line="360" w:lineRule="auto"/>
      <w:ind w:left="1080" w:firstLine="709"/>
      <w:jc w:val="both"/>
    </w:pPr>
    <w:rPr>
      <w:rFonts w:ascii="Courier New" w:hAnsi="Courier New"/>
      <w:spacing w:val="-5"/>
      <w:sz w:val="20"/>
      <w:szCs w:val="20"/>
    </w:rPr>
  </w:style>
  <w:style w:type="character" w:customStyle="1" w:styleId="HTML4">
    <w:name w:val="Стандартный HTML Знак"/>
    <w:link w:val="HTML3"/>
    <w:rsid w:val="003E6C7C"/>
    <w:rPr>
      <w:rFonts w:ascii="Courier New" w:hAnsi="Courier New"/>
      <w:spacing w:val="-5"/>
    </w:rPr>
  </w:style>
  <w:style w:type="character" w:styleId="affff4">
    <w:name w:val="Strong"/>
    <w:qFormat/>
    <w:rsid w:val="003E6C7C"/>
    <w:rPr>
      <w:b/>
      <w:bCs/>
      <w:lang w:val="ru-RU"/>
    </w:rPr>
  </w:style>
  <w:style w:type="paragraph" w:styleId="affff5">
    <w:name w:val="Plain Text"/>
    <w:basedOn w:val="a2"/>
    <w:link w:val="affff6"/>
    <w:rsid w:val="003E6C7C"/>
    <w:pPr>
      <w:spacing w:line="360" w:lineRule="auto"/>
      <w:ind w:left="1080" w:firstLine="709"/>
      <w:jc w:val="both"/>
    </w:pPr>
    <w:rPr>
      <w:rFonts w:ascii="Courier New" w:hAnsi="Courier New"/>
      <w:spacing w:val="-5"/>
      <w:sz w:val="20"/>
      <w:szCs w:val="20"/>
    </w:rPr>
  </w:style>
  <w:style w:type="character" w:customStyle="1" w:styleId="affff6">
    <w:name w:val="Текст Знак"/>
    <w:link w:val="affff5"/>
    <w:rsid w:val="003E6C7C"/>
    <w:rPr>
      <w:rFonts w:ascii="Courier New" w:hAnsi="Courier New"/>
      <w:spacing w:val="-5"/>
    </w:rPr>
  </w:style>
  <w:style w:type="paragraph" w:styleId="affff7">
    <w:name w:val="E-mail Signature"/>
    <w:basedOn w:val="a2"/>
    <w:link w:val="affff8"/>
    <w:rsid w:val="003E6C7C"/>
    <w:pPr>
      <w:spacing w:line="360" w:lineRule="auto"/>
      <w:ind w:left="1080" w:firstLine="709"/>
      <w:jc w:val="both"/>
    </w:pPr>
    <w:rPr>
      <w:rFonts w:ascii="Arial" w:hAnsi="Arial"/>
      <w:spacing w:val="-5"/>
      <w:sz w:val="20"/>
      <w:szCs w:val="20"/>
    </w:rPr>
  </w:style>
  <w:style w:type="character" w:customStyle="1" w:styleId="affff8">
    <w:name w:val="Электронная подпись Знак"/>
    <w:link w:val="affff7"/>
    <w:rsid w:val="003E6C7C"/>
    <w:rPr>
      <w:rFonts w:ascii="Arial" w:hAnsi="Arial"/>
      <w:spacing w:val="-5"/>
    </w:rPr>
  </w:style>
  <w:style w:type="character" w:customStyle="1" w:styleId="19">
    <w:name w:val="Заголовок_1 Знак Знак Знак"/>
    <w:semiHidden/>
    <w:rsid w:val="003E6C7C"/>
    <w:rPr>
      <w:b/>
      <w:caps/>
      <w:sz w:val="24"/>
      <w:szCs w:val="24"/>
      <w:lang w:val="ru-RU" w:eastAsia="ru-RU" w:bidi="ar-SA"/>
    </w:rPr>
  </w:style>
  <w:style w:type="paragraph" w:customStyle="1" w:styleId="ConsTitle">
    <w:name w:val="ConsTitle"/>
    <w:semiHidden/>
    <w:rsid w:val="003E6C7C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1a">
    <w:name w:val="Стиль1"/>
    <w:basedOn w:val="a2"/>
    <w:semiHidden/>
    <w:rsid w:val="003E6C7C"/>
    <w:pPr>
      <w:spacing w:line="360" w:lineRule="auto"/>
      <w:ind w:firstLine="540"/>
      <w:jc w:val="center"/>
    </w:pPr>
    <w:rPr>
      <w:b/>
    </w:rPr>
  </w:style>
  <w:style w:type="paragraph" w:customStyle="1" w:styleId="2d">
    <w:name w:val="Стиль2"/>
    <w:basedOn w:val="a2"/>
    <w:next w:val="1a"/>
    <w:semiHidden/>
    <w:rsid w:val="003E6C7C"/>
    <w:pPr>
      <w:spacing w:line="360" w:lineRule="auto"/>
      <w:ind w:right="-8" w:firstLine="720"/>
      <w:jc w:val="center"/>
    </w:pPr>
    <w:rPr>
      <w:b/>
      <w:caps/>
    </w:rPr>
  </w:style>
  <w:style w:type="numbering" w:styleId="111111">
    <w:name w:val="Outline List 2"/>
    <w:basedOn w:val="a6"/>
    <w:rsid w:val="003E6C7C"/>
    <w:pPr>
      <w:numPr>
        <w:numId w:val="6"/>
      </w:numPr>
    </w:pPr>
  </w:style>
  <w:style w:type="numbering" w:styleId="1ai">
    <w:name w:val="Outline List 1"/>
    <w:basedOn w:val="a6"/>
    <w:rsid w:val="003E6C7C"/>
    <w:pPr>
      <w:numPr>
        <w:numId w:val="7"/>
      </w:numPr>
    </w:pPr>
  </w:style>
  <w:style w:type="character" w:styleId="affff9">
    <w:name w:val="annotation reference"/>
    <w:rsid w:val="003E6C7C"/>
    <w:rPr>
      <w:sz w:val="16"/>
      <w:szCs w:val="16"/>
    </w:rPr>
  </w:style>
  <w:style w:type="paragraph" w:styleId="affffa">
    <w:name w:val="annotation text"/>
    <w:basedOn w:val="a2"/>
    <w:link w:val="affffb"/>
    <w:rsid w:val="003E6C7C"/>
    <w:pPr>
      <w:spacing w:line="360" w:lineRule="auto"/>
      <w:ind w:firstLine="680"/>
      <w:jc w:val="both"/>
    </w:pPr>
    <w:rPr>
      <w:sz w:val="20"/>
      <w:szCs w:val="20"/>
    </w:rPr>
  </w:style>
  <w:style w:type="character" w:customStyle="1" w:styleId="affffb">
    <w:name w:val="Текст примечания Знак"/>
    <w:link w:val="affffa"/>
    <w:rsid w:val="003E6C7C"/>
  </w:style>
  <w:style w:type="paragraph" w:styleId="affffc">
    <w:name w:val="annotation subject"/>
    <w:basedOn w:val="affffa"/>
    <w:next w:val="affffa"/>
    <w:link w:val="affffd"/>
    <w:rsid w:val="003E6C7C"/>
    <w:rPr>
      <w:b/>
      <w:bCs/>
    </w:rPr>
  </w:style>
  <w:style w:type="character" w:customStyle="1" w:styleId="affffd">
    <w:name w:val="Тема примечания Знак"/>
    <w:link w:val="affffc"/>
    <w:rsid w:val="003E6C7C"/>
    <w:rPr>
      <w:b/>
      <w:bCs/>
    </w:rPr>
  </w:style>
  <w:style w:type="paragraph" w:customStyle="1" w:styleId="1b">
    <w:name w:val="Заголовок1"/>
    <w:basedOn w:val="a2"/>
    <w:semiHidden/>
    <w:rsid w:val="003E6C7C"/>
    <w:pPr>
      <w:tabs>
        <w:tab w:val="left" w:pos="8460"/>
      </w:tabs>
      <w:spacing w:line="360" w:lineRule="auto"/>
      <w:ind w:firstLine="540"/>
      <w:jc w:val="center"/>
    </w:pPr>
    <w:rPr>
      <w:caps/>
    </w:rPr>
  </w:style>
  <w:style w:type="paragraph" w:styleId="affffe">
    <w:name w:val="Document Map"/>
    <w:basedOn w:val="a2"/>
    <w:link w:val="afffff"/>
    <w:rsid w:val="003E6C7C"/>
    <w:pPr>
      <w:shd w:val="clear" w:color="auto" w:fill="000080"/>
      <w:spacing w:line="360" w:lineRule="auto"/>
      <w:ind w:firstLine="709"/>
      <w:jc w:val="both"/>
    </w:pPr>
    <w:rPr>
      <w:rFonts w:ascii="Tahoma" w:hAnsi="Tahoma"/>
      <w:sz w:val="28"/>
      <w:szCs w:val="28"/>
    </w:rPr>
  </w:style>
  <w:style w:type="character" w:customStyle="1" w:styleId="afffff">
    <w:name w:val="Схема документа Знак"/>
    <w:link w:val="affffe"/>
    <w:rsid w:val="003E6C7C"/>
    <w:rPr>
      <w:rFonts w:ascii="Tahoma" w:hAnsi="Tahoma"/>
      <w:sz w:val="28"/>
      <w:szCs w:val="28"/>
      <w:shd w:val="clear" w:color="auto" w:fill="000080"/>
    </w:rPr>
  </w:style>
  <w:style w:type="paragraph" w:customStyle="1" w:styleId="afffff0">
    <w:name w:val="База заголовка"/>
    <w:basedOn w:val="a2"/>
    <w:next w:val="a3"/>
    <w:semiHidden/>
    <w:rsid w:val="003E6C7C"/>
    <w:pPr>
      <w:keepNext/>
      <w:keepLines/>
      <w:spacing w:before="140" w:line="220" w:lineRule="atLeast"/>
      <w:ind w:left="1080" w:firstLine="709"/>
      <w:jc w:val="both"/>
    </w:pPr>
    <w:rPr>
      <w:rFonts w:ascii="Arial" w:hAnsi="Arial" w:cs="Arial"/>
      <w:spacing w:val="-4"/>
      <w:kern w:val="28"/>
      <w:sz w:val="22"/>
      <w:szCs w:val="22"/>
      <w:lang w:eastAsia="en-US"/>
    </w:rPr>
  </w:style>
  <w:style w:type="paragraph" w:customStyle="1" w:styleId="afffff1">
    <w:name w:val="Цитаты"/>
    <w:basedOn w:val="a2"/>
    <w:semiHidden/>
    <w:rsid w:val="003E6C7C"/>
    <w:pPr>
      <w:pBdr>
        <w:top w:val="single" w:sz="12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5" w:color="auto" w:fill="auto"/>
      <w:spacing w:after="240" w:line="220" w:lineRule="atLeast"/>
      <w:ind w:left="1368" w:right="240" w:firstLine="709"/>
      <w:jc w:val="both"/>
    </w:pPr>
    <w:rPr>
      <w:rFonts w:ascii="Arial Narrow" w:hAnsi="Arial Narrow" w:cs="Arial Narrow"/>
      <w:spacing w:val="-5"/>
      <w:sz w:val="20"/>
      <w:szCs w:val="20"/>
      <w:lang w:eastAsia="en-US"/>
    </w:rPr>
  </w:style>
  <w:style w:type="paragraph" w:customStyle="1" w:styleId="afffff2">
    <w:name w:val="Заголовок части"/>
    <w:basedOn w:val="a2"/>
    <w:semiHidden/>
    <w:rsid w:val="003E6C7C"/>
    <w:pPr>
      <w:shd w:val="solid" w:color="auto" w:fill="auto"/>
      <w:spacing w:line="660" w:lineRule="exact"/>
      <w:ind w:firstLine="709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en-US"/>
    </w:rPr>
  </w:style>
  <w:style w:type="paragraph" w:customStyle="1" w:styleId="afffff3">
    <w:name w:val="Заголовок главы"/>
    <w:basedOn w:val="a2"/>
    <w:semiHidden/>
    <w:rsid w:val="003E6C7C"/>
    <w:pPr>
      <w:spacing w:line="360" w:lineRule="auto"/>
      <w:ind w:firstLine="709"/>
      <w:jc w:val="center"/>
    </w:pPr>
    <w:rPr>
      <w:caps/>
    </w:rPr>
  </w:style>
  <w:style w:type="paragraph" w:customStyle="1" w:styleId="afffff4">
    <w:name w:val="База сноски"/>
    <w:basedOn w:val="a2"/>
    <w:semiHidden/>
    <w:rsid w:val="003E6C7C"/>
    <w:pPr>
      <w:keepLines/>
      <w:spacing w:line="200" w:lineRule="atLeast"/>
      <w:ind w:left="1080" w:firstLine="709"/>
      <w:jc w:val="both"/>
    </w:pPr>
    <w:rPr>
      <w:rFonts w:ascii="Arial" w:hAnsi="Arial" w:cs="Arial"/>
      <w:spacing w:val="-5"/>
      <w:sz w:val="16"/>
      <w:szCs w:val="16"/>
      <w:lang w:eastAsia="en-US"/>
    </w:rPr>
  </w:style>
  <w:style w:type="paragraph" w:customStyle="1" w:styleId="afffff5">
    <w:name w:val="База верхнего колонтитула"/>
    <w:basedOn w:val="a2"/>
    <w:semiHidden/>
    <w:rsid w:val="003E6C7C"/>
    <w:pPr>
      <w:keepLines/>
      <w:tabs>
        <w:tab w:val="center" w:pos="4320"/>
        <w:tab w:val="right" w:pos="8640"/>
      </w:tabs>
      <w:spacing w:line="190" w:lineRule="atLeast"/>
      <w:ind w:left="1080" w:firstLine="709"/>
      <w:jc w:val="both"/>
    </w:pPr>
    <w:rPr>
      <w:rFonts w:ascii="Arial" w:hAnsi="Arial" w:cs="Arial"/>
      <w:caps/>
      <w:spacing w:val="-5"/>
      <w:sz w:val="15"/>
      <w:szCs w:val="15"/>
      <w:lang w:eastAsia="en-US"/>
    </w:rPr>
  </w:style>
  <w:style w:type="paragraph" w:customStyle="1" w:styleId="afffff6">
    <w:name w:val="Верхний колонтитул (четный)"/>
    <w:basedOn w:val="a2"/>
    <w:semiHidden/>
    <w:rsid w:val="003E6C7C"/>
    <w:pPr>
      <w:keepLines/>
      <w:pBdr>
        <w:bottom w:val="single" w:sz="6" w:space="1" w:color="auto"/>
      </w:pBdr>
      <w:tabs>
        <w:tab w:val="center" w:pos="4320"/>
        <w:tab w:val="right" w:pos="8640"/>
      </w:tabs>
      <w:spacing w:after="600" w:line="190" w:lineRule="atLeast"/>
      <w:ind w:left="1080" w:firstLine="709"/>
      <w:jc w:val="both"/>
    </w:pPr>
    <w:rPr>
      <w:rFonts w:ascii="Arial" w:hAnsi="Arial" w:cs="Arial"/>
      <w:caps/>
      <w:spacing w:val="-5"/>
      <w:sz w:val="15"/>
      <w:szCs w:val="15"/>
      <w:lang w:eastAsia="en-US"/>
    </w:rPr>
  </w:style>
  <w:style w:type="paragraph" w:customStyle="1" w:styleId="afffff7">
    <w:name w:val="Верхний колонтитул (первый)"/>
    <w:basedOn w:val="a2"/>
    <w:semiHidden/>
    <w:rsid w:val="003E6C7C"/>
    <w:pPr>
      <w:keepLines/>
      <w:pBdr>
        <w:top w:val="single" w:sz="6" w:space="2" w:color="auto"/>
      </w:pBdr>
      <w:tabs>
        <w:tab w:val="center" w:pos="4320"/>
        <w:tab w:val="right" w:pos="8640"/>
      </w:tabs>
      <w:spacing w:line="190" w:lineRule="atLeast"/>
      <w:ind w:left="1080" w:firstLine="709"/>
      <w:jc w:val="right"/>
    </w:pPr>
    <w:rPr>
      <w:rFonts w:ascii="Arial" w:hAnsi="Arial" w:cs="Arial"/>
      <w:caps/>
      <w:spacing w:val="-5"/>
      <w:sz w:val="15"/>
      <w:szCs w:val="15"/>
      <w:lang w:eastAsia="en-US"/>
    </w:rPr>
  </w:style>
  <w:style w:type="paragraph" w:customStyle="1" w:styleId="afffff8">
    <w:name w:val="Верхний колонтитул (нечетный)"/>
    <w:basedOn w:val="a2"/>
    <w:semiHidden/>
    <w:rsid w:val="003E6C7C"/>
    <w:pPr>
      <w:keepLines/>
      <w:pBdr>
        <w:bottom w:val="single" w:sz="6" w:space="1" w:color="auto"/>
      </w:pBdr>
      <w:tabs>
        <w:tab w:val="center" w:pos="4320"/>
        <w:tab w:val="right" w:pos="8640"/>
      </w:tabs>
      <w:spacing w:after="600" w:line="190" w:lineRule="atLeast"/>
      <w:ind w:left="1080" w:firstLine="709"/>
      <w:jc w:val="both"/>
    </w:pPr>
    <w:rPr>
      <w:rFonts w:ascii="Arial" w:hAnsi="Arial" w:cs="Arial"/>
      <w:caps/>
      <w:spacing w:val="-5"/>
      <w:sz w:val="15"/>
      <w:szCs w:val="15"/>
      <w:lang w:eastAsia="en-US"/>
    </w:rPr>
  </w:style>
  <w:style w:type="paragraph" w:customStyle="1" w:styleId="afffff9">
    <w:name w:val="База указателя"/>
    <w:basedOn w:val="a2"/>
    <w:semiHidden/>
    <w:rsid w:val="003E6C7C"/>
    <w:pPr>
      <w:spacing w:line="240" w:lineRule="atLeast"/>
      <w:ind w:left="360" w:hanging="360"/>
      <w:jc w:val="both"/>
    </w:pPr>
    <w:rPr>
      <w:rFonts w:ascii="Arial" w:hAnsi="Arial" w:cs="Arial"/>
      <w:spacing w:val="-5"/>
      <w:sz w:val="18"/>
      <w:szCs w:val="18"/>
      <w:lang w:eastAsia="en-US"/>
    </w:rPr>
  </w:style>
  <w:style w:type="character" w:customStyle="1" w:styleId="afffffa">
    <w:name w:val="Вступление"/>
    <w:semiHidden/>
    <w:rsid w:val="003E6C7C"/>
    <w:rPr>
      <w:rFonts w:ascii="Arial Black" w:hAnsi="Arial Black" w:cs="Arial Black"/>
      <w:spacing w:val="-4"/>
      <w:sz w:val="18"/>
      <w:szCs w:val="18"/>
    </w:rPr>
  </w:style>
  <w:style w:type="paragraph" w:customStyle="1" w:styleId="afffffb">
    <w:name w:val="Заголовок таблицы"/>
    <w:basedOn w:val="a2"/>
    <w:semiHidden/>
    <w:rsid w:val="003E6C7C"/>
    <w:pPr>
      <w:spacing w:before="60" w:line="360" w:lineRule="auto"/>
      <w:ind w:firstLine="709"/>
      <w:jc w:val="center"/>
    </w:pPr>
    <w:rPr>
      <w:rFonts w:ascii="Arial Black" w:hAnsi="Arial Black" w:cs="Arial Black"/>
      <w:spacing w:val="-5"/>
      <w:sz w:val="16"/>
      <w:szCs w:val="16"/>
      <w:lang w:eastAsia="en-US"/>
    </w:rPr>
  </w:style>
  <w:style w:type="paragraph" w:styleId="afffffc">
    <w:name w:val="Message Header"/>
    <w:basedOn w:val="a3"/>
    <w:link w:val="afffffd"/>
    <w:rsid w:val="003E6C7C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/>
      <w:sz w:val="20"/>
      <w:szCs w:val="20"/>
    </w:rPr>
  </w:style>
  <w:style w:type="character" w:customStyle="1" w:styleId="afffffd">
    <w:name w:val="Шапка Знак"/>
    <w:link w:val="afffffc"/>
    <w:rsid w:val="003E6C7C"/>
    <w:rPr>
      <w:rFonts w:ascii="Arial" w:hAnsi="Arial"/>
    </w:rPr>
  </w:style>
  <w:style w:type="character" w:customStyle="1" w:styleId="afffffe">
    <w:name w:val="Девиз"/>
    <w:semiHidden/>
    <w:rsid w:val="003E6C7C"/>
    <w:rPr>
      <w:i/>
      <w:iCs/>
      <w:spacing w:val="-6"/>
      <w:sz w:val="24"/>
      <w:szCs w:val="24"/>
      <w:lang w:val="ru-RU"/>
    </w:rPr>
  </w:style>
  <w:style w:type="paragraph" w:customStyle="1" w:styleId="affffff">
    <w:name w:val="База оглавления"/>
    <w:basedOn w:val="a2"/>
    <w:semiHidden/>
    <w:rsid w:val="003E6C7C"/>
    <w:pPr>
      <w:tabs>
        <w:tab w:val="right" w:leader="dot" w:pos="6480"/>
      </w:tabs>
      <w:spacing w:after="240" w:line="240" w:lineRule="atLeast"/>
      <w:ind w:firstLine="709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paragraph" w:styleId="HTML5">
    <w:name w:val="HTML Address"/>
    <w:basedOn w:val="a2"/>
    <w:link w:val="HTML6"/>
    <w:rsid w:val="003E6C7C"/>
    <w:pPr>
      <w:spacing w:line="360" w:lineRule="auto"/>
      <w:ind w:left="1080" w:firstLine="709"/>
      <w:jc w:val="both"/>
    </w:pPr>
    <w:rPr>
      <w:rFonts w:ascii="Arial" w:hAnsi="Arial"/>
      <w:i/>
      <w:iCs/>
      <w:spacing w:val="-5"/>
      <w:sz w:val="20"/>
      <w:szCs w:val="20"/>
    </w:rPr>
  </w:style>
  <w:style w:type="character" w:customStyle="1" w:styleId="HTML6">
    <w:name w:val="Адрес HTML Знак"/>
    <w:link w:val="HTML5"/>
    <w:rsid w:val="003E6C7C"/>
    <w:rPr>
      <w:rFonts w:ascii="Arial" w:hAnsi="Arial"/>
      <w:i/>
      <w:iCs/>
      <w:spacing w:val="-5"/>
    </w:rPr>
  </w:style>
  <w:style w:type="paragraph" w:styleId="affffff0">
    <w:name w:val="envelope address"/>
    <w:basedOn w:val="a2"/>
    <w:rsid w:val="003E6C7C"/>
    <w:pPr>
      <w:framePr w:w="7920" w:h="1980" w:hRule="exact" w:hSpace="180" w:wrap="auto" w:hAnchor="page" w:xAlign="center" w:yAlign="bottom"/>
      <w:spacing w:line="360" w:lineRule="auto"/>
      <w:ind w:left="2880" w:firstLine="709"/>
      <w:jc w:val="both"/>
    </w:pPr>
    <w:rPr>
      <w:rFonts w:ascii="Arial" w:hAnsi="Arial" w:cs="Arial"/>
      <w:spacing w:val="-5"/>
      <w:sz w:val="28"/>
      <w:szCs w:val="28"/>
      <w:lang w:eastAsia="en-US"/>
    </w:rPr>
  </w:style>
  <w:style w:type="character" w:styleId="HTML7">
    <w:name w:val="HTML Acronym"/>
    <w:rsid w:val="003E6C7C"/>
    <w:rPr>
      <w:lang w:val="ru-RU"/>
    </w:rPr>
  </w:style>
  <w:style w:type="paragraph" w:styleId="affffff1">
    <w:name w:val="Date"/>
    <w:basedOn w:val="a2"/>
    <w:next w:val="a2"/>
    <w:link w:val="affffff2"/>
    <w:rsid w:val="003E6C7C"/>
    <w:pPr>
      <w:spacing w:line="360" w:lineRule="auto"/>
      <w:ind w:left="1080" w:firstLine="709"/>
      <w:jc w:val="both"/>
    </w:pPr>
    <w:rPr>
      <w:rFonts w:ascii="Arial" w:hAnsi="Arial"/>
      <w:spacing w:val="-5"/>
      <w:sz w:val="20"/>
      <w:szCs w:val="20"/>
    </w:rPr>
  </w:style>
  <w:style w:type="character" w:customStyle="1" w:styleId="affffff2">
    <w:name w:val="Дата Знак"/>
    <w:link w:val="affffff1"/>
    <w:rsid w:val="003E6C7C"/>
    <w:rPr>
      <w:rFonts w:ascii="Arial" w:hAnsi="Arial"/>
      <w:spacing w:val="-5"/>
    </w:rPr>
  </w:style>
  <w:style w:type="paragraph" w:styleId="affffff3">
    <w:name w:val="Note Heading"/>
    <w:basedOn w:val="a2"/>
    <w:next w:val="a2"/>
    <w:link w:val="affffff4"/>
    <w:rsid w:val="003E6C7C"/>
    <w:pPr>
      <w:spacing w:line="360" w:lineRule="auto"/>
      <w:ind w:left="1080" w:firstLine="709"/>
      <w:jc w:val="both"/>
    </w:pPr>
    <w:rPr>
      <w:rFonts w:ascii="Arial" w:hAnsi="Arial"/>
      <w:spacing w:val="-5"/>
      <w:sz w:val="20"/>
      <w:szCs w:val="20"/>
    </w:rPr>
  </w:style>
  <w:style w:type="character" w:customStyle="1" w:styleId="affffff4">
    <w:name w:val="Заголовок записки Знак"/>
    <w:link w:val="affffff3"/>
    <w:rsid w:val="003E6C7C"/>
    <w:rPr>
      <w:rFonts w:ascii="Arial" w:hAnsi="Arial"/>
      <w:spacing w:val="-5"/>
    </w:rPr>
  </w:style>
  <w:style w:type="character" w:styleId="HTML8">
    <w:name w:val="HTML Keyboard"/>
    <w:rsid w:val="003E6C7C"/>
    <w:rPr>
      <w:rFonts w:ascii="Courier New" w:hAnsi="Courier New" w:cs="Courier New"/>
      <w:sz w:val="20"/>
      <w:szCs w:val="20"/>
      <w:lang w:val="ru-RU"/>
    </w:rPr>
  </w:style>
  <w:style w:type="character" w:styleId="HTML9">
    <w:name w:val="HTML Code"/>
    <w:rsid w:val="003E6C7C"/>
    <w:rPr>
      <w:rFonts w:ascii="Courier New" w:hAnsi="Courier New" w:cs="Courier New"/>
      <w:sz w:val="20"/>
      <w:szCs w:val="20"/>
      <w:lang w:val="ru-RU"/>
    </w:rPr>
  </w:style>
  <w:style w:type="paragraph" w:styleId="affffff5">
    <w:name w:val="Body Text First Indent"/>
    <w:basedOn w:val="a3"/>
    <w:link w:val="affffff6"/>
    <w:rsid w:val="003E6C7C"/>
    <w:pPr>
      <w:spacing w:after="120" w:line="360" w:lineRule="auto"/>
      <w:ind w:left="1080" w:firstLine="210"/>
    </w:pPr>
    <w:rPr>
      <w:rFonts w:ascii="Arial" w:hAnsi="Arial"/>
      <w:spacing w:val="-5"/>
    </w:rPr>
  </w:style>
  <w:style w:type="character" w:customStyle="1" w:styleId="affffff6">
    <w:name w:val="Красная строка Знак"/>
    <w:link w:val="affffff5"/>
    <w:rsid w:val="003E6C7C"/>
    <w:rPr>
      <w:rFonts w:ascii="Arial" w:hAnsi="Arial"/>
      <w:spacing w:val="-5"/>
      <w:sz w:val="24"/>
      <w:szCs w:val="24"/>
    </w:rPr>
  </w:style>
  <w:style w:type="paragraph" w:styleId="2e">
    <w:name w:val="Body Text First Indent 2"/>
    <w:basedOn w:val="afa"/>
    <w:link w:val="2f"/>
    <w:rsid w:val="003E6C7C"/>
    <w:pPr>
      <w:spacing w:line="360" w:lineRule="auto"/>
      <w:ind w:firstLine="210"/>
    </w:pPr>
    <w:rPr>
      <w:rFonts w:ascii="Arial" w:hAnsi="Arial"/>
      <w:spacing w:val="-5"/>
    </w:rPr>
  </w:style>
  <w:style w:type="character" w:customStyle="1" w:styleId="2f">
    <w:name w:val="Красная строка 2 Знак"/>
    <w:link w:val="2e"/>
    <w:rsid w:val="003E6C7C"/>
    <w:rPr>
      <w:rFonts w:ascii="Arial" w:hAnsi="Arial"/>
      <w:spacing w:val="-5"/>
      <w:sz w:val="24"/>
      <w:szCs w:val="24"/>
    </w:rPr>
  </w:style>
  <w:style w:type="character" w:customStyle="1" w:styleId="14">
    <w:name w:val="Основной текст с отступом Знак1"/>
    <w:link w:val="afa"/>
    <w:rsid w:val="003E6C7C"/>
    <w:rPr>
      <w:sz w:val="24"/>
      <w:szCs w:val="24"/>
    </w:rPr>
  </w:style>
  <w:style w:type="character" w:styleId="HTMLa">
    <w:name w:val="HTML Cite"/>
    <w:rsid w:val="003E6C7C"/>
    <w:rPr>
      <w:i/>
      <w:iCs/>
      <w:lang w:val="ru-RU"/>
    </w:rPr>
  </w:style>
  <w:style w:type="paragraph" w:customStyle="1" w:styleId="1c">
    <w:name w:val="Название объекта1"/>
    <w:basedOn w:val="a2"/>
    <w:semiHidden/>
    <w:rsid w:val="003E6C7C"/>
    <w:pPr>
      <w:spacing w:line="360" w:lineRule="auto"/>
      <w:ind w:left="1080" w:firstLine="709"/>
      <w:jc w:val="both"/>
    </w:pPr>
    <w:rPr>
      <w:rFonts w:ascii="Arial" w:hAnsi="Arial" w:cs="Arial"/>
      <w:spacing w:val="-5"/>
      <w:sz w:val="20"/>
      <w:szCs w:val="20"/>
    </w:rPr>
  </w:style>
  <w:style w:type="character" w:customStyle="1" w:styleId="1d">
    <w:name w:val="Знак1"/>
    <w:semiHidden/>
    <w:rsid w:val="003E6C7C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styleId="45">
    <w:name w:val="toc 4"/>
    <w:basedOn w:val="a2"/>
    <w:next w:val="a2"/>
    <w:autoRedefine/>
    <w:rsid w:val="003E6C7C"/>
    <w:pPr>
      <w:spacing w:line="360" w:lineRule="auto"/>
      <w:ind w:left="840" w:firstLine="709"/>
      <w:jc w:val="both"/>
    </w:pPr>
    <w:rPr>
      <w:sz w:val="18"/>
      <w:szCs w:val="18"/>
    </w:rPr>
  </w:style>
  <w:style w:type="paragraph" w:styleId="55">
    <w:name w:val="toc 5"/>
    <w:basedOn w:val="a2"/>
    <w:next w:val="a2"/>
    <w:autoRedefine/>
    <w:rsid w:val="003E6C7C"/>
    <w:pPr>
      <w:spacing w:line="360" w:lineRule="auto"/>
      <w:ind w:left="1120" w:firstLine="709"/>
      <w:jc w:val="both"/>
    </w:pPr>
    <w:rPr>
      <w:sz w:val="18"/>
      <w:szCs w:val="18"/>
    </w:rPr>
  </w:style>
  <w:style w:type="paragraph" w:styleId="61">
    <w:name w:val="toc 6"/>
    <w:basedOn w:val="a2"/>
    <w:next w:val="a2"/>
    <w:autoRedefine/>
    <w:rsid w:val="003E6C7C"/>
    <w:pPr>
      <w:spacing w:line="360" w:lineRule="auto"/>
      <w:ind w:left="1400" w:firstLine="709"/>
      <w:jc w:val="both"/>
    </w:pPr>
    <w:rPr>
      <w:sz w:val="18"/>
      <w:szCs w:val="18"/>
    </w:rPr>
  </w:style>
  <w:style w:type="paragraph" w:styleId="71">
    <w:name w:val="toc 7"/>
    <w:basedOn w:val="a2"/>
    <w:next w:val="a2"/>
    <w:autoRedefine/>
    <w:rsid w:val="003E6C7C"/>
    <w:pPr>
      <w:spacing w:line="360" w:lineRule="auto"/>
      <w:ind w:left="1680" w:firstLine="709"/>
      <w:jc w:val="both"/>
    </w:pPr>
    <w:rPr>
      <w:sz w:val="18"/>
      <w:szCs w:val="18"/>
    </w:rPr>
  </w:style>
  <w:style w:type="paragraph" w:styleId="81">
    <w:name w:val="toc 8"/>
    <w:basedOn w:val="a2"/>
    <w:next w:val="a2"/>
    <w:autoRedefine/>
    <w:rsid w:val="003E6C7C"/>
    <w:pPr>
      <w:spacing w:line="360" w:lineRule="auto"/>
      <w:ind w:left="1960" w:firstLine="709"/>
      <w:jc w:val="both"/>
    </w:pPr>
    <w:rPr>
      <w:sz w:val="18"/>
      <w:szCs w:val="18"/>
    </w:rPr>
  </w:style>
  <w:style w:type="paragraph" w:styleId="91">
    <w:name w:val="toc 9"/>
    <w:basedOn w:val="a2"/>
    <w:next w:val="a2"/>
    <w:autoRedefine/>
    <w:rsid w:val="003E6C7C"/>
    <w:pPr>
      <w:spacing w:line="360" w:lineRule="auto"/>
      <w:ind w:left="2240" w:firstLine="709"/>
      <w:jc w:val="both"/>
    </w:pPr>
    <w:rPr>
      <w:sz w:val="18"/>
      <w:szCs w:val="18"/>
    </w:rPr>
  </w:style>
  <w:style w:type="paragraph" w:customStyle="1" w:styleId="210">
    <w:name w:val="Основной текст 21"/>
    <w:basedOn w:val="a2"/>
    <w:semiHidden/>
    <w:rsid w:val="003E6C7C"/>
    <w:pPr>
      <w:spacing w:line="360" w:lineRule="auto"/>
      <w:ind w:left="426" w:hanging="426"/>
      <w:jc w:val="both"/>
    </w:pPr>
    <w:rPr>
      <w:b/>
      <w:sz w:val="28"/>
      <w:szCs w:val="20"/>
    </w:rPr>
  </w:style>
  <w:style w:type="paragraph" w:customStyle="1" w:styleId="1e">
    <w:name w:val="Цитата1"/>
    <w:basedOn w:val="a2"/>
    <w:semiHidden/>
    <w:rsid w:val="003E6C7C"/>
    <w:pPr>
      <w:spacing w:line="360" w:lineRule="auto"/>
      <w:ind w:left="526" w:right="43" w:firstLine="709"/>
      <w:jc w:val="both"/>
    </w:pPr>
    <w:rPr>
      <w:sz w:val="28"/>
      <w:szCs w:val="20"/>
    </w:rPr>
  </w:style>
  <w:style w:type="paragraph" w:customStyle="1" w:styleId="1f">
    <w:name w:val="Маркированный список1"/>
    <w:basedOn w:val="a2"/>
    <w:semiHidden/>
    <w:rsid w:val="003E6C7C"/>
    <w:pPr>
      <w:spacing w:before="100" w:beforeAutospacing="1" w:after="100" w:afterAutospacing="1" w:line="360" w:lineRule="auto"/>
      <w:ind w:firstLine="709"/>
      <w:jc w:val="both"/>
    </w:pPr>
    <w:rPr>
      <w:sz w:val="28"/>
    </w:rPr>
  </w:style>
  <w:style w:type="paragraph" w:customStyle="1" w:styleId="1f0">
    <w:name w:val="Нумерованный список1"/>
    <w:basedOn w:val="a2"/>
    <w:semiHidden/>
    <w:rsid w:val="003E6C7C"/>
    <w:pPr>
      <w:spacing w:before="100" w:beforeAutospacing="1" w:after="100" w:afterAutospacing="1" w:line="360" w:lineRule="auto"/>
      <w:ind w:firstLine="709"/>
      <w:jc w:val="both"/>
    </w:pPr>
    <w:rPr>
      <w:sz w:val="28"/>
    </w:rPr>
  </w:style>
  <w:style w:type="table" w:styleId="-1">
    <w:name w:val="Table Web 1"/>
    <w:basedOn w:val="a5"/>
    <w:rsid w:val="003E6C7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5"/>
    <w:rsid w:val="003E6C7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5"/>
    <w:rsid w:val="003E6C7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7">
    <w:name w:val="Table Elegant"/>
    <w:basedOn w:val="a5"/>
    <w:rsid w:val="003E6C7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Subtle 1"/>
    <w:basedOn w:val="a5"/>
    <w:rsid w:val="003E6C7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Subtle 2"/>
    <w:basedOn w:val="a5"/>
    <w:rsid w:val="003E6C7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2">
    <w:name w:val="Table Classic 1"/>
    <w:basedOn w:val="a5"/>
    <w:rsid w:val="003E6C7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lassic 2"/>
    <w:basedOn w:val="a5"/>
    <w:rsid w:val="003E6C7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lassic 3"/>
    <w:basedOn w:val="a5"/>
    <w:rsid w:val="003E6C7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rsid w:val="003E6C7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3D effects 1"/>
    <w:basedOn w:val="a5"/>
    <w:rsid w:val="003E6C7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5"/>
    <w:rsid w:val="003E6C7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5"/>
    <w:rsid w:val="003E6C7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4">
    <w:name w:val="Table Simple 1"/>
    <w:basedOn w:val="a5"/>
    <w:rsid w:val="003E6C7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Simple 2"/>
    <w:basedOn w:val="a5"/>
    <w:rsid w:val="003E6C7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Simple 3"/>
    <w:basedOn w:val="a5"/>
    <w:rsid w:val="003E6C7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Grid 1"/>
    <w:basedOn w:val="a5"/>
    <w:rsid w:val="003E6C7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Grid 2"/>
    <w:basedOn w:val="a5"/>
    <w:rsid w:val="003E6C7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Grid 3"/>
    <w:basedOn w:val="a5"/>
    <w:rsid w:val="003E6C7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Grid 4"/>
    <w:basedOn w:val="a5"/>
    <w:rsid w:val="003E6C7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5"/>
    <w:rsid w:val="003E6C7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5"/>
    <w:rsid w:val="003E6C7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5"/>
    <w:rsid w:val="003E6C7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5"/>
    <w:rsid w:val="003E6C7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8">
    <w:name w:val="Table Contemporary"/>
    <w:basedOn w:val="a5"/>
    <w:rsid w:val="003E6C7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9">
    <w:name w:val="Table Professional"/>
    <w:basedOn w:val="a5"/>
    <w:rsid w:val="003E6C7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0">
    <w:name w:val="Outline List 3"/>
    <w:basedOn w:val="a6"/>
    <w:rsid w:val="003E6C7C"/>
    <w:pPr>
      <w:numPr>
        <w:numId w:val="5"/>
      </w:numPr>
    </w:pPr>
  </w:style>
  <w:style w:type="table" w:styleId="1f6">
    <w:name w:val="Table Columns 1"/>
    <w:basedOn w:val="a5"/>
    <w:rsid w:val="003E6C7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5"/>
    <w:rsid w:val="003E6C7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5"/>
    <w:rsid w:val="003E6C7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5"/>
    <w:rsid w:val="003E6C7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5"/>
    <w:rsid w:val="003E6C7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-10">
    <w:name w:val="Table List 1"/>
    <w:basedOn w:val="a5"/>
    <w:rsid w:val="003E6C7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5"/>
    <w:rsid w:val="003E6C7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5"/>
    <w:rsid w:val="003E6C7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5"/>
    <w:rsid w:val="003E6C7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5"/>
    <w:rsid w:val="003E6C7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5"/>
    <w:rsid w:val="003E6C7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5"/>
    <w:rsid w:val="003E6C7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5"/>
    <w:rsid w:val="003E6C7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a">
    <w:name w:val="Table Theme"/>
    <w:basedOn w:val="a5"/>
    <w:rsid w:val="003E6C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7">
    <w:name w:val="Table Colorful 1"/>
    <w:basedOn w:val="a5"/>
    <w:rsid w:val="003E6C7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orful 2"/>
    <w:basedOn w:val="a5"/>
    <w:rsid w:val="003E6C7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orful 3"/>
    <w:basedOn w:val="a5"/>
    <w:rsid w:val="003E6C7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affffffb">
    <w:name w:val="Таблица"/>
    <w:basedOn w:val="a2"/>
    <w:semiHidden/>
    <w:rsid w:val="003E6C7C"/>
    <w:pPr>
      <w:jc w:val="both"/>
    </w:pPr>
  </w:style>
  <w:style w:type="character" w:customStyle="1" w:styleId="1f8">
    <w:name w:val="Заголовок_1"/>
    <w:semiHidden/>
    <w:rsid w:val="003E6C7C"/>
    <w:rPr>
      <w:caps/>
    </w:rPr>
  </w:style>
  <w:style w:type="character" w:customStyle="1" w:styleId="1f9">
    <w:name w:val="Маркированный_1 Знак Знак"/>
    <w:semiHidden/>
    <w:rsid w:val="003E6C7C"/>
    <w:rPr>
      <w:sz w:val="24"/>
      <w:szCs w:val="24"/>
      <w:lang w:val="ru-RU" w:eastAsia="ru-RU" w:bidi="ar-SA"/>
    </w:rPr>
  </w:style>
  <w:style w:type="character" w:customStyle="1" w:styleId="affffffc">
    <w:name w:val="Подчеркнутый Знак Знак"/>
    <w:semiHidden/>
    <w:rsid w:val="003E6C7C"/>
    <w:rPr>
      <w:sz w:val="24"/>
      <w:szCs w:val="24"/>
      <w:u w:val="single"/>
      <w:lang w:val="ru-RU" w:eastAsia="ru-RU" w:bidi="ar-SA"/>
    </w:rPr>
  </w:style>
  <w:style w:type="paragraph" w:customStyle="1" w:styleId="affffffd">
    <w:name w:val="Статья"/>
    <w:basedOn w:val="a2"/>
    <w:semiHidden/>
    <w:rsid w:val="003E6C7C"/>
    <w:pPr>
      <w:jc w:val="both"/>
    </w:pPr>
  </w:style>
  <w:style w:type="paragraph" w:customStyle="1" w:styleId="1fa">
    <w:name w:val="текст 1"/>
    <w:basedOn w:val="a2"/>
    <w:next w:val="a2"/>
    <w:semiHidden/>
    <w:rsid w:val="003E6C7C"/>
    <w:pPr>
      <w:ind w:firstLine="540"/>
      <w:jc w:val="both"/>
    </w:pPr>
    <w:rPr>
      <w:sz w:val="20"/>
    </w:rPr>
  </w:style>
  <w:style w:type="paragraph" w:customStyle="1" w:styleId="affffffe">
    <w:name w:val="Заголовок таблици"/>
    <w:basedOn w:val="1fa"/>
    <w:semiHidden/>
    <w:rsid w:val="003E6C7C"/>
    <w:rPr>
      <w:sz w:val="22"/>
    </w:rPr>
  </w:style>
  <w:style w:type="paragraph" w:customStyle="1" w:styleId="afffffff">
    <w:name w:val="Номер таблици"/>
    <w:basedOn w:val="a2"/>
    <w:next w:val="a2"/>
    <w:semiHidden/>
    <w:rsid w:val="003E6C7C"/>
    <w:pPr>
      <w:jc w:val="right"/>
    </w:pPr>
    <w:rPr>
      <w:b/>
      <w:sz w:val="20"/>
    </w:rPr>
  </w:style>
  <w:style w:type="paragraph" w:customStyle="1" w:styleId="afffffff0">
    <w:name w:val="Приложение"/>
    <w:basedOn w:val="a2"/>
    <w:next w:val="a2"/>
    <w:semiHidden/>
    <w:rsid w:val="003E6C7C"/>
    <w:pPr>
      <w:jc w:val="right"/>
    </w:pPr>
    <w:rPr>
      <w:sz w:val="20"/>
    </w:rPr>
  </w:style>
  <w:style w:type="paragraph" w:customStyle="1" w:styleId="afffffff1">
    <w:name w:val="Обычный по таблице"/>
    <w:basedOn w:val="a2"/>
    <w:semiHidden/>
    <w:rsid w:val="003E6C7C"/>
  </w:style>
  <w:style w:type="paragraph" w:customStyle="1" w:styleId="font5">
    <w:name w:val="font5"/>
    <w:basedOn w:val="a2"/>
    <w:semiHidden/>
    <w:rsid w:val="003E6C7C"/>
    <w:pPr>
      <w:spacing w:before="100" w:beforeAutospacing="1" w:after="100" w:afterAutospacing="1"/>
    </w:pPr>
    <w:rPr>
      <w:sz w:val="20"/>
      <w:szCs w:val="20"/>
    </w:rPr>
  </w:style>
  <w:style w:type="paragraph" w:customStyle="1" w:styleId="font6">
    <w:name w:val="font6"/>
    <w:basedOn w:val="a2"/>
    <w:semiHidden/>
    <w:rsid w:val="003E6C7C"/>
    <w:pP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24">
    <w:name w:val="xl24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5">
    <w:name w:val="xl25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26">
    <w:name w:val="xl26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28">
    <w:name w:val="xl28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29">
    <w:name w:val="xl29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30">
    <w:name w:val="xl30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31">
    <w:name w:val="xl31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32">
    <w:name w:val="xl32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33">
    <w:name w:val="xl33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34">
    <w:name w:val="xl34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35">
    <w:name w:val="xl35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36">
    <w:name w:val="xl36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37">
    <w:name w:val="xl37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numbering" w:customStyle="1" w:styleId="1fb">
    <w:name w:val="Нет списка1"/>
    <w:next w:val="a6"/>
    <w:semiHidden/>
    <w:rsid w:val="003E6C7C"/>
  </w:style>
  <w:style w:type="character" w:customStyle="1" w:styleId="1fc">
    <w:name w:val="Знак Знак1"/>
    <w:semiHidden/>
    <w:rsid w:val="003E6C7C"/>
    <w:rPr>
      <w:sz w:val="24"/>
      <w:szCs w:val="24"/>
      <w:u w:val="single"/>
      <w:lang w:val="ru-RU" w:eastAsia="ru-RU" w:bidi="ar-SA"/>
    </w:rPr>
  </w:style>
  <w:style w:type="character" w:customStyle="1" w:styleId="1fd">
    <w:name w:val="Маркированный_1 Знак Знак Знак"/>
    <w:semiHidden/>
    <w:rsid w:val="003E6C7C"/>
    <w:rPr>
      <w:sz w:val="24"/>
      <w:szCs w:val="24"/>
      <w:lang w:val="ru-RU" w:eastAsia="ru-RU" w:bidi="ar-SA"/>
    </w:rPr>
  </w:style>
  <w:style w:type="paragraph" w:customStyle="1" w:styleId="xl38">
    <w:name w:val="xl38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39">
    <w:name w:val="xl39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0">
    <w:name w:val="xl40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1">
    <w:name w:val="xl41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42">
    <w:name w:val="xl42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3">
    <w:name w:val="xl43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4">
    <w:name w:val="xl44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5">
    <w:name w:val="xl45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6">
    <w:name w:val="xl46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7">
    <w:name w:val="xl47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8">
    <w:name w:val="xl48"/>
    <w:basedOn w:val="a2"/>
    <w:semiHidden/>
    <w:rsid w:val="003E6C7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9">
    <w:name w:val="xl49"/>
    <w:basedOn w:val="a2"/>
    <w:semiHidden/>
    <w:rsid w:val="003E6C7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0">
    <w:name w:val="xl50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1">
    <w:name w:val="xl51"/>
    <w:basedOn w:val="a2"/>
    <w:semiHidden/>
    <w:rsid w:val="003E6C7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2">
    <w:name w:val="xl52"/>
    <w:basedOn w:val="a2"/>
    <w:semiHidden/>
    <w:rsid w:val="003E6C7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3">
    <w:name w:val="xl53"/>
    <w:basedOn w:val="a2"/>
    <w:semiHidden/>
    <w:rsid w:val="003E6C7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54">
    <w:name w:val="xl54"/>
    <w:basedOn w:val="a2"/>
    <w:semiHidden/>
    <w:rsid w:val="003E6C7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55">
    <w:name w:val="xl55"/>
    <w:basedOn w:val="a2"/>
    <w:semiHidden/>
    <w:rsid w:val="003E6C7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character" w:customStyle="1" w:styleId="afffffff2">
    <w:name w:val="Знак Знак Знак Знак"/>
    <w:semiHidden/>
    <w:rsid w:val="003E6C7C"/>
    <w:rPr>
      <w:sz w:val="24"/>
      <w:szCs w:val="24"/>
      <w:lang w:val="ru-RU" w:eastAsia="ru-RU" w:bidi="ar-SA"/>
    </w:rPr>
  </w:style>
  <w:style w:type="character" w:customStyle="1" w:styleId="afffffff3">
    <w:name w:val="Знак"/>
    <w:semiHidden/>
    <w:rsid w:val="003E6C7C"/>
    <w:rPr>
      <w:sz w:val="24"/>
      <w:szCs w:val="24"/>
      <w:lang w:val="ru-RU" w:eastAsia="ru-RU" w:bidi="ar-SA"/>
    </w:rPr>
  </w:style>
  <w:style w:type="paragraph" w:customStyle="1" w:styleId="xl23">
    <w:name w:val="xl23"/>
    <w:basedOn w:val="a2"/>
    <w:semiHidden/>
    <w:rsid w:val="003E6C7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numbering" w:customStyle="1" w:styleId="1111111">
    <w:name w:val="1 / 1.1 / 1.1.11"/>
    <w:basedOn w:val="a6"/>
    <w:next w:val="111111"/>
    <w:semiHidden/>
    <w:rsid w:val="003E6C7C"/>
    <w:pPr>
      <w:numPr>
        <w:numId w:val="8"/>
      </w:numPr>
    </w:pPr>
  </w:style>
  <w:style w:type="numbering" w:customStyle="1" w:styleId="1ai1">
    <w:name w:val="1 / a / i1"/>
    <w:basedOn w:val="a6"/>
    <w:next w:val="1ai"/>
    <w:semiHidden/>
    <w:rsid w:val="003E6C7C"/>
    <w:pPr>
      <w:numPr>
        <w:numId w:val="15"/>
      </w:numPr>
    </w:pPr>
  </w:style>
  <w:style w:type="numbering" w:customStyle="1" w:styleId="10">
    <w:name w:val="Статья / Раздел1"/>
    <w:basedOn w:val="a6"/>
    <w:next w:val="a0"/>
    <w:semiHidden/>
    <w:rsid w:val="003E6C7C"/>
    <w:pPr>
      <w:numPr>
        <w:numId w:val="16"/>
      </w:numPr>
    </w:pPr>
  </w:style>
  <w:style w:type="character" w:customStyle="1" w:styleId="3f0">
    <w:name w:val="Знак3 Знак Знак"/>
    <w:semiHidden/>
    <w:rsid w:val="003E6C7C"/>
    <w:rPr>
      <w:b/>
      <w:sz w:val="24"/>
      <w:szCs w:val="24"/>
      <w:u w:val="single"/>
      <w:lang w:val="ru-RU" w:eastAsia="ru-RU" w:bidi="ar-SA"/>
    </w:rPr>
  </w:style>
  <w:style w:type="character" w:customStyle="1" w:styleId="afffffff4">
    <w:name w:val="Подчеркнутый Знак Знак Знак"/>
    <w:semiHidden/>
    <w:rsid w:val="003E6C7C"/>
    <w:rPr>
      <w:sz w:val="24"/>
      <w:szCs w:val="24"/>
      <w:u w:val="single"/>
      <w:lang w:val="ru-RU" w:eastAsia="ru-RU" w:bidi="ar-SA"/>
    </w:rPr>
  </w:style>
  <w:style w:type="character" w:customStyle="1" w:styleId="1fe">
    <w:name w:val="Маркированный_1 Знак Знак Знак Знак"/>
    <w:semiHidden/>
    <w:rsid w:val="003E6C7C"/>
    <w:rPr>
      <w:sz w:val="24"/>
      <w:szCs w:val="24"/>
      <w:lang w:val="ru-RU" w:eastAsia="ru-RU" w:bidi="ar-SA"/>
    </w:rPr>
  </w:style>
  <w:style w:type="character" w:customStyle="1" w:styleId="2f7">
    <w:name w:val="Знак2 Знак Знак"/>
    <w:semiHidden/>
    <w:rsid w:val="003E6C7C"/>
    <w:rPr>
      <w:b/>
      <w:bCs/>
      <w:sz w:val="24"/>
      <w:szCs w:val="24"/>
      <w:lang w:val="ru-RU" w:eastAsia="ru-RU" w:bidi="ar-SA"/>
    </w:rPr>
  </w:style>
  <w:style w:type="character" w:customStyle="1" w:styleId="1ff">
    <w:name w:val="Подчеркнутый Знак Знак1"/>
    <w:semiHidden/>
    <w:rsid w:val="003E6C7C"/>
    <w:rPr>
      <w:sz w:val="24"/>
      <w:szCs w:val="24"/>
      <w:u w:val="single"/>
      <w:lang w:val="ru-RU" w:eastAsia="ru-RU" w:bidi="ar-SA"/>
    </w:rPr>
  </w:style>
  <w:style w:type="character" w:customStyle="1" w:styleId="1ff0">
    <w:name w:val="Знак1 Знак Знак"/>
    <w:semiHidden/>
    <w:rsid w:val="003E6C7C"/>
    <w:rPr>
      <w:sz w:val="24"/>
      <w:szCs w:val="24"/>
      <w:lang w:val="ru-RU" w:eastAsia="ru-RU" w:bidi="ar-SA"/>
    </w:rPr>
  </w:style>
  <w:style w:type="character" w:customStyle="1" w:styleId="2f8">
    <w:name w:val="Знак2"/>
    <w:semiHidden/>
    <w:rsid w:val="003E6C7C"/>
    <w:rPr>
      <w:b/>
      <w:bCs/>
      <w:sz w:val="24"/>
      <w:szCs w:val="24"/>
      <w:lang w:val="ru-RU" w:eastAsia="ru-RU" w:bidi="ar-SA"/>
    </w:rPr>
  </w:style>
  <w:style w:type="numbering" w:customStyle="1" w:styleId="2f9">
    <w:name w:val="Нет списка2"/>
    <w:next w:val="a6"/>
    <w:semiHidden/>
    <w:rsid w:val="003E6C7C"/>
  </w:style>
  <w:style w:type="numbering" w:customStyle="1" w:styleId="1111112">
    <w:name w:val="1 / 1.1 / 1.1.12"/>
    <w:basedOn w:val="a6"/>
    <w:next w:val="111111"/>
    <w:semiHidden/>
    <w:rsid w:val="003E6C7C"/>
    <w:pPr>
      <w:numPr>
        <w:numId w:val="12"/>
      </w:numPr>
    </w:pPr>
  </w:style>
  <w:style w:type="numbering" w:customStyle="1" w:styleId="1ai2">
    <w:name w:val="1 / a / i2"/>
    <w:basedOn w:val="a6"/>
    <w:next w:val="1ai"/>
    <w:semiHidden/>
    <w:rsid w:val="003E6C7C"/>
    <w:pPr>
      <w:numPr>
        <w:numId w:val="13"/>
      </w:numPr>
    </w:pPr>
  </w:style>
  <w:style w:type="numbering" w:customStyle="1" w:styleId="20">
    <w:name w:val="Статья / Раздел2"/>
    <w:basedOn w:val="a6"/>
    <w:next w:val="a0"/>
    <w:semiHidden/>
    <w:rsid w:val="003E6C7C"/>
    <w:pPr>
      <w:numPr>
        <w:numId w:val="14"/>
      </w:numPr>
    </w:pPr>
  </w:style>
  <w:style w:type="paragraph" w:customStyle="1" w:styleId="Style4">
    <w:name w:val="Style4"/>
    <w:basedOn w:val="a2"/>
    <w:rsid w:val="003E6C7C"/>
    <w:pPr>
      <w:widowControl w:val="0"/>
      <w:autoSpaceDE w:val="0"/>
      <w:autoSpaceDN w:val="0"/>
      <w:adjustRightInd w:val="0"/>
      <w:spacing w:line="301" w:lineRule="exact"/>
      <w:jc w:val="both"/>
    </w:pPr>
    <w:rPr>
      <w:rFonts w:ascii="Trebuchet MS" w:hAnsi="Trebuchet MS"/>
    </w:rPr>
  </w:style>
  <w:style w:type="character" w:customStyle="1" w:styleId="S30">
    <w:name w:val="S_Заголовок 3 Знак"/>
    <w:link w:val="S3"/>
    <w:rsid w:val="003E6C7C"/>
    <w:rPr>
      <w:rFonts w:ascii="Calibri Light" w:hAnsi="Calibri Light"/>
      <w:color w:val="1F4D78"/>
      <w:sz w:val="24"/>
      <w:szCs w:val="24"/>
    </w:rPr>
  </w:style>
  <w:style w:type="character" w:customStyle="1" w:styleId="FontStyle16">
    <w:name w:val="Font Style16"/>
    <w:rsid w:val="003E6C7C"/>
    <w:rPr>
      <w:rFonts w:ascii="Times New Roman" w:hAnsi="Times New Roman" w:cs="Times New Roman"/>
      <w:sz w:val="24"/>
      <w:szCs w:val="24"/>
    </w:rPr>
  </w:style>
  <w:style w:type="paragraph" w:customStyle="1" w:styleId="Sd">
    <w:name w:val="S_Заголовок таблицы"/>
    <w:basedOn w:val="a2"/>
    <w:rsid w:val="003E6C7C"/>
    <w:pPr>
      <w:spacing w:line="360" w:lineRule="auto"/>
      <w:ind w:firstLine="709"/>
      <w:jc w:val="center"/>
    </w:pPr>
    <w:rPr>
      <w:u w:val="single"/>
    </w:rPr>
  </w:style>
  <w:style w:type="paragraph" w:customStyle="1" w:styleId="ConsPlusNonformat">
    <w:name w:val="ConsPlusNonformat"/>
    <w:rsid w:val="003E6C7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S">
    <w:name w:val="S_рисунок"/>
    <w:basedOn w:val="a2"/>
    <w:autoRedefine/>
    <w:rsid w:val="003E6C7C"/>
    <w:pPr>
      <w:numPr>
        <w:numId w:val="17"/>
      </w:numPr>
      <w:spacing w:line="360" w:lineRule="auto"/>
      <w:jc w:val="right"/>
    </w:pPr>
  </w:style>
  <w:style w:type="paragraph" w:customStyle="1" w:styleId="S5">
    <w:name w:val="S_Таблица"/>
    <w:basedOn w:val="a2"/>
    <w:link w:val="Se"/>
    <w:autoRedefine/>
    <w:rsid w:val="003E6C7C"/>
    <w:pPr>
      <w:numPr>
        <w:numId w:val="18"/>
      </w:numPr>
      <w:spacing w:line="360" w:lineRule="auto"/>
      <w:ind w:right="-158"/>
      <w:jc w:val="right"/>
    </w:pPr>
  </w:style>
  <w:style w:type="character" w:customStyle="1" w:styleId="Se">
    <w:name w:val="S_Таблица Знак Знак"/>
    <w:link w:val="S5"/>
    <w:rsid w:val="003E6C7C"/>
    <w:rPr>
      <w:sz w:val="24"/>
      <w:szCs w:val="24"/>
    </w:rPr>
  </w:style>
  <w:style w:type="character" w:customStyle="1" w:styleId="FontStyle12">
    <w:name w:val="Font Style12"/>
    <w:uiPriority w:val="99"/>
    <w:rsid w:val="003E6C7C"/>
    <w:rPr>
      <w:rFonts w:ascii="Arial" w:hAnsi="Arial" w:cs="Arial"/>
      <w:sz w:val="22"/>
      <w:szCs w:val="22"/>
    </w:rPr>
  </w:style>
  <w:style w:type="character" w:customStyle="1" w:styleId="FontStyle15">
    <w:name w:val="Font Style15"/>
    <w:uiPriority w:val="99"/>
    <w:rsid w:val="003E6C7C"/>
    <w:rPr>
      <w:rFonts w:ascii="Arial" w:hAnsi="Arial" w:cs="Arial"/>
      <w:sz w:val="22"/>
      <w:szCs w:val="22"/>
    </w:rPr>
  </w:style>
  <w:style w:type="paragraph" w:customStyle="1" w:styleId="Style6">
    <w:name w:val="Style6"/>
    <w:basedOn w:val="a2"/>
    <w:uiPriority w:val="99"/>
    <w:rsid w:val="003E6C7C"/>
    <w:pPr>
      <w:widowControl w:val="0"/>
      <w:autoSpaceDE w:val="0"/>
      <w:autoSpaceDN w:val="0"/>
      <w:adjustRightInd w:val="0"/>
      <w:spacing w:line="278" w:lineRule="exact"/>
      <w:ind w:firstLine="413"/>
    </w:pPr>
    <w:rPr>
      <w:rFonts w:ascii="Arial" w:hAnsi="Arial" w:cs="Arial"/>
    </w:rPr>
  </w:style>
  <w:style w:type="paragraph" w:customStyle="1" w:styleId="Style2">
    <w:name w:val="Style2"/>
    <w:basedOn w:val="a2"/>
    <w:uiPriority w:val="99"/>
    <w:rsid w:val="003E6C7C"/>
    <w:pPr>
      <w:widowControl w:val="0"/>
      <w:autoSpaceDE w:val="0"/>
      <w:autoSpaceDN w:val="0"/>
      <w:adjustRightInd w:val="0"/>
      <w:spacing w:line="278" w:lineRule="exact"/>
      <w:ind w:firstLine="413"/>
    </w:pPr>
    <w:rPr>
      <w:rFonts w:ascii="Arial" w:hAnsi="Arial" w:cs="Arial"/>
    </w:rPr>
  </w:style>
  <w:style w:type="paragraph" w:customStyle="1" w:styleId="130">
    <w:name w:val="Обычный + 13 пт"/>
    <w:aliases w:val="По ширине,Слева:  0,57 см,Справа:  0,02 см + Слева:  0,..."/>
    <w:basedOn w:val="a2"/>
    <w:rsid w:val="003E6C7C"/>
    <w:pPr>
      <w:ind w:firstLine="709"/>
      <w:jc w:val="both"/>
    </w:pPr>
    <w:rPr>
      <w:sz w:val="26"/>
      <w:szCs w:val="26"/>
    </w:rPr>
  </w:style>
  <w:style w:type="paragraph" w:customStyle="1" w:styleId="xl64">
    <w:name w:val="xl64"/>
    <w:basedOn w:val="a2"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65">
    <w:name w:val="xl65"/>
    <w:basedOn w:val="a2"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71">
    <w:name w:val="xl71"/>
    <w:basedOn w:val="a2"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2">
    <w:name w:val="xl72"/>
    <w:basedOn w:val="a2"/>
    <w:rsid w:val="003E6C7C"/>
    <w:pP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73">
    <w:name w:val="xl73"/>
    <w:basedOn w:val="a2"/>
    <w:rsid w:val="003E6C7C"/>
    <w:pP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ConsPlusTitle">
    <w:name w:val="ConsPlusTitle"/>
    <w:rsid w:val="003E6C7C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xl74">
    <w:name w:val="xl74"/>
    <w:basedOn w:val="a2"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FF0000"/>
      <w:sz w:val="16"/>
      <w:szCs w:val="16"/>
    </w:rPr>
  </w:style>
  <w:style w:type="paragraph" w:customStyle="1" w:styleId="xl75">
    <w:name w:val="xl75"/>
    <w:basedOn w:val="a2"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76">
    <w:name w:val="xl76"/>
    <w:basedOn w:val="a2"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16"/>
      <w:szCs w:val="16"/>
    </w:rPr>
  </w:style>
  <w:style w:type="paragraph" w:customStyle="1" w:styleId="xl77">
    <w:name w:val="xl77"/>
    <w:basedOn w:val="a2"/>
    <w:rsid w:val="003E6C7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16"/>
      <w:szCs w:val="16"/>
    </w:rPr>
  </w:style>
  <w:style w:type="paragraph" w:customStyle="1" w:styleId="xl78">
    <w:name w:val="xl78"/>
    <w:basedOn w:val="a2"/>
    <w:rsid w:val="003E6C7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16"/>
      <w:szCs w:val="16"/>
    </w:rPr>
  </w:style>
  <w:style w:type="paragraph" w:customStyle="1" w:styleId="xl79">
    <w:name w:val="xl79"/>
    <w:basedOn w:val="a2"/>
    <w:rsid w:val="003E6C7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16"/>
      <w:szCs w:val="16"/>
    </w:rPr>
  </w:style>
  <w:style w:type="paragraph" w:customStyle="1" w:styleId="xl80">
    <w:name w:val="xl80"/>
    <w:basedOn w:val="a2"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16"/>
      <w:szCs w:val="16"/>
    </w:rPr>
  </w:style>
  <w:style w:type="paragraph" w:customStyle="1" w:styleId="xl81">
    <w:name w:val="xl81"/>
    <w:basedOn w:val="a2"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16"/>
      <w:szCs w:val="16"/>
    </w:rPr>
  </w:style>
  <w:style w:type="paragraph" w:customStyle="1" w:styleId="xl63">
    <w:name w:val="xl63"/>
    <w:basedOn w:val="a2"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1ff1">
    <w:name w:val="Абзац списка1"/>
    <w:basedOn w:val="a2"/>
    <w:rsid w:val="003E6C7C"/>
    <w:pPr>
      <w:ind w:left="720"/>
      <w:contextualSpacing/>
    </w:pPr>
    <w:rPr>
      <w:szCs w:val="28"/>
    </w:rPr>
  </w:style>
  <w:style w:type="paragraph" w:customStyle="1" w:styleId="afffffff5">
    <w:name w:val="Знак Знак Знак Знак Знак Знак Знак Знак Знак Знак Знак Знак Знак"/>
    <w:basedOn w:val="a2"/>
    <w:rsid w:val="003E6C7C"/>
    <w:rPr>
      <w:rFonts w:ascii="Verdana" w:hAnsi="Verdana" w:cs="Verdana"/>
      <w:sz w:val="20"/>
      <w:szCs w:val="20"/>
      <w:lang w:val="en-US" w:eastAsia="en-US"/>
    </w:rPr>
  </w:style>
  <w:style w:type="paragraph" w:customStyle="1" w:styleId="22">
    <w:name w:val="ПЗ_Заголовок2"/>
    <w:basedOn w:val="a2"/>
    <w:link w:val="2fa"/>
    <w:qFormat/>
    <w:rsid w:val="003E6C7C"/>
    <w:pPr>
      <w:widowControl w:val="0"/>
      <w:numPr>
        <w:numId w:val="19"/>
      </w:numPr>
      <w:suppressAutoHyphens/>
      <w:spacing w:before="283" w:after="397" w:line="100" w:lineRule="atLeast"/>
      <w:ind w:left="720"/>
      <w:jc w:val="center"/>
      <w:outlineLvl w:val="2"/>
    </w:pPr>
    <w:rPr>
      <w:rFonts w:eastAsia="Arial Unicode MS"/>
      <w:b/>
      <w:bCs/>
      <w:sz w:val="28"/>
      <w:szCs w:val="32"/>
    </w:rPr>
  </w:style>
  <w:style w:type="character" w:customStyle="1" w:styleId="2fa">
    <w:name w:val="ПЗ_Заголовок2 Знак"/>
    <w:link w:val="22"/>
    <w:rsid w:val="003E6C7C"/>
    <w:rPr>
      <w:rFonts w:eastAsia="Arial Unicode MS"/>
      <w:b/>
      <w:bCs/>
      <w:sz w:val="28"/>
      <w:szCs w:val="32"/>
    </w:rPr>
  </w:style>
  <w:style w:type="paragraph" w:customStyle="1" w:styleId="92">
    <w:name w:val="Основной текст9"/>
    <w:basedOn w:val="a2"/>
    <w:rsid w:val="008A68CE"/>
    <w:pPr>
      <w:widowControl w:val="0"/>
      <w:shd w:val="clear" w:color="auto" w:fill="FFFFFF"/>
      <w:spacing w:line="326" w:lineRule="exact"/>
      <w:ind w:hanging="1420"/>
    </w:pPr>
    <w:rPr>
      <w:color w:val="000000"/>
      <w:sz w:val="26"/>
      <w:szCs w:val="26"/>
      <w:lang w:bidi="ru-RU"/>
    </w:rPr>
  </w:style>
  <w:style w:type="paragraph" w:customStyle="1" w:styleId="Default">
    <w:name w:val="Default"/>
    <w:rsid w:val="00DA4986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Style8">
    <w:name w:val="Style8"/>
    <w:basedOn w:val="a2"/>
    <w:uiPriority w:val="99"/>
    <w:rsid w:val="00DA4986"/>
    <w:pPr>
      <w:widowControl w:val="0"/>
      <w:autoSpaceDE w:val="0"/>
      <w:autoSpaceDN w:val="0"/>
      <w:adjustRightInd w:val="0"/>
      <w:spacing w:line="209" w:lineRule="exact"/>
      <w:ind w:firstLine="238"/>
      <w:jc w:val="both"/>
    </w:pPr>
    <w:rPr>
      <w:rFonts w:ascii="Arial" w:hAnsi="Arial" w:cs="Arial"/>
    </w:rPr>
  </w:style>
  <w:style w:type="character" w:customStyle="1" w:styleId="FontStyle65">
    <w:name w:val="Font Style65"/>
    <w:uiPriority w:val="99"/>
    <w:rsid w:val="00DA4986"/>
    <w:rPr>
      <w:rFonts w:ascii="Arial" w:hAnsi="Arial" w:cs="Arial"/>
      <w:sz w:val="22"/>
      <w:szCs w:val="22"/>
    </w:rPr>
  </w:style>
  <w:style w:type="character" w:customStyle="1" w:styleId="BodyText14SingleJustifiedChar">
    <w:name w:val="Body_Text (14 Single Justified) Char"/>
    <w:link w:val="BodyText14SingleJustified"/>
    <w:locked/>
    <w:rsid w:val="00DA4986"/>
    <w:rPr>
      <w:sz w:val="28"/>
      <w:szCs w:val="28"/>
    </w:rPr>
  </w:style>
  <w:style w:type="paragraph" w:customStyle="1" w:styleId="BodyText14SingleJustified">
    <w:name w:val="Body_Text (14 Single Justified)"/>
    <w:basedOn w:val="a2"/>
    <w:link w:val="BodyText14SingleJustifiedChar"/>
    <w:rsid w:val="00DA4986"/>
    <w:pPr>
      <w:ind w:firstLine="567"/>
      <w:jc w:val="both"/>
    </w:pPr>
    <w:rPr>
      <w:sz w:val="28"/>
      <w:szCs w:val="28"/>
    </w:rPr>
  </w:style>
  <w:style w:type="paragraph" w:customStyle="1" w:styleId="BodyMarked14SingleJustified">
    <w:name w:val="Body_Marked (14 Single Justified)"/>
    <w:basedOn w:val="BodyText14SingleJustified"/>
    <w:rsid w:val="00DA4986"/>
    <w:pPr>
      <w:numPr>
        <w:numId w:val="20"/>
      </w:numPr>
      <w:tabs>
        <w:tab w:val="clear" w:pos="851"/>
        <w:tab w:val="num" w:pos="360"/>
        <w:tab w:val="num" w:pos="1080"/>
        <w:tab w:val="num" w:pos="1134"/>
        <w:tab w:val="num" w:pos="1226"/>
      </w:tabs>
      <w:ind w:left="0" w:firstLine="567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473BF2"/>
    <w:rPr>
      <w:sz w:val="24"/>
      <w:szCs w:val="24"/>
    </w:rPr>
  </w:style>
  <w:style w:type="paragraph" w:styleId="1">
    <w:name w:val="heading 1"/>
    <w:aliases w:val="Заголовок 1 Знак Знак,Заголовок 1 Знак Знак Знак"/>
    <w:basedOn w:val="a2"/>
    <w:next w:val="a2"/>
    <w:link w:val="12"/>
    <w:qFormat/>
    <w:rsid w:val="003E6C7C"/>
    <w:pPr>
      <w:keepNext/>
      <w:numPr>
        <w:numId w:val="5"/>
      </w:numPr>
      <w:spacing w:before="240" w:after="60"/>
      <w:ind w:left="0" w:firstLine="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aliases w:val=" Знак2"/>
    <w:basedOn w:val="a2"/>
    <w:next w:val="a2"/>
    <w:link w:val="23"/>
    <w:unhideWhenUsed/>
    <w:qFormat/>
    <w:rsid w:val="003E6C7C"/>
    <w:pPr>
      <w:keepNext/>
      <w:numPr>
        <w:ilvl w:val="1"/>
        <w:numId w:val="5"/>
      </w:numPr>
      <w:spacing w:before="240" w:after="60"/>
      <w:ind w:left="0" w:firstLine="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aliases w:val=" Знак, Знак3"/>
    <w:basedOn w:val="a2"/>
    <w:next w:val="a2"/>
    <w:link w:val="30"/>
    <w:unhideWhenUsed/>
    <w:qFormat/>
    <w:rsid w:val="003E6C7C"/>
    <w:pPr>
      <w:keepNext/>
      <w:keepLines/>
      <w:numPr>
        <w:ilvl w:val="2"/>
        <w:numId w:val="5"/>
      </w:numPr>
      <w:spacing w:before="40"/>
      <w:ind w:left="720" w:hanging="432"/>
      <w:outlineLvl w:val="2"/>
    </w:pPr>
    <w:rPr>
      <w:rFonts w:ascii="Calibri Light" w:hAnsi="Calibri Light"/>
      <w:color w:val="1F4D78"/>
    </w:rPr>
  </w:style>
  <w:style w:type="paragraph" w:styleId="4">
    <w:name w:val="heading 4"/>
    <w:basedOn w:val="a2"/>
    <w:next w:val="a2"/>
    <w:link w:val="40"/>
    <w:unhideWhenUsed/>
    <w:qFormat/>
    <w:rsid w:val="003E6C7C"/>
    <w:pPr>
      <w:keepNext/>
      <w:keepLines/>
      <w:numPr>
        <w:ilvl w:val="3"/>
        <w:numId w:val="5"/>
      </w:numPr>
      <w:spacing w:before="40"/>
      <w:ind w:left="864" w:hanging="144"/>
      <w:outlineLvl w:val="3"/>
    </w:pPr>
    <w:rPr>
      <w:rFonts w:ascii="Calibri Light" w:hAnsi="Calibri Light"/>
      <w:i/>
      <w:iCs/>
      <w:color w:val="2E74B5"/>
    </w:rPr>
  </w:style>
  <w:style w:type="paragraph" w:styleId="5">
    <w:name w:val="heading 5"/>
    <w:basedOn w:val="a2"/>
    <w:next w:val="a2"/>
    <w:link w:val="50"/>
    <w:qFormat/>
    <w:rsid w:val="003E6C7C"/>
    <w:pPr>
      <w:keepNext/>
      <w:keepLines/>
      <w:numPr>
        <w:ilvl w:val="4"/>
        <w:numId w:val="5"/>
      </w:numPr>
      <w:spacing w:before="40"/>
      <w:ind w:left="1008" w:hanging="432"/>
      <w:outlineLvl w:val="4"/>
    </w:pPr>
    <w:rPr>
      <w:rFonts w:ascii="Calibri Light" w:hAnsi="Calibri Light"/>
      <w:color w:val="2E74B5"/>
    </w:rPr>
  </w:style>
  <w:style w:type="paragraph" w:styleId="6">
    <w:name w:val="heading 6"/>
    <w:basedOn w:val="a2"/>
    <w:next w:val="a2"/>
    <w:link w:val="60"/>
    <w:qFormat/>
    <w:rsid w:val="003E6C7C"/>
    <w:pPr>
      <w:keepNext/>
      <w:keepLines/>
      <w:numPr>
        <w:ilvl w:val="5"/>
        <w:numId w:val="5"/>
      </w:numPr>
      <w:spacing w:before="40"/>
      <w:ind w:left="1152" w:hanging="432"/>
      <w:outlineLvl w:val="5"/>
    </w:pPr>
    <w:rPr>
      <w:rFonts w:ascii="Calibri Light" w:hAnsi="Calibri Light"/>
      <w:color w:val="1F4D78"/>
    </w:rPr>
  </w:style>
  <w:style w:type="paragraph" w:styleId="7">
    <w:name w:val="heading 7"/>
    <w:basedOn w:val="a2"/>
    <w:next w:val="a3"/>
    <w:link w:val="70"/>
    <w:qFormat/>
    <w:rsid w:val="003E6C7C"/>
    <w:pPr>
      <w:keepNext/>
      <w:keepLines/>
      <w:numPr>
        <w:ilvl w:val="6"/>
        <w:numId w:val="5"/>
      </w:numPr>
      <w:spacing w:before="40"/>
      <w:ind w:left="1296" w:hanging="288"/>
      <w:outlineLvl w:val="6"/>
    </w:pPr>
    <w:rPr>
      <w:rFonts w:ascii="Calibri Light" w:hAnsi="Calibri Light"/>
      <w:i/>
      <w:iCs/>
      <w:color w:val="1F4D78"/>
    </w:rPr>
  </w:style>
  <w:style w:type="paragraph" w:styleId="8">
    <w:name w:val="heading 8"/>
    <w:basedOn w:val="a2"/>
    <w:next w:val="a2"/>
    <w:link w:val="80"/>
    <w:qFormat/>
    <w:rsid w:val="003E6C7C"/>
    <w:pPr>
      <w:keepNext/>
      <w:keepLines/>
      <w:numPr>
        <w:ilvl w:val="7"/>
        <w:numId w:val="5"/>
      </w:numPr>
      <w:spacing w:before="40"/>
      <w:ind w:left="1440" w:hanging="432"/>
      <w:outlineLvl w:val="7"/>
    </w:pPr>
    <w:rPr>
      <w:rFonts w:ascii="Calibri Light" w:hAnsi="Calibri Light"/>
      <w:color w:val="272727"/>
      <w:sz w:val="21"/>
      <w:szCs w:val="21"/>
    </w:rPr>
  </w:style>
  <w:style w:type="paragraph" w:styleId="9">
    <w:name w:val="heading 9"/>
    <w:basedOn w:val="a2"/>
    <w:next w:val="a3"/>
    <w:link w:val="90"/>
    <w:qFormat/>
    <w:rsid w:val="003E6C7C"/>
    <w:pPr>
      <w:keepNext/>
      <w:keepLines/>
      <w:numPr>
        <w:ilvl w:val="8"/>
        <w:numId w:val="5"/>
      </w:numPr>
      <w:spacing w:before="40"/>
      <w:ind w:left="1584" w:hanging="144"/>
      <w:outlineLvl w:val="8"/>
    </w:pPr>
    <w:rPr>
      <w:rFonts w:ascii="Calibri Light" w:hAnsi="Calibri Light"/>
      <w:i/>
      <w:iCs/>
      <w:color w:val="272727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header"/>
    <w:basedOn w:val="a2"/>
    <w:link w:val="a8"/>
    <w:uiPriority w:val="99"/>
    <w:rsid w:val="00180A56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8">
    <w:name w:val="Верхний колонтитул Знак"/>
    <w:link w:val="a7"/>
    <w:uiPriority w:val="99"/>
    <w:locked/>
    <w:rsid w:val="00180A56"/>
    <w:rPr>
      <w:lang w:val="ru-RU" w:eastAsia="ru-RU" w:bidi="ar-SA"/>
    </w:rPr>
  </w:style>
  <w:style w:type="paragraph" w:customStyle="1" w:styleId="a9">
    <w:name w:val="Абзац_пост"/>
    <w:basedOn w:val="a2"/>
    <w:rsid w:val="00E91A00"/>
    <w:pPr>
      <w:spacing w:before="120"/>
      <w:ind w:firstLine="720"/>
      <w:jc w:val="both"/>
    </w:pPr>
    <w:rPr>
      <w:sz w:val="26"/>
    </w:rPr>
  </w:style>
  <w:style w:type="paragraph" w:customStyle="1" w:styleId="ConsPlusNormal">
    <w:name w:val="ConsPlusNormal"/>
    <w:rsid w:val="00E91A0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3">
    <w:name w:val="Body Text"/>
    <w:basedOn w:val="a2"/>
    <w:link w:val="aa"/>
    <w:rsid w:val="009718D0"/>
    <w:pPr>
      <w:jc w:val="both"/>
    </w:pPr>
  </w:style>
  <w:style w:type="paragraph" w:customStyle="1" w:styleId="FR1">
    <w:name w:val="FR1"/>
    <w:rsid w:val="00D64DDA"/>
    <w:pPr>
      <w:widowControl w:val="0"/>
      <w:spacing w:before="140" w:line="260" w:lineRule="auto"/>
      <w:jc w:val="center"/>
    </w:pPr>
    <w:rPr>
      <w:snapToGrid w:val="0"/>
      <w:sz w:val="28"/>
    </w:rPr>
  </w:style>
  <w:style w:type="paragraph" w:styleId="ab">
    <w:name w:val="Balloon Text"/>
    <w:basedOn w:val="a2"/>
    <w:link w:val="ac"/>
    <w:rsid w:val="0079382F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rsid w:val="0079382F"/>
    <w:rPr>
      <w:rFonts w:ascii="Tahoma" w:hAnsi="Tahoma" w:cs="Tahoma"/>
      <w:sz w:val="16"/>
      <w:szCs w:val="16"/>
    </w:rPr>
  </w:style>
  <w:style w:type="character" w:customStyle="1" w:styleId="aa">
    <w:name w:val="Основной текст Знак"/>
    <w:link w:val="a3"/>
    <w:rsid w:val="00FA7021"/>
    <w:rPr>
      <w:sz w:val="24"/>
      <w:szCs w:val="24"/>
    </w:rPr>
  </w:style>
  <w:style w:type="character" w:customStyle="1" w:styleId="apple-converted-space">
    <w:name w:val="apple-converted-space"/>
    <w:basedOn w:val="a4"/>
    <w:rsid w:val="00FA7021"/>
  </w:style>
  <w:style w:type="paragraph" w:styleId="ad">
    <w:name w:val="List Paragraph"/>
    <w:basedOn w:val="a2"/>
    <w:uiPriority w:val="34"/>
    <w:qFormat/>
    <w:rsid w:val="001B600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e">
    <w:name w:val="Normal (Web)"/>
    <w:basedOn w:val="a2"/>
    <w:unhideWhenUsed/>
    <w:rsid w:val="005B4032"/>
    <w:pPr>
      <w:spacing w:before="100" w:beforeAutospacing="1" w:after="100" w:afterAutospacing="1"/>
    </w:pPr>
  </w:style>
  <w:style w:type="character" w:styleId="af">
    <w:name w:val="Hyperlink"/>
    <w:uiPriority w:val="99"/>
    <w:unhideWhenUsed/>
    <w:rsid w:val="005B4032"/>
    <w:rPr>
      <w:color w:val="0000FF"/>
      <w:u w:val="single"/>
    </w:rPr>
  </w:style>
  <w:style w:type="paragraph" w:customStyle="1" w:styleId="a1">
    <w:name w:val="Пункт_пост"/>
    <w:basedOn w:val="a2"/>
    <w:rsid w:val="004C40FF"/>
    <w:pPr>
      <w:numPr>
        <w:numId w:val="2"/>
      </w:numPr>
      <w:spacing w:before="120"/>
      <w:jc w:val="both"/>
    </w:pPr>
    <w:rPr>
      <w:sz w:val="26"/>
    </w:rPr>
  </w:style>
  <w:style w:type="character" w:customStyle="1" w:styleId="12">
    <w:name w:val="Заголовок 1 Знак"/>
    <w:aliases w:val="Заголовок 1 Знак Знак Знак1,Заголовок 1 Знак Знак Знак Знак"/>
    <w:link w:val="1"/>
    <w:rsid w:val="003E6C7C"/>
    <w:rPr>
      <w:rFonts w:ascii="Cambria" w:hAnsi="Cambria"/>
      <w:b/>
      <w:bCs/>
      <w:kern w:val="32"/>
      <w:sz w:val="32"/>
      <w:szCs w:val="32"/>
    </w:rPr>
  </w:style>
  <w:style w:type="character" w:customStyle="1" w:styleId="23">
    <w:name w:val="Заголовок 2 Знак"/>
    <w:aliases w:val=" Знак2 Знак"/>
    <w:link w:val="2"/>
    <w:rsid w:val="003E6C7C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aliases w:val=" Знак Знак, Знак3 Знак"/>
    <w:link w:val="3"/>
    <w:rsid w:val="003E6C7C"/>
    <w:rPr>
      <w:rFonts w:ascii="Calibri Light" w:hAnsi="Calibri Light"/>
      <w:color w:val="1F4D78"/>
      <w:sz w:val="24"/>
      <w:szCs w:val="24"/>
    </w:rPr>
  </w:style>
  <w:style w:type="character" w:customStyle="1" w:styleId="40">
    <w:name w:val="Заголовок 4 Знак"/>
    <w:link w:val="4"/>
    <w:rsid w:val="003E6C7C"/>
    <w:rPr>
      <w:rFonts w:ascii="Calibri Light" w:hAnsi="Calibri Light"/>
      <w:i/>
      <w:iCs/>
      <w:color w:val="2E74B5"/>
      <w:sz w:val="24"/>
      <w:szCs w:val="24"/>
    </w:rPr>
  </w:style>
  <w:style w:type="character" w:customStyle="1" w:styleId="50">
    <w:name w:val="Заголовок 5 Знак"/>
    <w:link w:val="5"/>
    <w:rsid w:val="003E6C7C"/>
    <w:rPr>
      <w:rFonts w:ascii="Calibri Light" w:hAnsi="Calibri Light"/>
      <w:color w:val="2E74B5"/>
      <w:sz w:val="24"/>
      <w:szCs w:val="24"/>
    </w:rPr>
  </w:style>
  <w:style w:type="character" w:customStyle="1" w:styleId="60">
    <w:name w:val="Заголовок 6 Знак"/>
    <w:link w:val="6"/>
    <w:rsid w:val="003E6C7C"/>
    <w:rPr>
      <w:rFonts w:ascii="Calibri Light" w:hAnsi="Calibri Light"/>
      <w:color w:val="1F4D78"/>
      <w:sz w:val="24"/>
      <w:szCs w:val="24"/>
    </w:rPr>
  </w:style>
  <w:style w:type="character" w:customStyle="1" w:styleId="70">
    <w:name w:val="Заголовок 7 Знак"/>
    <w:link w:val="7"/>
    <w:rsid w:val="003E6C7C"/>
    <w:rPr>
      <w:rFonts w:ascii="Calibri Light" w:hAnsi="Calibri Light"/>
      <w:i/>
      <w:iCs/>
      <w:color w:val="1F4D78"/>
      <w:sz w:val="24"/>
      <w:szCs w:val="24"/>
    </w:rPr>
  </w:style>
  <w:style w:type="character" w:customStyle="1" w:styleId="80">
    <w:name w:val="Заголовок 8 Знак"/>
    <w:link w:val="8"/>
    <w:rsid w:val="003E6C7C"/>
    <w:rPr>
      <w:rFonts w:ascii="Calibri Light" w:hAnsi="Calibri Light"/>
      <w:color w:val="272727"/>
      <w:sz w:val="21"/>
      <w:szCs w:val="21"/>
    </w:rPr>
  </w:style>
  <w:style w:type="character" w:customStyle="1" w:styleId="90">
    <w:name w:val="Заголовок 9 Знак"/>
    <w:link w:val="9"/>
    <w:rsid w:val="003E6C7C"/>
    <w:rPr>
      <w:rFonts w:ascii="Calibri Light" w:hAnsi="Calibri Light"/>
      <w:i/>
      <w:iCs/>
      <w:color w:val="272727"/>
      <w:sz w:val="21"/>
      <w:szCs w:val="21"/>
    </w:rPr>
  </w:style>
  <w:style w:type="paragraph" w:styleId="af0">
    <w:name w:val="footer"/>
    <w:basedOn w:val="a2"/>
    <w:link w:val="af1"/>
    <w:uiPriority w:val="99"/>
    <w:unhideWhenUsed/>
    <w:rsid w:val="003E6C7C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uiPriority w:val="99"/>
    <w:rsid w:val="003E6C7C"/>
    <w:rPr>
      <w:sz w:val="24"/>
      <w:szCs w:val="24"/>
    </w:rPr>
  </w:style>
  <w:style w:type="paragraph" w:customStyle="1" w:styleId="af2">
    <w:name w:val="ПЗ_текст"/>
    <w:basedOn w:val="a2"/>
    <w:qFormat/>
    <w:rsid w:val="003E6C7C"/>
    <w:pPr>
      <w:widowControl w:val="0"/>
      <w:spacing w:line="360" w:lineRule="auto"/>
      <w:ind w:left="284" w:right="284" w:firstLine="720"/>
      <w:jc w:val="both"/>
    </w:pPr>
    <w:rPr>
      <w:rFonts w:eastAsia="Arial Unicode MS"/>
      <w:sz w:val="26"/>
    </w:rPr>
  </w:style>
  <w:style w:type="character" w:customStyle="1" w:styleId="af3">
    <w:name w:val="Подзаголовок Знак"/>
    <w:link w:val="af4"/>
    <w:locked/>
    <w:rsid w:val="003E6C7C"/>
    <w:rPr>
      <w:rFonts w:ascii="Cambria" w:hAnsi="Cambria"/>
      <w:i/>
      <w:iCs/>
      <w:color w:val="4F81BD"/>
      <w:spacing w:val="15"/>
      <w:sz w:val="24"/>
      <w:szCs w:val="24"/>
    </w:rPr>
  </w:style>
  <w:style w:type="paragraph" w:styleId="af4">
    <w:name w:val="Subtitle"/>
    <w:basedOn w:val="a2"/>
    <w:next w:val="a2"/>
    <w:link w:val="af3"/>
    <w:qFormat/>
    <w:rsid w:val="003E6C7C"/>
    <w:pPr>
      <w:spacing w:after="200" w:line="276" w:lineRule="auto"/>
    </w:pPr>
    <w:rPr>
      <w:rFonts w:ascii="Cambria" w:hAnsi="Cambria"/>
      <w:i/>
      <w:iCs/>
      <w:color w:val="4F81BD"/>
      <w:spacing w:val="15"/>
    </w:rPr>
  </w:style>
  <w:style w:type="character" w:customStyle="1" w:styleId="13">
    <w:name w:val="Подзаголовок Знак1"/>
    <w:uiPriority w:val="11"/>
    <w:rsid w:val="003E6C7C"/>
    <w:rPr>
      <w:rFonts w:ascii="Cambria" w:eastAsia="Times New Roman" w:hAnsi="Cambria" w:cs="Times New Roman"/>
      <w:sz w:val="24"/>
      <w:szCs w:val="24"/>
    </w:rPr>
  </w:style>
  <w:style w:type="paragraph" w:styleId="af5">
    <w:name w:val="No Spacing"/>
    <w:uiPriority w:val="1"/>
    <w:qFormat/>
    <w:rsid w:val="003E6C7C"/>
    <w:rPr>
      <w:rFonts w:ascii="Calibri" w:eastAsia="Calibri" w:hAnsi="Calibri"/>
      <w:sz w:val="22"/>
      <w:szCs w:val="22"/>
      <w:lang w:eastAsia="en-US"/>
    </w:rPr>
  </w:style>
  <w:style w:type="table" w:styleId="af6">
    <w:name w:val="Table Grid"/>
    <w:basedOn w:val="a5"/>
    <w:uiPriority w:val="39"/>
    <w:rsid w:val="003E6C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Indent 2"/>
    <w:aliases w:val="Основной для текста"/>
    <w:basedOn w:val="a2"/>
    <w:link w:val="24"/>
    <w:rsid w:val="003E6C7C"/>
    <w:pPr>
      <w:numPr>
        <w:numId w:val="3"/>
      </w:numPr>
      <w:tabs>
        <w:tab w:val="clear" w:pos="786"/>
      </w:tabs>
      <w:overflowPunct w:val="0"/>
      <w:autoSpaceDE w:val="0"/>
      <w:autoSpaceDN w:val="0"/>
      <w:adjustRightInd w:val="0"/>
      <w:ind w:left="0" w:right="125" w:firstLine="709"/>
      <w:jc w:val="center"/>
      <w:textAlignment w:val="baseline"/>
    </w:pPr>
    <w:rPr>
      <w:sz w:val="20"/>
      <w:szCs w:val="20"/>
    </w:rPr>
  </w:style>
  <w:style w:type="character" w:customStyle="1" w:styleId="24">
    <w:name w:val="Основной текст с отступом 2 Знак"/>
    <w:aliases w:val="Основной для текста Знак"/>
    <w:basedOn w:val="a4"/>
    <w:link w:val="21"/>
    <w:rsid w:val="003E6C7C"/>
  </w:style>
  <w:style w:type="paragraph" w:styleId="af7">
    <w:name w:val="Block Text"/>
    <w:basedOn w:val="a2"/>
    <w:rsid w:val="003E6C7C"/>
    <w:pPr>
      <w:overflowPunct w:val="0"/>
      <w:autoSpaceDE w:val="0"/>
      <w:autoSpaceDN w:val="0"/>
      <w:adjustRightInd w:val="0"/>
      <w:ind w:left="-567" w:right="-766"/>
      <w:textAlignment w:val="baseline"/>
    </w:pPr>
    <w:rPr>
      <w:rFonts w:ascii="Arial" w:hAnsi="Arial" w:cs="Arial"/>
      <w:szCs w:val="20"/>
    </w:rPr>
  </w:style>
  <w:style w:type="paragraph" w:styleId="af8">
    <w:name w:val="endnote text"/>
    <w:basedOn w:val="a2"/>
    <w:link w:val="af9"/>
    <w:rsid w:val="003E6C7C"/>
    <w:pPr>
      <w:widowControl w:val="0"/>
      <w:tabs>
        <w:tab w:val="num" w:pos="360"/>
      </w:tabs>
      <w:autoSpaceDE w:val="0"/>
      <w:autoSpaceDN w:val="0"/>
      <w:adjustRightInd w:val="0"/>
      <w:spacing w:line="360" w:lineRule="auto"/>
      <w:ind w:right="71"/>
      <w:jc w:val="both"/>
      <w:textAlignment w:val="baseline"/>
    </w:pPr>
    <w:rPr>
      <w:sz w:val="26"/>
    </w:rPr>
  </w:style>
  <w:style w:type="character" w:customStyle="1" w:styleId="af9">
    <w:name w:val="Текст концевой сноски Знак"/>
    <w:link w:val="af8"/>
    <w:rsid w:val="003E6C7C"/>
    <w:rPr>
      <w:sz w:val="26"/>
      <w:szCs w:val="24"/>
    </w:rPr>
  </w:style>
  <w:style w:type="paragraph" w:styleId="afa">
    <w:name w:val="Body Text Indent"/>
    <w:basedOn w:val="a2"/>
    <w:link w:val="14"/>
    <w:rsid w:val="003E6C7C"/>
    <w:pPr>
      <w:spacing w:after="120"/>
      <w:ind w:left="283"/>
    </w:pPr>
  </w:style>
  <w:style w:type="character" w:customStyle="1" w:styleId="afb">
    <w:name w:val="Основной текст с отступом Знак"/>
    <w:rsid w:val="003E6C7C"/>
    <w:rPr>
      <w:sz w:val="24"/>
      <w:szCs w:val="24"/>
    </w:rPr>
  </w:style>
  <w:style w:type="character" w:customStyle="1" w:styleId="comment">
    <w:name w:val="comment"/>
    <w:rsid w:val="003E6C7C"/>
  </w:style>
  <w:style w:type="paragraph" w:customStyle="1" w:styleId="141">
    <w:name w:val="Док14 инт1"/>
    <w:aliases w:val="5"/>
    <w:basedOn w:val="a2"/>
    <w:rsid w:val="003E6C7C"/>
    <w:pPr>
      <w:widowControl w:val="0"/>
      <w:spacing w:line="360" w:lineRule="auto"/>
      <w:ind w:firstLine="680"/>
      <w:jc w:val="both"/>
    </w:pPr>
    <w:rPr>
      <w:sz w:val="28"/>
    </w:rPr>
  </w:style>
  <w:style w:type="character" w:styleId="afc">
    <w:name w:val="FollowedHyperlink"/>
    <w:uiPriority w:val="99"/>
    <w:unhideWhenUsed/>
    <w:rsid w:val="003E6C7C"/>
    <w:rPr>
      <w:color w:val="800080"/>
      <w:u w:val="single"/>
    </w:rPr>
  </w:style>
  <w:style w:type="paragraph" w:customStyle="1" w:styleId="xl66">
    <w:name w:val="xl66"/>
    <w:basedOn w:val="a2"/>
    <w:rsid w:val="003E6C7C"/>
    <w:pPr>
      <w:spacing w:before="100" w:beforeAutospacing="1" w:after="100" w:afterAutospacing="1"/>
      <w:jc w:val="center"/>
    </w:pPr>
  </w:style>
  <w:style w:type="paragraph" w:customStyle="1" w:styleId="xl67">
    <w:name w:val="xl67"/>
    <w:basedOn w:val="a2"/>
    <w:rsid w:val="003E6C7C"/>
    <w:pPr>
      <w:spacing w:before="100" w:beforeAutospacing="1" w:after="100" w:afterAutospacing="1"/>
      <w:jc w:val="center"/>
      <w:textAlignment w:val="top"/>
    </w:pPr>
  </w:style>
  <w:style w:type="paragraph" w:customStyle="1" w:styleId="xl68">
    <w:name w:val="xl68"/>
    <w:basedOn w:val="a2"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69">
    <w:name w:val="xl69"/>
    <w:basedOn w:val="a2"/>
    <w:rsid w:val="003E6C7C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70">
    <w:name w:val="xl70"/>
    <w:basedOn w:val="a2"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S1">
    <w:name w:val="S_Заголовок 1"/>
    <w:basedOn w:val="a2"/>
    <w:rsid w:val="003E6C7C"/>
    <w:pPr>
      <w:numPr>
        <w:numId w:val="4"/>
      </w:numPr>
      <w:jc w:val="center"/>
    </w:pPr>
    <w:rPr>
      <w:b/>
      <w:caps/>
    </w:rPr>
  </w:style>
  <w:style w:type="paragraph" w:customStyle="1" w:styleId="S2">
    <w:name w:val="S_Заголовок 2"/>
    <w:basedOn w:val="2"/>
    <w:autoRedefine/>
    <w:rsid w:val="003E6C7C"/>
    <w:pPr>
      <w:numPr>
        <w:numId w:val="4"/>
      </w:numPr>
      <w:tabs>
        <w:tab w:val="clear" w:pos="720"/>
      </w:tabs>
      <w:ind w:left="0" w:firstLine="0"/>
    </w:pPr>
  </w:style>
  <w:style w:type="paragraph" w:customStyle="1" w:styleId="S3">
    <w:name w:val="S_Заголовок 3"/>
    <w:basedOn w:val="3"/>
    <w:link w:val="S30"/>
    <w:rsid w:val="003E6C7C"/>
    <w:pPr>
      <w:numPr>
        <w:numId w:val="4"/>
      </w:numPr>
      <w:tabs>
        <w:tab w:val="clear" w:pos="1440"/>
      </w:tabs>
      <w:ind w:left="720" w:hanging="432"/>
    </w:pPr>
  </w:style>
  <w:style w:type="paragraph" w:customStyle="1" w:styleId="S4">
    <w:name w:val="S_Заголовок 4"/>
    <w:basedOn w:val="4"/>
    <w:link w:val="S40"/>
    <w:rsid w:val="003E6C7C"/>
    <w:pPr>
      <w:numPr>
        <w:numId w:val="4"/>
      </w:numPr>
      <w:tabs>
        <w:tab w:val="clear" w:pos="1800"/>
      </w:tabs>
      <w:ind w:left="864" w:hanging="144"/>
    </w:pPr>
  </w:style>
  <w:style w:type="paragraph" w:styleId="afd">
    <w:name w:val="Title"/>
    <w:basedOn w:val="a2"/>
    <w:next w:val="a2"/>
    <w:link w:val="afe"/>
    <w:qFormat/>
    <w:rsid w:val="003E6C7C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e">
    <w:name w:val="Название Знак"/>
    <w:link w:val="afd"/>
    <w:rsid w:val="003E6C7C"/>
    <w:rPr>
      <w:rFonts w:ascii="Cambria" w:hAnsi="Cambria"/>
      <w:b/>
      <w:bCs/>
      <w:kern w:val="28"/>
      <w:sz w:val="32"/>
      <w:szCs w:val="32"/>
    </w:rPr>
  </w:style>
  <w:style w:type="paragraph" w:customStyle="1" w:styleId="aff">
    <w:name w:val="Знак Знак Знак Знак Знак Знак Знак Знак Знак Знак Знак Знак Знак Знак Знак Знак Знак Знак Знак Знак Знак Знак"/>
    <w:basedOn w:val="a2"/>
    <w:rsid w:val="003E6C7C"/>
    <w:pPr>
      <w:tabs>
        <w:tab w:val="num" w:pos="1980"/>
      </w:tabs>
      <w:spacing w:after="160" w:line="240" w:lineRule="exact"/>
    </w:pPr>
    <w:rPr>
      <w:rFonts w:eastAsia="Calibri"/>
      <w:sz w:val="20"/>
      <w:szCs w:val="20"/>
      <w:lang w:eastAsia="zh-CN"/>
    </w:rPr>
  </w:style>
  <w:style w:type="character" w:customStyle="1" w:styleId="A80">
    <w:name w:val="A8"/>
    <w:rsid w:val="003E6C7C"/>
    <w:rPr>
      <w:rFonts w:cs="Univers Condensed"/>
      <w:color w:val="000000"/>
      <w:sz w:val="22"/>
      <w:szCs w:val="22"/>
    </w:rPr>
  </w:style>
  <w:style w:type="paragraph" w:customStyle="1" w:styleId="S6">
    <w:name w:val="S_Обычный"/>
    <w:basedOn w:val="a2"/>
    <w:link w:val="S7"/>
    <w:rsid w:val="003E6C7C"/>
  </w:style>
  <w:style w:type="character" w:customStyle="1" w:styleId="S7">
    <w:name w:val="S_Обычный Знак"/>
    <w:link w:val="S6"/>
    <w:rsid w:val="003E6C7C"/>
    <w:rPr>
      <w:sz w:val="24"/>
      <w:szCs w:val="24"/>
    </w:rPr>
  </w:style>
  <w:style w:type="character" w:styleId="aff0">
    <w:name w:val="Emphasis"/>
    <w:qFormat/>
    <w:rsid w:val="003E6C7C"/>
    <w:rPr>
      <w:i/>
      <w:iCs/>
    </w:rPr>
  </w:style>
  <w:style w:type="character" w:styleId="aff1">
    <w:name w:val="page number"/>
    <w:rsid w:val="003E6C7C"/>
  </w:style>
  <w:style w:type="paragraph" w:customStyle="1" w:styleId="088095CB421E4E02BDC9682AFEE1723A">
    <w:name w:val="088095CB421E4E02BDC9682AFEE1723A"/>
    <w:rsid w:val="003E6C7C"/>
    <w:pPr>
      <w:spacing w:after="200" w:line="276" w:lineRule="auto"/>
    </w:pPr>
    <w:rPr>
      <w:rFonts w:ascii="Calibri" w:hAnsi="Calibri"/>
      <w:sz w:val="22"/>
      <w:szCs w:val="22"/>
    </w:rPr>
  </w:style>
  <w:style w:type="paragraph" w:styleId="15">
    <w:name w:val="toc 1"/>
    <w:basedOn w:val="a2"/>
    <w:next w:val="a2"/>
    <w:autoRedefine/>
    <w:rsid w:val="003E6C7C"/>
    <w:pPr>
      <w:tabs>
        <w:tab w:val="left" w:pos="1080"/>
        <w:tab w:val="right" w:leader="dot" w:pos="9345"/>
      </w:tabs>
      <w:spacing w:line="360" w:lineRule="auto"/>
      <w:ind w:firstLine="709"/>
      <w:jc w:val="center"/>
    </w:pPr>
    <w:rPr>
      <w:b/>
      <w:noProof/>
    </w:rPr>
  </w:style>
  <w:style w:type="paragraph" w:styleId="25">
    <w:name w:val="toc 2"/>
    <w:basedOn w:val="a2"/>
    <w:next w:val="a2"/>
    <w:autoRedefine/>
    <w:rsid w:val="003E6C7C"/>
    <w:pPr>
      <w:tabs>
        <w:tab w:val="left" w:pos="1620"/>
        <w:tab w:val="right" w:leader="dot" w:pos="9720"/>
      </w:tabs>
      <w:spacing w:line="360" w:lineRule="auto"/>
      <w:ind w:left="1260"/>
      <w:jc w:val="both"/>
    </w:pPr>
  </w:style>
  <w:style w:type="paragraph" w:customStyle="1" w:styleId="ConsNormal">
    <w:name w:val="ConsNormal"/>
    <w:semiHidden/>
    <w:rsid w:val="003E6C7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Маркированный_1"/>
    <w:basedOn w:val="a2"/>
    <w:link w:val="16"/>
    <w:semiHidden/>
    <w:rsid w:val="003E6C7C"/>
    <w:pPr>
      <w:numPr>
        <w:ilvl w:val="1"/>
        <w:numId w:val="9"/>
      </w:numPr>
      <w:tabs>
        <w:tab w:val="clear" w:pos="2149"/>
        <w:tab w:val="left" w:pos="900"/>
      </w:tabs>
      <w:spacing w:line="360" w:lineRule="auto"/>
      <w:ind w:left="0" w:firstLine="720"/>
      <w:jc w:val="both"/>
    </w:pPr>
  </w:style>
  <w:style w:type="character" w:customStyle="1" w:styleId="16">
    <w:name w:val="Маркированный_1 Знак"/>
    <w:link w:val="11"/>
    <w:semiHidden/>
    <w:rsid w:val="003E6C7C"/>
    <w:rPr>
      <w:sz w:val="24"/>
      <w:szCs w:val="24"/>
    </w:rPr>
  </w:style>
  <w:style w:type="paragraph" w:customStyle="1" w:styleId="-2">
    <w:name w:val="УГТП-Заголовок 2"/>
    <w:basedOn w:val="a2"/>
    <w:semiHidden/>
    <w:rsid w:val="003E6C7C"/>
    <w:pPr>
      <w:spacing w:before="240"/>
      <w:ind w:left="284" w:right="284" w:firstLine="851"/>
      <w:jc w:val="both"/>
    </w:pPr>
    <w:rPr>
      <w:rFonts w:ascii="Arial" w:hAnsi="Arial" w:cs="Arial"/>
      <w:b/>
      <w:sz w:val="28"/>
      <w:szCs w:val="28"/>
    </w:rPr>
  </w:style>
  <w:style w:type="paragraph" w:customStyle="1" w:styleId="aff2">
    <w:name w:val="Обычный в таблице"/>
    <w:basedOn w:val="a2"/>
    <w:link w:val="aff3"/>
    <w:semiHidden/>
    <w:rsid w:val="003E6C7C"/>
    <w:pPr>
      <w:spacing w:line="360" w:lineRule="auto"/>
      <w:ind w:hanging="6"/>
      <w:jc w:val="center"/>
    </w:pPr>
  </w:style>
  <w:style w:type="paragraph" w:customStyle="1" w:styleId="aff4">
    <w:name w:val="Заголовок титульного листа"/>
    <w:basedOn w:val="a2"/>
    <w:next w:val="a2"/>
    <w:semiHidden/>
    <w:rsid w:val="003E6C7C"/>
    <w:pPr>
      <w:spacing w:line="360" w:lineRule="auto"/>
      <w:ind w:left="3060" w:firstLine="709"/>
      <w:jc w:val="right"/>
    </w:pPr>
    <w:rPr>
      <w:b/>
      <w:caps/>
    </w:rPr>
  </w:style>
  <w:style w:type="character" w:customStyle="1" w:styleId="S40">
    <w:name w:val="S_Заголовок 4 Знак"/>
    <w:link w:val="S4"/>
    <w:rsid w:val="003E6C7C"/>
    <w:rPr>
      <w:rFonts w:ascii="Calibri Light" w:hAnsi="Calibri Light"/>
      <w:i/>
      <w:iCs/>
      <w:color w:val="2E74B5"/>
      <w:sz w:val="24"/>
      <w:szCs w:val="24"/>
    </w:rPr>
  </w:style>
  <w:style w:type="paragraph" w:customStyle="1" w:styleId="S0">
    <w:name w:val="S_Маркированный"/>
    <w:basedOn w:val="a"/>
    <w:autoRedefine/>
    <w:rsid w:val="003E6C7C"/>
    <w:pPr>
      <w:numPr>
        <w:numId w:val="11"/>
      </w:numPr>
    </w:pPr>
    <w:rPr>
      <w:lang w:val="en-US"/>
    </w:rPr>
  </w:style>
  <w:style w:type="paragraph" w:styleId="a">
    <w:name w:val="List Bullet"/>
    <w:basedOn w:val="a2"/>
    <w:rsid w:val="003E6C7C"/>
    <w:pPr>
      <w:numPr>
        <w:numId w:val="10"/>
      </w:numPr>
      <w:spacing w:line="360" w:lineRule="auto"/>
      <w:jc w:val="both"/>
    </w:pPr>
  </w:style>
  <w:style w:type="paragraph" w:customStyle="1" w:styleId="S8">
    <w:name w:val="S_Обычный в таблице"/>
    <w:basedOn w:val="a2"/>
    <w:link w:val="S9"/>
    <w:rsid w:val="003E6C7C"/>
    <w:pPr>
      <w:spacing w:line="360" w:lineRule="auto"/>
      <w:jc w:val="both"/>
    </w:pPr>
  </w:style>
  <w:style w:type="character" w:customStyle="1" w:styleId="S9">
    <w:name w:val="S_Обычный в таблице Знак"/>
    <w:link w:val="S8"/>
    <w:rsid w:val="003E6C7C"/>
    <w:rPr>
      <w:sz w:val="24"/>
      <w:szCs w:val="24"/>
    </w:rPr>
  </w:style>
  <w:style w:type="paragraph" w:customStyle="1" w:styleId="Sa">
    <w:name w:val="S_Обычный с подчеркиванием"/>
    <w:basedOn w:val="a2"/>
    <w:link w:val="Sb"/>
    <w:rsid w:val="003E6C7C"/>
    <w:pPr>
      <w:spacing w:line="360" w:lineRule="auto"/>
      <w:ind w:firstLine="709"/>
      <w:jc w:val="both"/>
    </w:pPr>
    <w:rPr>
      <w:u w:val="single"/>
    </w:rPr>
  </w:style>
  <w:style w:type="character" w:customStyle="1" w:styleId="Sb">
    <w:name w:val="S_Обычный с подчеркиванием Знак"/>
    <w:link w:val="Sa"/>
    <w:rsid w:val="003E6C7C"/>
    <w:rPr>
      <w:sz w:val="24"/>
      <w:szCs w:val="24"/>
      <w:u w:val="single"/>
    </w:rPr>
  </w:style>
  <w:style w:type="paragraph" w:customStyle="1" w:styleId="Sc">
    <w:name w:val="S_Титульный"/>
    <w:basedOn w:val="aff4"/>
    <w:rsid w:val="003E6C7C"/>
    <w:pPr>
      <w:ind w:firstLine="0"/>
    </w:pPr>
  </w:style>
  <w:style w:type="paragraph" w:styleId="31">
    <w:name w:val="toc 3"/>
    <w:basedOn w:val="a2"/>
    <w:next w:val="a2"/>
    <w:autoRedefine/>
    <w:rsid w:val="003E6C7C"/>
    <w:pPr>
      <w:tabs>
        <w:tab w:val="left" w:pos="2160"/>
        <w:tab w:val="right" w:leader="dot" w:pos="9720"/>
      </w:tabs>
      <w:spacing w:line="360" w:lineRule="auto"/>
      <w:ind w:left="1620"/>
      <w:jc w:val="both"/>
    </w:pPr>
  </w:style>
  <w:style w:type="character" w:customStyle="1" w:styleId="aff3">
    <w:name w:val="Обычный в таблице Знак"/>
    <w:link w:val="aff2"/>
    <w:semiHidden/>
    <w:rsid w:val="003E6C7C"/>
    <w:rPr>
      <w:sz w:val="24"/>
      <w:szCs w:val="24"/>
    </w:rPr>
  </w:style>
  <w:style w:type="paragraph" w:customStyle="1" w:styleId="xl22">
    <w:name w:val="xl22"/>
    <w:basedOn w:val="a2"/>
    <w:semiHidden/>
    <w:rsid w:val="003E6C7C"/>
    <w:pPr>
      <w:spacing w:before="100" w:beforeAutospacing="1" w:after="100" w:afterAutospacing="1" w:line="360" w:lineRule="auto"/>
      <w:ind w:firstLine="709"/>
      <w:jc w:val="center"/>
    </w:pPr>
    <w:rPr>
      <w:rFonts w:ascii="Times New Roman CYR" w:hAnsi="Times New Roman CYR" w:cs="Times New Roman CYR"/>
    </w:rPr>
  </w:style>
  <w:style w:type="paragraph" w:styleId="26">
    <w:name w:val="Body Text 2"/>
    <w:basedOn w:val="a2"/>
    <w:link w:val="27"/>
    <w:rsid w:val="003E6C7C"/>
    <w:pPr>
      <w:spacing w:line="360" w:lineRule="auto"/>
      <w:ind w:firstLine="709"/>
      <w:jc w:val="center"/>
    </w:pPr>
    <w:rPr>
      <w:b/>
      <w:bCs/>
      <w:caps/>
    </w:rPr>
  </w:style>
  <w:style w:type="character" w:customStyle="1" w:styleId="27">
    <w:name w:val="Основной текст 2 Знак"/>
    <w:link w:val="26"/>
    <w:rsid w:val="003E6C7C"/>
    <w:rPr>
      <w:b/>
      <w:bCs/>
      <w:caps/>
      <w:sz w:val="24"/>
      <w:szCs w:val="24"/>
    </w:rPr>
  </w:style>
  <w:style w:type="paragraph" w:styleId="32">
    <w:name w:val="Body Text Indent 3"/>
    <w:basedOn w:val="a2"/>
    <w:link w:val="33"/>
    <w:rsid w:val="003E6C7C"/>
    <w:pPr>
      <w:spacing w:line="360" w:lineRule="auto"/>
      <w:ind w:firstLine="540"/>
      <w:jc w:val="both"/>
    </w:pPr>
    <w:rPr>
      <w:sz w:val="28"/>
      <w:szCs w:val="28"/>
    </w:rPr>
  </w:style>
  <w:style w:type="character" w:customStyle="1" w:styleId="33">
    <w:name w:val="Основной текст с отступом 3 Знак"/>
    <w:link w:val="32"/>
    <w:rsid w:val="003E6C7C"/>
    <w:rPr>
      <w:sz w:val="28"/>
      <w:szCs w:val="28"/>
    </w:rPr>
  </w:style>
  <w:style w:type="paragraph" w:customStyle="1" w:styleId="aff5">
    <w:name w:val="Îáû÷íûé"/>
    <w:semiHidden/>
    <w:rsid w:val="003E6C7C"/>
    <w:rPr>
      <w:lang w:val="en-US"/>
    </w:rPr>
  </w:style>
  <w:style w:type="paragraph" w:customStyle="1" w:styleId="ConsNonformat">
    <w:name w:val="ConsNonformat"/>
    <w:semiHidden/>
    <w:rsid w:val="003E6C7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6">
    <w:name w:val="Заглавие раздела"/>
    <w:basedOn w:val="2"/>
    <w:semiHidden/>
    <w:rsid w:val="003E6C7C"/>
  </w:style>
  <w:style w:type="paragraph" w:styleId="34">
    <w:name w:val="Body Text 3"/>
    <w:basedOn w:val="a2"/>
    <w:link w:val="35"/>
    <w:rsid w:val="003E6C7C"/>
    <w:pPr>
      <w:spacing w:after="120" w:line="360" w:lineRule="auto"/>
      <w:ind w:firstLine="709"/>
      <w:jc w:val="both"/>
    </w:pPr>
    <w:rPr>
      <w:sz w:val="16"/>
      <w:szCs w:val="16"/>
    </w:rPr>
  </w:style>
  <w:style w:type="character" w:customStyle="1" w:styleId="35">
    <w:name w:val="Основной текст 3 Знак"/>
    <w:link w:val="34"/>
    <w:rsid w:val="003E6C7C"/>
    <w:rPr>
      <w:sz w:val="16"/>
      <w:szCs w:val="16"/>
    </w:rPr>
  </w:style>
  <w:style w:type="paragraph" w:customStyle="1" w:styleId="17">
    <w:name w:val="Заголовок_1 Знак"/>
    <w:basedOn w:val="a2"/>
    <w:link w:val="18"/>
    <w:semiHidden/>
    <w:rsid w:val="003E6C7C"/>
    <w:pPr>
      <w:spacing w:line="360" w:lineRule="auto"/>
      <w:ind w:firstLine="709"/>
      <w:jc w:val="center"/>
    </w:pPr>
    <w:rPr>
      <w:b/>
      <w:caps/>
    </w:rPr>
  </w:style>
  <w:style w:type="character" w:customStyle="1" w:styleId="18">
    <w:name w:val="Заголовок_1 Знак Знак"/>
    <w:link w:val="17"/>
    <w:semiHidden/>
    <w:rsid w:val="003E6C7C"/>
    <w:rPr>
      <w:b/>
      <w:caps/>
      <w:sz w:val="24"/>
      <w:szCs w:val="24"/>
    </w:rPr>
  </w:style>
  <w:style w:type="paragraph" w:customStyle="1" w:styleId="aff7">
    <w:name w:val="Неразрывный основной текст"/>
    <w:basedOn w:val="a3"/>
    <w:semiHidden/>
    <w:rsid w:val="003E6C7C"/>
    <w:pPr>
      <w:keepNext/>
      <w:spacing w:after="240" w:line="240" w:lineRule="atLeast"/>
      <w:ind w:left="1080" w:firstLine="709"/>
    </w:pPr>
    <w:rPr>
      <w:rFonts w:ascii="Arial" w:hAnsi="Arial" w:cs="Arial"/>
      <w:spacing w:val="-5"/>
      <w:sz w:val="20"/>
      <w:szCs w:val="20"/>
      <w:lang w:eastAsia="en-US"/>
    </w:rPr>
  </w:style>
  <w:style w:type="paragraph" w:customStyle="1" w:styleId="aff8">
    <w:name w:val="Рисунок"/>
    <w:basedOn w:val="a2"/>
    <w:next w:val="aff9"/>
    <w:semiHidden/>
    <w:rsid w:val="003E6C7C"/>
    <w:pPr>
      <w:keepNext/>
      <w:spacing w:line="360" w:lineRule="auto"/>
      <w:ind w:left="1080" w:firstLine="709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paragraph" w:styleId="aff9">
    <w:name w:val="caption"/>
    <w:basedOn w:val="a2"/>
    <w:next w:val="a2"/>
    <w:qFormat/>
    <w:rsid w:val="003E6C7C"/>
    <w:pPr>
      <w:spacing w:line="360" w:lineRule="auto"/>
      <w:ind w:firstLine="709"/>
      <w:jc w:val="both"/>
    </w:pPr>
    <w:rPr>
      <w:b/>
      <w:bCs/>
      <w:sz w:val="20"/>
      <w:szCs w:val="20"/>
    </w:rPr>
  </w:style>
  <w:style w:type="paragraph" w:customStyle="1" w:styleId="affa">
    <w:name w:val="Название части"/>
    <w:basedOn w:val="a2"/>
    <w:semiHidden/>
    <w:rsid w:val="003E6C7C"/>
    <w:pPr>
      <w:shd w:val="solid" w:color="auto" w:fill="auto"/>
      <w:spacing w:line="360" w:lineRule="exact"/>
      <w:ind w:firstLine="709"/>
      <w:jc w:val="center"/>
    </w:pPr>
    <w:rPr>
      <w:rFonts w:ascii="Arial" w:hAnsi="Arial" w:cs="Arial"/>
      <w:color w:val="FFFFFF"/>
      <w:spacing w:val="-16"/>
      <w:sz w:val="26"/>
      <w:szCs w:val="26"/>
      <w:lang w:eastAsia="en-US"/>
    </w:rPr>
  </w:style>
  <w:style w:type="paragraph" w:customStyle="1" w:styleId="affb">
    <w:name w:val="Подзаголовок главы"/>
    <w:basedOn w:val="af4"/>
    <w:semiHidden/>
    <w:rsid w:val="003E6C7C"/>
    <w:pPr>
      <w:keepNext/>
      <w:keepLines/>
      <w:spacing w:before="60" w:after="120" w:line="340" w:lineRule="atLeast"/>
      <w:ind w:firstLine="709"/>
    </w:pPr>
    <w:rPr>
      <w:rFonts w:ascii="Arial" w:eastAsia="Calibri" w:hAnsi="Arial"/>
      <w:i w:val="0"/>
      <w:iCs w:val="0"/>
      <w:color w:val="auto"/>
      <w:spacing w:val="-16"/>
      <w:kern w:val="28"/>
      <w:sz w:val="32"/>
      <w:szCs w:val="32"/>
    </w:rPr>
  </w:style>
  <w:style w:type="paragraph" w:customStyle="1" w:styleId="affc">
    <w:name w:val="Название предприятия"/>
    <w:basedOn w:val="a2"/>
    <w:semiHidden/>
    <w:rsid w:val="003E6C7C"/>
    <w:pPr>
      <w:keepNext/>
      <w:keepLines/>
      <w:spacing w:line="220" w:lineRule="atLeast"/>
      <w:ind w:firstLine="709"/>
      <w:jc w:val="both"/>
    </w:pPr>
    <w:rPr>
      <w:rFonts w:ascii="Arial Black" w:hAnsi="Arial Black" w:cs="Arial Black"/>
      <w:spacing w:val="-25"/>
      <w:kern w:val="28"/>
      <w:sz w:val="32"/>
      <w:szCs w:val="32"/>
      <w:lang w:eastAsia="en-US"/>
    </w:rPr>
  </w:style>
  <w:style w:type="paragraph" w:customStyle="1" w:styleId="affd">
    <w:name w:val="Текст таблицы"/>
    <w:basedOn w:val="a2"/>
    <w:semiHidden/>
    <w:rsid w:val="003E6C7C"/>
    <w:pPr>
      <w:spacing w:before="60" w:line="360" w:lineRule="auto"/>
      <w:ind w:firstLine="709"/>
      <w:jc w:val="both"/>
    </w:pPr>
    <w:rPr>
      <w:rFonts w:ascii="Arial" w:hAnsi="Arial" w:cs="Arial"/>
      <w:spacing w:val="-5"/>
      <w:sz w:val="16"/>
      <w:szCs w:val="16"/>
      <w:lang w:eastAsia="en-US"/>
    </w:rPr>
  </w:style>
  <w:style w:type="paragraph" w:customStyle="1" w:styleId="affe">
    <w:name w:val="Подчеркнутый"/>
    <w:basedOn w:val="a2"/>
    <w:link w:val="afff"/>
    <w:semiHidden/>
    <w:rsid w:val="003E6C7C"/>
    <w:pPr>
      <w:spacing w:line="360" w:lineRule="auto"/>
      <w:ind w:firstLine="709"/>
      <w:jc w:val="both"/>
    </w:pPr>
    <w:rPr>
      <w:u w:val="single"/>
    </w:rPr>
  </w:style>
  <w:style w:type="character" w:customStyle="1" w:styleId="afff">
    <w:name w:val="Подчеркнутый Знак"/>
    <w:link w:val="affe"/>
    <w:semiHidden/>
    <w:rsid w:val="003E6C7C"/>
    <w:rPr>
      <w:sz w:val="24"/>
      <w:szCs w:val="24"/>
      <w:u w:val="single"/>
    </w:rPr>
  </w:style>
  <w:style w:type="paragraph" w:customStyle="1" w:styleId="afff0">
    <w:name w:val="Название документа"/>
    <w:basedOn w:val="a2"/>
    <w:semiHidden/>
    <w:rsid w:val="003E6C7C"/>
    <w:pPr>
      <w:keepNext/>
      <w:keepLines/>
      <w:pBdr>
        <w:top w:val="single" w:sz="48" w:space="31" w:color="auto"/>
      </w:pBdr>
      <w:tabs>
        <w:tab w:val="left" w:pos="0"/>
      </w:tabs>
      <w:spacing w:before="240" w:after="500" w:line="640" w:lineRule="exact"/>
      <w:ind w:firstLine="709"/>
      <w:jc w:val="both"/>
    </w:pPr>
    <w:rPr>
      <w:rFonts w:ascii="Arial Black" w:hAnsi="Arial Black" w:cs="Arial Black"/>
      <w:b/>
      <w:bCs/>
      <w:spacing w:val="-48"/>
      <w:kern w:val="28"/>
      <w:sz w:val="64"/>
      <w:szCs w:val="64"/>
      <w:lang w:eastAsia="en-US"/>
    </w:rPr>
  </w:style>
  <w:style w:type="paragraph" w:customStyle="1" w:styleId="afff1">
    <w:name w:val="Нижний колонтитул (четный)"/>
    <w:basedOn w:val="af0"/>
    <w:semiHidden/>
    <w:rsid w:val="003E6C7C"/>
  </w:style>
  <w:style w:type="paragraph" w:customStyle="1" w:styleId="afff2">
    <w:name w:val="Нижний колонтитул (первый)"/>
    <w:basedOn w:val="af0"/>
    <w:semiHidden/>
    <w:rsid w:val="003E6C7C"/>
  </w:style>
  <w:style w:type="paragraph" w:customStyle="1" w:styleId="afff3">
    <w:name w:val="Нижний колонтитул (нечетный)"/>
    <w:basedOn w:val="af0"/>
    <w:semiHidden/>
    <w:rsid w:val="003E6C7C"/>
  </w:style>
  <w:style w:type="character" w:styleId="afff4">
    <w:name w:val="line number"/>
    <w:rsid w:val="003E6C7C"/>
    <w:rPr>
      <w:sz w:val="18"/>
      <w:szCs w:val="18"/>
    </w:rPr>
  </w:style>
  <w:style w:type="paragraph" w:styleId="afff5">
    <w:name w:val="List"/>
    <w:basedOn w:val="a3"/>
    <w:rsid w:val="003E6C7C"/>
    <w:pPr>
      <w:spacing w:after="240" w:line="240" w:lineRule="atLeast"/>
      <w:ind w:left="144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28">
    <w:name w:val="List 2"/>
    <w:basedOn w:val="afff5"/>
    <w:rsid w:val="003E6C7C"/>
    <w:pPr>
      <w:ind w:left="1800"/>
    </w:pPr>
  </w:style>
  <w:style w:type="paragraph" w:styleId="36">
    <w:name w:val="List 3"/>
    <w:basedOn w:val="afff5"/>
    <w:rsid w:val="003E6C7C"/>
    <w:pPr>
      <w:ind w:left="2160"/>
    </w:pPr>
  </w:style>
  <w:style w:type="paragraph" w:styleId="41">
    <w:name w:val="List 4"/>
    <w:basedOn w:val="afff5"/>
    <w:rsid w:val="003E6C7C"/>
    <w:pPr>
      <w:ind w:left="2520"/>
    </w:pPr>
  </w:style>
  <w:style w:type="paragraph" w:styleId="51">
    <w:name w:val="List 5"/>
    <w:basedOn w:val="afff5"/>
    <w:rsid w:val="003E6C7C"/>
    <w:pPr>
      <w:ind w:left="2880"/>
    </w:pPr>
  </w:style>
  <w:style w:type="paragraph" w:styleId="29">
    <w:name w:val="List Bullet 2"/>
    <w:basedOn w:val="a2"/>
    <w:autoRedefine/>
    <w:rsid w:val="003E6C7C"/>
    <w:pPr>
      <w:tabs>
        <w:tab w:val="num" w:pos="552"/>
      </w:tabs>
      <w:spacing w:after="240" w:line="240" w:lineRule="atLeast"/>
      <w:ind w:left="1800" w:hanging="552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paragraph" w:styleId="37">
    <w:name w:val="List Bullet 3"/>
    <w:basedOn w:val="a2"/>
    <w:autoRedefine/>
    <w:rsid w:val="003E6C7C"/>
    <w:pPr>
      <w:tabs>
        <w:tab w:val="num" w:pos="552"/>
      </w:tabs>
      <w:spacing w:after="240" w:line="240" w:lineRule="atLeast"/>
      <w:ind w:left="2160" w:hanging="552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paragraph" w:styleId="42">
    <w:name w:val="List Bullet 4"/>
    <w:basedOn w:val="a2"/>
    <w:autoRedefine/>
    <w:rsid w:val="003E6C7C"/>
    <w:pPr>
      <w:tabs>
        <w:tab w:val="num" w:pos="552"/>
      </w:tabs>
      <w:spacing w:after="240" w:line="240" w:lineRule="atLeast"/>
      <w:ind w:left="2520" w:hanging="552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paragraph" w:styleId="52">
    <w:name w:val="List Bullet 5"/>
    <w:basedOn w:val="a2"/>
    <w:autoRedefine/>
    <w:rsid w:val="003E6C7C"/>
    <w:pPr>
      <w:tabs>
        <w:tab w:val="num" w:pos="552"/>
      </w:tabs>
      <w:spacing w:after="240" w:line="240" w:lineRule="atLeast"/>
      <w:ind w:left="2880" w:hanging="552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6">
    <w:name w:val="List Continue"/>
    <w:basedOn w:val="afff5"/>
    <w:rsid w:val="003E6C7C"/>
    <w:pPr>
      <w:ind w:firstLine="0"/>
    </w:pPr>
  </w:style>
  <w:style w:type="paragraph" w:styleId="2a">
    <w:name w:val="List Continue 2"/>
    <w:basedOn w:val="afff6"/>
    <w:rsid w:val="003E6C7C"/>
    <w:pPr>
      <w:ind w:left="2160"/>
    </w:pPr>
  </w:style>
  <w:style w:type="paragraph" w:styleId="38">
    <w:name w:val="List Continue 3"/>
    <w:basedOn w:val="afff6"/>
    <w:rsid w:val="003E6C7C"/>
    <w:pPr>
      <w:ind w:left="2520"/>
    </w:pPr>
  </w:style>
  <w:style w:type="paragraph" w:styleId="43">
    <w:name w:val="List Continue 4"/>
    <w:basedOn w:val="afff6"/>
    <w:rsid w:val="003E6C7C"/>
    <w:pPr>
      <w:ind w:left="2880"/>
    </w:pPr>
  </w:style>
  <w:style w:type="paragraph" w:styleId="53">
    <w:name w:val="List Continue 5"/>
    <w:basedOn w:val="afff6"/>
    <w:rsid w:val="003E6C7C"/>
    <w:pPr>
      <w:ind w:left="3240"/>
    </w:pPr>
  </w:style>
  <w:style w:type="paragraph" w:styleId="afff7">
    <w:name w:val="List Number"/>
    <w:basedOn w:val="a2"/>
    <w:rsid w:val="003E6C7C"/>
    <w:pPr>
      <w:spacing w:before="100" w:beforeAutospacing="1" w:after="100" w:afterAutospacing="1" w:line="360" w:lineRule="auto"/>
      <w:ind w:firstLine="709"/>
      <w:jc w:val="both"/>
    </w:pPr>
    <w:rPr>
      <w:sz w:val="28"/>
      <w:szCs w:val="28"/>
    </w:rPr>
  </w:style>
  <w:style w:type="paragraph" w:styleId="2b">
    <w:name w:val="List Number 2"/>
    <w:basedOn w:val="afff7"/>
    <w:rsid w:val="003E6C7C"/>
    <w:pPr>
      <w:spacing w:before="0" w:beforeAutospacing="0" w:after="240" w:afterAutospacing="0" w:line="240" w:lineRule="atLeast"/>
      <w:ind w:left="180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39">
    <w:name w:val="List Number 3"/>
    <w:basedOn w:val="afff7"/>
    <w:rsid w:val="003E6C7C"/>
    <w:pPr>
      <w:tabs>
        <w:tab w:val="num" w:pos="720"/>
      </w:tabs>
      <w:spacing w:before="0" w:beforeAutospacing="0" w:after="240" w:afterAutospacing="0" w:line="240" w:lineRule="atLeast"/>
      <w:ind w:left="216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44">
    <w:name w:val="List Number 4"/>
    <w:basedOn w:val="afff7"/>
    <w:rsid w:val="003E6C7C"/>
    <w:pPr>
      <w:spacing w:before="0" w:beforeAutospacing="0" w:after="240" w:afterAutospacing="0" w:line="240" w:lineRule="atLeast"/>
      <w:ind w:left="252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54">
    <w:name w:val="List Number 5"/>
    <w:basedOn w:val="afff7"/>
    <w:rsid w:val="003E6C7C"/>
    <w:pPr>
      <w:spacing w:before="0" w:beforeAutospacing="0" w:after="240" w:afterAutospacing="0" w:line="240" w:lineRule="atLeast"/>
      <w:ind w:left="288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8">
    <w:name w:val="Normal Indent"/>
    <w:basedOn w:val="a2"/>
    <w:rsid w:val="003E6C7C"/>
    <w:pPr>
      <w:spacing w:line="360" w:lineRule="auto"/>
      <w:ind w:left="1440" w:firstLine="709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paragraph" w:customStyle="1" w:styleId="afff9">
    <w:name w:val="Подзаголовок части"/>
    <w:basedOn w:val="a2"/>
    <w:next w:val="a3"/>
    <w:semiHidden/>
    <w:rsid w:val="003E6C7C"/>
    <w:pPr>
      <w:keepNext/>
      <w:spacing w:before="360" w:after="120" w:line="360" w:lineRule="auto"/>
      <w:ind w:left="1080" w:firstLine="709"/>
      <w:jc w:val="both"/>
    </w:pPr>
    <w:rPr>
      <w:rFonts w:ascii="Arial" w:hAnsi="Arial" w:cs="Arial"/>
      <w:i/>
      <w:iCs/>
      <w:spacing w:val="-5"/>
      <w:kern w:val="28"/>
      <w:sz w:val="26"/>
      <w:szCs w:val="26"/>
      <w:lang w:eastAsia="en-US"/>
    </w:rPr>
  </w:style>
  <w:style w:type="paragraph" w:customStyle="1" w:styleId="afffa">
    <w:name w:val="Обратный адрес"/>
    <w:basedOn w:val="a2"/>
    <w:semiHidden/>
    <w:rsid w:val="003E6C7C"/>
    <w:pPr>
      <w:keepLines/>
      <w:framePr w:w="5160" w:h="840" w:wrap="notBeside" w:vAnchor="page" w:hAnchor="page" w:x="6121" w:y="915" w:anchorLock="1"/>
      <w:tabs>
        <w:tab w:val="left" w:pos="2160"/>
      </w:tabs>
      <w:spacing w:line="160" w:lineRule="atLeast"/>
      <w:ind w:firstLine="709"/>
      <w:jc w:val="both"/>
    </w:pPr>
    <w:rPr>
      <w:rFonts w:ascii="Arial" w:hAnsi="Arial" w:cs="Arial"/>
      <w:sz w:val="14"/>
      <w:szCs w:val="14"/>
      <w:lang w:eastAsia="en-US"/>
    </w:rPr>
  </w:style>
  <w:style w:type="paragraph" w:customStyle="1" w:styleId="afffb">
    <w:name w:val="Название раздела"/>
    <w:basedOn w:val="a2"/>
    <w:next w:val="a3"/>
    <w:semiHidden/>
    <w:rsid w:val="003E6C7C"/>
    <w:pPr>
      <w:pBdr>
        <w:bottom w:val="single" w:sz="6" w:space="2" w:color="auto"/>
      </w:pBdr>
      <w:spacing w:before="360" w:after="960" w:line="360" w:lineRule="auto"/>
      <w:ind w:firstLine="709"/>
      <w:jc w:val="both"/>
    </w:pPr>
    <w:rPr>
      <w:rFonts w:ascii="Arial Black" w:hAnsi="Arial Black" w:cs="Arial Black"/>
      <w:spacing w:val="-35"/>
      <w:sz w:val="54"/>
      <w:szCs w:val="54"/>
    </w:rPr>
  </w:style>
  <w:style w:type="paragraph" w:customStyle="1" w:styleId="afffc">
    <w:name w:val="Подзаголовок титульного листа"/>
    <w:basedOn w:val="a2"/>
    <w:next w:val="a3"/>
    <w:semiHidden/>
    <w:rsid w:val="003E6C7C"/>
    <w:pPr>
      <w:pBdr>
        <w:top w:val="single" w:sz="6" w:space="24" w:color="auto"/>
      </w:pBdr>
      <w:spacing w:line="480" w:lineRule="atLeast"/>
      <w:ind w:left="835" w:right="835" w:firstLine="709"/>
      <w:jc w:val="both"/>
    </w:pPr>
    <w:rPr>
      <w:rFonts w:ascii="Arial" w:hAnsi="Arial" w:cs="Arial"/>
      <w:b/>
      <w:bCs/>
      <w:spacing w:val="-30"/>
      <w:sz w:val="48"/>
      <w:szCs w:val="48"/>
    </w:rPr>
  </w:style>
  <w:style w:type="character" w:customStyle="1" w:styleId="afffd">
    <w:name w:val="Надстрочный"/>
    <w:semiHidden/>
    <w:rsid w:val="003E6C7C"/>
    <w:rPr>
      <w:b/>
      <w:bCs/>
      <w:vertAlign w:val="superscript"/>
    </w:rPr>
  </w:style>
  <w:style w:type="character" w:styleId="HTML">
    <w:name w:val="HTML Sample"/>
    <w:rsid w:val="003E6C7C"/>
    <w:rPr>
      <w:rFonts w:ascii="Courier New" w:hAnsi="Courier New" w:cs="Courier New"/>
      <w:lang w:val="ru-RU"/>
    </w:rPr>
  </w:style>
  <w:style w:type="paragraph" w:styleId="2c">
    <w:name w:val="envelope return"/>
    <w:basedOn w:val="a2"/>
    <w:rsid w:val="003E6C7C"/>
    <w:pPr>
      <w:spacing w:line="360" w:lineRule="auto"/>
      <w:ind w:left="1080" w:firstLine="709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character" w:styleId="HTML0">
    <w:name w:val="HTML Definition"/>
    <w:rsid w:val="003E6C7C"/>
    <w:rPr>
      <w:i/>
      <w:iCs/>
      <w:lang w:val="ru-RU"/>
    </w:rPr>
  </w:style>
  <w:style w:type="character" w:styleId="HTML1">
    <w:name w:val="HTML Variable"/>
    <w:rsid w:val="003E6C7C"/>
    <w:rPr>
      <w:i/>
      <w:iCs/>
      <w:lang w:val="ru-RU"/>
    </w:rPr>
  </w:style>
  <w:style w:type="character" w:styleId="HTML2">
    <w:name w:val="HTML Typewriter"/>
    <w:rsid w:val="003E6C7C"/>
    <w:rPr>
      <w:rFonts w:ascii="Courier New" w:hAnsi="Courier New" w:cs="Courier New"/>
      <w:sz w:val="20"/>
      <w:szCs w:val="20"/>
      <w:lang w:val="ru-RU"/>
    </w:rPr>
  </w:style>
  <w:style w:type="paragraph" w:styleId="afffe">
    <w:name w:val="Signature"/>
    <w:basedOn w:val="a2"/>
    <w:link w:val="affff"/>
    <w:rsid w:val="003E6C7C"/>
    <w:pPr>
      <w:spacing w:line="360" w:lineRule="auto"/>
      <w:ind w:left="4252" w:firstLine="709"/>
      <w:jc w:val="both"/>
    </w:pPr>
    <w:rPr>
      <w:rFonts w:ascii="Arial" w:hAnsi="Arial"/>
      <w:spacing w:val="-5"/>
      <w:sz w:val="20"/>
      <w:szCs w:val="20"/>
    </w:rPr>
  </w:style>
  <w:style w:type="character" w:customStyle="1" w:styleId="affff">
    <w:name w:val="Подпись Знак"/>
    <w:link w:val="afffe"/>
    <w:rsid w:val="003E6C7C"/>
    <w:rPr>
      <w:rFonts w:ascii="Arial" w:hAnsi="Arial"/>
      <w:spacing w:val="-5"/>
    </w:rPr>
  </w:style>
  <w:style w:type="paragraph" w:styleId="affff0">
    <w:name w:val="Salutation"/>
    <w:basedOn w:val="a2"/>
    <w:next w:val="a2"/>
    <w:link w:val="affff1"/>
    <w:rsid w:val="003E6C7C"/>
    <w:pPr>
      <w:spacing w:line="360" w:lineRule="auto"/>
      <w:ind w:left="1080" w:firstLine="709"/>
      <w:jc w:val="both"/>
    </w:pPr>
    <w:rPr>
      <w:rFonts w:ascii="Arial" w:hAnsi="Arial"/>
      <w:spacing w:val="-5"/>
      <w:sz w:val="20"/>
      <w:szCs w:val="20"/>
    </w:rPr>
  </w:style>
  <w:style w:type="character" w:customStyle="1" w:styleId="affff1">
    <w:name w:val="Приветствие Знак"/>
    <w:link w:val="affff0"/>
    <w:rsid w:val="003E6C7C"/>
    <w:rPr>
      <w:rFonts w:ascii="Arial" w:hAnsi="Arial"/>
      <w:spacing w:val="-5"/>
    </w:rPr>
  </w:style>
  <w:style w:type="paragraph" w:styleId="affff2">
    <w:name w:val="Closing"/>
    <w:basedOn w:val="a2"/>
    <w:link w:val="affff3"/>
    <w:rsid w:val="003E6C7C"/>
    <w:pPr>
      <w:spacing w:line="360" w:lineRule="auto"/>
      <w:ind w:left="4252" w:firstLine="709"/>
      <w:jc w:val="both"/>
    </w:pPr>
    <w:rPr>
      <w:rFonts w:ascii="Arial" w:hAnsi="Arial"/>
      <w:spacing w:val="-5"/>
      <w:sz w:val="20"/>
      <w:szCs w:val="20"/>
    </w:rPr>
  </w:style>
  <w:style w:type="character" w:customStyle="1" w:styleId="affff3">
    <w:name w:val="Прощание Знак"/>
    <w:link w:val="affff2"/>
    <w:rsid w:val="003E6C7C"/>
    <w:rPr>
      <w:rFonts w:ascii="Arial" w:hAnsi="Arial"/>
      <w:spacing w:val="-5"/>
    </w:rPr>
  </w:style>
  <w:style w:type="paragraph" w:styleId="HTML3">
    <w:name w:val="HTML Preformatted"/>
    <w:basedOn w:val="a2"/>
    <w:link w:val="HTML4"/>
    <w:rsid w:val="003E6C7C"/>
    <w:pPr>
      <w:spacing w:line="360" w:lineRule="auto"/>
      <w:ind w:left="1080" w:firstLine="709"/>
      <w:jc w:val="both"/>
    </w:pPr>
    <w:rPr>
      <w:rFonts w:ascii="Courier New" w:hAnsi="Courier New"/>
      <w:spacing w:val="-5"/>
      <w:sz w:val="20"/>
      <w:szCs w:val="20"/>
    </w:rPr>
  </w:style>
  <w:style w:type="character" w:customStyle="1" w:styleId="HTML4">
    <w:name w:val="Стандартный HTML Знак"/>
    <w:link w:val="HTML3"/>
    <w:rsid w:val="003E6C7C"/>
    <w:rPr>
      <w:rFonts w:ascii="Courier New" w:hAnsi="Courier New"/>
      <w:spacing w:val="-5"/>
    </w:rPr>
  </w:style>
  <w:style w:type="character" w:styleId="affff4">
    <w:name w:val="Strong"/>
    <w:qFormat/>
    <w:rsid w:val="003E6C7C"/>
    <w:rPr>
      <w:b/>
      <w:bCs/>
      <w:lang w:val="ru-RU"/>
    </w:rPr>
  </w:style>
  <w:style w:type="paragraph" w:styleId="affff5">
    <w:name w:val="Plain Text"/>
    <w:basedOn w:val="a2"/>
    <w:link w:val="affff6"/>
    <w:rsid w:val="003E6C7C"/>
    <w:pPr>
      <w:spacing w:line="360" w:lineRule="auto"/>
      <w:ind w:left="1080" w:firstLine="709"/>
      <w:jc w:val="both"/>
    </w:pPr>
    <w:rPr>
      <w:rFonts w:ascii="Courier New" w:hAnsi="Courier New"/>
      <w:spacing w:val="-5"/>
      <w:sz w:val="20"/>
      <w:szCs w:val="20"/>
    </w:rPr>
  </w:style>
  <w:style w:type="character" w:customStyle="1" w:styleId="affff6">
    <w:name w:val="Текст Знак"/>
    <w:link w:val="affff5"/>
    <w:rsid w:val="003E6C7C"/>
    <w:rPr>
      <w:rFonts w:ascii="Courier New" w:hAnsi="Courier New"/>
      <w:spacing w:val="-5"/>
    </w:rPr>
  </w:style>
  <w:style w:type="paragraph" w:styleId="affff7">
    <w:name w:val="E-mail Signature"/>
    <w:basedOn w:val="a2"/>
    <w:link w:val="affff8"/>
    <w:rsid w:val="003E6C7C"/>
    <w:pPr>
      <w:spacing w:line="360" w:lineRule="auto"/>
      <w:ind w:left="1080" w:firstLine="709"/>
      <w:jc w:val="both"/>
    </w:pPr>
    <w:rPr>
      <w:rFonts w:ascii="Arial" w:hAnsi="Arial"/>
      <w:spacing w:val="-5"/>
      <w:sz w:val="20"/>
      <w:szCs w:val="20"/>
    </w:rPr>
  </w:style>
  <w:style w:type="character" w:customStyle="1" w:styleId="affff8">
    <w:name w:val="Электронная подпись Знак"/>
    <w:link w:val="affff7"/>
    <w:rsid w:val="003E6C7C"/>
    <w:rPr>
      <w:rFonts w:ascii="Arial" w:hAnsi="Arial"/>
      <w:spacing w:val="-5"/>
    </w:rPr>
  </w:style>
  <w:style w:type="character" w:customStyle="1" w:styleId="19">
    <w:name w:val="Заголовок_1 Знак Знак Знак"/>
    <w:semiHidden/>
    <w:rsid w:val="003E6C7C"/>
    <w:rPr>
      <w:b/>
      <w:caps/>
      <w:sz w:val="24"/>
      <w:szCs w:val="24"/>
      <w:lang w:val="ru-RU" w:eastAsia="ru-RU" w:bidi="ar-SA"/>
    </w:rPr>
  </w:style>
  <w:style w:type="paragraph" w:customStyle="1" w:styleId="ConsTitle">
    <w:name w:val="ConsTitle"/>
    <w:semiHidden/>
    <w:rsid w:val="003E6C7C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1a">
    <w:name w:val="Стиль1"/>
    <w:basedOn w:val="a2"/>
    <w:semiHidden/>
    <w:rsid w:val="003E6C7C"/>
    <w:pPr>
      <w:spacing w:line="360" w:lineRule="auto"/>
      <w:ind w:firstLine="540"/>
      <w:jc w:val="center"/>
    </w:pPr>
    <w:rPr>
      <w:b/>
    </w:rPr>
  </w:style>
  <w:style w:type="paragraph" w:customStyle="1" w:styleId="2d">
    <w:name w:val="Стиль2"/>
    <w:basedOn w:val="a2"/>
    <w:next w:val="1a"/>
    <w:semiHidden/>
    <w:rsid w:val="003E6C7C"/>
    <w:pPr>
      <w:spacing w:line="360" w:lineRule="auto"/>
      <w:ind w:right="-8" w:firstLine="720"/>
      <w:jc w:val="center"/>
    </w:pPr>
    <w:rPr>
      <w:b/>
      <w:caps/>
    </w:rPr>
  </w:style>
  <w:style w:type="numbering" w:styleId="111111">
    <w:name w:val="Outline List 2"/>
    <w:basedOn w:val="a6"/>
    <w:rsid w:val="003E6C7C"/>
    <w:pPr>
      <w:numPr>
        <w:numId w:val="6"/>
      </w:numPr>
    </w:pPr>
  </w:style>
  <w:style w:type="numbering" w:styleId="1ai">
    <w:name w:val="Outline List 1"/>
    <w:basedOn w:val="a6"/>
    <w:rsid w:val="003E6C7C"/>
    <w:pPr>
      <w:numPr>
        <w:numId w:val="7"/>
      </w:numPr>
    </w:pPr>
  </w:style>
  <w:style w:type="character" w:styleId="affff9">
    <w:name w:val="annotation reference"/>
    <w:rsid w:val="003E6C7C"/>
    <w:rPr>
      <w:sz w:val="16"/>
      <w:szCs w:val="16"/>
    </w:rPr>
  </w:style>
  <w:style w:type="paragraph" w:styleId="affffa">
    <w:name w:val="annotation text"/>
    <w:basedOn w:val="a2"/>
    <w:link w:val="affffb"/>
    <w:rsid w:val="003E6C7C"/>
    <w:pPr>
      <w:spacing w:line="360" w:lineRule="auto"/>
      <w:ind w:firstLine="680"/>
      <w:jc w:val="both"/>
    </w:pPr>
    <w:rPr>
      <w:sz w:val="20"/>
      <w:szCs w:val="20"/>
    </w:rPr>
  </w:style>
  <w:style w:type="character" w:customStyle="1" w:styleId="affffb">
    <w:name w:val="Текст примечания Знак"/>
    <w:link w:val="affffa"/>
    <w:rsid w:val="003E6C7C"/>
  </w:style>
  <w:style w:type="paragraph" w:styleId="affffc">
    <w:name w:val="annotation subject"/>
    <w:basedOn w:val="affffa"/>
    <w:next w:val="affffa"/>
    <w:link w:val="affffd"/>
    <w:rsid w:val="003E6C7C"/>
    <w:rPr>
      <w:b/>
      <w:bCs/>
    </w:rPr>
  </w:style>
  <w:style w:type="character" w:customStyle="1" w:styleId="affffd">
    <w:name w:val="Тема примечания Знак"/>
    <w:link w:val="affffc"/>
    <w:rsid w:val="003E6C7C"/>
    <w:rPr>
      <w:b/>
      <w:bCs/>
    </w:rPr>
  </w:style>
  <w:style w:type="paragraph" w:customStyle="1" w:styleId="1b">
    <w:name w:val="Заголовок1"/>
    <w:basedOn w:val="a2"/>
    <w:semiHidden/>
    <w:rsid w:val="003E6C7C"/>
    <w:pPr>
      <w:tabs>
        <w:tab w:val="left" w:pos="8460"/>
      </w:tabs>
      <w:spacing w:line="360" w:lineRule="auto"/>
      <w:ind w:firstLine="540"/>
      <w:jc w:val="center"/>
    </w:pPr>
    <w:rPr>
      <w:caps/>
    </w:rPr>
  </w:style>
  <w:style w:type="paragraph" w:styleId="affffe">
    <w:name w:val="Document Map"/>
    <w:basedOn w:val="a2"/>
    <w:link w:val="afffff"/>
    <w:rsid w:val="003E6C7C"/>
    <w:pPr>
      <w:shd w:val="clear" w:color="auto" w:fill="000080"/>
      <w:spacing w:line="360" w:lineRule="auto"/>
      <w:ind w:firstLine="709"/>
      <w:jc w:val="both"/>
    </w:pPr>
    <w:rPr>
      <w:rFonts w:ascii="Tahoma" w:hAnsi="Tahoma"/>
      <w:sz w:val="28"/>
      <w:szCs w:val="28"/>
    </w:rPr>
  </w:style>
  <w:style w:type="character" w:customStyle="1" w:styleId="afffff">
    <w:name w:val="Схема документа Знак"/>
    <w:link w:val="affffe"/>
    <w:rsid w:val="003E6C7C"/>
    <w:rPr>
      <w:rFonts w:ascii="Tahoma" w:hAnsi="Tahoma"/>
      <w:sz w:val="28"/>
      <w:szCs w:val="28"/>
      <w:shd w:val="clear" w:color="auto" w:fill="000080"/>
    </w:rPr>
  </w:style>
  <w:style w:type="paragraph" w:customStyle="1" w:styleId="afffff0">
    <w:name w:val="База заголовка"/>
    <w:basedOn w:val="a2"/>
    <w:next w:val="a3"/>
    <w:semiHidden/>
    <w:rsid w:val="003E6C7C"/>
    <w:pPr>
      <w:keepNext/>
      <w:keepLines/>
      <w:spacing w:before="140" w:line="220" w:lineRule="atLeast"/>
      <w:ind w:left="1080" w:firstLine="709"/>
      <w:jc w:val="both"/>
    </w:pPr>
    <w:rPr>
      <w:rFonts w:ascii="Arial" w:hAnsi="Arial" w:cs="Arial"/>
      <w:spacing w:val="-4"/>
      <w:kern w:val="28"/>
      <w:sz w:val="22"/>
      <w:szCs w:val="22"/>
      <w:lang w:eastAsia="en-US"/>
    </w:rPr>
  </w:style>
  <w:style w:type="paragraph" w:customStyle="1" w:styleId="afffff1">
    <w:name w:val="Цитаты"/>
    <w:basedOn w:val="a2"/>
    <w:semiHidden/>
    <w:rsid w:val="003E6C7C"/>
    <w:pPr>
      <w:pBdr>
        <w:top w:val="single" w:sz="12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5" w:color="auto" w:fill="auto"/>
      <w:spacing w:after="240" w:line="220" w:lineRule="atLeast"/>
      <w:ind w:left="1368" w:right="240" w:firstLine="709"/>
      <w:jc w:val="both"/>
    </w:pPr>
    <w:rPr>
      <w:rFonts w:ascii="Arial Narrow" w:hAnsi="Arial Narrow" w:cs="Arial Narrow"/>
      <w:spacing w:val="-5"/>
      <w:sz w:val="20"/>
      <w:szCs w:val="20"/>
      <w:lang w:eastAsia="en-US"/>
    </w:rPr>
  </w:style>
  <w:style w:type="paragraph" w:customStyle="1" w:styleId="afffff2">
    <w:name w:val="Заголовок части"/>
    <w:basedOn w:val="a2"/>
    <w:semiHidden/>
    <w:rsid w:val="003E6C7C"/>
    <w:pPr>
      <w:shd w:val="solid" w:color="auto" w:fill="auto"/>
      <w:spacing w:line="660" w:lineRule="exact"/>
      <w:ind w:firstLine="709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en-US"/>
    </w:rPr>
  </w:style>
  <w:style w:type="paragraph" w:customStyle="1" w:styleId="afffff3">
    <w:name w:val="Заголовок главы"/>
    <w:basedOn w:val="a2"/>
    <w:semiHidden/>
    <w:rsid w:val="003E6C7C"/>
    <w:pPr>
      <w:spacing w:line="360" w:lineRule="auto"/>
      <w:ind w:firstLine="709"/>
      <w:jc w:val="center"/>
    </w:pPr>
    <w:rPr>
      <w:caps/>
    </w:rPr>
  </w:style>
  <w:style w:type="paragraph" w:customStyle="1" w:styleId="afffff4">
    <w:name w:val="База сноски"/>
    <w:basedOn w:val="a2"/>
    <w:semiHidden/>
    <w:rsid w:val="003E6C7C"/>
    <w:pPr>
      <w:keepLines/>
      <w:spacing w:line="200" w:lineRule="atLeast"/>
      <w:ind w:left="1080" w:firstLine="709"/>
      <w:jc w:val="both"/>
    </w:pPr>
    <w:rPr>
      <w:rFonts w:ascii="Arial" w:hAnsi="Arial" w:cs="Arial"/>
      <w:spacing w:val="-5"/>
      <w:sz w:val="16"/>
      <w:szCs w:val="16"/>
      <w:lang w:eastAsia="en-US"/>
    </w:rPr>
  </w:style>
  <w:style w:type="paragraph" w:customStyle="1" w:styleId="afffff5">
    <w:name w:val="База верхнего колонтитула"/>
    <w:basedOn w:val="a2"/>
    <w:semiHidden/>
    <w:rsid w:val="003E6C7C"/>
    <w:pPr>
      <w:keepLines/>
      <w:tabs>
        <w:tab w:val="center" w:pos="4320"/>
        <w:tab w:val="right" w:pos="8640"/>
      </w:tabs>
      <w:spacing w:line="190" w:lineRule="atLeast"/>
      <w:ind w:left="1080" w:firstLine="709"/>
      <w:jc w:val="both"/>
    </w:pPr>
    <w:rPr>
      <w:rFonts w:ascii="Arial" w:hAnsi="Arial" w:cs="Arial"/>
      <w:caps/>
      <w:spacing w:val="-5"/>
      <w:sz w:val="15"/>
      <w:szCs w:val="15"/>
      <w:lang w:eastAsia="en-US"/>
    </w:rPr>
  </w:style>
  <w:style w:type="paragraph" w:customStyle="1" w:styleId="afffff6">
    <w:name w:val="Верхний колонтитул (четный)"/>
    <w:basedOn w:val="a2"/>
    <w:semiHidden/>
    <w:rsid w:val="003E6C7C"/>
    <w:pPr>
      <w:keepLines/>
      <w:pBdr>
        <w:bottom w:val="single" w:sz="6" w:space="1" w:color="auto"/>
      </w:pBdr>
      <w:tabs>
        <w:tab w:val="center" w:pos="4320"/>
        <w:tab w:val="right" w:pos="8640"/>
      </w:tabs>
      <w:spacing w:after="600" w:line="190" w:lineRule="atLeast"/>
      <w:ind w:left="1080" w:firstLine="709"/>
      <w:jc w:val="both"/>
    </w:pPr>
    <w:rPr>
      <w:rFonts w:ascii="Arial" w:hAnsi="Arial" w:cs="Arial"/>
      <w:caps/>
      <w:spacing w:val="-5"/>
      <w:sz w:val="15"/>
      <w:szCs w:val="15"/>
      <w:lang w:eastAsia="en-US"/>
    </w:rPr>
  </w:style>
  <w:style w:type="paragraph" w:customStyle="1" w:styleId="afffff7">
    <w:name w:val="Верхний колонтитул (первый)"/>
    <w:basedOn w:val="a2"/>
    <w:semiHidden/>
    <w:rsid w:val="003E6C7C"/>
    <w:pPr>
      <w:keepLines/>
      <w:pBdr>
        <w:top w:val="single" w:sz="6" w:space="2" w:color="auto"/>
      </w:pBdr>
      <w:tabs>
        <w:tab w:val="center" w:pos="4320"/>
        <w:tab w:val="right" w:pos="8640"/>
      </w:tabs>
      <w:spacing w:line="190" w:lineRule="atLeast"/>
      <w:ind w:left="1080" w:firstLine="709"/>
      <w:jc w:val="right"/>
    </w:pPr>
    <w:rPr>
      <w:rFonts w:ascii="Arial" w:hAnsi="Arial" w:cs="Arial"/>
      <w:caps/>
      <w:spacing w:val="-5"/>
      <w:sz w:val="15"/>
      <w:szCs w:val="15"/>
      <w:lang w:eastAsia="en-US"/>
    </w:rPr>
  </w:style>
  <w:style w:type="paragraph" w:customStyle="1" w:styleId="afffff8">
    <w:name w:val="Верхний колонтитул (нечетный)"/>
    <w:basedOn w:val="a2"/>
    <w:semiHidden/>
    <w:rsid w:val="003E6C7C"/>
    <w:pPr>
      <w:keepLines/>
      <w:pBdr>
        <w:bottom w:val="single" w:sz="6" w:space="1" w:color="auto"/>
      </w:pBdr>
      <w:tabs>
        <w:tab w:val="center" w:pos="4320"/>
        <w:tab w:val="right" w:pos="8640"/>
      </w:tabs>
      <w:spacing w:after="600" w:line="190" w:lineRule="atLeast"/>
      <w:ind w:left="1080" w:firstLine="709"/>
      <w:jc w:val="both"/>
    </w:pPr>
    <w:rPr>
      <w:rFonts w:ascii="Arial" w:hAnsi="Arial" w:cs="Arial"/>
      <w:caps/>
      <w:spacing w:val="-5"/>
      <w:sz w:val="15"/>
      <w:szCs w:val="15"/>
      <w:lang w:eastAsia="en-US"/>
    </w:rPr>
  </w:style>
  <w:style w:type="paragraph" w:customStyle="1" w:styleId="afffff9">
    <w:name w:val="База указателя"/>
    <w:basedOn w:val="a2"/>
    <w:semiHidden/>
    <w:rsid w:val="003E6C7C"/>
    <w:pPr>
      <w:spacing w:line="240" w:lineRule="atLeast"/>
      <w:ind w:left="360" w:hanging="360"/>
      <w:jc w:val="both"/>
    </w:pPr>
    <w:rPr>
      <w:rFonts w:ascii="Arial" w:hAnsi="Arial" w:cs="Arial"/>
      <w:spacing w:val="-5"/>
      <w:sz w:val="18"/>
      <w:szCs w:val="18"/>
      <w:lang w:eastAsia="en-US"/>
    </w:rPr>
  </w:style>
  <w:style w:type="character" w:customStyle="1" w:styleId="afffffa">
    <w:name w:val="Вступление"/>
    <w:semiHidden/>
    <w:rsid w:val="003E6C7C"/>
    <w:rPr>
      <w:rFonts w:ascii="Arial Black" w:hAnsi="Arial Black" w:cs="Arial Black"/>
      <w:spacing w:val="-4"/>
      <w:sz w:val="18"/>
      <w:szCs w:val="18"/>
    </w:rPr>
  </w:style>
  <w:style w:type="paragraph" w:customStyle="1" w:styleId="afffffb">
    <w:name w:val="Заголовок таблицы"/>
    <w:basedOn w:val="a2"/>
    <w:semiHidden/>
    <w:rsid w:val="003E6C7C"/>
    <w:pPr>
      <w:spacing w:before="60" w:line="360" w:lineRule="auto"/>
      <w:ind w:firstLine="709"/>
      <w:jc w:val="center"/>
    </w:pPr>
    <w:rPr>
      <w:rFonts w:ascii="Arial Black" w:hAnsi="Arial Black" w:cs="Arial Black"/>
      <w:spacing w:val="-5"/>
      <w:sz w:val="16"/>
      <w:szCs w:val="16"/>
      <w:lang w:eastAsia="en-US"/>
    </w:rPr>
  </w:style>
  <w:style w:type="paragraph" w:styleId="afffffc">
    <w:name w:val="Message Header"/>
    <w:basedOn w:val="a3"/>
    <w:link w:val="afffffd"/>
    <w:rsid w:val="003E6C7C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/>
      <w:sz w:val="20"/>
      <w:szCs w:val="20"/>
    </w:rPr>
  </w:style>
  <w:style w:type="character" w:customStyle="1" w:styleId="afffffd">
    <w:name w:val="Шапка Знак"/>
    <w:link w:val="afffffc"/>
    <w:rsid w:val="003E6C7C"/>
    <w:rPr>
      <w:rFonts w:ascii="Arial" w:hAnsi="Arial"/>
    </w:rPr>
  </w:style>
  <w:style w:type="character" w:customStyle="1" w:styleId="afffffe">
    <w:name w:val="Девиз"/>
    <w:semiHidden/>
    <w:rsid w:val="003E6C7C"/>
    <w:rPr>
      <w:i/>
      <w:iCs/>
      <w:spacing w:val="-6"/>
      <w:sz w:val="24"/>
      <w:szCs w:val="24"/>
      <w:lang w:val="ru-RU"/>
    </w:rPr>
  </w:style>
  <w:style w:type="paragraph" w:customStyle="1" w:styleId="affffff">
    <w:name w:val="База оглавления"/>
    <w:basedOn w:val="a2"/>
    <w:semiHidden/>
    <w:rsid w:val="003E6C7C"/>
    <w:pPr>
      <w:tabs>
        <w:tab w:val="right" w:leader="dot" w:pos="6480"/>
      </w:tabs>
      <w:spacing w:after="240" w:line="240" w:lineRule="atLeast"/>
      <w:ind w:firstLine="709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paragraph" w:styleId="HTML5">
    <w:name w:val="HTML Address"/>
    <w:basedOn w:val="a2"/>
    <w:link w:val="HTML6"/>
    <w:rsid w:val="003E6C7C"/>
    <w:pPr>
      <w:spacing w:line="360" w:lineRule="auto"/>
      <w:ind w:left="1080" w:firstLine="709"/>
      <w:jc w:val="both"/>
    </w:pPr>
    <w:rPr>
      <w:rFonts w:ascii="Arial" w:hAnsi="Arial"/>
      <w:i/>
      <w:iCs/>
      <w:spacing w:val="-5"/>
      <w:sz w:val="20"/>
      <w:szCs w:val="20"/>
    </w:rPr>
  </w:style>
  <w:style w:type="character" w:customStyle="1" w:styleId="HTML6">
    <w:name w:val="Адрес HTML Знак"/>
    <w:link w:val="HTML5"/>
    <w:rsid w:val="003E6C7C"/>
    <w:rPr>
      <w:rFonts w:ascii="Arial" w:hAnsi="Arial"/>
      <w:i/>
      <w:iCs/>
      <w:spacing w:val="-5"/>
    </w:rPr>
  </w:style>
  <w:style w:type="paragraph" w:styleId="affffff0">
    <w:name w:val="envelope address"/>
    <w:basedOn w:val="a2"/>
    <w:rsid w:val="003E6C7C"/>
    <w:pPr>
      <w:framePr w:w="7920" w:h="1980" w:hRule="exact" w:hSpace="180" w:wrap="auto" w:hAnchor="page" w:xAlign="center" w:yAlign="bottom"/>
      <w:spacing w:line="360" w:lineRule="auto"/>
      <w:ind w:left="2880" w:firstLine="709"/>
      <w:jc w:val="both"/>
    </w:pPr>
    <w:rPr>
      <w:rFonts w:ascii="Arial" w:hAnsi="Arial" w:cs="Arial"/>
      <w:spacing w:val="-5"/>
      <w:sz w:val="28"/>
      <w:szCs w:val="28"/>
      <w:lang w:eastAsia="en-US"/>
    </w:rPr>
  </w:style>
  <w:style w:type="character" w:styleId="HTML7">
    <w:name w:val="HTML Acronym"/>
    <w:rsid w:val="003E6C7C"/>
    <w:rPr>
      <w:lang w:val="ru-RU"/>
    </w:rPr>
  </w:style>
  <w:style w:type="paragraph" w:styleId="affffff1">
    <w:name w:val="Date"/>
    <w:basedOn w:val="a2"/>
    <w:next w:val="a2"/>
    <w:link w:val="affffff2"/>
    <w:rsid w:val="003E6C7C"/>
    <w:pPr>
      <w:spacing w:line="360" w:lineRule="auto"/>
      <w:ind w:left="1080" w:firstLine="709"/>
      <w:jc w:val="both"/>
    </w:pPr>
    <w:rPr>
      <w:rFonts w:ascii="Arial" w:hAnsi="Arial"/>
      <w:spacing w:val="-5"/>
      <w:sz w:val="20"/>
      <w:szCs w:val="20"/>
    </w:rPr>
  </w:style>
  <w:style w:type="character" w:customStyle="1" w:styleId="affffff2">
    <w:name w:val="Дата Знак"/>
    <w:link w:val="affffff1"/>
    <w:rsid w:val="003E6C7C"/>
    <w:rPr>
      <w:rFonts w:ascii="Arial" w:hAnsi="Arial"/>
      <w:spacing w:val="-5"/>
    </w:rPr>
  </w:style>
  <w:style w:type="paragraph" w:styleId="affffff3">
    <w:name w:val="Note Heading"/>
    <w:basedOn w:val="a2"/>
    <w:next w:val="a2"/>
    <w:link w:val="affffff4"/>
    <w:rsid w:val="003E6C7C"/>
    <w:pPr>
      <w:spacing w:line="360" w:lineRule="auto"/>
      <w:ind w:left="1080" w:firstLine="709"/>
      <w:jc w:val="both"/>
    </w:pPr>
    <w:rPr>
      <w:rFonts w:ascii="Arial" w:hAnsi="Arial"/>
      <w:spacing w:val="-5"/>
      <w:sz w:val="20"/>
      <w:szCs w:val="20"/>
    </w:rPr>
  </w:style>
  <w:style w:type="character" w:customStyle="1" w:styleId="affffff4">
    <w:name w:val="Заголовок записки Знак"/>
    <w:link w:val="affffff3"/>
    <w:rsid w:val="003E6C7C"/>
    <w:rPr>
      <w:rFonts w:ascii="Arial" w:hAnsi="Arial"/>
      <w:spacing w:val="-5"/>
    </w:rPr>
  </w:style>
  <w:style w:type="character" w:styleId="HTML8">
    <w:name w:val="HTML Keyboard"/>
    <w:rsid w:val="003E6C7C"/>
    <w:rPr>
      <w:rFonts w:ascii="Courier New" w:hAnsi="Courier New" w:cs="Courier New"/>
      <w:sz w:val="20"/>
      <w:szCs w:val="20"/>
      <w:lang w:val="ru-RU"/>
    </w:rPr>
  </w:style>
  <w:style w:type="character" w:styleId="HTML9">
    <w:name w:val="HTML Code"/>
    <w:rsid w:val="003E6C7C"/>
    <w:rPr>
      <w:rFonts w:ascii="Courier New" w:hAnsi="Courier New" w:cs="Courier New"/>
      <w:sz w:val="20"/>
      <w:szCs w:val="20"/>
      <w:lang w:val="ru-RU"/>
    </w:rPr>
  </w:style>
  <w:style w:type="paragraph" w:styleId="affffff5">
    <w:name w:val="Body Text First Indent"/>
    <w:basedOn w:val="a3"/>
    <w:link w:val="affffff6"/>
    <w:rsid w:val="003E6C7C"/>
    <w:pPr>
      <w:spacing w:after="120" w:line="360" w:lineRule="auto"/>
      <w:ind w:left="1080" w:firstLine="210"/>
    </w:pPr>
    <w:rPr>
      <w:rFonts w:ascii="Arial" w:hAnsi="Arial"/>
      <w:spacing w:val="-5"/>
    </w:rPr>
  </w:style>
  <w:style w:type="character" w:customStyle="1" w:styleId="affffff6">
    <w:name w:val="Красная строка Знак"/>
    <w:link w:val="affffff5"/>
    <w:rsid w:val="003E6C7C"/>
    <w:rPr>
      <w:rFonts w:ascii="Arial" w:hAnsi="Arial"/>
      <w:spacing w:val="-5"/>
      <w:sz w:val="24"/>
      <w:szCs w:val="24"/>
    </w:rPr>
  </w:style>
  <w:style w:type="paragraph" w:styleId="2e">
    <w:name w:val="Body Text First Indent 2"/>
    <w:basedOn w:val="afa"/>
    <w:link w:val="2f"/>
    <w:rsid w:val="003E6C7C"/>
    <w:pPr>
      <w:spacing w:line="360" w:lineRule="auto"/>
      <w:ind w:firstLine="210"/>
    </w:pPr>
    <w:rPr>
      <w:rFonts w:ascii="Arial" w:hAnsi="Arial"/>
      <w:spacing w:val="-5"/>
    </w:rPr>
  </w:style>
  <w:style w:type="character" w:customStyle="1" w:styleId="2f">
    <w:name w:val="Красная строка 2 Знак"/>
    <w:link w:val="2e"/>
    <w:rsid w:val="003E6C7C"/>
    <w:rPr>
      <w:rFonts w:ascii="Arial" w:hAnsi="Arial"/>
      <w:spacing w:val="-5"/>
      <w:sz w:val="24"/>
      <w:szCs w:val="24"/>
    </w:rPr>
  </w:style>
  <w:style w:type="character" w:customStyle="1" w:styleId="14">
    <w:name w:val="Основной текст с отступом Знак1"/>
    <w:link w:val="afa"/>
    <w:rsid w:val="003E6C7C"/>
    <w:rPr>
      <w:sz w:val="24"/>
      <w:szCs w:val="24"/>
    </w:rPr>
  </w:style>
  <w:style w:type="character" w:styleId="HTMLa">
    <w:name w:val="HTML Cite"/>
    <w:rsid w:val="003E6C7C"/>
    <w:rPr>
      <w:i/>
      <w:iCs/>
      <w:lang w:val="ru-RU"/>
    </w:rPr>
  </w:style>
  <w:style w:type="paragraph" w:customStyle="1" w:styleId="1c">
    <w:name w:val="Название объекта1"/>
    <w:basedOn w:val="a2"/>
    <w:semiHidden/>
    <w:rsid w:val="003E6C7C"/>
    <w:pPr>
      <w:spacing w:line="360" w:lineRule="auto"/>
      <w:ind w:left="1080" w:firstLine="709"/>
      <w:jc w:val="both"/>
    </w:pPr>
    <w:rPr>
      <w:rFonts w:ascii="Arial" w:hAnsi="Arial" w:cs="Arial"/>
      <w:spacing w:val="-5"/>
      <w:sz w:val="20"/>
      <w:szCs w:val="20"/>
    </w:rPr>
  </w:style>
  <w:style w:type="character" w:customStyle="1" w:styleId="1d">
    <w:name w:val="Знак1"/>
    <w:semiHidden/>
    <w:rsid w:val="003E6C7C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styleId="45">
    <w:name w:val="toc 4"/>
    <w:basedOn w:val="a2"/>
    <w:next w:val="a2"/>
    <w:autoRedefine/>
    <w:rsid w:val="003E6C7C"/>
    <w:pPr>
      <w:spacing w:line="360" w:lineRule="auto"/>
      <w:ind w:left="840" w:firstLine="709"/>
      <w:jc w:val="both"/>
    </w:pPr>
    <w:rPr>
      <w:sz w:val="18"/>
      <w:szCs w:val="18"/>
    </w:rPr>
  </w:style>
  <w:style w:type="paragraph" w:styleId="55">
    <w:name w:val="toc 5"/>
    <w:basedOn w:val="a2"/>
    <w:next w:val="a2"/>
    <w:autoRedefine/>
    <w:rsid w:val="003E6C7C"/>
    <w:pPr>
      <w:spacing w:line="360" w:lineRule="auto"/>
      <w:ind w:left="1120" w:firstLine="709"/>
      <w:jc w:val="both"/>
    </w:pPr>
    <w:rPr>
      <w:sz w:val="18"/>
      <w:szCs w:val="18"/>
    </w:rPr>
  </w:style>
  <w:style w:type="paragraph" w:styleId="61">
    <w:name w:val="toc 6"/>
    <w:basedOn w:val="a2"/>
    <w:next w:val="a2"/>
    <w:autoRedefine/>
    <w:rsid w:val="003E6C7C"/>
    <w:pPr>
      <w:spacing w:line="360" w:lineRule="auto"/>
      <w:ind w:left="1400" w:firstLine="709"/>
      <w:jc w:val="both"/>
    </w:pPr>
    <w:rPr>
      <w:sz w:val="18"/>
      <w:szCs w:val="18"/>
    </w:rPr>
  </w:style>
  <w:style w:type="paragraph" w:styleId="71">
    <w:name w:val="toc 7"/>
    <w:basedOn w:val="a2"/>
    <w:next w:val="a2"/>
    <w:autoRedefine/>
    <w:rsid w:val="003E6C7C"/>
    <w:pPr>
      <w:spacing w:line="360" w:lineRule="auto"/>
      <w:ind w:left="1680" w:firstLine="709"/>
      <w:jc w:val="both"/>
    </w:pPr>
    <w:rPr>
      <w:sz w:val="18"/>
      <w:szCs w:val="18"/>
    </w:rPr>
  </w:style>
  <w:style w:type="paragraph" w:styleId="81">
    <w:name w:val="toc 8"/>
    <w:basedOn w:val="a2"/>
    <w:next w:val="a2"/>
    <w:autoRedefine/>
    <w:rsid w:val="003E6C7C"/>
    <w:pPr>
      <w:spacing w:line="360" w:lineRule="auto"/>
      <w:ind w:left="1960" w:firstLine="709"/>
      <w:jc w:val="both"/>
    </w:pPr>
    <w:rPr>
      <w:sz w:val="18"/>
      <w:szCs w:val="18"/>
    </w:rPr>
  </w:style>
  <w:style w:type="paragraph" w:styleId="91">
    <w:name w:val="toc 9"/>
    <w:basedOn w:val="a2"/>
    <w:next w:val="a2"/>
    <w:autoRedefine/>
    <w:rsid w:val="003E6C7C"/>
    <w:pPr>
      <w:spacing w:line="360" w:lineRule="auto"/>
      <w:ind w:left="2240" w:firstLine="709"/>
      <w:jc w:val="both"/>
    </w:pPr>
    <w:rPr>
      <w:sz w:val="18"/>
      <w:szCs w:val="18"/>
    </w:rPr>
  </w:style>
  <w:style w:type="paragraph" w:customStyle="1" w:styleId="210">
    <w:name w:val="Основной текст 21"/>
    <w:basedOn w:val="a2"/>
    <w:semiHidden/>
    <w:rsid w:val="003E6C7C"/>
    <w:pPr>
      <w:spacing w:line="360" w:lineRule="auto"/>
      <w:ind w:left="426" w:hanging="426"/>
      <w:jc w:val="both"/>
    </w:pPr>
    <w:rPr>
      <w:b/>
      <w:sz w:val="28"/>
      <w:szCs w:val="20"/>
    </w:rPr>
  </w:style>
  <w:style w:type="paragraph" w:customStyle="1" w:styleId="1e">
    <w:name w:val="Цитата1"/>
    <w:basedOn w:val="a2"/>
    <w:semiHidden/>
    <w:rsid w:val="003E6C7C"/>
    <w:pPr>
      <w:spacing w:line="360" w:lineRule="auto"/>
      <w:ind w:left="526" w:right="43" w:firstLine="709"/>
      <w:jc w:val="both"/>
    </w:pPr>
    <w:rPr>
      <w:sz w:val="28"/>
      <w:szCs w:val="20"/>
    </w:rPr>
  </w:style>
  <w:style w:type="paragraph" w:customStyle="1" w:styleId="1f">
    <w:name w:val="Маркированный список1"/>
    <w:basedOn w:val="a2"/>
    <w:semiHidden/>
    <w:rsid w:val="003E6C7C"/>
    <w:pPr>
      <w:spacing w:before="100" w:beforeAutospacing="1" w:after="100" w:afterAutospacing="1" w:line="360" w:lineRule="auto"/>
      <w:ind w:firstLine="709"/>
      <w:jc w:val="both"/>
    </w:pPr>
    <w:rPr>
      <w:sz w:val="28"/>
    </w:rPr>
  </w:style>
  <w:style w:type="paragraph" w:customStyle="1" w:styleId="1f0">
    <w:name w:val="Нумерованный список1"/>
    <w:basedOn w:val="a2"/>
    <w:semiHidden/>
    <w:rsid w:val="003E6C7C"/>
    <w:pPr>
      <w:spacing w:before="100" w:beforeAutospacing="1" w:after="100" w:afterAutospacing="1" w:line="360" w:lineRule="auto"/>
      <w:ind w:firstLine="709"/>
      <w:jc w:val="both"/>
    </w:pPr>
    <w:rPr>
      <w:sz w:val="28"/>
    </w:rPr>
  </w:style>
  <w:style w:type="table" w:styleId="-1">
    <w:name w:val="Table Web 1"/>
    <w:basedOn w:val="a5"/>
    <w:rsid w:val="003E6C7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5"/>
    <w:rsid w:val="003E6C7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5"/>
    <w:rsid w:val="003E6C7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7">
    <w:name w:val="Table Elegant"/>
    <w:basedOn w:val="a5"/>
    <w:rsid w:val="003E6C7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Subtle 1"/>
    <w:basedOn w:val="a5"/>
    <w:rsid w:val="003E6C7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Subtle 2"/>
    <w:basedOn w:val="a5"/>
    <w:rsid w:val="003E6C7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2">
    <w:name w:val="Table Classic 1"/>
    <w:basedOn w:val="a5"/>
    <w:rsid w:val="003E6C7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lassic 2"/>
    <w:basedOn w:val="a5"/>
    <w:rsid w:val="003E6C7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lassic 3"/>
    <w:basedOn w:val="a5"/>
    <w:rsid w:val="003E6C7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rsid w:val="003E6C7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3D effects 1"/>
    <w:basedOn w:val="a5"/>
    <w:rsid w:val="003E6C7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5"/>
    <w:rsid w:val="003E6C7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5"/>
    <w:rsid w:val="003E6C7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4">
    <w:name w:val="Table Simple 1"/>
    <w:basedOn w:val="a5"/>
    <w:rsid w:val="003E6C7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Simple 2"/>
    <w:basedOn w:val="a5"/>
    <w:rsid w:val="003E6C7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Simple 3"/>
    <w:basedOn w:val="a5"/>
    <w:rsid w:val="003E6C7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Grid 1"/>
    <w:basedOn w:val="a5"/>
    <w:rsid w:val="003E6C7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Grid 2"/>
    <w:basedOn w:val="a5"/>
    <w:rsid w:val="003E6C7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Grid 3"/>
    <w:basedOn w:val="a5"/>
    <w:rsid w:val="003E6C7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Grid 4"/>
    <w:basedOn w:val="a5"/>
    <w:rsid w:val="003E6C7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5"/>
    <w:rsid w:val="003E6C7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5"/>
    <w:rsid w:val="003E6C7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5"/>
    <w:rsid w:val="003E6C7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5"/>
    <w:rsid w:val="003E6C7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8">
    <w:name w:val="Table Contemporary"/>
    <w:basedOn w:val="a5"/>
    <w:rsid w:val="003E6C7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9">
    <w:name w:val="Table Professional"/>
    <w:basedOn w:val="a5"/>
    <w:rsid w:val="003E6C7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0">
    <w:name w:val="Outline List 3"/>
    <w:basedOn w:val="a6"/>
    <w:rsid w:val="003E6C7C"/>
    <w:pPr>
      <w:numPr>
        <w:numId w:val="5"/>
      </w:numPr>
    </w:pPr>
  </w:style>
  <w:style w:type="table" w:styleId="1f6">
    <w:name w:val="Table Columns 1"/>
    <w:basedOn w:val="a5"/>
    <w:rsid w:val="003E6C7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5"/>
    <w:rsid w:val="003E6C7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5"/>
    <w:rsid w:val="003E6C7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5"/>
    <w:rsid w:val="003E6C7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5"/>
    <w:rsid w:val="003E6C7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-10">
    <w:name w:val="Table List 1"/>
    <w:basedOn w:val="a5"/>
    <w:rsid w:val="003E6C7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5"/>
    <w:rsid w:val="003E6C7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5"/>
    <w:rsid w:val="003E6C7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5"/>
    <w:rsid w:val="003E6C7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5"/>
    <w:rsid w:val="003E6C7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5"/>
    <w:rsid w:val="003E6C7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5"/>
    <w:rsid w:val="003E6C7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5"/>
    <w:rsid w:val="003E6C7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a">
    <w:name w:val="Table Theme"/>
    <w:basedOn w:val="a5"/>
    <w:rsid w:val="003E6C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7">
    <w:name w:val="Table Colorful 1"/>
    <w:basedOn w:val="a5"/>
    <w:rsid w:val="003E6C7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orful 2"/>
    <w:basedOn w:val="a5"/>
    <w:rsid w:val="003E6C7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orful 3"/>
    <w:basedOn w:val="a5"/>
    <w:rsid w:val="003E6C7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affffffb">
    <w:name w:val="Таблица"/>
    <w:basedOn w:val="a2"/>
    <w:semiHidden/>
    <w:rsid w:val="003E6C7C"/>
    <w:pPr>
      <w:jc w:val="both"/>
    </w:pPr>
  </w:style>
  <w:style w:type="character" w:customStyle="1" w:styleId="1f8">
    <w:name w:val="Заголовок_1"/>
    <w:semiHidden/>
    <w:rsid w:val="003E6C7C"/>
    <w:rPr>
      <w:caps/>
    </w:rPr>
  </w:style>
  <w:style w:type="character" w:customStyle="1" w:styleId="1f9">
    <w:name w:val="Маркированный_1 Знак Знак"/>
    <w:semiHidden/>
    <w:rsid w:val="003E6C7C"/>
    <w:rPr>
      <w:sz w:val="24"/>
      <w:szCs w:val="24"/>
      <w:lang w:val="ru-RU" w:eastAsia="ru-RU" w:bidi="ar-SA"/>
    </w:rPr>
  </w:style>
  <w:style w:type="character" w:customStyle="1" w:styleId="affffffc">
    <w:name w:val="Подчеркнутый Знак Знак"/>
    <w:semiHidden/>
    <w:rsid w:val="003E6C7C"/>
    <w:rPr>
      <w:sz w:val="24"/>
      <w:szCs w:val="24"/>
      <w:u w:val="single"/>
      <w:lang w:val="ru-RU" w:eastAsia="ru-RU" w:bidi="ar-SA"/>
    </w:rPr>
  </w:style>
  <w:style w:type="paragraph" w:customStyle="1" w:styleId="affffffd">
    <w:name w:val="Статья"/>
    <w:basedOn w:val="a2"/>
    <w:semiHidden/>
    <w:rsid w:val="003E6C7C"/>
    <w:pPr>
      <w:jc w:val="both"/>
    </w:pPr>
  </w:style>
  <w:style w:type="paragraph" w:customStyle="1" w:styleId="1fa">
    <w:name w:val="текст 1"/>
    <w:basedOn w:val="a2"/>
    <w:next w:val="a2"/>
    <w:semiHidden/>
    <w:rsid w:val="003E6C7C"/>
    <w:pPr>
      <w:ind w:firstLine="540"/>
      <w:jc w:val="both"/>
    </w:pPr>
    <w:rPr>
      <w:sz w:val="20"/>
    </w:rPr>
  </w:style>
  <w:style w:type="paragraph" w:customStyle="1" w:styleId="affffffe">
    <w:name w:val="Заголовок таблици"/>
    <w:basedOn w:val="1fa"/>
    <w:semiHidden/>
    <w:rsid w:val="003E6C7C"/>
    <w:rPr>
      <w:sz w:val="22"/>
    </w:rPr>
  </w:style>
  <w:style w:type="paragraph" w:customStyle="1" w:styleId="afffffff">
    <w:name w:val="Номер таблици"/>
    <w:basedOn w:val="a2"/>
    <w:next w:val="a2"/>
    <w:semiHidden/>
    <w:rsid w:val="003E6C7C"/>
    <w:pPr>
      <w:jc w:val="right"/>
    </w:pPr>
    <w:rPr>
      <w:b/>
      <w:sz w:val="20"/>
    </w:rPr>
  </w:style>
  <w:style w:type="paragraph" w:customStyle="1" w:styleId="afffffff0">
    <w:name w:val="Приложение"/>
    <w:basedOn w:val="a2"/>
    <w:next w:val="a2"/>
    <w:semiHidden/>
    <w:rsid w:val="003E6C7C"/>
    <w:pPr>
      <w:jc w:val="right"/>
    </w:pPr>
    <w:rPr>
      <w:sz w:val="20"/>
    </w:rPr>
  </w:style>
  <w:style w:type="paragraph" w:customStyle="1" w:styleId="afffffff1">
    <w:name w:val="Обычный по таблице"/>
    <w:basedOn w:val="a2"/>
    <w:semiHidden/>
    <w:rsid w:val="003E6C7C"/>
  </w:style>
  <w:style w:type="paragraph" w:customStyle="1" w:styleId="font5">
    <w:name w:val="font5"/>
    <w:basedOn w:val="a2"/>
    <w:semiHidden/>
    <w:rsid w:val="003E6C7C"/>
    <w:pPr>
      <w:spacing w:before="100" w:beforeAutospacing="1" w:after="100" w:afterAutospacing="1"/>
    </w:pPr>
    <w:rPr>
      <w:sz w:val="20"/>
      <w:szCs w:val="20"/>
    </w:rPr>
  </w:style>
  <w:style w:type="paragraph" w:customStyle="1" w:styleId="font6">
    <w:name w:val="font6"/>
    <w:basedOn w:val="a2"/>
    <w:semiHidden/>
    <w:rsid w:val="003E6C7C"/>
    <w:pP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24">
    <w:name w:val="xl24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5">
    <w:name w:val="xl25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26">
    <w:name w:val="xl26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28">
    <w:name w:val="xl28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29">
    <w:name w:val="xl29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30">
    <w:name w:val="xl30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31">
    <w:name w:val="xl31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32">
    <w:name w:val="xl32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33">
    <w:name w:val="xl33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34">
    <w:name w:val="xl34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35">
    <w:name w:val="xl35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36">
    <w:name w:val="xl36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37">
    <w:name w:val="xl37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numbering" w:customStyle="1" w:styleId="1fb">
    <w:name w:val="Нет списка1"/>
    <w:next w:val="a6"/>
    <w:semiHidden/>
    <w:rsid w:val="003E6C7C"/>
  </w:style>
  <w:style w:type="character" w:customStyle="1" w:styleId="1fc">
    <w:name w:val="Знак Знак1"/>
    <w:semiHidden/>
    <w:rsid w:val="003E6C7C"/>
    <w:rPr>
      <w:sz w:val="24"/>
      <w:szCs w:val="24"/>
      <w:u w:val="single"/>
      <w:lang w:val="ru-RU" w:eastAsia="ru-RU" w:bidi="ar-SA"/>
    </w:rPr>
  </w:style>
  <w:style w:type="character" w:customStyle="1" w:styleId="1fd">
    <w:name w:val="Маркированный_1 Знак Знак Знак"/>
    <w:semiHidden/>
    <w:rsid w:val="003E6C7C"/>
    <w:rPr>
      <w:sz w:val="24"/>
      <w:szCs w:val="24"/>
      <w:lang w:val="ru-RU" w:eastAsia="ru-RU" w:bidi="ar-SA"/>
    </w:rPr>
  </w:style>
  <w:style w:type="paragraph" w:customStyle="1" w:styleId="xl38">
    <w:name w:val="xl38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39">
    <w:name w:val="xl39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0">
    <w:name w:val="xl40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1">
    <w:name w:val="xl41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42">
    <w:name w:val="xl42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3">
    <w:name w:val="xl43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4">
    <w:name w:val="xl44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5">
    <w:name w:val="xl45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6">
    <w:name w:val="xl46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7">
    <w:name w:val="xl47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8">
    <w:name w:val="xl48"/>
    <w:basedOn w:val="a2"/>
    <w:semiHidden/>
    <w:rsid w:val="003E6C7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9">
    <w:name w:val="xl49"/>
    <w:basedOn w:val="a2"/>
    <w:semiHidden/>
    <w:rsid w:val="003E6C7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0">
    <w:name w:val="xl50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1">
    <w:name w:val="xl51"/>
    <w:basedOn w:val="a2"/>
    <w:semiHidden/>
    <w:rsid w:val="003E6C7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2">
    <w:name w:val="xl52"/>
    <w:basedOn w:val="a2"/>
    <w:semiHidden/>
    <w:rsid w:val="003E6C7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3">
    <w:name w:val="xl53"/>
    <w:basedOn w:val="a2"/>
    <w:semiHidden/>
    <w:rsid w:val="003E6C7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54">
    <w:name w:val="xl54"/>
    <w:basedOn w:val="a2"/>
    <w:semiHidden/>
    <w:rsid w:val="003E6C7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55">
    <w:name w:val="xl55"/>
    <w:basedOn w:val="a2"/>
    <w:semiHidden/>
    <w:rsid w:val="003E6C7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character" w:customStyle="1" w:styleId="afffffff2">
    <w:name w:val="Знак Знак Знак Знак"/>
    <w:semiHidden/>
    <w:rsid w:val="003E6C7C"/>
    <w:rPr>
      <w:sz w:val="24"/>
      <w:szCs w:val="24"/>
      <w:lang w:val="ru-RU" w:eastAsia="ru-RU" w:bidi="ar-SA"/>
    </w:rPr>
  </w:style>
  <w:style w:type="character" w:customStyle="1" w:styleId="afffffff3">
    <w:name w:val="Знак"/>
    <w:semiHidden/>
    <w:rsid w:val="003E6C7C"/>
    <w:rPr>
      <w:sz w:val="24"/>
      <w:szCs w:val="24"/>
      <w:lang w:val="ru-RU" w:eastAsia="ru-RU" w:bidi="ar-SA"/>
    </w:rPr>
  </w:style>
  <w:style w:type="paragraph" w:customStyle="1" w:styleId="xl23">
    <w:name w:val="xl23"/>
    <w:basedOn w:val="a2"/>
    <w:semiHidden/>
    <w:rsid w:val="003E6C7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numbering" w:customStyle="1" w:styleId="1111111">
    <w:name w:val="1 / 1.1 / 1.1.11"/>
    <w:basedOn w:val="a6"/>
    <w:next w:val="111111"/>
    <w:semiHidden/>
    <w:rsid w:val="003E6C7C"/>
    <w:pPr>
      <w:numPr>
        <w:numId w:val="8"/>
      </w:numPr>
    </w:pPr>
  </w:style>
  <w:style w:type="numbering" w:customStyle="1" w:styleId="1ai1">
    <w:name w:val="1 / a / i1"/>
    <w:basedOn w:val="a6"/>
    <w:next w:val="1ai"/>
    <w:semiHidden/>
    <w:rsid w:val="003E6C7C"/>
    <w:pPr>
      <w:numPr>
        <w:numId w:val="15"/>
      </w:numPr>
    </w:pPr>
  </w:style>
  <w:style w:type="numbering" w:customStyle="1" w:styleId="10">
    <w:name w:val="Статья / Раздел1"/>
    <w:basedOn w:val="a6"/>
    <w:next w:val="a0"/>
    <w:semiHidden/>
    <w:rsid w:val="003E6C7C"/>
    <w:pPr>
      <w:numPr>
        <w:numId w:val="16"/>
      </w:numPr>
    </w:pPr>
  </w:style>
  <w:style w:type="character" w:customStyle="1" w:styleId="3f0">
    <w:name w:val="Знак3 Знак Знак"/>
    <w:semiHidden/>
    <w:rsid w:val="003E6C7C"/>
    <w:rPr>
      <w:b/>
      <w:sz w:val="24"/>
      <w:szCs w:val="24"/>
      <w:u w:val="single"/>
      <w:lang w:val="ru-RU" w:eastAsia="ru-RU" w:bidi="ar-SA"/>
    </w:rPr>
  </w:style>
  <w:style w:type="character" w:customStyle="1" w:styleId="afffffff4">
    <w:name w:val="Подчеркнутый Знак Знак Знак"/>
    <w:semiHidden/>
    <w:rsid w:val="003E6C7C"/>
    <w:rPr>
      <w:sz w:val="24"/>
      <w:szCs w:val="24"/>
      <w:u w:val="single"/>
      <w:lang w:val="ru-RU" w:eastAsia="ru-RU" w:bidi="ar-SA"/>
    </w:rPr>
  </w:style>
  <w:style w:type="character" w:customStyle="1" w:styleId="1fe">
    <w:name w:val="Маркированный_1 Знак Знак Знак Знак"/>
    <w:semiHidden/>
    <w:rsid w:val="003E6C7C"/>
    <w:rPr>
      <w:sz w:val="24"/>
      <w:szCs w:val="24"/>
      <w:lang w:val="ru-RU" w:eastAsia="ru-RU" w:bidi="ar-SA"/>
    </w:rPr>
  </w:style>
  <w:style w:type="character" w:customStyle="1" w:styleId="2f7">
    <w:name w:val="Знак2 Знак Знак"/>
    <w:semiHidden/>
    <w:rsid w:val="003E6C7C"/>
    <w:rPr>
      <w:b/>
      <w:bCs/>
      <w:sz w:val="24"/>
      <w:szCs w:val="24"/>
      <w:lang w:val="ru-RU" w:eastAsia="ru-RU" w:bidi="ar-SA"/>
    </w:rPr>
  </w:style>
  <w:style w:type="character" w:customStyle="1" w:styleId="1ff">
    <w:name w:val="Подчеркнутый Знак Знак1"/>
    <w:semiHidden/>
    <w:rsid w:val="003E6C7C"/>
    <w:rPr>
      <w:sz w:val="24"/>
      <w:szCs w:val="24"/>
      <w:u w:val="single"/>
      <w:lang w:val="ru-RU" w:eastAsia="ru-RU" w:bidi="ar-SA"/>
    </w:rPr>
  </w:style>
  <w:style w:type="character" w:customStyle="1" w:styleId="1ff0">
    <w:name w:val="Знак1 Знак Знак"/>
    <w:semiHidden/>
    <w:rsid w:val="003E6C7C"/>
    <w:rPr>
      <w:sz w:val="24"/>
      <w:szCs w:val="24"/>
      <w:lang w:val="ru-RU" w:eastAsia="ru-RU" w:bidi="ar-SA"/>
    </w:rPr>
  </w:style>
  <w:style w:type="character" w:customStyle="1" w:styleId="2f8">
    <w:name w:val="Знак2"/>
    <w:semiHidden/>
    <w:rsid w:val="003E6C7C"/>
    <w:rPr>
      <w:b/>
      <w:bCs/>
      <w:sz w:val="24"/>
      <w:szCs w:val="24"/>
      <w:lang w:val="ru-RU" w:eastAsia="ru-RU" w:bidi="ar-SA"/>
    </w:rPr>
  </w:style>
  <w:style w:type="numbering" w:customStyle="1" w:styleId="2f9">
    <w:name w:val="Нет списка2"/>
    <w:next w:val="a6"/>
    <w:semiHidden/>
    <w:rsid w:val="003E6C7C"/>
  </w:style>
  <w:style w:type="numbering" w:customStyle="1" w:styleId="1111112">
    <w:name w:val="1 / 1.1 / 1.1.12"/>
    <w:basedOn w:val="a6"/>
    <w:next w:val="111111"/>
    <w:semiHidden/>
    <w:rsid w:val="003E6C7C"/>
    <w:pPr>
      <w:numPr>
        <w:numId w:val="12"/>
      </w:numPr>
    </w:pPr>
  </w:style>
  <w:style w:type="numbering" w:customStyle="1" w:styleId="1ai2">
    <w:name w:val="1 / a / i2"/>
    <w:basedOn w:val="a6"/>
    <w:next w:val="1ai"/>
    <w:semiHidden/>
    <w:rsid w:val="003E6C7C"/>
    <w:pPr>
      <w:numPr>
        <w:numId w:val="13"/>
      </w:numPr>
    </w:pPr>
  </w:style>
  <w:style w:type="numbering" w:customStyle="1" w:styleId="20">
    <w:name w:val="Статья / Раздел2"/>
    <w:basedOn w:val="a6"/>
    <w:next w:val="a0"/>
    <w:semiHidden/>
    <w:rsid w:val="003E6C7C"/>
    <w:pPr>
      <w:numPr>
        <w:numId w:val="14"/>
      </w:numPr>
    </w:pPr>
  </w:style>
  <w:style w:type="paragraph" w:customStyle="1" w:styleId="Style4">
    <w:name w:val="Style4"/>
    <w:basedOn w:val="a2"/>
    <w:rsid w:val="003E6C7C"/>
    <w:pPr>
      <w:widowControl w:val="0"/>
      <w:autoSpaceDE w:val="0"/>
      <w:autoSpaceDN w:val="0"/>
      <w:adjustRightInd w:val="0"/>
      <w:spacing w:line="301" w:lineRule="exact"/>
      <w:jc w:val="both"/>
    </w:pPr>
    <w:rPr>
      <w:rFonts w:ascii="Trebuchet MS" w:hAnsi="Trebuchet MS"/>
    </w:rPr>
  </w:style>
  <w:style w:type="character" w:customStyle="1" w:styleId="S30">
    <w:name w:val="S_Заголовок 3 Знак"/>
    <w:link w:val="S3"/>
    <w:rsid w:val="003E6C7C"/>
    <w:rPr>
      <w:rFonts w:ascii="Calibri Light" w:hAnsi="Calibri Light"/>
      <w:color w:val="1F4D78"/>
      <w:sz w:val="24"/>
      <w:szCs w:val="24"/>
    </w:rPr>
  </w:style>
  <w:style w:type="character" w:customStyle="1" w:styleId="FontStyle16">
    <w:name w:val="Font Style16"/>
    <w:rsid w:val="003E6C7C"/>
    <w:rPr>
      <w:rFonts w:ascii="Times New Roman" w:hAnsi="Times New Roman" w:cs="Times New Roman"/>
      <w:sz w:val="24"/>
      <w:szCs w:val="24"/>
    </w:rPr>
  </w:style>
  <w:style w:type="paragraph" w:customStyle="1" w:styleId="Sd">
    <w:name w:val="S_Заголовок таблицы"/>
    <w:basedOn w:val="a2"/>
    <w:rsid w:val="003E6C7C"/>
    <w:pPr>
      <w:spacing w:line="360" w:lineRule="auto"/>
      <w:ind w:firstLine="709"/>
      <w:jc w:val="center"/>
    </w:pPr>
    <w:rPr>
      <w:u w:val="single"/>
    </w:rPr>
  </w:style>
  <w:style w:type="paragraph" w:customStyle="1" w:styleId="ConsPlusNonformat">
    <w:name w:val="ConsPlusNonformat"/>
    <w:rsid w:val="003E6C7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S">
    <w:name w:val="S_рисунок"/>
    <w:basedOn w:val="a2"/>
    <w:autoRedefine/>
    <w:rsid w:val="003E6C7C"/>
    <w:pPr>
      <w:numPr>
        <w:numId w:val="17"/>
      </w:numPr>
      <w:spacing w:line="360" w:lineRule="auto"/>
      <w:jc w:val="right"/>
    </w:pPr>
  </w:style>
  <w:style w:type="paragraph" w:customStyle="1" w:styleId="S5">
    <w:name w:val="S_Таблица"/>
    <w:basedOn w:val="a2"/>
    <w:link w:val="Se"/>
    <w:autoRedefine/>
    <w:rsid w:val="003E6C7C"/>
    <w:pPr>
      <w:numPr>
        <w:numId w:val="18"/>
      </w:numPr>
      <w:spacing w:line="360" w:lineRule="auto"/>
      <w:ind w:right="-158"/>
      <w:jc w:val="right"/>
    </w:pPr>
  </w:style>
  <w:style w:type="character" w:customStyle="1" w:styleId="Se">
    <w:name w:val="S_Таблица Знак Знак"/>
    <w:link w:val="S5"/>
    <w:rsid w:val="003E6C7C"/>
    <w:rPr>
      <w:sz w:val="24"/>
      <w:szCs w:val="24"/>
    </w:rPr>
  </w:style>
  <w:style w:type="character" w:customStyle="1" w:styleId="FontStyle12">
    <w:name w:val="Font Style12"/>
    <w:uiPriority w:val="99"/>
    <w:rsid w:val="003E6C7C"/>
    <w:rPr>
      <w:rFonts w:ascii="Arial" w:hAnsi="Arial" w:cs="Arial"/>
      <w:sz w:val="22"/>
      <w:szCs w:val="22"/>
    </w:rPr>
  </w:style>
  <w:style w:type="character" w:customStyle="1" w:styleId="FontStyle15">
    <w:name w:val="Font Style15"/>
    <w:uiPriority w:val="99"/>
    <w:rsid w:val="003E6C7C"/>
    <w:rPr>
      <w:rFonts w:ascii="Arial" w:hAnsi="Arial" w:cs="Arial"/>
      <w:sz w:val="22"/>
      <w:szCs w:val="22"/>
    </w:rPr>
  </w:style>
  <w:style w:type="paragraph" w:customStyle="1" w:styleId="Style6">
    <w:name w:val="Style6"/>
    <w:basedOn w:val="a2"/>
    <w:uiPriority w:val="99"/>
    <w:rsid w:val="003E6C7C"/>
    <w:pPr>
      <w:widowControl w:val="0"/>
      <w:autoSpaceDE w:val="0"/>
      <w:autoSpaceDN w:val="0"/>
      <w:adjustRightInd w:val="0"/>
      <w:spacing w:line="278" w:lineRule="exact"/>
      <w:ind w:firstLine="413"/>
    </w:pPr>
    <w:rPr>
      <w:rFonts w:ascii="Arial" w:hAnsi="Arial" w:cs="Arial"/>
    </w:rPr>
  </w:style>
  <w:style w:type="paragraph" w:customStyle="1" w:styleId="Style2">
    <w:name w:val="Style2"/>
    <w:basedOn w:val="a2"/>
    <w:uiPriority w:val="99"/>
    <w:rsid w:val="003E6C7C"/>
    <w:pPr>
      <w:widowControl w:val="0"/>
      <w:autoSpaceDE w:val="0"/>
      <w:autoSpaceDN w:val="0"/>
      <w:adjustRightInd w:val="0"/>
      <w:spacing w:line="278" w:lineRule="exact"/>
      <w:ind w:firstLine="413"/>
    </w:pPr>
    <w:rPr>
      <w:rFonts w:ascii="Arial" w:hAnsi="Arial" w:cs="Arial"/>
    </w:rPr>
  </w:style>
  <w:style w:type="paragraph" w:customStyle="1" w:styleId="130">
    <w:name w:val="Обычный + 13 пт"/>
    <w:aliases w:val="По ширине,Слева:  0,57 см,Справа:  0,02 см + Слева:  0,..."/>
    <w:basedOn w:val="a2"/>
    <w:rsid w:val="003E6C7C"/>
    <w:pPr>
      <w:ind w:firstLine="709"/>
      <w:jc w:val="both"/>
    </w:pPr>
    <w:rPr>
      <w:sz w:val="26"/>
      <w:szCs w:val="26"/>
    </w:rPr>
  </w:style>
  <w:style w:type="paragraph" w:customStyle="1" w:styleId="xl64">
    <w:name w:val="xl64"/>
    <w:basedOn w:val="a2"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65">
    <w:name w:val="xl65"/>
    <w:basedOn w:val="a2"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71">
    <w:name w:val="xl71"/>
    <w:basedOn w:val="a2"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2">
    <w:name w:val="xl72"/>
    <w:basedOn w:val="a2"/>
    <w:rsid w:val="003E6C7C"/>
    <w:pP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73">
    <w:name w:val="xl73"/>
    <w:basedOn w:val="a2"/>
    <w:rsid w:val="003E6C7C"/>
    <w:pP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ConsPlusTitle">
    <w:name w:val="ConsPlusTitle"/>
    <w:rsid w:val="003E6C7C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xl74">
    <w:name w:val="xl74"/>
    <w:basedOn w:val="a2"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FF0000"/>
      <w:sz w:val="16"/>
      <w:szCs w:val="16"/>
    </w:rPr>
  </w:style>
  <w:style w:type="paragraph" w:customStyle="1" w:styleId="xl75">
    <w:name w:val="xl75"/>
    <w:basedOn w:val="a2"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76">
    <w:name w:val="xl76"/>
    <w:basedOn w:val="a2"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16"/>
      <w:szCs w:val="16"/>
    </w:rPr>
  </w:style>
  <w:style w:type="paragraph" w:customStyle="1" w:styleId="xl77">
    <w:name w:val="xl77"/>
    <w:basedOn w:val="a2"/>
    <w:rsid w:val="003E6C7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16"/>
      <w:szCs w:val="16"/>
    </w:rPr>
  </w:style>
  <w:style w:type="paragraph" w:customStyle="1" w:styleId="xl78">
    <w:name w:val="xl78"/>
    <w:basedOn w:val="a2"/>
    <w:rsid w:val="003E6C7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16"/>
      <w:szCs w:val="16"/>
    </w:rPr>
  </w:style>
  <w:style w:type="paragraph" w:customStyle="1" w:styleId="xl79">
    <w:name w:val="xl79"/>
    <w:basedOn w:val="a2"/>
    <w:rsid w:val="003E6C7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16"/>
      <w:szCs w:val="16"/>
    </w:rPr>
  </w:style>
  <w:style w:type="paragraph" w:customStyle="1" w:styleId="xl80">
    <w:name w:val="xl80"/>
    <w:basedOn w:val="a2"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16"/>
      <w:szCs w:val="16"/>
    </w:rPr>
  </w:style>
  <w:style w:type="paragraph" w:customStyle="1" w:styleId="xl81">
    <w:name w:val="xl81"/>
    <w:basedOn w:val="a2"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16"/>
      <w:szCs w:val="16"/>
    </w:rPr>
  </w:style>
  <w:style w:type="paragraph" w:customStyle="1" w:styleId="xl63">
    <w:name w:val="xl63"/>
    <w:basedOn w:val="a2"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1ff1">
    <w:name w:val="Абзац списка1"/>
    <w:basedOn w:val="a2"/>
    <w:rsid w:val="003E6C7C"/>
    <w:pPr>
      <w:ind w:left="720"/>
      <w:contextualSpacing/>
    </w:pPr>
    <w:rPr>
      <w:szCs w:val="28"/>
    </w:rPr>
  </w:style>
  <w:style w:type="paragraph" w:customStyle="1" w:styleId="afffffff5">
    <w:name w:val="Знак Знак Знак Знак Знак Знак Знак Знак Знак Знак Знак Знак Знак"/>
    <w:basedOn w:val="a2"/>
    <w:rsid w:val="003E6C7C"/>
    <w:rPr>
      <w:rFonts w:ascii="Verdana" w:hAnsi="Verdana" w:cs="Verdana"/>
      <w:sz w:val="20"/>
      <w:szCs w:val="20"/>
      <w:lang w:val="en-US" w:eastAsia="en-US"/>
    </w:rPr>
  </w:style>
  <w:style w:type="paragraph" w:customStyle="1" w:styleId="22">
    <w:name w:val="ПЗ_Заголовок2"/>
    <w:basedOn w:val="a2"/>
    <w:link w:val="2fa"/>
    <w:qFormat/>
    <w:rsid w:val="003E6C7C"/>
    <w:pPr>
      <w:widowControl w:val="0"/>
      <w:numPr>
        <w:numId w:val="19"/>
      </w:numPr>
      <w:suppressAutoHyphens/>
      <w:spacing w:before="283" w:after="397" w:line="100" w:lineRule="atLeast"/>
      <w:ind w:left="720"/>
      <w:jc w:val="center"/>
      <w:outlineLvl w:val="2"/>
    </w:pPr>
    <w:rPr>
      <w:rFonts w:eastAsia="Arial Unicode MS"/>
      <w:b/>
      <w:bCs/>
      <w:sz w:val="28"/>
      <w:szCs w:val="32"/>
    </w:rPr>
  </w:style>
  <w:style w:type="character" w:customStyle="1" w:styleId="2fa">
    <w:name w:val="ПЗ_Заголовок2 Знак"/>
    <w:link w:val="22"/>
    <w:rsid w:val="003E6C7C"/>
    <w:rPr>
      <w:rFonts w:eastAsia="Arial Unicode MS"/>
      <w:b/>
      <w:bCs/>
      <w:sz w:val="28"/>
      <w:szCs w:val="32"/>
    </w:rPr>
  </w:style>
  <w:style w:type="paragraph" w:customStyle="1" w:styleId="92">
    <w:name w:val="Основной текст9"/>
    <w:basedOn w:val="a2"/>
    <w:rsid w:val="008A68CE"/>
    <w:pPr>
      <w:widowControl w:val="0"/>
      <w:shd w:val="clear" w:color="auto" w:fill="FFFFFF"/>
      <w:spacing w:line="326" w:lineRule="exact"/>
      <w:ind w:hanging="1420"/>
    </w:pPr>
    <w:rPr>
      <w:color w:val="000000"/>
      <w:sz w:val="26"/>
      <w:szCs w:val="26"/>
      <w:lang w:bidi="ru-RU"/>
    </w:rPr>
  </w:style>
  <w:style w:type="paragraph" w:customStyle="1" w:styleId="Default">
    <w:name w:val="Default"/>
    <w:rsid w:val="00DA4986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Style8">
    <w:name w:val="Style8"/>
    <w:basedOn w:val="a2"/>
    <w:uiPriority w:val="99"/>
    <w:rsid w:val="00DA4986"/>
    <w:pPr>
      <w:widowControl w:val="0"/>
      <w:autoSpaceDE w:val="0"/>
      <w:autoSpaceDN w:val="0"/>
      <w:adjustRightInd w:val="0"/>
      <w:spacing w:line="209" w:lineRule="exact"/>
      <w:ind w:firstLine="238"/>
      <w:jc w:val="both"/>
    </w:pPr>
    <w:rPr>
      <w:rFonts w:ascii="Arial" w:hAnsi="Arial" w:cs="Arial"/>
    </w:rPr>
  </w:style>
  <w:style w:type="character" w:customStyle="1" w:styleId="FontStyle65">
    <w:name w:val="Font Style65"/>
    <w:uiPriority w:val="99"/>
    <w:rsid w:val="00DA4986"/>
    <w:rPr>
      <w:rFonts w:ascii="Arial" w:hAnsi="Arial" w:cs="Arial"/>
      <w:sz w:val="22"/>
      <w:szCs w:val="22"/>
    </w:rPr>
  </w:style>
  <w:style w:type="character" w:customStyle="1" w:styleId="BodyText14SingleJustifiedChar">
    <w:name w:val="Body_Text (14 Single Justified) Char"/>
    <w:link w:val="BodyText14SingleJustified"/>
    <w:locked/>
    <w:rsid w:val="00DA4986"/>
    <w:rPr>
      <w:sz w:val="28"/>
      <w:szCs w:val="28"/>
    </w:rPr>
  </w:style>
  <w:style w:type="paragraph" w:customStyle="1" w:styleId="BodyText14SingleJustified">
    <w:name w:val="Body_Text (14 Single Justified)"/>
    <w:basedOn w:val="a2"/>
    <w:link w:val="BodyText14SingleJustifiedChar"/>
    <w:rsid w:val="00DA4986"/>
    <w:pPr>
      <w:ind w:firstLine="567"/>
      <w:jc w:val="both"/>
    </w:pPr>
    <w:rPr>
      <w:sz w:val="28"/>
      <w:szCs w:val="28"/>
    </w:rPr>
  </w:style>
  <w:style w:type="paragraph" w:customStyle="1" w:styleId="BodyMarked14SingleJustified">
    <w:name w:val="Body_Marked (14 Single Justified)"/>
    <w:basedOn w:val="BodyText14SingleJustified"/>
    <w:rsid w:val="00DA4986"/>
    <w:pPr>
      <w:numPr>
        <w:numId w:val="20"/>
      </w:numPr>
      <w:tabs>
        <w:tab w:val="clear" w:pos="851"/>
        <w:tab w:val="num" w:pos="360"/>
        <w:tab w:val="num" w:pos="1080"/>
        <w:tab w:val="num" w:pos="1134"/>
        <w:tab w:val="num" w:pos="1226"/>
      </w:tabs>
      <w:ind w:left="0" w:firstLine="56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4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3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8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2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1C72DA-E61F-4981-9420-AA93AC2EB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5825</Words>
  <Characters>33203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User</Company>
  <LinksUpToDate>false</LinksUpToDate>
  <CharactersWithSpaces>38951</CharactersWithSpaces>
  <SharedDoc>false</SharedDoc>
  <HLinks>
    <vt:vector size="6" baseType="variant">
      <vt:variant>
        <vt:i4>6094916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http://pandia.ru/text/category/protokoli_publichnih_slushanij/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kabuzova</cp:lastModifiedBy>
  <cp:revision>3</cp:revision>
  <cp:lastPrinted>2018-12-11T08:05:00Z</cp:lastPrinted>
  <dcterms:created xsi:type="dcterms:W3CDTF">2018-12-11T08:43:00Z</dcterms:created>
  <dcterms:modified xsi:type="dcterms:W3CDTF">2018-12-11T08:46:00Z</dcterms:modified>
</cp:coreProperties>
</file>