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08" w:rsidRDefault="00DA3708" w:rsidP="004B085C">
      <w:pPr>
        <w:pStyle w:val="1"/>
        <w:ind w:left="923"/>
        <w:rPr>
          <w:sz w:val="24"/>
          <w:szCs w:val="24"/>
        </w:rPr>
      </w:pPr>
    </w:p>
    <w:p w:rsidR="004B085C" w:rsidRPr="00885E68" w:rsidRDefault="00561449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proofErr w:type="gramStart"/>
      <w:r w:rsidRPr="00051F79">
        <w:rPr>
          <w:b/>
          <w:sz w:val="40"/>
          <w:szCs w:val="40"/>
        </w:rPr>
        <w:t>П</w:t>
      </w:r>
      <w:proofErr w:type="gramEnd"/>
      <w:r w:rsidRPr="00051F79">
        <w:rPr>
          <w:b/>
          <w:sz w:val="40"/>
          <w:szCs w:val="40"/>
        </w:rPr>
        <w:t xml:space="preserve"> О С Т А Н О В Л Е Н И Е</w:t>
      </w:r>
    </w:p>
    <w:p w:rsidR="00C24485" w:rsidRPr="00325A2F" w:rsidRDefault="00C24485" w:rsidP="00325A2F">
      <w:pPr>
        <w:rPr>
          <w:sz w:val="28"/>
          <w:szCs w:val="28"/>
        </w:rPr>
      </w:pPr>
    </w:p>
    <w:p w:rsidR="00C24485" w:rsidRPr="00325A2F" w:rsidRDefault="00C24485" w:rsidP="00325A2F">
      <w:pPr>
        <w:rPr>
          <w:b/>
          <w:sz w:val="28"/>
          <w:szCs w:val="28"/>
        </w:rPr>
      </w:pPr>
    </w:p>
    <w:p w:rsidR="005309D0" w:rsidRPr="00602B4A" w:rsidRDefault="00602B4A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27.06.2019                                                                                                                             № 1170</w:t>
      </w:r>
    </w:p>
    <w:p w:rsidR="00325A2F" w:rsidRDefault="00325A2F" w:rsidP="00325A2F">
      <w:pPr>
        <w:rPr>
          <w:sz w:val="28"/>
          <w:szCs w:val="28"/>
        </w:rPr>
      </w:pPr>
    </w:p>
    <w:p w:rsidR="00325A2F" w:rsidRDefault="00325A2F" w:rsidP="00325A2F">
      <w:pPr>
        <w:rPr>
          <w:sz w:val="28"/>
          <w:szCs w:val="28"/>
        </w:rPr>
      </w:pPr>
    </w:p>
    <w:p w:rsidR="005309D0" w:rsidRPr="00325A2F" w:rsidRDefault="005309D0" w:rsidP="00325A2F">
      <w:pPr>
        <w:rPr>
          <w:sz w:val="28"/>
          <w:szCs w:val="28"/>
        </w:rPr>
      </w:pPr>
    </w:p>
    <w:p w:rsidR="001B52CC" w:rsidRDefault="004B085C" w:rsidP="00325A2F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5D74EE" w:rsidRPr="003629C9">
        <w:rPr>
          <w:b/>
          <w:bCs/>
          <w:color w:val="000000" w:themeColor="text1"/>
          <w:spacing w:val="-2"/>
          <w:sz w:val="28"/>
          <w:szCs w:val="28"/>
        </w:rPr>
        <w:t xml:space="preserve">сетевой </w:t>
      </w:r>
      <w:r w:rsidR="00F10DD4"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 w:rsidR="00F10DD4">
        <w:rPr>
          <w:b/>
          <w:bCs/>
          <w:spacing w:val="-2"/>
          <w:sz w:val="28"/>
          <w:szCs w:val="28"/>
        </w:rPr>
        <w:t xml:space="preserve"> осуществляющей с</w:t>
      </w:r>
      <w:r w:rsidR="00124372">
        <w:rPr>
          <w:b/>
          <w:bCs/>
          <w:spacing w:val="-2"/>
          <w:sz w:val="28"/>
          <w:szCs w:val="28"/>
        </w:rPr>
        <w:t>одержани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124372">
        <w:rPr>
          <w:b/>
          <w:bCs/>
          <w:spacing w:val="-2"/>
          <w:sz w:val="28"/>
          <w:szCs w:val="28"/>
        </w:rPr>
        <w:t>и обслуживани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D50558">
        <w:rPr>
          <w:b/>
          <w:bCs/>
          <w:spacing w:val="-2"/>
          <w:sz w:val="28"/>
          <w:szCs w:val="28"/>
        </w:rPr>
        <w:t xml:space="preserve">бесхозяйных </w:t>
      </w:r>
      <w:r w:rsidR="00F10DD4">
        <w:rPr>
          <w:b/>
          <w:bCs/>
          <w:spacing w:val="-2"/>
          <w:sz w:val="28"/>
          <w:szCs w:val="28"/>
        </w:rPr>
        <w:t>участков</w:t>
      </w:r>
      <w:r w:rsidR="000312B7"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>сетей водо</w:t>
      </w:r>
      <w:r w:rsidR="001709AF">
        <w:rPr>
          <w:b/>
          <w:bCs/>
          <w:spacing w:val="-2"/>
          <w:sz w:val="28"/>
          <w:szCs w:val="28"/>
        </w:rPr>
        <w:t>отведения</w:t>
      </w:r>
      <w:r w:rsidR="00690D97">
        <w:rPr>
          <w:b/>
          <w:bCs/>
          <w:spacing w:val="-2"/>
          <w:sz w:val="28"/>
          <w:szCs w:val="28"/>
        </w:rPr>
        <w:t xml:space="preserve"> </w:t>
      </w: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4B085C" w:rsidP="00325A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25A2F">
        <w:rPr>
          <w:b w:val="0"/>
          <w:spacing w:val="-1"/>
          <w:sz w:val="28"/>
          <w:szCs w:val="28"/>
        </w:rPr>
        <w:t xml:space="preserve">В соответствии </w:t>
      </w:r>
      <w:r w:rsidR="000312B7" w:rsidRPr="00325A2F">
        <w:rPr>
          <w:b w:val="0"/>
          <w:spacing w:val="-1"/>
          <w:sz w:val="28"/>
          <w:szCs w:val="28"/>
        </w:rPr>
        <w:t xml:space="preserve">со </w:t>
      </w:r>
      <w:r w:rsidR="0051418C" w:rsidRPr="00325A2F">
        <w:rPr>
          <w:b w:val="0"/>
          <w:spacing w:val="-1"/>
          <w:sz w:val="28"/>
          <w:szCs w:val="28"/>
        </w:rPr>
        <w:t>стать</w:t>
      </w:r>
      <w:r w:rsidR="00880BFC" w:rsidRPr="00325A2F">
        <w:rPr>
          <w:b w:val="0"/>
          <w:spacing w:val="-1"/>
          <w:sz w:val="28"/>
          <w:szCs w:val="28"/>
        </w:rPr>
        <w:t>ями</w:t>
      </w:r>
      <w:r w:rsidR="0051418C" w:rsidRPr="00325A2F">
        <w:rPr>
          <w:b w:val="0"/>
          <w:spacing w:val="-1"/>
          <w:sz w:val="28"/>
          <w:szCs w:val="28"/>
        </w:rPr>
        <w:t xml:space="preserve"> 6 </w:t>
      </w:r>
      <w:r w:rsidR="00C356B7" w:rsidRPr="00325A2F">
        <w:rPr>
          <w:b w:val="0"/>
          <w:spacing w:val="-1"/>
          <w:sz w:val="28"/>
          <w:szCs w:val="28"/>
        </w:rPr>
        <w:t>и</w:t>
      </w:r>
      <w:r w:rsidR="00880BFC" w:rsidRPr="00325A2F">
        <w:rPr>
          <w:b w:val="0"/>
          <w:spacing w:val="-1"/>
          <w:sz w:val="28"/>
          <w:szCs w:val="28"/>
        </w:rPr>
        <w:t xml:space="preserve"> </w:t>
      </w:r>
      <w:r w:rsidR="00C356B7" w:rsidRPr="00325A2F">
        <w:rPr>
          <w:b w:val="0"/>
          <w:spacing w:val="-1"/>
          <w:sz w:val="28"/>
          <w:szCs w:val="28"/>
        </w:rPr>
        <w:t>8</w:t>
      </w:r>
      <w:r w:rsidR="00880BFC" w:rsidRPr="00325A2F">
        <w:rPr>
          <w:b w:val="0"/>
          <w:spacing w:val="-1"/>
          <w:sz w:val="28"/>
          <w:szCs w:val="28"/>
        </w:rPr>
        <w:t xml:space="preserve"> </w:t>
      </w:r>
      <w:r w:rsidR="0051418C" w:rsidRPr="00325A2F">
        <w:rPr>
          <w:b w:val="0"/>
          <w:sz w:val="28"/>
          <w:szCs w:val="28"/>
        </w:rPr>
        <w:t>Федерального закона</w:t>
      </w:r>
      <w:r w:rsidR="00880BFC" w:rsidRPr="00325A2F">
        <w:rPr>
          <w:b w:val="0"/>
          <w:sz w:val="28"/>
          <w:szCs w:val="28"/>
        </w:rPr>
        <w:t xml:space="preserve"> </w:t>
      </w:r>
      <w:r w:rsidR="00DB7415">
        <w:rPr>
          <w:b w:val="0"/>
          <w:sz w:val="28"/>
          <w:szCs w:val="28"/>
        </w:rPr>
        <w:t xml:space="preserve">                           </w:t>
      </w:r>
      <w:r w:rsidR="0051418C" w:rsidRPr="00325A2F">
        <w:rPr>
          <w:b w:val="0"/>
          <w:sz w:val="28"/>
          <w:szCs w:val="28"/>
        </w:rPr>
        <w:t>от</w:t>
      </w:r>
      <w:r w:rsidR="00DB7415">
        <w:rPr>
          <w:b w:val="0"/>
          <w:sz w:val="28"/>
          <w:szCs w:val="28"/>
        </w:rPr>
        <w:t xml:space="preserve"> </w:t>
      </w:r>
      <w:r w:rsidR="0051418C" w:rsidRPr="00325A2F">
        <w:rPr>
          <w:b w:val="0"/>
          <w:sz w:val="28"/>
          <w:szCs w:val="28"/>
        </w:rPr>
        <w:t>7 декабря 2011 г</w:t>
      </w:r>
      <w:r w:rsidR="00E6637C" w:rsidRPr="00325A2F">
        <w:rPr>
          <w:b w:val="0"/>
          <w:sz w:val="28"/>
          <w:szCs w:val="28"/>
        </w:rPr>
        <w:t xml:space="preserve">ода </w:t>
      </w:r>
      <w:r w:rsidR="001B52CC" w:rsidRPr="00325A2F">
        <w:rPr>
          <w:b w:val="0"/>
          <w:sz w:val="28"/>
          <w:szCs w:val="28"/>
        </w:rPr>
        <w:t>№ 416-ФЗ «</w:t>
      </w:r>
      <w:r w:rsidR="0051418C" w:rsidRPr="00325A2F">
        <w:rPr>
          <w:b w:val="0"/>
          <w:sz w:val="28"/>
          <w:szCs w:val="28"/>
        </w:rPr>
        <w:t>О водоснабжении и водоотведении</w:t>
      </w:r>
      <w:r w:rsidR="001B52CC" w:rsidRPr="00325A2F">
        <w:rPr>
          <w:b w:val="0"/>
          <w:sz w:val="28"/>
          <w:szCs w:val="28"/>
        </w:rPr>
        <w:t>»</w:t>
      </w:r>
      <w:r w:rsidR="0051418C" w:rsidRPr="00325A2F">
        <w:rPr>
          <w:b w:val="0"/>
          <w:sz w:val="28"/>
          <w:szCs w:val="28"/>
        </w:rPr>
        <w:t>,</w:t>
      </w:r>
      <w:r w:rsidR="00453412" w:rsidRPr="00325A2F">
        <w:rPr>
          <w:spacing w:val="-1"/>
          <w:sz w:val="28"/>
          <w:szCs w:val="28"/>
        </w:rPr>
        <w:t xml:space="preserve"> </w:t>
      </w:r>
      <w:r w:rsidR="00B729AE" w:rsidRPr="00325A2F">
        <w:rPr>
          <w:b w:val="0"/>
          <w:spacing w:val="-1"/>
          <w:sz w:val="28"/>
          <w:szCs w:val="28"/>
        </w:rPr>
        <w:t>пунктом 4 части 1, частями 3 и 4</w:t>
      </w:r>
      <w:r w:rsidR="00B729AE" w:rsidRPr="00325A2F">
        <w:rPr>
          <w:spacing w:val="-1"/>
          <w:sz w:val="28"/>
          <w:szCs w:val="28"/>
        </w:rPr>
        <w:t xml:space="preserve"> </w:t>
      </w:r>
      <w:r w:rsidR="00325A2F" w:rsidRPr="00325A2F">
        <w:rPr>
          <w:b w:val="0"/>
          <w:spacing w:val="-1"/>
          <w:sz w:val="28"/>
          <w:szCs w:val="28"/>
        </w:rPr>
        <w:t xml:space="preserve">статьи 14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526E76">
        <w:rPr>
          <w:b w:val="0"/>
          <w:spacing w:val="-1"/>
          <w:sz w:val="28"/>
          <w:szCs w:val="28"/>
        </w:rPr>
        <w:t xml:space="preserve">                       </w:t>
      </w:r>
      <w:r w:rsidR="00665FDB" w:rsidRPr="00325A2F">
        <w:rPr>
          <w:b w:val="0"/>
          <w:spacing w:val="-1"/>
          <w:sz w:val="28"/>
          <w:szCs w:val="28"/>
        </w:rPr>
        <w:t>от</w:t>
      </w:r>
      <w:r w:rsidR="001E05B2">
        <w:rPr>
          <w:b w:val="0"/>
          <w:spacing w:val="-1"/>
          <w:sz w:val="28"/>
          <w:szCs w:val="28"/>
        </w:rPr>
        <w:t xml:space="preserve">  </w:t>
      </w:r>
      <w:r w:rsidR="00665FDB" w:rsidRPr="00325A2F">
        <w:rPr>
          <w:b w:val="0"/>
          <w:spacing w:val="-1"/>
          <w:sz w:val="28"/>
          <w:szCs w:val="28"/>
        </w:rPr>
        <w:t>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>-ФЗ 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Pr="00325A2F">
        <w:rPr>
          <w:b w:val="0"/>
          <w:spacing w:val="-1"/>
          <w:sz w:val="28"/>
          <w:szCs w:val="28"/>
        </w:rPr>
        <w:t xml:space="preserve"> </w:t>
      </w:r>
      <w:r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Pr="00325A2F">
        <w:rPr>
          <w:bCs w:val="0"/>
          <w:spacing w:val="66"/>
          <w:sz w:val="28"/>
          <w:szCs w:val="28"/>
        </w:rPr>
        <w:t>постановляет:</w:t>
      </w:r>
    </w:p>
    <w:p w:rsidR="00A96F0E" w:rsidRDefault="00EE186E" w:rsidP="00352B9A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>1.</w:t>
      </w:r>
      <w:r w:rsidR="00540199" w:rsidRPr="00325A2F">
        <w:rPr>
          <w:sz w:val="28"/>
          <w:szCs w:val="28"/>
        </w:rPr>
        <w:t xml:space="preserve"> </w:t>
      </w:r>
      <w:r w:rsidRPr="00325A2F">
        <w:rPr>
          <w:sz w:val="28"/>
          <w:szCs w:val="28"/>
        </w:rPr>
        <w:t xml:space="preserve">Определить </w:t>
      </w:r>
      <w:r w:rsidR="003D24AC">
        <w:rPr>
          <w:sz w:val="28"/>
          <w:szCs w:val="28"/>
        </w:rPr>
        <w:t>О</w:t>
      </w:r>
      <w:r w:rsidR="00066C7E" w:rsidRPr="00325A2F">
        <w:rPr>
          <w:sz w:val="28"/>
          <w:szCs w:val="28"/>
        </w:rPr>
        <w:t xml:space="preserve">АО </w:t>
      </w:r>
      <w:r w:rsidR="00325A2F">
        <w:rPr>
          <w:sz w:val="28"/>
          <w:szCs w:val="28"/>
        </w:rPr>
        <w:t>«</w:t>
      </w:r>
      <w:r w:rsidR="003D24AC">
        <w:rPr>
          <w:sz w:val="28"/>
          <w:szCs w:val="28"/>
        </w:rPr>
        <w:t>ЖКХ «Заволжье</w:t>
      </w:r>
      <w:r w:rsidR="00325A2F">
        <w:rPr>
          <w:sz w:val="28"/>
          <w:szCs w:val="28"/>
        </w:rPr>
        <w:t>»</w:t>
      </w:r>
      <w:r w:rsidR="006564AA" w:rsidRPr="00325A2F">
        <w:rPr>
          <w:sz w:val="28"/>
          <w:szCs w:val="28"/>
        </w:rPr>
        <w:t xml:space="preserve"> </w:t>
      </w:r>
      <w:r w:rsidR="00F10DD4" w:rsidRPr="00325A2F">
        <w:rPr>
          <w:sz w:val="28"/>
          <w:szCs w:val="28"/>
        </w:rPr>
        <w:t>в качестве сетевой организации, осуществляющей содержание и обслуживание участков сетей водо</w:t>
      </w:r>
      <w:r w:rsidR="0004074B">
        <w:rPr>
          <w:sz w:val="28"/>
          <w:szCs w:val="28"/>
        </w:rPr>
        <w:t>отведения</w:t>
      </w:r>
      <w:r w:rsidR="00F10DD4" w:rsidRPr="00325A2F">
        <w:rPr>
          <w:sz w:val="28"/>
          <w:szCs w:val="28"/>
        </w:rPr>
        <w:t>, не имеющих эксплуатирующей организации</w:t>
      </w:r>
      <w:r w:rsidR="004F5BCF">
        <w:rPr>
          <w:sz w:val="28"/>
          <w:szCs w:val="28"/>
        </w:rPr>
        <w:t>:</w:t>
      </w:r>
      <w:r w:rsidR="00540199" w:rsidRPr="00325A2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1418"/>
        <w:gridCol w:w="1276"/>
        <w:gridCol w:w="1134"/>
        <w:gridCol w:w="1842"/>
        <w:gridCol w:w="957"/>
      </w:tblGrid>
      <w:tr w:rsidR="00A96F0E" w:rsidRPr="00BA2240" w:rsidTr="00670A57">
        <w:tc>
          <w:tcPr>
            <w:tcW w:w="576" w:type="dxa"/>
          </w:tcPr>
          <w:p w:rsidR="00A96F0E" w:rsidRPr="00BA2240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BA2240">
              <w:rPr>
                <w:rFonts w:ascii="Bookman Old Style" w:hAnsi="Bookman Old Style"/>
              </w:rPr>
              <w:t xml:space="preserve">№ </w:t>
            </w:r>
            <w:proofErr w:type="gramStart"/>
            <w:r w:rsidRPr="00BA2240">
              <w:rPr>
                <w:rFonts w:ascii="Bookman Old Style" w:hAnsi="Bookman Old Style"/>
              </w:rPr>
              <w:t>п</w:t>
            </w:r>
            <w:proofErr w:type="gramEnd"/>
            <w:r w:rsidRPr="00BA2240">
              <w:rPr>
                <w:rFonts w:ascii="Bookman Old Style" w:hAnsi="Bookman Old Style"/>
              </w:rPr>
              <w:t>/п</w:t>
            </w:r>
          </w:p>
        </w:tc>
        <w:tc>
          <w:tcPr>
            <w:tcW w:w="2367" w:type="dxa"/>
          </w:tcPr>
          <w:p w:rsidR="00A96F0E" w:rsidRPr="00BA2240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BA2240">
              <w:rPr>
                <w:rFonts w:ascii="Bookman Old Style" w:hAnsi="Bookman Old Style"/>
              </w:rPr>
              <w:t>Месторасположение</w:t>
            </w:r>
          </w:p>
        </w:tc>
        <w:tc>
          <w:tcPr>
            <w:tcW w:w="1418" w:type="dxa"/>
          </w:tcPr>
          <w:p w:rsidR="00A96F0E" w:rsidRPr="00BA2240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BA2240">
              <w:rPr>
                <w:rFonts w:ascii="Bookman Old Style" w:hAnsi="Bookman Old Style"/>
              </w:rPr>
              <w:t>Материал</w:t>
            </w:r>
          </w:p>
        </w:tc>
        <w:tc>
          <w:tcPr>
            <w:tcW w:w="1276" w:type="dxa"/>
          </w:tcPr>
          <w:p w:rsidR="00670A57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BA2240">
              <w:rPr>
                <w:rFonts w:ascii="Bookman Old Style" w:hAnsi="Bookman Old Style"/>
              </w:rPr>
              <w:t xml:space="preserve">Протяженность, </w:t>
            </w:r>
          </w:p>
          <w:p w:rsidR="00A96F0E" w:rsidRPr="00BA2240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BA2240">
              <w:rPr>
                <w:rFonts w:ascii="Bookman Old Style" w:hAnsi="Bookman Old Style"/>
              </w:rPr>
              <w:t>км</w:t>
            </w:r>
          </w:p>
        </w:tc>
        <w:tc>
          <w:tcPr>
            <w:tcW w:w="1134" w:type="dxa"/>
          </w:tcPr>
          <w:p w:rsidR="00A96F0E" w:rsidRPr="00BA2240" w:rsidRDefault="00A96F0E" w:rsidP="00670A57">
            <w:pPr>
              <w:ind w:right="-108"/>
              <w:jc w:val="center"/>
              <w:rPr>
                <w:rFonts w:ascii="Bookman Old Style" w:hAnsi="Bookman Old Style"/>
              </w:rPr>
            </w:pPr>
            <w:r w:rsidRPr="00BA2240">
              <w:rPr>
                <w:rFonts w:ascii="Bookman Old Style" w:hAnsi="Bookman Old Style"/>
              </w:rPr>
              <w:t xml:space="preserve">Диаметр, </w:t>
            </w:r>
            <w:proofErr w:type="gramStart"/>
            <w:r w:rsidRPr="00BA2240">
              <w:rPr>
                <w:rFonts w:ascii="Bookman Old Style" w:hAnsi="Bookman Old Style"/>
              </w:rPr>
              <w:t>мм</w:t>
            </w:r>
            <w:proofErr w:type="gramEnd"/>
          </w:p>
        </w:tc>
        <w:tc>
          <w:tcPr>
            <w:tcW w:w="1842" w:type="dxa"/>
          </w:tcPr>
          <w:p w:rsidR="00A96F0E" w:rsidRPr="00BA2240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BA2240">
              <w:rPr>
                <w:rFonts w:ascii="Bookman Old Style" w:hAnsi="Bookman Old Style"/>
              </w:rPr>
              <w:t>Год ввода в эксплуатацию</w:t>
            </w:r>
          </w:p>
        </w:tc>
        <w:tc>
          <w:tcPr>
            <w:tcW w:w="957" w:type="dxa"/>
          </w:tcPr>
          <w:p w:rsidR="00A96F0E" w:rsidRPr="00BA2240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BA2240">
              <w:rPr>
                <w:rFonts w:ascii="Bookman Old Style" w:hAnsi="Bookman Old Style"/>
              </w:rPr>
              <w:t>Процент износа</w:t>
            </w:r>
          </w:p>
        </w:tc>
      </w:tr>
      <w:tr w:rsidR="00A96F0E" w:rsidRPr="00BA2240" w:rsidTr="002A6642">
        <w:tc>
          <w:tcPr>
            <w:tcW w:w="9570" w:type="dxa"/>
            <w:gridSpan w:val="7"/>
          </w:tcPr>
          <w:p w:rsidR="00A96F0E" w:rsidRPr="00BA2240" w:rsidRDefault="00A96F0E" w:rsidP="002A6642">
            <w:pPr>
              <w:rPr>
                <w:rFonts w:ascii="Bookman Old Style" w:hAnsi="Bookman Old Style"/>
                <w:b/>
              </w:rPr>
            </w:pPr>
            <w:r w:rsidRPr="00BA2240">
              <w:rPr>
                <w:rFonts w:ascii="Bookman Old Style" w:hAnsi="Bookman Old Style"/>
                <w:b/>
              </w:rPr>
              <w:t>Безнапорная сеть канализации</w:t>
            </w:r>
          </w:p>
        </w:tc>
      </w:tr>
      <w:tr w:rsidR="00A96F0E" w:rsidRPr="00124F84" w:rsidTr="00670A57">
        <w:tc>
          <w:tcPr>
            <w:tcW w:w="576" w:type="dxa"/>
          </w:tcPr>
          <w:p w:rsidR="00A96F0E" w:rsidRPr="00A96F0E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A96F0E">
              <w:rPr>
                <w:rFonts w:ascii="Bookman Old Style" w:hAnsi="Bookman Old Style"/>
              </w:rPr>
              <w:t>1</w:t>
            </w:r>
          </w:p>
        </w:tc>
        <w:tc>
          <w:tcPr>
            <w:tcW w:w="2367" w:type="dxa"/>
          </w:tcPr>
          <w:p w:rsidR="00A96F0E" w:rsidRPr="004F5BCF" w:rsidRDefault="00A96F0E" w:rsidP="00BE5A76">
            <w:pPr>
              <w:rPr>
                <w:rFonts w:ascii="Bookman Old Style" w:hAnsi="Bookman Old Style"/>
                <w:i/>
              </w:rPr>
            </w:pPr>
            <w:r w:rsidRPr="00283C20">
              <w:t>п. Красный Октябрь</w:t>
            </w:r>
            <w:r w:rsidR="00E34FFD">
              <w:rPr>
                <w:rFonts w:ascii="Bookman Old Style" w:hAnsi="Bookman Old Style"/>
                <w:i/>
              </w:rPr>
              <w:t xml:space="preserve">, </w:t>
            </w:r>
            <w:r w:rsidR="004F5BCF" w:rsidRPr="004F5BCF">
              <w:t xml:space="preserve">Ярославского района, Ярославской области, ул. Набережная, </w:t>
            </w:r>
            <w:r w:rsidR="00A14CAD">
              <w:t xml:space="preserve">в </w:t>
            </w:r>
            <w:r w:rsidR="004F5BCF" w:rsidRPr="004F5BCF">
              <w:t>районе домов 46</w:t>
            </w:r>
            <w:r w:rsidR="00BE5A76">
              <w:t xml:space="preserve"> и </w:t>
            </w:r>
            <w:r w:rsidR="004F5BCF" w:rsidRPr="004F5BCF">
              <w:t>47</w:t>
            </w:r>
          </w:p>
        </w:tc>
        <w:tc>
          <w:tcPr>
            <w:tcW w:w="1418" w:type="dxa"/>
          </w:tcPr>
          <w:p w:rsidR="00A96F0E" w:rsidRPr="00A96F0E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A96F0E">
              <w:rPr>
                <w:rFonts w:ascii="Bookman Old Style" w:hAnsi="Bookman Old Style"/>
              </w:rPr>
              <w:t>чугун, асбоцемент</w:t>
            </w:r>
          </w:p>
        </w:tc>
        <w:tc>
          <w:tcPr>
            <w:tcW w:w="1276" w:type="dxa"/>
          </w:tcPr>
          <w:p w:rsidR="00A96F0E" w:rsidRPr="00A96F0E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A96F0E">
              <w:rPr>
                <w:rFonts w:ascii="Bookman Old Style" w:hAnsi="Bookman Old Style"/>
              </w:rPr>
              <w:t>0,7</w:t>
            </w:r>
          </w:p>
        </w:tc>
        <w:tc>
          <w:tcPr>
            <w:tcW w:w="1134" w:type="dxa"/>
          </w:tcPr>
          <w:p w:rsidR="00A96F0E" w:rsidRPr="00A96F0E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A96F0E">
              <w:rPr>
                <w:rFonts w:ascii="Bookman Old Style" w:hAnsi="Bookman Old Style"/>
              </w:rPr>
              <w:t>150</w:t>
            </w:r>
          </w:p>
        </w:tc>
        <w:tc>
          <w:tcPr>
            <w:tcW w:w="1842" w:type="dxa"/>
          </w:tcPr>
          <w:p w:rsidR="00A96F0E" w:rsidRPr="00A96F0E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A96F0E">
              <w:rPr>
                <w:rFonts w:ascii="Bookman Old Style" w:hAnsi="Bookman Old Style"/>
              </w:rPr>
              <w:t>1989</w:t>
            </w:r>
          </w:p>
          <w:p w:rsidR="00A96F0E" w:rsidRPr="00A96F0E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A96F0E">
              <w:rPr>
                <w:rFonts w:ascii="Bookman Old Style" w:hAnsi="Bookman Old Style"/>
              </w:rPr>
              <w:t>1995</w:t>
            </w:r>
          </w:p>
        </w:tc>
        <w:tc>
          <w:tcPr>
            <w:tcW w:w="957" w:type="dxa"/>
          </w:tcPr>
          <w:p w:rsidR="00A96F0E" w:rsidRPr="00A96F0E" w:rsidRDefault="00A96F0E" w:rsidP="002A6642">
            <w:pPr>
              <w:jc w:val="center"/>
              <w:rPr>
                <w:rFonts w:ascii="Bookman Old Style" w:hAnsi="Bookman Old Style"/>
              </w:rPr>
            </w:pPr>
            <w:r w:rsidRPr="00A96F0E">
              <w:rPr>
                <w:rFonts w:ascii="Bookman Old Style" w:hAnsi="Bookman Old Style"/>
              </w:rPr>
              <w:t>н/д</w:t>
            </w:r>
          </w:p>
        </w:tc>
      </w:tr>
    </w:tbl>
    <w:p w:rsidR="00131C0D" w:rsidRPr="00325A2F" w:rsidRDefault="00352B9A" w:rsidP="00352B9A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F50" w:rsidRPr="00325A2F" w:rsidRDefault="004F6CD9" w:rsidP="00325A2F">
      <w:pPr>
        <w:pStyle w:val="a6"/>
        <w:ind w:left="0" w:firstLine="709"/>
        <w:jc w:val="both"/>
        <w:rPr>
          <w:spacing w:val="-21"/>
          <w:sz w:val="28"/>
          <w:szCs w:val="28"/>
        </w:rPr>
      </w:pPr>
      <w:r w:rsidRPr="00325A2F">
        <w:rPr>
          <w:sz w:val="28"/>
          <w:szCs w:val="28"/>
        </w:rPr>
        <w:t>2</w:t>
      </w:r>
      <w:r w:rsidR="00B56F50" w:rsidRPr="00325A2F">
        <w:rPr>
          <w:sz w:val="28"/>
          <w:szCs w:val="28"/>
        </w:rPr>
        <w:t>.</w:t>
      </w:r>
      <w:r w:rsidR="00540199" w:rsidRPr="00325A2F">
        <w:rPr>
          <w:sz w:val="28"/>
          <w:szCs w:val="28"/>
        </w:rPr>
        <w:t xml:space="preserve"> О</w:t>
      </w:r>
      <w:r w:rsidR="00B56F50" w:rsidRPr="00325A2F">
        <w:rPr>
          <w:sz w:val="28"/>
          <w:szCs w:val="28"/>
        </w:rPr>
        <w:t>публиковать постановление в газете «</w:t>
      </w:r>
      <w:proofErr w:type="gramStart"/>
      <w:r w:rsidR="00B56F50" w:rsidRPr="00325A2F">
        <w:rPr>
          <w:sz w:val="28"/>
          <w:szCs w:val="28"/>
        </w:rPr>
        <w:t>Ярославский</w:t>
      </w:r>
      <w:proofErr w:type="gramEnd"/>
      <w:r w:rsidR="00B56F50" w:rsidRPr="00325A2F">
        <w:rPr>
          <w:sz w:val="28"/>
          <w:szCs w:val="28"/>
        </w:rPr>
        <w:t xml:space="preserve"> агрокурьер».</w:t>
      </w:r>
    </w:p>
    <w:p w:rsidR="00C24485" w:rsidRPr="00325A2F" w:rsidRDefault="004F6CD9" w:rsidP="00325A2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325A2F">
        <w:rPr>
          <w:spacing w:val="-20"/>
          <w:sz w:val="28"/>
          <w:szCs w:val="28"/>
        </w:rPr>
        <w:t>3</w:t>
      </w:r>
      <w:r w:rsidR="004B085C" w:rsidRPr="00325A2F">
        <w:rPr>
          <w:spacing w:val="-20"/>
          <w:sz w:val="28"/>
          <w:szCs w:val="28"/>
        </w:rPr>
        <w:t>.</w:t>
      </w:r>
      <w:r w:rsidR="00C8545D" w:rsidRPr="00325A2F">
        <w:rPr>
          <w:spacing w:val="-20"/>
          <w:sz w:val="28"/>
          <w:szCs w:val="28"/>
        </w:rPr>
        <w:t xml:space="preserve"> </w:t>
      </w:r>
      <w:r w:rsidR="00B70BA9" w:rsidRPr="00325A2F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981332">
        <w:rPr>
          <w:color w:val="000000"/>
          <w:spacing w:val="-6"/>
          <w:sz w:val="28"/>
          <w:szCs w:val="28"/>
        </w:rPr>
        <w:t>оставляю за собой</w:t>
      </w:r>
      <w:r w:rsidRPr="00325A2F">
        <w:rPr>
          <w:color w:val="000000"/>
          <w:spacing w:val="-6"/>
          <w:sz w:val="28"/>
          <w:szCs w:val="28"/>
        </w:rPr>
        <w:t>.</w:t>
      </w:r>
    </w:p>
    <w:p w:rsidR="004B085C" w:rsidRPr="00E6637C" w:rsidRDefault="004F6CD9" w:rsidP="00325A2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325A2F">
        <w:rPr>
          <w:sz w:val="28"/>
          <w:szCs w:val="28"/>
        </w:rPr>
        <w:t>4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Pr="00E6637C">
        <w:rPr>
          <w:sz w:val="28"/>
          <w:szCs w:val="28"/>
        </w:rPr>
        <w:t>.</w:t>
      </w:r>
    </w:p>
    <w:p w:rsidR="001B52CC" w:rsidRDefault="001B52CC" w:rsidP="00325A2F">
      <w:pPr>
        <w:ind w:firstLine="709"/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670A57" w:rsidRDefault="00670A57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Ярославского</w:t>
      </w:r>
      <w:proofErr w:type="gramEnd"/>
    </w:p>
    <w:p w:rsidR="00D43B95" w:rsidRDefault="00670A57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903200">
        <w:rPr>
          <w:sz w:val="28"/>
          <w:szCs w:val="28"/>
        </w:rPr>
        <w:t xml:space="preserve">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E9656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="00E9656D">
        <w:rPr>
          <w:sz w:val="28"/>
          <w:szCs w:val="28"/>
        </w:rPr>
        <w:t xml:space="preserve">  </w:t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</w:t>
      </w:r>
      <w:r w:rsidR="00903200">
        <w:rPr>
          <w:sz w:val="28"/>
          <w:szCs w:val="28"/>
        </w:rPr>
        <w:t>ов</w:t>
      </w:r>
    </w:p>
    <w:p w:rsidR="00D43B95" w:rsidRDefault="00D43B95" w:rsidP="00C24485">
      <w:pPr>
        <w:rPr>
          <w:sz w:val="28"/>
          <w:szCs w:val="28"/>
        </w:rPr>
      </w:pPr>
    </w:p>
    <w:p w:rsidR="00D92CB0" w:rsidRDefault="00D92CB0" w:rsidP="00596D67">
      <w:pPr>
        <w:jc w:val="both"/>
        <w:rPr>
          <w:u w:val="single"/>
        </w:rPr>
      </w:pPr>
      <w:bookmarkStart w:id="0" w:name="_GoBack"/>
      <w:bookmarkEnd w:id="0"/>
    </w:p>
    <w:p w:rsidR="00D92CB0" w:rsidRDefault="00D92CB0" w:rsidP="00596D67">
      <w:pPr>
        <w:jc w:val="both"/>
        <w:rPr>
          <w:u w:val="single"/>
        </w:rPr>
      </w:pPr>
    </w:p>
    <w:sectPr w:rsidR="00D92CB0" w:rsidSect="00EE186E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312B7"/>
    <w:rsid w:val="0004074B"/>
    <w:rsid w:val="00050A5C"/>
    <w:rsid w:val="00064685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E0F8A"/>
    <w:rsid w:val="00112FE3"/>
    <w:rsid w:val="001149C1"/>
    <w:rsid w:val="00124372"/>
    <w:rsid w:val="00131C0D"/>
    <w:rsid w:val="00145A54"/>
    <w:rsid w:val="00162AAC"/>
    <w:rsid w:val="00166039"/>
    <w:rsid w:val="001709AF"/>
    <w:rsid w:val="00197FA4"/>
    <w:rsid w:val="001A7F34"/>
    <w:rsid w:val="001B52CC"/>
    <w:rsid w:val="001B73F2"/>
    <w:rsid w:val="001E05B2"/>
    <w:rsid w:val="00230644"/>
    <w:rsid w:val="00253D60"/>
    <w:rsid w:val="00256713"/>
    <w:rsid w:val="00283C20"/>
    <w:rsid w:val="0029405B"/>
    <w:rsid w:val="002A5B20"/>
    <w:rsid w:val="002C1442"/>
    <w:rsid w:val="002F457A"/>
    <w:rsid w:val="00325A2F"/>
    <w:rsid w:val="00326EB5"/>
    <w:rsid w:val="0034764B"/>
    <w:rsid w:val="00352B9A"/>
    <w:rsid w:val="003629C9"/>
    <w:rsid w:val="003C0CB8"/>
    <w:rsid w:val="003C3536"/>
    <w:rsid w:val="003D24AC"/>
    <w:rsid w:val="003E21A5"/>
    <w:rsid w:val="003F01AB"/>
    <w:rsid w:val="003F36CB"/>
    <w:rsid w:val="003F571B"/>
    <w:rsid w:val="004012D6"/>
    <w:rsid w:val="004423A0"/>
    <w:rsid w:val="00453412"/>
    <w:rsid w:val="00472499"/>
    <w:rsid w:val="00483E03"/>
    <w:rsid w:val="004A0A41"/>
    <w:rsid w:val="004B085C"/>
    <w:rsid w:val="004B2AD1"/>
    <w:rsid w:val="004F0C2C"/>
    <w:rsid w:val="004F5839"/>
    <w:rsid w:val="004F5BCF"/>
    <w:rsid w:val="004F6CD9"/>
    <w:rsid w:val="0051418C"/>
    <w:rsid w:val="0051580A"/>
    <w:rsid w:val="00526E76"/>
    <w:rsid w:val="005309D0"/>
    <w:rsid w:val="00532B86"/>
    <w:rsid w:val="00540199"/>
    <w:rsid w:val="00550932"/>
    <w:rsid w:val="00556288"/>
    <w:rsid w:val="00561449"/>
    <w:rsid w:val="00574387"/>
    <w:rsid w:val="00575483"/>
    <w:rsid w:val="00580703"/>
    <w:rsid w:val="005958E9"/>
    <w:rsid w:val="00596D67"/>
    <w:rsid w:val="005970DF"/>
    <w:rsid w:val="005B267A"/>
    <w:rsid w:val="005C512F"/>
    <w:rsid w:val="005D719E"/>
    <w:rsid w:val="005D74EE"/>
    <w:rsid w:val="00602B4A"/>
    <w:rsid w:val="00625A6E"/>
    <w:rsid w:val="0064648E"/>
    <w:rsid w:val="0065344C"/>
    <w:rsid w:val="006564AA"/>
    <w:rsid w:val="00663AE4"/>
    <w:rsid w:val="00665FDB"/>
    <w:rsid w:val="00670A57"/>
    <w:rsid w:val="00673189"/>
    <w:rsid w:val="006775F6"/>
    <w:rsid w:val="00682334"/>
    <w:rsid w:val="00686F00"/>
    <w:rsid w:val="00690D97"/>
    <w:rsid w:val="0069100C"/>
    <w:rsid w:val="00693E76"/>
    <w:rsid w:val="00697594"/>
    <w:rsid w:val="006A4B39"/>
    <w:rsid w:val="006C48D7"/>
    <w:rsid w:val="006E761A"/>
    <w:rsid w:val="007E694A"/>
    <w:rsid w:val="0081650C"/>
    <w:rsid w:val="00876281"/>
    <w:rsid w:val="0087642D"/>
    <w:rsid w:val="00880BFC"/>
    <w:rsid w:val="008841EB"/>
    <w:rsid w:val="008877C8"/>
    <w:rsid w:val="008A052B"/>
    <w:rsid w:val="008A0AB5"/>
    <w:rsid w:val="008A106E"/>
    <w:rsid w:val="008D3AF4"/>
    <w:rsid w:val="008E45E5"/>
    <w:rsid w:val="008F4EAA"/>
    <w:rsid w:val="00903200"/>
    <w:rsid w:val="009123E3"/>
    <w:rsid w:val="00972F88"/>
    <w:rsid w:val="00980D5B"/>
    <w:rsid w:val="00981332"/>
    <w:rsid w:val="00994964"/>
    <w:rsid w:val="009B7F58"/>
    <w:rsid w:val="00A14CAD"/>
    <w:rsid w:val="00A411C1"/>
    <w:rsid w:val="00A63844"/>
    <w:rsid w:val="00A7145B"/>
    <w:rsid w:val="00A872FA"/>
    <w:rsid w:val="00A918AB"/>
    <w:rsid w:val="00A96F0E"/>
    <w:rsid w:val="00AB1839"/>
    <w:rsid w:val="00AF357F"/>
    <w:rsid w:val="00B02F6C"/>
    <w:rsid w:val="00B2024D"/>
    <w:rsid w:val="00B212AA"/>
    <w:rsid w:val="00B56F50"/>
    <w:rsid w:val="00B575B1"/>
    <w:rsid w:val="00B70BA9"/>
    <w:rsid w:val="00B729AE"/>
    <w:rsid w:val="00B96478"/>
    <w:rsid w:val="00BA1AEB"/>
    <w:rsid w:val="00BA2786"/>
    <w:rsid w:val="00BA62D7"/>
    <w:rsid w:val="00BB4734"/>
    <w:rsid w:val="00BD2B9D"/>
    <w:rsid w:val="00BD42F2"/>
    <w:rsid w:val="00BE5A76"/>
    <w:rsid w:val="00BF267D"/>
    <w:rsid w:val="00BF54A2"/>
    <w:rsid w:val="00C13ABB"/>
    <w:rsid w:val="00C24485"/>
    <w:rsid w:val="00C356B7"/>
    <w:rsid w:val="00C54E7B"/>
    <w:rsid w:val="00C722D3"/>
    <w:rsid w:val="00C76325"/>
    <w:rsid w:val="00C8545D"/>
    <w:rsid w:val="00CA6A74"/>
    <w:rsid w:val="00CA6BE8"/>
    <w:rsid w:val="00CD2D6F"/>
    <w:rsid w:val="00CD4338"/>
    <w:rsid w:val="00CE1188"/>
    <w:rsid w:val="00D01597"/>
    <w:rsid w:val="00D10536"/>
    <w:rsid w:val="00D40FA8"/>
    <w:rsid w:val="00D43B95"/>
    <w:rsid w:val="00D4570D"/>
    <w:rsid w:val="00D50558"/>
    <w:rsid w:val="00D509E6"/>
    <w:rsid w:val="00D60C6F"/>
    <w:rsid w:val="00D8547B"/>
    <w:rsid w:val="00D92CB0"/>
    <w:rsid w:val="00DA3708"/>
    <w:rsid w:val="00DA5F6A"/>
    <w:rsid w:val="00DB7415"/>
    <w:rsid w:val="00DF10E1"/>
    <w:rsid w:val="00E34FFD"/>
    <w:rsid w:val="00E62A46"/>
    <w:rsid w:val="00E6637C"/>
    <w:rsid w:val="00E71947"/>
    <w:rsid w:val="00E71DCC"/>
    <w:rsid w:val="00E74D8D"/>
    <w:rsid w:val="00E9656D"/>
    <w:rsid w:val="00EB5B30"/>
    <w:rsid w:val="00EE186E"/>
    <w:rsid w:val="00EF7297"/>
    <w:rsid w:val="00F10DD4"/>
    <w:rsid w:val="00F760CA"/>
    <w:rsid w:val="00FD4005"/>
    <w:rsid w:val="00FE1670"/>
    <w:rsid w:val="00FE330B"/>
    <w:rsid w:val="00FE5BF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0B30-BBA2-4CAB-8348-31403003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kabuzova</cp:lastModifiedBy>
  <cp:revision>3</cp:revision>
  <cp:lastPrinted>2019-04-05T10:32:00Z</cp:lastPrinted>
  <dcterms:created xsi:type="dcterms:W3CDTF">2019-06-27T12:46:00Z</dcterms:created>
  <dcterms:modified xsi:type="dcterms:W3CDTF">2019-06-27T12:48:00Z</dcterms:modified>
</cp:coreProperties>
</file>