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3C" w:rsidRDefault="00785BC9" w:rsidP="006472B1">
      <w:pPr>
        <w:pStyle w:val="a7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-31115</wp:posOffset>
            </wp:positionV>
            <wp:extent cx="551815" cy="714375"/>
            <wp:effectExtent l="19050" t="0" r="635" b="0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D43" w:rsidRPr="006472B1" w:rsidRDefault="00570D43" w:rsidP="006472B1">
      <w:pPr>
        <w:pStyle w:val="a7"/>
        <w:jc w:val="center"/>
        <w:rPr>
          <w:b/>
          <w:spacing w:val="80"/>
          <w:sz w:val="32"/>
          <w:szCs w:val="32"/>
        </w:rPr>
      </w:pPr>
      <w:r w:rsidRPr="006472B1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0155EE" w:rsidP="00F32CF5">
      <w:pPr>
        <w:pStyle w:val="4"/>
        <w:rPr>
          <w:spacing w:val="80"/>
          <w:sz w:val="24"/>
          <w:szCs w:val="24"/>
        </w:rPr>
      </w:pPr>
      <w:r>
        <w:rPr>
          <w:spacing w:val="80"/>
          <w:sz w:val="40"/>
        </w:rPr>
        <w:t xml:space="preserve">  </w:t>
      </w:r>
      <w:r w:rsidR="00570D43"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Default="00570D43" w:rsidP="00570D43">
      <w:pPr>
        <w:pStyle w:val="a7"/>
        <w:ind w:left="0"/>
        <w:jc w:val="both"/>
        <w:rPr>
          <w:szCs w:val="28"/>
        </w:rPr>
      </w:pPr>
    </w:p>
    <w:p w:rsidR="006B0394" w:rsidRPr="00F32CF5" w:rsidRDefault="006B0394" w:rsidP="00570D43">
      <w:pPr>
        <w:pStyle w:val="a7"/>
        <w:ind w:left="0"/>
        <w:jc w:val="both"/>
        <w:rPr>
          <w:szCs w:val="28"/>
        </w:rPr>
      </w:pPr>
    </w:p>
    <w:p w:rsidR="00570D43" w:rsidRPr="00980BCA" w:rsidRDefault="00980BCA" w:rsidP="00570D43">
      <w:pPr>
        <w:pStyle w:val="a7"/>
        <w:ind w:left="0"/>
        <w:jc w:val="both"/>
        <w:rPr>
          <w:b/>
          <w:sz w:val="24"/>
          <w:szCs w:val="24"/>
        </w:rPr>
      </w:pPr>
      <w:r w:rsidRPr="00980BCA">
        <w:rPr>
          <w:b/>
          <w:sz w:val="24"/>
          <w:szCs w:val="24"/>
        </w:rPr>
        <w:t>15.11.2022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0BCA">
        <w:rPr>
          <w:b/>
          <w:sz w:val="24"/>
          <w:szCs w:val="24"/>
        </w:rPr>
        <w:t xml:space="preserve"> № 2519</w:t>
      </w:r>
    </w:p>
    <w:p w:rsidR="00570D43" w:rsidRDefault="003A177D" w:rsidP="00570D43">
      <w:pPr>
        <w:pStyle w:val="a7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5C4FAA" w:rsidRPr="00F32CF5" w:rsidRDefault="005C4FAA" w:rsidP="00570D43">
      <w:pPr>
        <w:pStyle w:val="a7"/>
        <w:ind w:left="0"/>
        <w:jc w:val="both"/>
        <w:rPr>
          <w:szCs w:val="28"/>
        </w:rPr>
      </w:pPr>
    </w:p>
    <w:p w:rsidR="00CA42C8" w:rsidRDefault="00CA42C8" w:rsidP="00570D43">
      <w:pPr>
        <w:pStyle w:val="a7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CA42C8" w:rsidRDefault="00CA42C8" w:rsidP="00570D43">
      <w:pPr>
        <w:pStyle w:val="a7"/>
        <w:ind w:left="0"/>
        <w:jc w:val="both"/>
        <w:rPr>
          <w:b/>
          <w:szCs w:val="28"/>
        </w:rPr>
      </w:pPr>
      <w:r>
        <w:rPr>
          <w:b/>
          <w:szCs w:val="28"/>
        </w:rPr>
        <w:t>Администрации ЯМР от 18.04.2022 № 763</w:t>
      </w:r>
    </w:p>
    <w:p w:rsidR="00A42E95" w:rsidRDefault="00CA42C8" w:rsidP="00570D43">
      <w:pPr>
        <w:pStyle w:val="a7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«</w:t>
      </w:r>
      <w:r w:rsidR="00A42E95" w:rsidRPr="00717EF4">
        <w:rPr>
          <w:b/>
          <w:szCs w:val="28"/>
        </w:rPr>
        <w:t>Об утверждении размера, порядка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предоставления и расходования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субсидий на финансовое обеспечение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 xml:space="preserve">(частичное возмещение) затрат 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в связи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 xml:space="preserve">с оказанием услуг 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теплоснабжения,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 xml:space="preserve">водоснабжения и 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водоотведения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 xml:space="preserve">объектов жилищного 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фонда и учреждений</w:t>
      </w:r>
      <w:r>
        <w:rPr>
          <w:b/>
          <w:szCs w:val="28"/>
        </w:rPr>
        <w:t xml:space="preserve"> </w:t>
      </w:r>
      <w:proofErr w:type="gramStart"/>
      <w:r w:rsidRPr="00717EF4">
        <w:rPr>
          <w:b/>
          <w:szCs w:val="28"/>
        </w:rPr>
        <w:t>бюджетной</w:t>
      </w:r>
      <w:proofErr w:type="gramEnd"/>
      <w:r w:rsidRPr="00717EF4">
        <w:rPr>
          <w:b/>
          <w:szCs w:val="28"/>
        </w:rPr>
        <w:t xml:space="preserve"> </w:t>
      </w:r>
    </w:p>
    <w:p w:rsidR="00570D43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сферы ЯМР на 20</w:t>
      </w:r>
      <w:r>
        <w:rPr>
          <w:b/>
          <w:szCs w:val="28"/>
        </w:rPr>
        <w:t>2</w:t>
      </w:r>
      <w:r w:rsidR="00A54D70">
        <w:rPr>
          <w:b/>
          <w:szCs w:val="28"/>
        </w:rPr>
        <w:t>2</w:t>
      </w:r>
      <w:r w:rsidRPr="00717EF4">
        <w:rPr>
          <w:b/>
          <w:szCs w:val="28"/>
        </w:rPr>
        <w:t xml:space="preserve"> год</w:t>
      </w:r>
      <w:r w:rsidR="00CA42C8">
        <w:rPr>
          <w:b/>
          <w:szCs w:val="28"/>
        </w:rPr>
        <w:t>»</w:t>
      </w:r>
    </w:p>
    <w:p w:rsidR="00E37AC4" w:rsidRDefault="00E37AC4" w:rsidP="00E37AC4">
      <w:pPr>
        <w:pStyle w:val="a7"/>
        <w:ind w:left="0" w:firstLine="709"/>
        <w:jc w:val="both"/>
      </w:pPr>
    </w:p>
    <w:p w:rsidR="00E37AC4" w:rsidRDefault="00E37AC4" w:rsidP="00E37AC4">
      <w:pPr>
        <w:pStyle w:val="a7"/>
        <w:ind w:left="0" w:firstLine="709"/>
        <w:jc w:val="both"/>
        <w:rPr>
          <w:szCs w:val="28"/>
        </w:rPr>
      </w:pPr>
      <w:r w:rsidRPr="00E37AC4">
        <w:rPr>
          <w:szCs w:val="28"/>
        </w:rPr>
        <w:t>Администрация района постановляет:</w:t>
      </w:r>
    </w:p>
    <w:p w:rsidR="00E37AC4" w:rsidRPr="00E37AC4" w:rsidRDefault="00E37AC4" w:rsidP="00E37AC4">
      <w:pPr>
        <w:pStyle w:val="a7"/>
        <w:ind w:left="0" w:firstLine="709"/>
        <w:jc w:val="both"/>
        <w:rPr>
          <w:szCs w:val="28"/>
        </w:rPr>
      </w:pPr>
      <w:r w:rsidRPr="00E37AC4">
        <w:rPr>
          <w:szCs w:val="28"/>
        </w:rPr>
        <w:t xml:space="preserve">1. Внести в постановление Администрации Ярославского муниципального района от </w:t>
      </w:r>
      <w:r>
        <w:rPr>
          <w:szCs w:val="28"/>
        </w:rPr>
        <w:t>18</w:t>
      </w:r>
      <w:r w:rsidRPr="00E37AC4">
        <w:rPr>
          <w:szCs w:val="28"/>
        </w:rPr>
        <w:t>.0</w:t>
      </w:r>
      <w:r>
        <w:rPr>
          <w:szCs w:val="28"/>
        </w:rPr>
        <w:t>4</w:t>
      </w:r>
      <w:r w:rsidRPr="00E37AC4">
        <w:rPr>
          <w:szCs w:val="28"/>
        </w:rPr>
        <w:t>.202</w:t>
      </w:r>
      <w:r>
        <w:rPr>
          <w:szCs w:val="28"/>
        </w:rPr>
        <w:t>2</w:t>
      </w:r>
      <w:r w:rsidRPr="00E37AC4">
        <w:rPr>
          <w:szCs w:val="28"/>
        </w:rPr>
        <w:t xml:space="preserve"> № </w:t>
      </w:r>
      <w:r>
        <w:rPr>
          <w:szCs w:val="28"/>
        </w:rPr>
        <w:t>763</w:t>
      </w:r>
      <w:r w:rsidRPr="00E37AC4">
        <w:rPr>
          <w:szCs w:val="28"/>
        </w:rPr>
        <w:t xml:space="preserve"> «Об утверждении размера, порядка</w:t>
      </w:r>
      <w:r>
        <w:rPr>
          <w:szCs w:val="28"/>
        </w:rPr>
        <w:t xml:space="preserve"> </w:t>
      </w:r>
      <w:r w:rsidRPr="00E37AC4">
        <w:rPr>
          <w:szCs w:val="28"/>
        </w:rPr>
        <w:t>предоставления и расходования</w:t>
      </w:r>
      <w:r>
        <w:rPr>
          <w:szCs w:val="28"/>
        </w:rPr>
        <w:t xml:space="preserve"> </w:t>
      </w:r>
      <w:r w:rsidRPr="00E37AC4">
        <w:rPr>
          <w:szCs w:val="28"/>
        </w:rPr>
        <w:t>субсидий на финансовое обеспечение</w:t>
      </w:r>
      <w:r>
        <w:rPr>
          <w:szCs w:val="28"/>
        </w:rPr>
        <w:t xml:space="preserve"> </w:t>
      </w:r>
      <w:r w:rsidRPr="00E37AC4">
        <w:rPr>
          <w:szCs w:val="28"/>
        </w:rPr>
        <w:t xml:space="preserve">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2022 год» следующие изменения: </w:t>
      </w:r>
    </w:p>
    <w:p w:rsidR="00E37AC4" w:rsidRDefault="00E37AC4" w:rsidP="00E37AC4">
      <w:pPr>
        <w:pStyle w:val="a7"/>
        <w:ind w:left="0" w:firstLine="709"/>
        <w:jc w:val="both"/>
        <w:rPr>
          <w:szCs w:val="28"/>
        </w:rPr>
      </w:pPr>
      <w:r w:rsidRPr="00E37AC4">
        <w:rPr>
          <w:szCs w:val="28"/>
        </w:rPr>
        <w:t xml:space="preserve"> Пункт 1 изложить в новой редакции:</w:t>
      </w:r>
    </w:p>
    <w:p w:rsidR="00790BF9" w:rsidRDefault="00E37AC4" w:rsidP="00790BF9">
      <w:pPr>
        <w:pStyle w:val="a6"/>
        <w:ind w:firstLine="709"/>
        <w:rPr>
          <w:szCs w:val="28"/>
        </w:rPr>
      </w:pPr>
      <w:r>
        <w:rPr>
          <w:szCs w:val="28"/>
        </w:rPr>
        <w:t>«</w:t>
      </w:r>
      <w:r w:rsidR="00735AC6" w:rsidRPr="00ED5505">
        <w:rPr>
          <w:szCs w:val="28"/>
        </w:rPr>
        <w:t xml:space="preserve">1. Утвердить предельный размер </w:t>
      </w:r>
      <w:r w:rsidR="00735AC6">
        <w:rPr>
          <w:szCs w:val="28"/>
        </w:rPr>
        <w:t>субсидий</w:t>
      </w:r>
      <w:r w:rsidR="00735AC6" w:rsidRPr="00ED5505">
        <w:rPr>
          <w:szCs w:val="28"/>
        </w:rPr>
        <w:t xml:space="preserve"> на финансовое обеспечение (частичное возмещение) затрат в связи с оказанием услуг теплоснабжения</w:t>
      </w:r>
      <w:r w:rsidR="00735AC6">
        <w:rPr>
          <w:szCs w:val="28"/>
        </w:rPr>
        <w:t>, водоснабжения и водоотведения</w:t>
      </w:r>
      <w:r w:rsidR="00735AC6" w:rsidRPr="00ED5505">
        <w:rPr>
          <w:szCs w:val="28"/>
        </w:rPr>
        <w:t xml:space="preserve"> объектов жилищного фонда и учреждений бюджетной сферы Ярославского муниципального района на 20</w:t>
      </w:r>
      <w:r w:rsidR="00735AC6">
        <w:rPr>
          <w:szCs w:val="28"/>
        </w:rPr>
        <w:t>2</w:t>
      </w:r>
      <w:r w:rsidR="00A54D70">
        <w:rPr>
          <w:szCs w:val="28"/>
        </w:rPr>
        <w:t>2</w:t>
      </w:r>
      <w:r w:rsidR="00735AC6" w:rsidRPr="00ED5505">
        <w:rPr>
          <w:szCs w:val="28"/>
        </w:rPr>
        <w:t xml:space="preserve"> год в сумме </w:t>
      </w:r>
      <w:r w:rsidR="00D604A8">
        <w:rPr>
          <w:szCs w:val="28"/>
        </w:rPr>
        <w:t>8</w:t>
      </w:r>
      <w:r w:rsidR="0057790F" w:rsidRPr="004770C3">
        <w:rPr>
          <w:szCs w:val="28"/>
        </w:rPr>
        <w:t xml:space="preserve"> </w:t>
      </w:r>
      <w:r w:rsidR="00D604A8">
        <w:rPr>
          <w:szCs w:val="28"/>
        </w:rPr>
        <w:t>7</w:t>
      </w:r>
      <w:r w:rsidR="00912168">
        <w:rPr>
          <w:szCs w:val="28"/>
        </w:rPr>
        <w:t>22</w:t>
      </w:r>
      <w:r w:rsidR="00C86DD0" w:rsidRPr="004770C3">
        <w:rPr>
          <w:szCs w:val="28"/>
        </w:rPr>
        <w:t xml:space="preserve"> 000</w:t>
      </w:r>
      <w:r w:rsidR="00735AC6" w:rsidRPr="004770C3">
        <w:rPr>
          <w:szCs w:val="28"/>
        </w:rPr>
        <w:t>,00 (</w:t>
      </w:r>
      <w:r w:rsidR="00D604A8">
        <w:rPr>
          <w:szCs w:val="28"/>
        </w:rPr>
        <w:t>восемь</w:t>
      </w:r>
      <w:r w:rsidR="00735AC6" w:rsidRPr="004770C3">
        <w:rPr>
          <w:szCs w:val="28"/>
        </w:rPr>
        <w:t xml:space="preserve"> миллион</w:t>
      </w:r>
      <w:r>
        <w:rPr>
          <w:szCs w:val="28"/>
        </w:rPr>
        <w:t>ов</w:t>
      </w:r>
      <w:r w:rsidR="00912168">
        <w:rPr>
          <w:szCs w:val="28"/>
        </w:rPr>
        <w:t xml:space="preserve"> семьсот двадцать две тысячи </w:t>
      </w:r>
      <w:r w:rsidR="00735AC6" w:rsidRPr="004770C3">
        <w:rPr>
          <w:szCs w:val="28"/>
        </w:rPr>
        <w:t>рублей</w:t>
      </w:r>
      <w:r w:rsidR="00912168">
        <w:rPr>
          <w:szCs w:val="28"/>
        </w:rPr>
        <w:t>)</w:t>
      </w:r>
      <w:r>
        <w:rPr>
          <w:szCs w:val="28"/>
        </w:rPr>
        <w:t>».</w:t>
      </w:r>
    </w:p>
    <w:p w:rsidR="00790BF9" w:rsidRDefault="00790BF9" w:rsidP="00790BF9">
      <w:pPr>
        <w:pStyle w:val="a6"/>
        <w:ind w:firstLine="709"/>
      </w:pPr>
      <w:r>
        <w:t>Пункт 2.1 Порядка 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Ярославского муниципального района на 2022 год изложить в новой редакции:</w:t>
      </w:r>
    </w:p>
    <w:p w:rsidR="00790BF9" w:rsidRPr="00790BF9" w:rsidRDefault="00790BF9" w:rsidP="00790BF9">
      <w:pPr>
        <w:pStyle w:val="a6"/>
        <w:ind w:firstLine="709"/>
        <w:rPr>
          <w:szCs w:val="28"/>
        </w:rPr>
      </w:pPr>
      <w:r>
        <w:rPr>
          <w:szCs w:val="28"/>
        </w:rPr>
        <w:lastRenderedPageBreak/>
        <w:t>«</w:t>
      </w:r>
      <w:r w:rsidRPr="00790BF9">
        <w:rPr>
          <w:szCs w:val="28"/>
        </w:rPr>
        <w:t>2.1. Главным распорядителем бюджетных средств в отношении субсидий является Администрация Ярославского муниципального района.</w:t>
      </w:r>
    </w:p>
    <w:p w:rsidR="00790BF9" w:rsidRPr="00790BF9" w:rsidRDefault="00790BF9" w:rsidP="00790BF9">
      <w:pPr>
        <w:pStyle w:val="a6"/>
        <w:ind w:firstLine="709"/>
        <w:rPr>
          <w:szCs w:val="28"/>
        </w:rPr>
      </w:pPr>
      <w:proofErr w:type="gramStart"/>
      <w:r w:rsidRPr="00790BF9">
        <w:rPr>
          <w:szCs w:val="28"/>
        </w:rPr>
        <w:t>Главный распорядитель размещает на официальном сайте органов местного самоуправления (https://www. yamo.adm.yar.ru) информацию размере субсидии и о сроке приеме заявлений на получение субсидии не позднее             5 рабочих дней со дня вступления в законную силу Постановления Администрации ЯМР «Об утверждении размера, порядка предоставления                  и расходования субсидий на финансовое обеспечение (частичное возмещение) затрат в связи с оказанием услуг теплоснабжения</w:t>
      </w:r>
      <w:proofErr w:type="gramEnd"/>
      <w:r w:rsidRPr="00790BF9">
        <w:rPr>
          <w:szCs w:val="28"/>
        </w:rPr>
        <w:t xml:space="preserve">, водоснабжения                               и водоотведения объектов жилищного фонда и учреждений бюджетной сферы ЯМР на 2022 год». </w:t>
      </w:r>
    </w:p>
    <w:p w:rsidR="00735AC6" w:rsidRDefault="00790BF9" w:rsidP="00790BF9">
      <w:pPr>
        <w:pStyle w:val="a6"/>
        <w:ind w:firstLine="709"/>
        <w:rPr>
          <w:szCs w:val="28"/>
        </w:rPr>
      </w:pPr>
      <w:proofErr w:type="gramStart"/>
      <w:r w:rsidRPr="00790BF9">
        <w:rPr>
          <w:szCs w:val="28"/>
        </w:rPr>
        <w:t>Срок приема заявлений на получение субсидии: с момента с вступления в законную силу Постановления Администрации ЯМР «Об утверждении размера, порядка 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2022 год» и до 1</w:t>
      </w:r>
      <w:r w:rsidR="002F79BA">
        <w:rPr>
          <w:szCs w:val="28"/>
        </w:rPr>
        <w:t>5</w:t>
      </w:r>
      <w:r w:rsidRPr="00790BF9">
        <w:rPr>
          <w:szCs w:val="28"/>
        </w:rPr>
        <w:t xml:space="preserve"> </w:t>
      </w:r>
      <w:r>
        <w:rPr>
          <w:szCs w:val="28"/>
        </w:rPr>
        <w:t>декабря</w:t>
      </w:r>
      <w:r w:rsidRPr="00790BF9">
        <w:rPr>
          <w:szCs w:val="28"/>
        </w:rPr>
        <w:t xml:space="preserve"> текущего финансового года.</w:t>
      </w:r>
      <w:r>
        <w:rPr>
          <w:szCs w:val="28"/>
        </w:rPr>
        <w:t>»</w:t>
      </w:r>
      <w:proofErr w:type="gramEnd"/>
    </w:p>
    <w:p w:rsidR="00790BF9" w:rsidRPr="00ED5505" w:rsidRDefault="00790BF9" w:rsidP="0060024D">
      <w:pPr>
        <w:pStyle w:val="a6"/>
        <w:ind w:firstLine="709"/>
        <w:rPr>
          <w:szCs w:val="28"/>
        </w:rPr>
      </w:pPr>
    </w:p>
    <w:p w:rsidR="00A56D0A" w:rsidRPr="005C188B" w:rsidRDefault="000C2A18" w:rsidP="0060024D">
      <w:pPr>
        <w:pStyle w:val="a7"/>
        <w:ind w:left="0" w:firstLine="709"/>
        <w:jc w:val="both"/>
      </w:pPr>
      <w:r>
        <w:t>2</w:t>
      </w:r>
      <w:r w:rsidR="00A56D0A">
        <w:t xml:space="preserve">. </w:t>
      </w:r>
      <w:r w:rsidR="00A56D0A">
        <w:rPr>
          <w:szCs w:val="28"/>
        </w:rPr>
        <w:t>Постановление вступает в силу со дня официального</w:t>
      </w:r>
      <w:r w:rsidR="000E0E9A">
        <w:rPr>
          <w:szCs w:val="28"/>
        </w:rPr>
        <w:t xml:space="preserve"> опубликования</w:t>
      </w:r>
      <w:r w:rsidR="00744240">
        <w:rPr>
          <w:szCs w:val="28"/>
        </w:rPr>
        <w:t>.</w:t>
      </w:r>
      <w:r w:rsidR="009A33F2">
        <w:rPr>
          <w:szCs w:val="28"/>
        </w:rPr>
        <w:t xml:space="preserve">              </w:t>
      </w:r>
      <w:r w:rsidR="000E0E9A">
        <w:rPr>
          <w:szCs w:val="28"/>
        </w:rPr>
        <w:t xml:space="preserve"> </w:t>
      </w: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</w:t>
      </w:r>
      <w:proofErr w:type="gramStart"/>
      <w:r w:rsidRPr="005C188B">
        <w:t>Ярославского</w:t>
      </w:r>
      <w:proofErr w:type="gramEnd"/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570D43">
      <w:pPr>
        <w:pStyle w:val="a7"/>
        <w:ind w:left="0"/>
        <w:jc w:val="both"/>
        <w:rPr>
          <w:sz w:val="24"/>
        </w:rPr>
        <w:sectPr w:rsidR="00556C4A" w:rsidSect="00A41FAE">
          <w:headerReference w:type="even" r:id="rId10"/>
          <w:headerReference w:type="default" r:id="rId11"/>
          <w:headerReference w:type="first" r:id="rId12"/>
          <w:pgSz w:w="11906" w:h="16838"/>
          <w:pgMar w:top="567" w:right="737" w:bottom="1134" w:left="1701" w:header="720" w:footer="720" w:gutter="0"/>
          <w:cols w:space="720"/>
          <w:titlePg/>
        </w:sectPr>
      </w:pPr>
    </w:p>
    <w:p w:rsidR="00F23BF3" w:rsidRDefault="00F23BF3" w:rsidP="00E92D47">
      <w:pPr>
        <w:rPr>
          <w:szCs w:val="28"/>
        </w:rPr>
      </w:pPr>
    </w:p>
    <w:p w:rsidR="00E92D47" w:rsidRDefault="00E92D47" w:rsidP="00E92D47">
      <w:pPr>
        <w:rPr>
          <w:szCs w:val="28"/>
        </w:rPr>
      </w:pPr>
    </w:p>
    <w:p w:rsidR="00E92D47" w:rsidRPr="001D07BF" w:rsidRDefault="00E92D47" w:rsidP="00E92D47">
      <w:pPr>
        <w:rPr>
          <w:szCs w:val="28"/>
        </w:rPr>
      </w:pPr>
    </w:p>
    <w:p w:rsidR="00274E1C" w:rsidRDefault="00274E1C" w:rsidP="00235E4A">
      <w:pPr>
        <w:ind w:left="6521"/>
        <w:rPr>
          <w:bCs/>
          <w:sz w:val="28"/>
          <w:szCs w:val="28"/>
        </w:rPr>
      </w:pPr>
      <w:bookmarkStart w:id="0" w:name="_GoBack"/>
      <w:bookmarkEnd w:id="0"/>
    </w:p>
    <w:sectPr w:rsidR="00274E1C" w:rsidSect="00235E4A">
      <w:headerReference w:type="default" r:id="rId13"/>
      <w:headerReference w:type="first" r:id="rId14"/>
      <w:pgSz w:w="11906" w:h="16838"/>
      <w:pgMar w:top="567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B6" w:rsidRDefault="006958B6">
      <w:r>
        <w:separator/>
      </w:r>
    </w:p>
  </w:endnote>
  <w:endnote w:type="continuationSeparator" w:id="0">
    <w:p w:rsidR="006958B6" w:rsidRDefault="0069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B6" w:rsidRDefault="006958B6">
      <w:r>
        <w:separator/>
      </w:r>
    </w:p>
  </w:footnote>
  <w:footnote w:type="continuationSeparator" w:id="0">
    <w:p w:rsidR="006958B6" w:rsidRDefault="0069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425FA7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24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4B5" w:rsidRDefault="007F24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6E0A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03C">
      <w:rPr>
        <w:noProof/>
      </w:rPr>
      <w:t>2</w:t>
    </w:r>
    <w:r>
      <w:rPr>
        <w:noProof/>
      </w:rPr>
      <w:fldChar w:fldCharType="end"/>
    </w:r>
  </w:p>
  <w:p w:rsidR="007F24B5" w:rsidRDefault="007F24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7F24B5">
    <w:pPr>
      <w:pStyle w:val="a3"/>
      <w:jc w:val="center"/>
    </w:pPr>
  </w:p>
  <w:p w:rsidR="007F24B5" w:rsidRDefault="007F24B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001"/>
      <w:docPartObj>
        <w:docPartGallery w:val="Page Numbers (Top of Page)"/>
        <w:docPartUnique/>
      </w:docPartObj>
    </w:sdtPr>
    <w:sdtEndPr/>
    <w:sdtContent>
      <w:p w:rsidR="007F24B5" w:rsidRDefault="006E0AC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4B5" w:rsidRDefault="007F24B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7F24B5">
    <w:pPr>
      <w:pStyle w:val="a3"/>
      <w:jc w:val="center"/>
    </w:pPr>
  </w:p>
  <w:p w:rsidR="007F24B5" w:rsidRDefault="007F2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1A7FD6"/>
    <w:multiLevelType w:val="hybridMultilevel"/>
    <w:tmpl w:val="B37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BEE3A0D"/>
    <w:multiLevelType w:val="multilevel"/>
    <w:tmpl w:val="D39464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6"/>
      </w:rPr>
    </w:lvl>
  </w:abstractNum>
  <w:abstractNum w:abstractNumId="11">
    <w:nsid w:val="4DD824D0"/>
    <w:multiLevelType w:val="hybridMultilevel"/>
    <w:tmpl w:val="741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6"/>
  </w:num>
  <w:num w:numId="18">
    <w:abstractNumId w:val="11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D"/>
    <w:rsid w:val="00000398"/>
    <w:rsid w:val="00000F76"/>
    <w:rsid w:val="00004886"/>
    <w:rsid w:val="0000492C"/>
    <w:rsid w:val="00010BC8"/>
    <w:rsid w:val="00012F79"/>
    <w:rsid w:val="000155EE"/>
    <w:rsid w:val="000225BD"/>
    <w:rsid w:val="000238CF"/>
    <w:rsid w:val="00030F7D"/>
    <w:rsid w:val="0003160E"/>
    <w:rsid w:val="00032A4D"/>
    <w:rsid w:val="000357EB"/>
    <w:rsid w:val="0004086D"/>
    <w:rsid w:val="00041AF7"/>
    <w:rsid w:val="000426AF"/>
    <w:rsid w:val="0005499D"/>
    <w:rsid w:val="0005696A"/>
    <w:rsid w:val="00057B94"/>
    <w:rsid w:val="00060D45"/>
    <w:rsid w:val="00060F2A"/>
    <w:rsid w:val="00062EA6"/>
    <w:rsid w:val="000630D2"/>
    <w:rsid w:val="00067575"/>
    <w:rsid w:val="000769AF"/>
    <w:rsid w:val="00081092"/>
    <w:rsid w:val="0008124D"/>
    <w:rsid w:val="000845FD"/>
    <w:rsid w:val="00084DDE"/>
    <w:rsid w:val="00094B5C"/>
    <w:rsid w:val="0009679F"/>
    <w:rsid w:val="000A0895"/>
    <w:rsid w:val="000A23AB"/>
    <w:rsid w:val="000A25A5"/>
    <w:rsid w:val="000B00B9"/>
    <w:rsid w:val="000B0982"/>
    <w:rsid w:val="000B1E24"/>
    <w:rsid w:val="000B7643"/>
    <w:rsid w:val="000C2A18"/>
    <w:rsid w:val="000C618B"/>
    <w:rsid w:val="000C62E7"/>
    <w:rsid w:val="000C6E0E"/>
    <w:rsid w:val="000D033C"/>
    <w:rsid w:val="000D05E7"/>
    <w:rsid w:val="000D08A6"/>
    <w:rsid w:val="000D15DF"/>
    <w:rsid w:val="000D7922"/>
    <w:rsid w:val="000E0E9A"/>
    <w:rsid w:val="000E7602"/>
    <w:rsid w:val="000F7361"/>
    <w:rsid w:val="000F79FF"/>
    <w:rsid w:val="000F7BE7"/>
    <w:rsid w:val="00100E1F"/>
    <w:rsid w:val="00101FA1"/>
    <w:rsid w:val="00102EF3"/>
    <w:rsid w:val="00104CBD"/>
    <w:rsid w:val="00104F46"/>
    <w:rsid w:val="0011777F"/>
    <w:rsid w:val="00121BB6"/>
    <w:rsid w:val="00122E87"/>
    <w:rsid w:val="00135DEB"/>
    <w:rsid w:val="00137E24"/>
    <w:rsid w:val="00144004"/>
    <w:rsid w:val="0014587D"/>
    <w:rsid w:val="001541AC"/>
    <w:rsid w:val="001601A0"/>
    <w:rsid w:val="00163E8D"/>
    <w:rsid w:val="001655F2"/>
    <w:rsid w:val="001666DA"/>
    <w:rsid w:val="00174DEF"/>
    <w:rsid w:val="001756BF"/>
    <w:rsid w:val="00176E2E"/>
    <w:rsid w:val="0018092E"/>
    <w:rsid w:val="00182844"/>
    <w:rsid w:val="00191ED3"/>
    <w:rsid w:val="001962A5"/>
    <w:rsid w:val="001A03E5"/>
    <w:rsid w:val="001B5A15"/>
    <w:rsid w:val="001C1F7F"/>
    <w:rsid w:val="001D0B35"/>
    <w:rsid w:val="001D3856"/>
    <w:rsid w:val="001D6AB6"/>
    <w:rsid w:val="001D6F26"/>
    <w:rsid w:val="001E2FFC"/>
    <w:rsid w:val="001E5D80"/>
    <w:rsid w:val="00207927"/>
    <w:rsid w:val="00211225"/>
    <w:rsid w:val="002115E0"/>
    <w:rsid w:val="0021608F"/>
    <w:rsid w:val="002209C4"/>
    <w:rsid w:val="002241D5"/>
    <w:rsid w:val="00224AF8"/>
    <w:rsid w:val="00234B7A"/>
    <w:rsid w:val="00235E4A"/>
    <w:rsid w:val="0024396A"/>
    <w:rsid w:val="00244385"/>
    <w:rsid w:val="00252B85"/>
    <w:rsid w:val="0025544D"/>
    <w:rsid w:val="00260046"/>
    <w:rsid w:val="00261FEB"/>
    <w:rsid w:val="00263EA6"/>
    <w:rsid w:val="00265DFE"/>
    <w:rsid w:val="002666E0"/>
    <w:rsid w:val="00274E1C"/>
    <w:rsid w:val="00280D66"/>
    <w:rsid w:val="00282D28"/>
    <w:rsid w:val="002911BF"/>
    <w:rsid w:val="00297EFA"/>
    <w:rsid w:val="002A14C0"/>
    <w:rsid w:val="002B2460"/>
    <w:rsid w:val="002B52BA"/>
    <w:rsid w:val="002D0072"/>
    <w:rsid w:val="002D0E7F"/>
    <w:rsid w:val="002D2B5C"/>
    <w:rsid w:val="002D3426"/>
    <w:rsid w:val="002D392A"/>
    <w:rsid w:val="002D7C6B"/>
    <w:rsid w:val="002D7D99"/>
    <w:rsid w:val="002E02D2"/>
    <w:rsid w:val="002E0A8B"/>
    <w:rsid w:val="002E279E"/>
    <w:rsid w:val="002F1B70"/>
    <w:rsid w:val="002F5885"/>
    <w:rsid w:val="002F79BA"/>
    <w:rsid w:val="003059F7"/>
    <w:rsid w:val="003066B2"/>
    <w:rsid w:val="00314526"/>
    <w:rsid w:val="00315DE3"/>
    <w:rsid w:val="00320F6B"/>
    <w:rsid w:val="003319BF"/>
    <w:rsid w:val="00343E96"/>
    <w:rsid w:val="0034769E"/>
    <w:rsid w:val="0035495C"/>
    <w:rsid w:val="003556FC"/>
    <w:rsid w:val="00366363"/>
    <w:rsid w:val="00370742"/>
    <w:rsid w:val="00374BD8"/>
    <w:rsid w:val="003754D6"/>
    <w:rsid w:val="003818E1"/>
    <w:rsid w:val="00386F3F"/>
    <w:rsid w:val="00387466"/>
    <w:rsid w:val="00391127"/>
    <w:rsid w:val="00392217"/>
    <w:rsid w:val="003A177D"/>
    <w:rsid w:val="003A2A4A"/>
    <w:rsid w:val="003A343F"/>
    <w:rsid w:val="003A3E5D"/>
    <w:rsid w:val="003A3F32"/>
    <w:rsid w:val="003A41B5"/>
    <w:rsid w:val="003B5C20"/>
    <w:rsid w:val="003C2BDF"/>
    <w:rsid w:val="003C53EB"/>
    <w:rsid w:val="003C56E8"/>
    <w:rsid w:val="003D2E03"/>
    <w:rsid w:val="003F3BEB"/>
    <w:rsid w:val="003F67D9"/>
    <w:rsid w:val="003F75D0"/>
    <w:rsid w:val="00406A69"/>
    <w:rsid w:val="004123B4"/>
    <w:rsid w:val="00416578"/>
    <w:rsid w:val="004171E3"/>
    <w:rsid w:val="00425130"/>
    <w:rsid w:val="00425C2B"/>
    <w:rsid w:val="00425FA7"/>
    <w:rsid w:val="004311F8"/>
    <w:rsid w:val="00432489"/>
    <w:rsid w:val="00433008"/>
    <w:rsid w:val="00442C22"/>
    <w:rsid w:val="00444BBD"/>
    <w:rsid w:val="00445C53"/>
    <w:rsid w:val="004518BC"/>
    <w:rsid w:val="00460624"/>
    <w:rsid w:val="004629FB"/>
    <w:rsid w:val="004633FE"/>
    <w:rsid w:val="00466EE2"/>
    <w:rsid w:val="00475B2B"/>
    <w:rsid w:val="004770C3"/>
    <w:rsid w:val="00484FF8"/>
    <w:rsid w:val="00486C0A"/>
    <w:rsid w:val="004902C4"/>
    <w:rsid w:val="00495CD0"/>
    <w:rsid w:val="004A0D8B"/>
    <w:rsid w:val="004B0FF8"/>
    <w:rsid w:val="004B1F25"/>
    <w:rsid w:val="004B403B"/>
    <w:rsid w:val="004B4699"/>
    <w:rsid w:val="004B4DD9"/>
    <w:rsid w:val="004B6047"/>
    <w:rsid w:val="004B77A3"/>
    <w:rsid w:val="004C1E66"/>
    <w:rsid w:val="004C4306"/>
    <w:rsid w:val="004C49C8"/>
    <w:rsid w:val="004C4F71"/>
    <w:rsid w:val="004D1E58"/>
    <w:rsid w:val="004D2E88"/>
    <w:rsid w:val="004D74F8"/>
    <w:rsid w:val="004D7564"/>
    <w:rsid w:val="004E2B5E"/>
    <w:rsid w:val="00507E69"/>
    <w:rsid w:val="005113DD"/>
    <w:rsid w:val="00516A2A"/>
    <w:rsid w:val="00524477"/>
    <w:rsid w:val="00526E47"/>
    <w:rsid w:val="005270DE"/>
    <w:rsid w:val="00530E57"/>
    <w:rsid w:val="00536E3E"/>
    <w:rsid w:val="0054066A"/>
    <w:rsid w:val="00542D1C"/>
    <w:rsid w:val="00547035"/>
    <w:rsid w:val="0054781D"/>
    <w:rsid w:val="0055049E"/>
    <w:rsid w:val="005559FC"/>
    <w:rsid w:val="00556C4A"/>
    <w:rsid w:val="00560C69"/>
    <w:rsid w:val="005618A7"/>
    <w:rsid w:val="00570D43"/>
    <w:rsid w:val="00571EA6"/>
    <w:rsid w:val="005725D0"/>
    <w:rsid w:val="00577847"/>
    <w:rsid w:val="0057790F"/>
    <w:rsid w:val="005819F4"/>
    <w:rsid w:val="00581E37"/>
    <w:rsid w:val="00581FF8"/>
    <w:rsid w:val="00587185"/>
    <w:rsid w:val="00590B23"/>
    <w:rsid w:val="005A1232"/>
    <w:rsid w:val="005B29B3"/>
    <w:rsid w:val="005B5E2C"/>
    <w:rsid w:val="005C188B"/>
    <w:rsid w:val="005C4FAA"/>
    <w:rsid w:val="005C6546"/>
    <w:rsid w:val="005D16CE"/>
    <w:rsid w:val="005D3AD1"/>
    <w:rsid w:val="005D510C"/>
    <w:rsid w:val="005D5163"/>
    <w:rsid w:val="005E0422"/>
    <w:rsid w:val="005E428C"/>
    <w:rsid w:val="005E59DD"/>
    <w:rsid w:val="005E5D84"/>
    <w:rsid w:val="005F22A3"/>
    <w:rsid w:val="005F41DB"/>
    <w:rsid w:val="0060024D"/>
    <w:rsid w:val="00601E21"/>
    <w:rsid w:val="00607D3A"/>
    <w:rsid w:val="00612F29"/>
    <w:rsid w:val="00613E3C"/>
    <w:rsid w:val="00614778"/>
    <w:rsid w:val="00614E29"/>
    <w:rsid w:val="00616426"/>
    <w:rsid w:val="0062221A"/>
    <w:rsid w:val="0062391F"/>
    <w:rsid w:val="00624BD2"/>
    <w:rsid w:val="00640F30"/>
    <w:rsid w:val="006472B1"/>
    <w:rsid w:val="006519D1"/>
    <w:rsid w:val="0065203C"/>
    <w:rsid w:val="00655102"/>
    <w:rsid w:val="00657221"/>
    <w:rsid w:val="00657C9C"/>
    <w:rsid w:val="0066446A"/>
    <w:rsid w:val="00672960"/>
    <w:rsid w:val="00682FFD"/>
    <w:rsid w:val="006852F6"/>
    <w:rsid w:val="0068602F"/>
    <w:rsid w:val="006923C9"/>
    <w:rsid w:val="0069524C"/>
    <w:rsid w:val="006958B6"/>
    <w:rsid w:val="006A0FD2"/>
    <w:rsid w:val="006A2AE0"/>
    <w:rsid w:val="006A3B55"/>
    <w:rsid w:val="006A47A6"/>
    <w:rsid w:val="006B0394"/>
    <w:rsid w:val="006B0957"/>
    <w:rsid w:val="006C19F5"/>
    <w:rsid w:val="006C3A04"/>
    <w:rsid w:val="006C45DF"/>
    <w:rsid w:val="006C7843"/>
    <w:rsid w:val="006D0CC9"/>
    <w:rsid w:val="006D20A9"/>
    <w:rsid w:val="006D20DA"/>
    <w:rsid w:val="006D3979"/>
    <w:rsid w:val="006D5F4C"/>
    <w:rsid w:val="006D62FD"/>
    <w:rsid w:val="006D75DC"/>
    <w:rsid w:val="006D770D"/>
    <w:rsid w:val="006E0ACD"/>
    <w:rsid w:val="006E0CBF"/>
    <w:rsid w:val="006F1855"/>
    <w:rsid w:val="006F258B"/>
    <w:rsid w:val="00702CCE"/>
    <w:rsid w:val="00703E4D"/>
    <w:rsid w:val="00704BF6"/>
    <w:rsid w:val="0070514A"/>
    <w:rsid w:val="007120AA"/>
    <w:rsid w:val="0071668B"/>
    <w:rsid w:val="00720334"/>
    <w:rsid w:val="00720A80"/>
    <w:rsid w:val="007258C9"/>
    <w:rsid w:val="0072797B"/>
    <w:rsid w:val="00732BB4"/>
    <w:rsid w:val="00734B0F"/>
    <w:rsid w:val="00735581"/>
    <w:rsid w:val="00735AC6"/>
    <w:rsid w:val="00744240"/>
    <w:rsid w:val="0074573C"/>
    <w:rsid w:val="00752474"/>
    <w:rsid w:val="0075273B"/>
    <w:rsid w:val="00755787"/>
    <w:rsid w:val="00760C5A"/>
    <w:rsid w:val="00763082"/>
    <w:rsid w:val="0076414D"/>
    <w:rsid w:val="0076494B"/>
    <w:rsid w:val="00765F4A"/>
    <w:rsid w:val="0077770F"/>
    <w:rsid w:val="007815AD"/>
    <w:rsid w:val="00785BC9"/>
    <w:rsid w:val="00786469"/>
    <w:rsid w:val="00790BF9"/>
    <w:rsid w:val="00790D30"/>
    <w:rsid w:val="00793E1D"/>
    <w:rsid w:val="00796FC1"/>
    <w:rsid w:val="007A1DCF"/>
    <w:rsid w:val="007A34D1"/>
    <w:rsid w:val="007B51A8"/>
    <w:rsid w:val="007C2846"/>
    <w:rsid w:val="007C4562"/>
    <w:rsid w:val="007C5B49"/>
    <w:rsid w:val="007D3220"/>
    <w:rsid w:val="007D3DEC"/>
    <w:rsid w:val="007D598A"/>
    <w:rsid w:val="007D5B90"/>
    <w:rsid w:val="007E7F53"/>
    <w:rsid w:val="007F0259"/>
    <w:rsid w:val="007F10B0"/>
    <w:rsid w:val="007F24B5"/>
    <w:rsid w:val="00800EE1"/>
    <w:rsid w:val="00801A93"/>
    <w:rsid w:val="008057C2"/>
    <w:rsid w:val="00806520"/>
    <w:rsid w:val="0080744E"/>
    <w:rsid w:val="00812F22"/>
    <w:rsid w:val="00814755"/>
    <w:rsid w:val="008201A7"/>
    <w:rsid w:val="00823ED3"/>
    <w:rsid w:val="00836409"/>
    <w:rsid w:val="0083686B"/>
    <w:rsid w:val="008425AA"/>
    <w:rsid w:val="0084575D"/>
    <w:rsid w:val="008544E5"/>
    <w:rsid w:val="00854A96"/>
    <w:rsid w:val="00864B56"/>
    <w:rsid w:val="00874652"/>
    <w:rsid w:val="008749C0"/>
    <w:rsid w:val="0088250B"/>
    <w:rsid w:val="00886D3F"/>
    <w:rsid w:val="00887D89"/>
    <w:rsid w:val="00892C5A"/>
    <w:rsid w:val="00894A23"/>
    <w:rsid w:val="008A1F83"/>
    <w:rsid w:val="008A39B1"/>
    <w:rsid w:val="008A476E"/>
    <w:rsid w:val="008A657B"/>
    <w:rsid w:val="008B3511"/>
    <w:rsid w:val="008B3993"/>
    <w:rsid w:val="008B4549"/>
    <w:rsid w:val="008C7F71"/>
    <w:rsid w:val="008D2480"/>
    <w:rsid w:val="008D32CC"/>
    <w:rsid w:val="008D3F0B"/>
    <w:rsid w:val="008E1C69"/>
    <w:rsid w:val="008E752C"/>
    <w:rsid w:val="00906810"/>
    <w:rsid w:val="00910E1C"/>
    <w:rsid w:val="00912168"/>
    <w:rsid w:val="00912D42"/>
    <w:rsid w:val="00914E19"/>
    <w:rsid w:val="009325C3"/>
    <w:rsid w:val="00934B88"/>
    <w:rsid w:val="00937A1D"/>
    <w:rsid w:val="009428D9"/>
    <w:rsid w:val="00943EC3"/>
    <w:rsid w:val="00946B85"/>
    <w:rsid w:val="00947F29"/>
    <w:rsid w:val="00950D16"/>
    <w:rsid w:val="0095604E"/>
    <w:rsid w:val="00962952"/>
    <w:rsid w:val="00964D1D"/>
    <w:rsid w:val="00970E91"/>
    <w:rsid w:val="0097233A"/>
    <w:rsid w:val="009740C8"/>
    <w:rsid w:val="00974B20"/>
    <w:rsid w:val="00980BCA"/>
    <w:rsid w:val="00982016"/>
    <w:rsid w:val="00983A6F"/>
    <w:rsid w:val="00987288"/>
    <w:rsid w:val="00991A19"/>
    <w:rsid w:val="009A33F2"/>
    <w:rsid w:val="009B020A"/>
    <w:rsid w:val="009B182C"/>
    <w:rsid w:val="009B19A5"/>
    <w:rsid w:val="009B53B7"/>
    <w:rsid w:val="009B60C8"/>
    <w:rsid w:val="009C050C"/>
    <w:rsid w:val="009C4060"/>
    <w:rsid w:val="009C455C"/>
    <w:rsid w:val="009D1527"/>
    <w:rsid w:val="009D1E78"/>
    <w:rsid w:val="009E6465"/>
    <w:rsid w:val="009E64D3"/>
    <w:rsid w:val="009E6ACC"/>
    <w:rsid w:val="009E7987"/>
    <w:rsid w:val="009F5E2B"/>
    <w:rsid w:val="00A0036B"/>
    <w:rsid w:val="00A06B9E"/>
    <w:rsid w:val="00A1152D"/>
    <w:rsid w:val="00A11B9C"/>
    <w:rsid w:val="00A1792E"/>
    <w:rsid w:val="00A17E42"/>
    <w:rsid w:val="00A2078B"/>
    <w:rsid w:val="00A26A10"/>
    <w:rsid w:val="00A3297E"/>
    <w:rsid w:val="00A32CA7"/>
    <w:rsid w:val="00A33FD7"/>
    <w:rsid w:val="00A41FAE"/>
    <w:rsid w:val="00A42860"/>
    <w:rsid w:val="00A42E95"/>
    <w:rsid w:val="00A50B87"/>
    <w:rsid w:val="00A50C60"/>
    <w:rsid w:val="00A51191"/>
    <w:rsid w:val="00A53B18"/>
    <w:rsid w:val="00A549E0"/>
    <w:rsid w:val="00A54D70"/>
    <w:rsid w:val="00A55CB8"/>
    <w:rsid w:val="00A56D0A"/>
    <w:rsid w:val="00A601BE"/>
    <w:rsid w:val="00A608DA"/>
    <w:rsid w:val="00A6709D"/>
    <w:rsid w:val="00A67906"/>
    <w:rsid w:val="00A712FE"/>
    <w:rsid w:val="00A716CA"/>
    <w:rsid w:val="00A71BDC"/>
    <w:rsid w:val="00A71E5D"/>
    <w:rsid w:val="00A84531"/>
    <w:rsid w:val="00A851F4"/>
    <w:rsid w:val="00A87F5A"/>
    <w:rsid w:val="00A90465"/>
    <w:rsid w:val="00A96040"/>
    <w:rsid w:val="00AA6309"/>
    <w:rsid w:val="00AA7D86"/>
    <w:rsid w:val="00AB503C"/>
    <w:rsid w:val="00AB6260"/>
    <w:rsid w:val="00AC3236"/>
    <w:rsid w:val="00AC7095"/>
    <w:rsid w:val="00AD0136"/>
    <w:rsid w:val="00AD2089"/>
    <w:rsid w:val="00AD3F3C"/>
    <w:rsid w:val="00AF2867"/>
    <w:rsid w:val="00B032F4"/>
    <w:rsid w:val="00B06CB4"/>
    <w:rsid w:val="00B10339"/>
    <w:rsid w:val="00B114C6"/>
    <w:rsid w:val="00B178D1"/>
    <w:rsid w:val="00B17B75"/>
    <w:rsid w:val="00B25934"/>
    <w:rsid w:val="00B36209"/>
    <w:rsid w:val="00B36B04"/>
    <w:rsid w:val="00B4424A"/>
    <w:rsid w:val="00B46D63"/>
    <w:rsid w:val="00B5004F"/>
    <w:rsid w:val="00B51FA5"/>
    <w:rsid w:val="00B52747"/>
    <w:rsid w:val="00B53C3F"/>
    <w:rsid w:val="00B57E7E"/>
    <w:rsid w:val="00B614E7"/>
    <w:rsid w:val="00B63D72"/>
    <w:rsid w:val="00B650ED"/>
    <w:rsid w:val="00B86854"/>
    <w:rsid w:val="00B872C6"/>
    <w:rsid w:val="00BB3700"/>
    <w:rsid w:val="00BB7B0F"/>
    <w:rsid w:val="00BC2CFA"/>
    <w:rsid w:val="00BC3FA8"/>
    <w:rsid w:val="00BC541B"/>
    <w:rsid w:val="00BC73BB"/>
    <w:rsid w:val="00BC7950"/>
    <w:rsid w:val="00BD290C"/>
    <w:rsid w:val="00BD3AEE"/>
    <w:rsid w:val="00BE2CEE"/>
    <w:rsid w:val="00BE3EBC"/>
    <w:rsid w:val="00BE61A4"/>
    <w:rsid w:val="00BF2051"/>
    <w:rsid w:val="00BF2AED"/>
    <w:rsid w:val="00BF44C2"/>
    <w:rsid w:val="00BF5383"/>
    <w:rsid w:val="00BF6961"/>
    <w:rsid w:val="00BF7A12"/>
    <w:rsid w:val="00BF7CB9"/>
    <w:rsid w:val="00C00480"/>
    <w:rsid w:val="00C078E4"/>
    <w:rsid w:val="00C13D85"/>
    <w:rsid w:val="00C20DDE"/>
    <w:rsid w:val="00C2411F"/>
    <w:rsid w:val="00C27F33"/>
    <w:rsid w:val="00C302DF"/>
    <w:rsid w:val="00C32AF6"/>
    <w:rsid w:val="00C3389F"/>
    <w:rsid w:val="00C428AD"/>
    <w:rsid w:val="00C50CC9"/>
    <w:rsid w:val="00C52713"/>
    <w:rsid w:val="00C536AF"/>
    <w:rsid w:val="00C623AB"/>
    <w:rsid w:val="00C6342F"/>
    <w:rsid w:val="00C673AF"/>
    <w:rsid w:val="00C74405"/>
    <w:rsid w:val="00C81850"/>
    <w:rsid w:val="00C86DD0"/>
    <w:rsid w:val="00C96FF5"/>
    <w:rsid w:val="00C97A91"/>
    <w:rsid w:val="00CA42C8"/>
    <w:rsid w:val="00CB0596"/>
    <w:rsid w:val="00CB07AD"/>
    <w:rsid w:val="00CB0D55"/>
    <w:rsid w:val="00CB244C"/>
    <w:rsid w:val="00CB755C"/>
    <w:rsid w:val="00CC244B"/>
    <w:rsid w:val="00CC4494"/>
    <w:rsid w:val="00CC6910"/>
    <w:rsid w:val="00CE16E6"/>
    <w:rsid w:val="00CE442F"/>
    <w:rsid w:val="00CE62EC"/>
    <w:rsid w:val="00CE647E"/>
    <w:rsid w:val="00CF11AB"/>
    <w:rsid w:val="00CF2FDC"/>
    <w:rsid w:val="00D00D4B"/>
    <w:rsid w:val="00D02318"/>
    <w:rsid w:val="00D07CBC"/>
    <w:rsid w:val="00D101A8"/>
    <w:rsid w:val="00D10E88"/>
    <w:rsid w:val="00D2086F"/>
    <w:rsid w:val="00D20C8E"/>
    <w:rsid w:val="00D22F73"/>
    <w:rsid w:val="00D25162"/>
    <w:rsid w:val="00D25CDA"/>
    <w:rsid w:val="00D3733D"/>
    <w:rsid w:val="00D42328"/>
    <w:rsid w:val="00D5392D"/>
    <w:rsid w:val="00D55F91"/>
    <w:rsid w:val="00D604A8"/>
    <w:rsid w:val="00D64858"/>
    <w:rsid w:val="00D65D52"/>
    <w:rsid w:val="00D65DEA"/>
    <w:rsid w:val="00D66449"/>
    <w:rsid w:val="00D703DD"/>
    <w:rsid w:val="00D76136"/>
    <w:rsid w:val="00D77F73"/>
    <w:rsid w:val="00D81269"/>
    <w:rsid w:val="00D8163C"/>
    <w:rsid w:val="00D90351"/>
    <w:rsid w:val="00D93355"/>
    <w:rsid w:val="00D9714A"/>
    <w:rsid w:val="00D978DC"/>
    <w:rsid w:val="00DA150D"/>
    <w:rsid w:val="00DA2267"/>
    <w:rsid w:val="00DB4240"/>
    <w:rsid w:val="00DB647B"/>
    <w:rsid w:val="00DC2A60"/>
    <w:rsid w:val="00DC6F22"/>
    <w:rsid w:val="00DD049A"/>
    <w:rsid w:val="00DD2E72"/>
    <w:rsid w:val="00DD664B"/>
    <w:rsid w:val="00DD67FF"/>
    <w:rsid w:val="00DE27C6"/>
    <w:rsid w:val="00DE2CC1"/>
    <w:rsid w:val="00DE3B0E"/>
    <w:rsid w:val="00DF0396"/>
    <w:rsid w:val="00DF41AD"/>
    <w:rsid w:val="00E0172E"/>
    <w:rsid w:val="00E06157"/>
    <w:rsid w:val="00E11A33"/>
    <w:rsid w:val="00E12A22"/>
    <w:rsid w:val="00E13B56"/>
    <w:rsid w:val="00E15BB3"/>
    <w:rsid w:val="00E21715"/>
    <w:rsid w:val="00E231B5"/>
    <w:rsid w:val="00E25459"/>
    <w:rsid w:val="00E26E12"/>
    <w:rsid w:val="00E37AC4"/>
    <w:rsid w:val="00E37B40"/>
    <w:rsid w:val="00E52300"/>
    <w:rsid w:val="00E53F66"/>
    <w:rsid w:val="00E605BC"/>
    <w:rsid w:val="00E61A0A"/>
    <w:rsid w:val="00E664B3"/>
    <w:rsid w:val="00E67856"/>
    <w:rsid w:val="00E71BEC"/>
    <w:rsid w:val="00E72ABC"/>
    <w:rsid w:val="00E75FF6"/>
    <w:rsid w:val="00E8005F"/>
    <w:rsid w:val="00E8587E"/>
    <w:rsid w:val="00E92D47"/>
    <w:rsid w:val="00E968CF"/>
    <w:rsid w:val="00E97755"/>
    <w:rsid w:val="00E97FB4"/>
    <w:rsid w:val="00EA2A98"/>
    <w:rsid w:val="00EA2DD0"/>
    <w:rsid w:val="00EA529A"/>
    <w:rsid w:val="00EA6C66"/>
    <w:rsid w:val="00EB1B82"/>
    <w:rsid w:val="00EB4E69"/>
    <w:rsid w:val="00EC3569"/>
    <w:rsid w:val="00ED45AD"/>
    <w:rsid w:val="00ED6118"/>
    <w:rsid w:val="00EE2CB0"/>
    <w:rsid w:val="00EE6228"/>
    <w:rsid w:val="00EF0886"/>
    <w:rsid w:val="00EF141F"/>
    <w:rsid w:val="00EF1EC3"/>
    <w:rsid w:val="00EF4BCD"/>
    <w:rsid w:val="00F02A83"/>
    <w:rsid w:val="00F02B8D"/>
    <w:rsid w:val="00F04CEC"/>
    <w:rsid w:val="00F069FA"/>
    <w:rsid w:val="00F11940"/>
    <w:rsid w:val="00F11CFF"/>
    <w:rsid w:val="00F15E6C"/>
    <w:rsid w:val="00F22291"/>
    <w:rsid w:val="00F23BF3"/>
    <w:rsid w:val="00F32CF5"/>
    <w:rsid w:val="00F3438C"/>
    <w:rsid w:val="00F35493"/>
    <w:rsid w:val="00F36146"/>
    <w:rsid w:val="00F36D8F"/>
    <w:rsid w:val="00F449A1"/>
    <w:rsid w:val="00F513E1"/>
    <w:rsid w:val="00F51825"/>
    <w:rsid w:val="00F567A8"/>
    <w:rsid w:val="00F62258"/>
    <w:rsid w:val="00F63FDB"/>
    <w:rsid w:val="00F740E3"/>
    <w:rsid w:val="00F74E6C"/>
    <w:rsid w:val="00F76BF5"/>
    <w:rsid w:val="00F81B92"/>
    <w:rsid w:val="00F82127"/>
    <w:rsid w:val="00F85799"/>
    <w:rsid w:val="00F85B95"/>
    <w:rsid w:val="00FB0EFE"/>
    <w:rsid w:val="00FB3D5A"/>
    <w:rsid w:val="00FC00F8"/>
    <w:rsid w:val="00FD0117"/>
    <w:rsid w:val="00FD5049"/>
    <w:rsid w:val="00FD5759"/>
    <w:rsid w:val="00FD65F0"/>
    <w:rsid w:val="00FE6858"/>
    <w:rsid w:val="00FF4266"/>
    <w:rsid w:val="00FF4B8F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92C2-ADA7-4EB8-ACA0-8CC85561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kropotova_a</dc:creator>
  <cp:lastModifiedBy>kabuzova</cp:lastModifiedBy>
  <cp:revision>4</cp:revision>
  <cp:lastPrinted>2019-04-17T06:48:00Z</cp:lastPrinted>
  <dcterms:created xsi:type="dcterms:W3CDTF">2022-11-15T08:29:00Z</dcterms:created>
  <dcterms:modified xsi:type="dcterms:W3CDTF">2022-11-15T08:29:00Z</dcterms:modified>
</cp:coreProperties>
</file>