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08" w:rsidRDefault="00C17E54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02961F8" wp14:editId="4EA012C7">
            <wp:simplePos x="0" y="0"/>
            <wp:positionH relativeFrom="column">
              <wp:posOffset>2743200</wp:posOffset>
            </wp:positionH>
            <wp:positionV relativeFrom="paragraph">
              <wp:posOffset>-281305</wp:posOffset>
            </wp:positionV>
            <wp:extent cx="568960" cy="756920"/>
            <wp:effectExtent l="0" t="0" r="2540" b="508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5C" w:rsidRPr="00885E68" w:rsidRDefault="004B085C" w:rsidP="004B085C">
      <w:pPr>
        <w:pStyle w:val="1"/>
        <w:ind w:left="923"/>
        <w:rPr>
          <w:sz w:val="24"/>
          <w:szCs w:val="24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F10EC1" w:rsidRDefault="00C24485" w:rsidP="00325A2F">
      <w:pPr>
        <w:rPr>
          <w:sz w:val="28"/>
          <w:szCs w:val="28"/>
        </w:rPr>
      </w:pPr>
    </w:p>
    <w:p w:rsidR="00C24485" w:rsidRPr="00F10EC1" w:rsidRDefault="00C24485" w:rsidP="00325A2F">
      <w:pPr>
        <w:rPr>
          <w:sz w:val="28"/>
          <w:szCs w:val="28"/>
        </w:rPr>
      </w:pPr>
    </w:p>
    <w:p w:rsidR="005309D0" w:rsidRPr="00F10EC1" w:rsidRDefault="00F10EC1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13.06.2019                                                                                                                              № 1088</w:t>
      </w:r>
    </w:p>
    <w:p w:rsidR="00325A2F" w:rsidRPr="00F10EC1" w:rsidRDefault="00325A2F" w:rsidP="00325A2F">
      <w:pPr>
        <w:rPr>
          <w:sz w:val="28"/>
          <w:szCs w:val="28"/>
        </w:rPr>
      </w:pPr>
    </w:p>
    <w:p w:rsidR="00325A2F" w:rsidRPr="00F10EC1" w:rsidRDefault="00325A2F" w:rsidP="00325A2F">
      <w:pPr>
        <w:rPr>
          <w:sz w:val="28"/>
          <w:szCs w:val="28"/>
        </w:rPr>
      </w:pPr>
    </w:p>
    <w:p w:rsidR="005309D0" w:rsidRPr="00F10EC1" w:rsidRDefault="005309D0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5D74EE" w:rsidRPr="003629C9">
        <w:rPr>
          <w:b/>
          <w:bCs/>
          <w:color w:val="000000" w:themeColor="text1"/>
          <w:spacing w:val="-2"/>
          <w:sz w:val="28"/>
          <w:szCs w:val="28"/>
        </w:rPr>
        <w:t xml:space="preserve">сетевой </w:t>
      </w:r>
      <w:r w:rsidR="00F10DD4" w:rsidRPr="003629C9">
        <w:rPr>
          <w:b/>
          <w:bCs/>
          <w:color w:val="000000" w:themeColor="text1"/>
          <w:spacing w:val="-2"/>
          <w:sz w:val="28"/>
          <w:szCs w:val="28"/>
        </w:rPr>
        <w:t>организации,</w:t>
      </w:r>
      <w:r w:rsidR="00F10DD4">
        <w:rPr>
          <w:b/>
          <w:bCs/>
          <w:spacing w:val="-2"/>
          <w:sz w:val="28"/>
          <w:szCs w:val="28"/>
        </w:rPr>
        <w:t xml:space="preserve"> осуществляющей с</w:t>
      </w:r>
      <w:r w:rsidR="00124372">
        <w:rPr>
          <w:b/>
          <w:bCs/>
          <w:spacing w:val="-2"/>
          <w:sz w:val="28"/>
          <w:szCs w:val="28"/>
        </w:rPr>
        <w:t>одержани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124372">
        <w:rPr>
          <w:b/>
          <w:bCs/>
          <w:spacing w:val="-2"/>
          <w:sz w:val="28"/>
          <w:szCs w:val="28"/>
        </w:rPr>
        <w:t>и обслуживани</w:t>
      </w:r>
      <w:r w:rsidR="00F10DD4">
        <w:rPr>
          <w:b/>
          <w:bCs/>
          <w:spacing w:val="-2"/>
          <w:sz w:val="28"/>
          <w:szCs w:val="28"/>
        </w:rPr>
        <w:t xml:space="preserve">е </w:t>
      </w:r>
      <w:r w:rsidR="00D50558">
        <w:rPr>
          <w:b/>
          <w:bCs/>
          <w:spacing w:val="-2"/>
          <w:sz w:val="28"/>
          <w:szCs w:val="28"/>
        </w:rPr>
        <w:t xml:space="preserve">бесхозяйных </w:t>
      </w:r>
      <w:r w:rsidR="00584B3D">
        <w:rPr>
          <w:b/>
          <w:bCs/>
          <w:spacing w:val="-2"/>
          <w:sz w:val="28"/>
          <w:szCs w:val="28"/>
        </w:rPr>
        <w:t>объектов электроснабжения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>
        <w:rPr>
          <w:b w:val="0"/>
          <w:spacing w:val="-1"/>
          <w:sz w:val="28"/>
          <w:szCs w:val="28"/>
        </w:rPr>
        <w:t xml:space="preserve">с </w:t>
      </w:r>
      <w:r w:rsidR="001602D7" w:rsidRPr="001602D7">
        <w:rPr>
          <w:b w:val="0"/>
          <w:spacing w:val="-1"/>
          <w:sz w:val="28"/>
          <w:szCs w:val="28"/>
        </w:rPr>
        <w:t>пункт</w:t>
      </w:r>
      <w:r w:rsidR="001602D7">
        <w:rPr>
          <w:b w:val="0"/>
          <w:spacing w:val="-1"/>
          <w:sz w:val="28"/>
          <w:szCs w:val="28"/>
        </w:rPr>
        <w:t>ом</w:t>
      </w:r>
      <w:r w:rsidR="001602D7" w:rsidRPr="001602D7">
        <w:rPr>
          <w:b w:val="0"/>
          <w:spacing w:val="-1"/>
          <w:sz w:val="28"/>
          <w:szCs w:val="28"/>
        </w:rPr>
        <w:t xml:space="preserve"> 1 статьи 38</w:t>
      </w:r>
      <w:r w:rsidR="001602D7">
        <w:rPr>
          <w:b w:val="0"/>
          <w:spacing w:val="-1"/>
          <w:sz w:val="28"/>
          <w:szCs w:val="28"/>
        </w:rPr>
        <w:t xml:space="preserve"> Федерального </w:t>
      </w:r>
      <w:r w:rsidR="001602D7" w:rsidRPr="001602D7">
        <w:rPr>
          <w:b w:val="0"/>
          <w:spacing w:val="-1"/>
          <w:sz w:val="28"/>
          <w:szCs w:val="28"/>
        </w:rPr>
        <w:t>закон</w:t>
      </w:r>
      <w:r w:rsidR="001602D7">
        <w:rPr>
          <w:b w:val="0"/>
          <w:spacing w:val="-1"/>
          <w:sz w:val="28"/>
          <w:szCs w:val="28"/>
        </w:rPr>
        <w:t>а</w:t>
      </w:r>
      <w:r w:rsidR="001602D7" w:rsidRPr="001602D7">
        <w:rPr>
          <w:b w:val="0"/>
          <w:spacing w:val="-1"/>
          <w:sz w:val="28"/>
          <w:szCs w:val="28"/>
        </w:rPr>
        <w:t xml:space="preserve"> </w:t>
      </w:r>
      <w:r w:rsidR="002C75CA">
        <w:rPr>
          <w:b w:val="0"/>
          <w:spacing w:val="-1"/>
          <w:sz w:val="28"/>
          <w:szCs w:val="28"/>
        </w:rPr>
        <w:t xml:space="preserve">                               </w:t>
      </w:r>
      <w:r w:rsidR="001602D7" w:rsidRPr="001602D7">
        <w:rPr>
          <w:b w:val="0"/>
          <w:spacing w:val="-1"/>
          <w:sz w:val="28"/>
          <w:szCs w:val="28"/>
        </w:rPr>
        <w:t>от 26</w:t>
      </w:r>
      <w:r w:rsidR="009917F1">
        <w:rPr>
          <w:b w:val="0"/>
          <w:spacing w:val="-1"/>
          <w:sz w:val="28"/>
          <w:szCs w:val="28"/>
        </w:rPr>
        <w:t xml:space="preserve"> марта </w:t>
      </w:r>
      <w:r w:rsidR="001602D7" w:rsidRPr="001602D7">
        <w:rPr>
          <w:b w:val="0"/>
          <w:spacing w:val="-1"/>
          <w:sz w:val="28"/>
          <w:szCs w:val="28"/>
        </w:rPr>
        <w:t xml:space="preserve">2003 </w:t>
      </w:r>
      <w:r w:rsidR="009917F1">
        <w:rPr>
          <w:b w:val="0"/>
          <w:spacing w:val="-1"/>
          <w:sz w:val="28"/>
          <w:szCs w:val="28"/>
        </w:rPr>
        <w:t xml:space="preserve">года </w:t>
      </w:r>
      <w:r w:rsidR="00420FBF">
        <w:rPr>
          <w:b w:val="0"/>
          <w:spacing w:val="-1"/>
          <w:sz w:val="28"/>
          <w:szCs w:val="28"/>
        </w:rPr>
        <w:t xml:space="preserve"> </w:t>
      </w:r>
      <w:r w:rsidR="001602D7" w:rsidRPr="001602D7">
        <w:rPr>
          <w:b w:val="0"/>
          <w:spacing w:val="-1"/>
          <w:sz w:val="28"/>
          <w:szCs w:val="28"/>
        </w:rPr>
        <w:t>№ 35-ФЗ «Об электроэнергетике»</w:t>
      </w:r>
      <w:r w:rsidR="001602D7">
        <w:rPr>
          <w:b w:val="0"/>
          <w:spacing w:val="-1"/>
          <w:sz w:val="28"/>
          <w:szCs w:val="28"/>
        </w:rPr>
        <w:t>,</w:t>
      </w:r>
      <w:r>
        <w:rPr>
          <w:b w:val="0"/>
          <w:spacing w:val="-1"/>
          <w:sz w:val="28"/>
          <w:szCs w:val="28"/>
        </w:rPr>
        <w:t xml:space="preserve"> </w:t>
      </w:r>
      <w:r w:rsidR="00B729AE" w:rsidRPr="00325A2F">
        <w:rPr>
          <w:b w:val="0"/>
          <w:spacing w:val="-1"/>
          <w:sz w:val="28"/>
          <w:szCs w:val="28"/>
        </w:rPr>
        <w:t>пунктом 4 части 1, частями 3 и 4</w:t>
      </w:r>
      <w:r w:rsidR="00B729AE" w:rsidRPr="00325A2F">
        <w:rPr>
          <w:spacing w:val="-1"/>
          <w:sz w:val="28"/>
          <w:szCs w:val="28"/>
        </w:rPr>
        <w:t xml:space="preserve"> </w:t>
      </w:r>
      <w:r w:rsidR="00325A2F" w:rsidRPr="00325A2F">
        <w:rPr>
          <w:b w:val="0"/>
          <w:spacing w:val="-1"/>
          <w:sz w:val="28"/>
          <w:szCs w:val="28"/>
        </w:rPr>
        <w:t xml:space="preserve">статьи 14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131C0D" w:rsidRPr="00325A2F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Определить </w:t>
      </w:r>
      <w:r w:rsidR="005E0BB1">
        <w:rPr>
          <w:sz w:val="28"/>
          <w:szCs w:val="28"/>
        </w:rPr>
        <w:t>ОАО «ЖКХ «Заволжье»</w:t>
      </w:r>
      <w:r w:rsidR="006564AA" w:rsidRPr="00325A2F">
        <w:rPr>
          <w:sz w:val="28"/>
          <w:szCs w:val="28"/>
        </w:rPr>
        <w:t xml:space="preserve"> </w:t>
      </w:r>
      <w:r w:rsidR="00F10DD4" w:rsidRPr="00325A2F">
        <w:rPr>
          <w:sz w:val="28"/>
          <w:szCs w:val="28"/>
        </w:rPr>
        <w:t xml:space="preserve">в качестве сетевой организации, осуществляющей содержание и обслуживание </w:t>
      </w:r>
      <w:r w:rsidR="00584B3D">
        <w:rPr>
          <w:sz w:val="28"/>
          <w:szCs w:val="28"/>
        </w:rPr>
        <w:t>объектов электроснабжения</w:t>
      </w:r>
      <w:r w:rsidR="00F10DD4" w:rsidRPr="00325A2F">
        <w:rPr>
          <w:sz w:val="28"/>
          <w:szCs w:val="28"/>
        </w:rPr>
        <w:t>, не имеющих эксплуатирующей организации,</w:t>
      </w:r>
      <w:r w:rsidR="008A7099" w:rsidRPr="008A7099">
        <w:t xml:space="preserve"> </w:t>
      </w:r>
      <w:r w:rsidR="008A7099" w:rsidRPr="008A7099">
        <w:rPr>
          <w:sz w:val="28"/>
          <w:szCs w:val="28"/>
        </w:rPr>
        <w:t>указанны</w:t>
      </w:r>
      <w:r w:rsidR="008A7099">
        <w:rPr>
          <w:sz w:val="28"/>
          <w:szCs w:val="28"/>
        </w:rPr>
        <w:t>х</w:t>
      </w:r>
      <w:r w:rsidR="008A7099" w:rsidRPr="008A7099">
        <w:rPr>
          <w:sz w:val="28"/>
          <w:szCs w:val="28"/>
        </w:rPr>
        <w:t xml:space="preserve"> в приложении к постановлению</w:t>
      </w:r>
      <w:r w:rsidR="00646116">
        <w:rPr>
          <w:sz w:val="28"/>
          <w:szCs w:val="28"/>
        </w:rPr>
        <w:t>.</w:t>
      </w:r>
      <w:r w:rsidR="008A052B">
        <w:rPr>
          <w:sz w:val="28"/>
          <w:szCs w:val="28"/>
        </w:rPr>
        <w:t xml:space="preserve"> </w:t>
      </w:r>
    </w:p>
    <w:p w:rsidR="002C75CA" w:rsidRPr="00325A2F" w:rsidRDefault="002C75CA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2</w:t>
      </w:r>
      <w:r w:rsidR="00E00DBA">
        <w:rPr>
          <w:sz w:val="28"/>
          <w:szCs w:val="28"/>
        </w:rPr>
        <w:t>.</w:t>
      </w:r>
      <w:r w:rsidR="00AD0B15">
        <w:rPr>
          <w:sz w:val="28"/>
          <w:szCs w:val="28"/>
        </w:rPr>
        <w:t xml:space="preserve"> </w:t>
      </w:r>
      <w:r w:rsidRPr="00325A2F">
        <w:rPr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C24485" w:rsidRPr="00325A2F" w:rsidRDefault="004506EC" w:rsidP="00325A2F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pacing w:val="-20"/>
          <w:sz w:val="28"/>
          <w:szCs w:val="28"/>
        </w:rPr>
        <w:t>3</w:t>
      </w:r>
      <w:r w:rsidR="004B085C" w:rsidRPr="00325A2F">
        <w:rPr>
          <w:spacing w:val="-20"/>
          <w:sz w:val="28"/>
          <w:szCs w:val="28"/>
        </w:rPr>
        <w:t>.</w:t>
      </w:r>
      <w:r w:rsidR="00C8545D" w:rsidRPr="00325A2F">
        <w:rPr>
          <w:spacing w:val="-20"/>
          <w:sz w:val="28"/>
          <w:szCs w:val="28"/>
        </w:rPr>
        <w:t xml:space="preserve"> </w:t>
      </w:r>
      <w:r w:rsidR="00B70BA9" w:rsidRPr="00325A2F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2C75CA">
        <w:rPr>
          <w:color w:val="000000"/>
          <w:spacing w:val="-6"/>
          <w:sz w:val="28"/>
          <w:szCs w:val="28"/>
        </w:rPr>
        <w:t>возложить на первого заместителя Главы Администрации ЯМР</w:t>
      </w:r>
      <w:bookmarkStart w:id="0" w:name="_GoBack"/>
      <w:bookmarkEnd w:id="0"/>
      <w:r w:rsidR="004F6CD9" w:rsidRPr="00325A2F">
        <w:rPr>
          <w:color w:val="000000"/>
          <w:spacing w:val="-6"/>
          <w:sz w:val="28"/>
          <w:szCs w:val="28"/>
        </w:rPr>
        <w:t>.</w:t>
      </w:r>
    </w:p>
    <w:p w:rsidR="004B085C" w:rsidRPr="00E6637C" w:rsidRDefault="004506EC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4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8A7099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>а Ярославского</w:t>
      </w:r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596D67" w:rsidRDefault="00596D67" w:rsidP="00596D67">
      <w:pPr>
        <w:rPr>
          <w:szCs w:val="28"/>
        </w:rPr>
      </w:pPr>
    </w:p>
    <w:p w:rsidR="00D43B95" w:rsidRDefault="00D43B95" w:rsidP="00C24485">
      <w:pPr>
        <w:rPr>
          <w:sz w:val="26"/>
          <w:szCs w:val="26"/>
        </w:rPr>
      </w:pPr>
    </w:p>
    <w:p w:rsidR="005755CD" w:rsidRDefault="005755CD" w:rsidP="00C24485">
      <w:pPr>
        <w:rPr>
          <w:sz w:val="26"/>
          <w:szCs w:val="26"/>
        </w:rPr>
      </w:pPr>
    </w:p>
    <w:p w:rsidR="005755CD" w:rsidRDefault="005755CD" w:rsidP="00C24485">
      <w:pPr>
        <w:rPr>
          <w:sz w:val="26"/>
          <w:szCs w:val="26"/>
        </w:rPr>
        <w:sectPr w:rsidR="005755CD" w:rsidSect="00EE186E">
          <w:headerReference w:type="default" r:id="rId9"/>
          <w:pgSz w:w="11906" w:h="16838"/>
          <w:pgMar w:top="425" w:right="737" w:bottom="1134" w:left="1701" w:header="709" w:footer="709" w:gutter="0"/>
          <w:cols w:space="708"/>
          <w:docGrid w:linePitch="360"/>
        </w:sectPr>
      </w:pPr>
    </w:p>
    <w:p w:rsidR="005755CD" w:rsidRPr="005023FB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8"/>
          <w:szCs w:val="28"/>
        </w:rPr>
      </w:pPr>
      <w:r w:rsidRPr="005023FB">
        <w:rPr>
          <w:color w:val="000000"/>
          <w:sz w:val="28"/>
          <w:szCs w:val="28"/>
        </w:rPr>
        <w:lastRenderedPageBreak/>
        <w:t>П</w:t>
      </w:r>
      <w:r w:rsidR="00687DB3">
        <w:rPr>
          <w:color w:val="000000"/>
          <w:sz w:val="28"/>
          <w:szCs w:val="28"/>
        </w:rPr>
        <w:t>РИЛОЖЕНИЕ</w:t>
      </w:r>
    </w:p>
    <w:p w:rsidR="005755CD" w:rsidRPr="005023FB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8"/>
          <w:szCs w:val="28"/>
        </w:rPr>
      </w:pPr>
      <w:r w:rsidRPr="005023FB">
        <w:rPr>
          <w:color w:val="000000"/>
          <w:sz w:val="28"/>
          <w:szCs w:val="28"/>
        </w:rPr>
        <w:t>к постановлению</w:t>
      </w:r>
    </w:p>
    <w:p w:rsidR="005755CD" w:rsidRPr="005023FB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8"/>
          <w:szCs w:val="28"/>
        </w:rPr>
      </w:pPr>
      <w:r w:rsidRPr="005023FB">
        <w:rPr>
          <w:color w:val="000000"/>
          <w:sz w:val="28"/>
          <w:szCs w:val="28"/>
        </w:rPr>
        <w:t>Администрации ЯМР</w:t>
      </w:r>
    </w:p>
    <w:p w:rsidR="005755CD" w:rsidRPr="005023FB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8"/>
          <w:szCs w:val="28"/>
        </w:rPr>
      </w:pPr>
      <w:r w:rsidRPr="005023FB">
        <w:rPr>
          <w:color w:val="000000"/>
          <w:sz w:val="28"/>
          <w:szCs w:val="28"/>
        </w:rPr>
        <w:t xml:space="preserve">от </w:t>
      </w:r>
      <w:r w:rsidR="00332B2A">
        <w:rPr>
          <w:color w:val="000000"/>
          <w:sz w:val="28"/>
          <w:szCs w:val="28"/>
        </w:rPr>
        <w:t>13.06.2019 № 1088</w:t>
      </w:r>
    </w:p>
    <w:p w:rsidR="005755CD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p w:rsidR="005755CD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p w:rsidR="00687DB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color w:val="000000"/>
          <w:sz w:val="28"/>
          <w:szCs w:val="28"/>
        </w:rPr>
      </w:pPr>
      <w:r w:rsidRPr="001032DC">
        <w:rPr>
          <w:b/>
          <w:color w:val="000000"/>
          <w:sz w:val="28"/>
          <w:szCs w:val="28"/>
        </w:rPr>
        <w:t xml:space="preserve">Перечень бесхозяйных </w:t>
      </w:r>
      <w:r>
        <w:rPr>
          <w:b/>
          <w:color w:val="000000"/>
          <w:sz w:val="28"/>
          <w:szCs w:val="28"/>
        </w:rPr>
        <w:t xml:space="preserve">объектов электроснабжения </w:t>
      </w:r>
    </w:p>
    <w:p w:rsidR="005755CD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территории п. Красные Ткачи</w:t>
      </w:r>
      <w:r w:rsidR="00687DB3">
        <w:rPr>
          <w:b/>
          <w:color w:val="000000"/>
          <w:sz w:val="28"/>
          <w:szCs w:val="28"/>
        </w:rPr>
        <w:t xml:space="preserve">  </w:t>
      </w:r>
      <w:r w:rsidRPr="001032DC">
        <w:rPr>
          <w:b/>
          <w:sz w:val="28"/>
          <w:szCs w:val="28"/>
        </w:rPr>
        <w:t>Ярославского муниципального района</w:t>
      </w:r>
    </w:p>
    <w:p w:rsidR="005755CD" w:rsidRPr="00687DB3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sz w:val="24"/>
          <w:szCs w:val="24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40"/>
        <w:gridCol w:w="2675"/>
        <w:gridCol w:w="1701"/>
        <w:gridCol w:w="2268"/>
        <w:gridCol w:w="3828"/>
        <w:gridCol w:w="3685"/>
      </w:tblGrid>
      <w:tr w:rsidR="00D10E30" w:rsidRPr="005755CD" w:rsidTr="00687DB3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sz w:val="22"/>
                <w:szCs w:val="22"/>
              </w:rPr>
            </w:pPr>
            <w:r w:rsidRPr="00687DB3">
              <w:rPr>
                <w:sz w:val="22"/>
                <w:szCs w:val="22"/>
              </w:rPr>
              <w:t xml:space="preserve">№ </w:t>
            </w:r>
            <w:r w:rsidRPr="00687DB3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687DB3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687DB3">
              <w:rPr>
                <w:bCs/>
                <w:sz w:val="22"/>
                <w:szCs w:val="22"/>
              </w:rPr>
              <w:t>Место расположения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687DB3">
              <w:rPr>
                <w:bCs/>
                <w:sz w:val="22"/>
                <w:szCs w:val="22"/>
              </w:rPr>
              <w:t>Состав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bCs/>
                <w:sz w:val="22"/>
                <w:szCs w:val="22"/>
              </w:rPr>
            </w:pPr>
            <w:r w:rsidRPr="00687DB3">
              <w:rPr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AA0BB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7DB3">
              <w:rPr>
                <w:bCs/>
                <w:color w:val="000000"/>
                <w:sz w:val="22"/>
                <w:szCs w:val="22"/>
              </w:rPr>
              <w:t>Установленное оборудование</w:t>
            </w:r>
          </w:p>
        </w:tc>
      </w:tr>
      <w:tr w:rsidR="00D10E30" w:rsidRPr="005755CD" w:rsidTr="00687DB3">
        <w:trPr>
          <w:trHeight w:val="86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CD" w:rsidRPr="005755CD" w:rsidRDefault="005755CD" w:rsidP="005755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5C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5755CD" w:rsidRDefault="00D52F74" w:rsidP="00D52F7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ЗТП 2*400 кВА «</w:t>
            </w:r>
            <w:r w:rsidR="005755CD" w:rsidRPr="005755CD">
              <w:rPr>
                <w:b/>
                <w:bCs/>
                <w:color w:val="000000"/>
                <w:sz w:val="22"/>
                <w:szCs w:val="22"/>
              </w:rPr>
              <w:t>Березки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п. Красные Ткачи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кирпичное одноэтажное здание 6*12 м, состоящее из 4-х отсеков с отдельными дверями: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1. Трансформатор № 1 ТМФ 400 кВА -1 шт.</w:t>
            </w:r>
          </w:p>
        </w:tc>
      </w:tr>
      <w:tr w:rsidR="00D10E30" w:rsidRPr="005755CD" w:rsidTr="00687DB3">
        <w:trPr>
          <w:trHeight w:val="6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трансформаторный отсек - 2 шт, отсек ВН, отсек НН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2. Трансформатор № 1 ТМГ 400 кВА - 1 шт.</w:t>
            </w:r>
          </w:p>
        </w:tc>
      </w:tr>
      <w:tr w:rsidR="00D10E30" w:rsidRPr="005755CD" w:rsidTr="00687DB3">
        <w:trPr>
          <w:trHeight w:val="4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3. КРУ 6 кВ - 3 шт.</w:t>
            </w:r>
          </w:p>
        </w:tc>
      </w:tr>
      <w:tr w:rsidR="00D10E30" w:rsidRPr="005755CD" w:rsidTr="00687DB3">
        <w:trPr>
          <w:trHeight w:val="4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4. Вводной шинный разъединитель - 1 шт.</w:t>
            </w:r>
          </w:p>
        </w:tc>
      </w:tr>
      <w:tr w:rsidR="00D10E30" w:rsidRPr="005755CD" w:rsidTr="00687DB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5. Панель 0,4 кВ ЩО 70 - 6 секций</w:t>
            </w:r>
          </w:p>
        </w:tc>
      </w:tr>
      <w:tr w:rsidR="00D10E30" w:rsidRPr="005755CD" w:rsidTr="00687DB3">
        <w:trPr>
          <w:trHeight w:val="9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Электрические сети</w:t>
            </w:r>
            <w:r w:rsidR="00CB1E0D" w:rsidRPr="00687DB3">
              <w:rPr>
                <w:color w:val="000000"/>
                <w:sz w:val="24"/>
                <w:szCs w:val="24"/>
              </w:rPr>
              <w:t xml:space="preserve"> </w:t>
            </w:r>
            <w:r w:rsidRPr="00687DB3">
              <w:rPr>
                <w:color w:val="000000"/>
                <w:sz w:val="24"/>
                <w:szCs w:val="24"/>
              </w:rPr>
              <w:t>0,4 кВ (НН)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0,4 кВт № 1- ВЛ 0,4 кВ -380м, выход на опору №1 - 2 кабеля.                                                    От опоры № 7 -КЛ АВВБ 3*90 120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0,4 кВ № 2 - КЛ АВВБ 3*90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4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0,4 кВ № 3 - КЛ АВВБ 3*70 - 170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0,4 кВ № 4 - СИП 4*25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0,4 кВ № 5 - КЛ АВВГ 4*90 - 180 м</w:t>
            </w:r>
          </w:p>
          <w:p w:rsidR="00687DB3" w:rsidRPr="00687DB3" w:rsidRDefault="00687DB3" w:rsidP="00575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755CD"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D52F7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55CD">
              <w:rPr>
                <w:b/>
                <w:bCs/>
                <w:color w:val="000000"/>
                <w:sz w:val="22"/>
                <w:szCs w:val="22"/>
              </w:rPr>
              <w:t xml:space="preserve">ЗТП 250 кВА </w:t>
            </w:r>
            <w:r w:rsidR="00D52F7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755CD">
              <w:rPr>
                <w:b/>
                <w:bCs/>
                <w:color w:val="000000"/>
                <w:sz w:val="22"/>
                <w:szCs w:val="22"/>
              </w:rPr>
              <w:t>Парковая</w:t>
            </w:r>
            <w:r w:rsidR="00D52F74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5755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п. Красные Ткачи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кирпичное одноэтажное здание 6*6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1. Трансформатор ТМ 250 кВА - 1шт.</w:t>
            </w:r>
          </w:p>
        </w:tc>
      </w:tr>
      <w:tr w:rsidR="00D10E30" w:rsidRPr="005755CD" w:rsidTr="00687DB3">
        <w:trPr>
          <w:trHeight w:val="9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состоит из трансформаторного отсека, отсека ВН, отсека НН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2. КРУ (комплектное распределительное устройство) с МВ - вводной - 1 шт.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3. КРУ с МВ - 1 шт.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4. КРУ - резервный -1 шт.</w:t>
            </w:r>
          </w:p>
        </w:tc>
      </w:tr>
      <w:tr w:rsidR="00D10E30" w:rsidRPr="005755CD" w:rsidTr="00687DB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5. Панель 0,4 кВ ЩО 70 -5 секций</w:t>
            </w:r>
          </w:p>
        </w:tc>
      </w:tr>
      <w:tr w:rsidR="00D10E30" w:rsidRPr="005755CD" w:rsidTr="00687DB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6. Автоматический выключатель- 7 шт.</w:t>
            </w:r>
          </w:p>
        </w:tc>
      </w:tr>
      <w:tr w:rsidR="00D10E30" w:rsidRPr="005755CD" w:rsidTr="00687DB3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 xml:space="preserve">Электрические сети 0,4 кВ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1 КЛ АВВГ 4*120-250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2 КЛ АВВГ 4*90- 100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3  КЛ АВВГ 4*90- 100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4  КЛ АВВГ 4*90- 200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70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5 выход на опору</w:t>
            </w:r>
            <w:r w:rsidR="00CB1E0D" w:rsidRPr="00687DB3">
              <w:rPr>
                <w:color w:val="000000"/>
                <w:sz w:val="24"/>
                <w:szCs w:val="24"/>
              </w:rPr>
              <w:t>-</w:t>
            </w:r>
            <w:r w:rsidRPr="00687DB3">
              <w:rPr>
                <w:color w:val="000000"/>
                <w:sz w:val="24"/>
                <w:szCs w:val="24"/>
              </w:rPr>
              <w:t xml:space="preserve"> с опоры КЛ 0,4 кВ АВВГ 4*70-50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6 - КЛ АВВГ 4*70- 80 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10E30" w:rsidRPr="005755CD" w:rsidTr="00687DB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CD" w:rsidRPr="005755CD" w:rsidRDefault="005755CD" w:rsidP="005755CD">
            <w:pPr>
              <w:jc w:val="center"/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5755CD" w:rsidRDefault="005755CD" w:rsidP="005755CD">
            <w:pPr>
              <w:rPr>
                <w:color w:val="000000"/>
                <w:sz w:val="22"/>
                <w:szCs w:val="22"/>
              </w:rPr>
            </w:pPr>
            <w:r w:rsidRPr="005755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Ф № 7 - КЛ АВВГ 4*90 выход на опору № 1, ВЛ 0,4 кВ -150 м, провод А-35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5CD" w:rsidRPr="00687DB3" w:rsidRDefault="005755CD" w:rsidP="005755CD">
            <w:pPr>
              <w:rPr>
                <w:color w:val="000000"/>
                <w:sz w:val="24"/>
                <w:szCs w:val="24"/>
              </w:rPr>
            </w:pPr>
            <w:r w:rsidRPr="00687DB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755CD" w:rsidRPr="001032DC" w:rsidRDefault="005755CD" w:rsidP="005755CD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right="-30"/>
        <w:jc w:val="center"/>
        <w:rPr>
          <w:b/>
          <w:color w:val="000000"/>
          <w:sz w:val="28"/>
          <w:szCs w:val="28"/>
        </w:rPr>
      </w:pPr>
    </w:p>
    <w:p w:rsidR="005755CD" w:rsidRDefault="005755CD" w:rsidP="00C24485">
      <w:pPr>
        <w:rPr>
          <w:sz w:val="26"/>
          <w:szCs w:val="26"/>
        </w:rPr>
      </w:pPr>
    </w:p>
    <w:sectPr w:rsidR="005755CD" w:rsidSect="00F10EC1">
      <w:pgSz w:w="16838" w:h="11906" w:orient="landscape"/>
      <w:pgMar w:top="1418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04" w:rsidRDefault="00E33D04" w:rsidP="00F10EC1">
      <w:r>
        <w:separator/>
      </w:r>
    </w:p>
  </w:endnote>
  <w:endnote w:type="continuationSeparator" w:id="0">
    <w:p w:rsidR="00E33D04" w:rsidRDefault="00E33D04" w:rsidP="00F1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04" w:rsidRDefault="00E33D04" w:rsidP="00F10EC1">
      <w:r>
        <w:separator/>
      </w:r>
    </w:p>
  </w:footnote>
  <w:footnote w:type="continuationSeparator" w:id="0">
    <w:p w:rsidR="00E33D04" w:rsidRDefault="00E33D04" w:rsidP="00F10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334383"/>
      <w:docPartObj>
        <w:docPartGallery w:val="Page Numbers (Top of Page)"/>
        <w:docPartUnique/>
      </w:docPartObj>
    </w:sdtPr>
    <w:sdtEndPr/>
    <w:sdtContent>
      <w:p w:rsidR="00F10EC1" w:rsidRDefault="00F10E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6C6">
          <w:rPr>
            <w:noProof/>
          </w:rPr>
          <w:t>1</w:t>
        </w:r>
        <w:r>
          <w:fldChar w:fldCharType="end"/>
        </w:r>
      </w:p>
    </w:sdtContent>
  </w:sdt>
  <w:p w:rsidR="00F10EC1" w:rsidRDefault="00F10E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312B7"/>
    <w:rsid w:val="00050A5C"/>
    <w:rsid w:val="00065364"/>
    <w:rsid w:val="00066C7E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45A54"/>
    <w:rsid w:val="001602D7"/>
    <w:rsid w:val="00162AAC"/>
    <w:rsid w:val="00166039"/>
    <w:rsid w:val="00197FA4"/>
    <w:rsid w:val="001B52CC"/>
    <w:rsid w:val="001B73F2"/>
    <w:rsid w:val="002012FE"/>
    <w:rsid w:val="0022417F"/>
    <w:rsid w:val="0022702D"/>
    <w:rsid w:val="002272E2"/>
    <w:rsid w:val="00230644"/>
    <w:rsid w:val="00253D60"/>
    <w:rsid w:val="00256713"/>
    <w:rsid w:val="00284FB4"/>
    <w:rsid w:val="0029405B"/>
    <w:rsid w:val="002A5B20"/>
    <w:rsid w:val="002C1442"/>
    <w:rsid w:val="002C75CA"/>
    <w:rsid w:val="002F457A"/>
    <w:rsid w:val="00325A2F"/>
    <w:rsid w:val="00332B2A"/>
    <w:rsid w:val="0034764B"/>
    <w:rsid w:val="003629C9"/>
    <w:rsid w:val="00365850"/>
    <w:rsid w:val="003C0CB8"/>
    <w:rsid w:val="003C3536"/>
    <w:rsid w:val="003E21A5"/>
    <w:rsid w:val="003F01AB"/>
    <w:rsid w:val="003F36CB"/>
    <w:rsid w:val="003F571B"/>
    <w:rsid w:val="003F57CC"/>
    <w:rsid w:val="004012D6"/>
    <w:rsid w:val="00420FBF"/>
    <w:rsid w:val="004233BF"/>
    <w:rsid w:val="004423A0"/>
    <w:rsid w:val="004506EC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40199"/>
    <w:rsid w:val="00556288"/>
    <w:rsid w:val="00561449"/>
    <w:rsid w:val="00575483"/>
    <w:rsid w:val="005755CD"/>
    <w:rsid w:val="00580703"/>
    <w:rsid w:val="00584B3D"/>
    <w:rsid w:val="005958E9"/>
    <w:rsid w:val="00596D67"/>
    <w:rsid w:val="005970DF"/>
    <w:rsid w:val="005B267A"/>
    <w:rsid w:val="005D693F"/>
    <w:rsid w:val="005D719E"/>
    <w:rsid w:val="005D74EE"/>
    <w:rsid w:val="005E0BB1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87DB3"/>
    <w:rsid w:val="0069100C"/>
    <w:rsid w:val="00693E76"/>
    <w:rsid w:val="00697594"/>
    <w:rsid w:val="006A4B39"/>
    <w:rsid w:val="006C48D7"/>
    <w:rsid w:val="006E761A"/>
    <w:rsid w:val="006F7521"/>
    <w:rsid w:val="00701EB7"/>
    <w:rsid w:val="007E694A"/>
    <w:rsid w:val="0081650C"/>
    <w:rsid w:val="00876281"/>
    <w:rsid w:val="0087642D"/>
    <w:rsid w:val="00880BFC"/>
    <w:rsid w:val="008841EB"/>
    <w:rsid w:val="008877C8"/>
    <w:rsid w:val="008A052B"/>
    <w:rsid w:val="008A106E"/>
    <w:rsid w:val="008A7099"/>
    <w:rsid w:val="008D3AF4"/>
    <w:rsid w:val="008E45E5"/>
    <w:rsid w:val="009123E3"/>
    <w:rsid w:val="009650B1"/>
    <w:rsid w:val="00972F88"/>
    <w:rsid w:val="00980D5B"/>
    <w:rsid w:val="00981332"/>
    <w:rsid w:val="009917F1"/>
    <w:rsid w:val="00994964"/>
    <w:rsid w:val="00997AB2"/>
    <w:rsid w:val="009B7F58"/>
    <w:rsid w:val="009F2529"/>
    <w:rsid w:val="00A00D45"/>
    <w:rsid w:val="00A411C1"/>
    <w:rsid w:val="00A63844"/>
    <w:rsid w:val="00A872FA"/>
    <w:rsid w:val="00A918AB"/>
    <w:rsid w:val="00AA0BBD"/>
    <w:rsid w:val="00AB1839"/>
    <w:rsid w:val="00AD0B15"/>
    <w:rsid w:val="00AF357F"/>
    <w:rsid w:val="00B2024D"/>
    <w:rsid w:val="00B212AA"/>
    <w:rsid w:val="00B23D7B"/>
    <w:rsid w:val="00B56F50"/>
    <w:rsid w:val="00B70BA9"/>
    <w:rsid w:val="00B729AE"/>
    <w:rsid w:val="00B9205B"/>
    <w:rsid w:val="00B96478"/>
    <w:rsid w:val="00BA1AEB"/>
    <w:rsid w:val="00BA62D7"/>
    <w:rsid w:val="00BB4734"/>
    <w:rsid w:val="00BD2B9D"/>
    <w:rsid w:val="00BD42F2"/>
    <w:rsid w:val="00BF267D"/>
    <w:rsid w:val="00C046E0"/>
    <w:rsid w:val="00C0565D"/>
    <w:rsid w:val="00C13ABB"/>
    <w:rsid w:val="00C17E54"/>
    <w:rsid w:val="00C23874"/>
    <w:rsid w:val="00C24485"/>
    <w:rsid w:val="00C356B7"/>
    <w:rsid w:val="00C54E7B"/>
    <w:rsid w:val="00C76325"/>
    <w:rsid w:val="00C8545D"/>
    <w:rsid w:val="00CA6A74"/>
    <w:rsid w:val="00CA6BE8"/>
    <w:rsid w:val="00CB1E0D"/>
    <w:rsid w:val="00CD2D6F"/>
    <w:rsid w:val="00CD4338"/>
    <w:rsid w:val="00CE1188"/>
    <w:rsid w:val="00D01597"/>
    <w:rsid w:val="00D10536"/>
    <w:rsid w:val="00D10E30"/>
    <w:rsid w:val="00D40FA8"/>
    <w:rsid w:val="00D43B95"/>
    <w:rsid w:val="00D4570D"/>
    <w:rsid w:val="00D50558"/>
    <w:rsid w:val="00D509E6"/>
    <w:rsid w:val="00D52F74"/>
    <w:rsid w:val="00D60C6F"/>
    <w:rsid w:val="00D8547B"/>
    <w:rsid w:val="00D92CB0"/>
    <w:rsid w:val="00DA3708"/>
    <w:rsid w:val="00DA5F6A"/>
    <w:rsid w:val="00DF10E1"/>
    <w:rsid w:val="00E00DBA"/>
    <w:rsid w:val="00E33D04"/>
    <w:rsid w:val="00E532A2"/>
    <w:rsid w:val="00E62A46"/>
    <w:rsid w:val="00E6637C"/>
    <w:rsid w:val="00E71947"/>
    <w:rsid w:val="00E71DCC"/>
    <w:rsid w:val="00E74297"/>
    <w:rsid w:val="00E74D8D"/>
    <w:rsid w:val="00E754AA"/>
    <w:rsid w:val="00E766C6"/>
    <w:rsid w:val="00EB5B30"/>
    <w:rsid w:val="00EE186E"/>
    <w:rsid w:val="00EF35C6"/>
    <w:rsid w:val="00EF7297"/>
    <w:rsid w:val="00F10DD4"/>
    <w:rsid w:val="00F10EC1"/>
    <w:rsid w:val="00F760CA"/>
    <w:rsid w:val="00FC20B3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3369E9-667A-4CFE-ADED-C733DF5F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  <w:style w:type="paragraph" w:styleId="a7">
    <w:name w:val="header"/>
    <w:basedOn w:val="a"/>
    <w:link w:val="a8"/>
    <w:uiPriority w:val="99"/>
    <w:rsid w:val="00F10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0EC1"/>
  </w:style>
  <w:style w:type="paragraph" w:styleId="a9">
    <w:name w:val="footer"/>
    <w:basedOn w:val="a"/>
    <w:link w:val="aa"/>
    <w:rsid w:val="00F10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F76A-E359-48BD-9F52-73A6D12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Елена Кондратенко</cp:lastModifiedBy>
  <cp:revision>5</cp:revision>
  <cp:lastPrinted>2019-06-13T07:40:00Z</cp:lastPrinted>
  <dcterms:created xsi:type="dcterms:W3CDTF">2019-06-13T07:49:00Z</dcterms:created>
  <dcterms:modified xsi:type="dcterms:W3CDTF">2022-11-01T12:32:00Z</dcterms:modified>
</cp:coreProperties>
</file>