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B4" w:rsidRPr="001A0D71" w:rsidRDefault="000A67B4" w:rsidP="000A67B4">
      <w:pPr>
        <w:jc w:val="center"/>
        <w:rPr>
          <w:b/>
          <w:sz w:val="32"/>
          <w:szCs w:val="32"/>
        </w:rPr>
      </w:pPr>
      <w:r w:rsidRPr="001A0D71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-302895</wp:posOffset>
            </wp:positionV>
            <wp:extent cx="571500" cy="756920"/>
            <wp:effectExtent l="19050" t="0" r="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D71">
        <w:rPr>
          <w:b/>
          <w:sz w:val="32"/>
          <w:szCs w:val="32"/>
        </w:rPr>
        <w:t>АДМИНИСТРАЦИЯ</w:t>
      </w:r>
    </w:p>
    <w:p w:rsidR="000A67B4" w:rsidRPr="001A0D71" w:rsidRDefault="000A67B4" w:rsidP="000A67B4">
      <w:pPr>
        <w:jc w:val="center"/>
        <w:rPr>
          <w:szCs w:val="20"/>
        </w:rPr>
      </w:pPr>
      <w:r w:rsidRPr="001A0D71">
        <w:rPr>
          <w:b/>
          <w:sz w:val="32"/>
          <w:szCs w:val="32"/>
        </w:rPr>
        <w:t>ЯРОСЛАВСКОГО МУНИЦИПАЛЬНОГО РАЙОНА</w:t>
      </w:r>
    </w:p>
    <w:p w:rsidR="000A67B4" w:rsidRPr="001A0D71" w:rsidRDefault="000A67B4" w:rsidP="000A67B4">
      <w:pPr>
        <w:keepNext/>
        <w:jc w:val="center"/>
        <w:outlineLvl w:val="3"/>
        <w:rPr>
          <w:b/>
          <w:spacing w:val="80"/>
          <w:sz w:val="40"/>
          <w:szCs w:val="20"/>
        </w:rPr>
      </w:pPr>
      <w:r w:rsidRPr="001A0D71">
        <w:rPr>
          <w:b/>
          <w:spacing w:val="80"/>
          <w:sz w:val="40"/>
          <w:szCs w:val="20"/>
        </w:rPr>
        <w:t>ПОСТАНОВЛЕНИЕ</w:t>
      </w:r>
    </w:p>
    <w:p w:rsidR="000A67B4" w:rsidRPr="00583454" w:rsidRDefault="000A67B4" w:rsidP="000A67B4"/>
    <w:p w:rsidR="000A67B4" w:rsidRPr="00583454" w:rsidRDefault="00583454" w:rsidP="000A67B4">
      <w:pPr>
        <w:rPr>
          <w:b/>
        </w:rPr>
      </w:pPr>
      <w:r>
        <w:rPr>
          <w:b/>
        </w:rPr>
        <w:t>25.09.2017                                                                                                                            № 3381</w:t>
      </w:r>
    </w:p>
    <w:p w:rsidR="000A67B4" w:rsidRPr="00583454" w:rsidRDefault="000A67B4" w:rsidP="000A67B4"/>
    <w:p w:rsidR="000A67B4" w:rsidRPr="00583454" w:rsidRDefault="000A67B4" w:rsidP="000A67B4"/>
    <w:p w:rsidR="000A67B4" w:rsidRPr="001A0D71" w:rsidRDefault="000A67B4" w:rsidP="000A67B4">
      <w:pPr>
        <w:tabs>
          <w:tab w:val="left" w:pos="5529"/>
        </w:tabs>
        <w:ind w:right="3939"/>
        <w:jc w:val="both"/>
        <w:rPr>
          <w:b/>
          <w:sz w:val="28"/>
          <w:szCs w:val="28"/>
        </w:rPr>
      </w:pPr>
      <w:r w:rsidRPr="001A0D71">
        <w:rPr>
          <w:b/>
          <w:sz w:val="28"/>
          <w:szCs w:val="28"/>
        </w:rPr>
        <w:t>Об утверждении муниципальной целевой программы «Развитие муниципальной службы Ярославского муниципального района» на 2015-2019 годы в новой редакции</w:t>
      </w:r>
    </w:p>
    <w:p w:rsidR="000A67B4" w:rsidRPr="001A0D71" w:rsidRDefault="000A67B4" w:rsidP="000A67B4">
      <w:pPr>
        <w:spacing w:before="240" w:after="60"/>
        <w:ind w:firstLine="426"/>
        <w:jc w:val="both"/>
        <w:outlineLvl w:val="6"/>
        <w:rPr>
          <w:b/>
          <w:sz w:val="28"/>
          <w:szCs w:val="28"/>
        </w:rPr>
      </w:pPr>
      <w:r w:rsidRPr="001A0D71">
        <w:rPr>
          <w:sz w:val="28"/>
          <w:szCs w:val="28"/>
        </w:rPr>
        <w:t xml:space="preserve">В соответствии с </w:t>
      </w:r>
      <w:r w:rsidR="00583454">
        <w:rPr>
          <w:sz w:val="28"/>
          <w:szCs w:val="28"/>
        </w:rPr>
        <w:t>ф</w:t>
      </w:r>
      <w:r w:rsidRPr="001A0D71">
        <w:rPr>
          <w:sz w:val="28"/>
          <w:szCs w:val="28"/>
        </w:rPr>
        <w:t>едеральным</w:t>
      </w:r>
      <w:r w:rsidR="00583454">
        <w:rPr>
          <w:sz w:val="28"/>
          <w:szCs w:val="28"/>
        </w:rPr>
        <w:t>и</w:t>
      </w:r>
      <w:r w:rsidRPr="001A0D71">
        <w:rPr>
          <w:sz w:val="28"/>
          <w:szCs w:val="28"/>
        </w:rPr>
        <w:t xml:space="preserve"> закон</w:t>
      </w:r>
      <w:r w:rsidR="00583454">
        <w:rPr>
          <w:sz w:val="28"/>
          <w:szCs w:val="28"/>
        </w:rPr>
        <w:t>а</w:t>
      </w:r>
      <w:r w:rsidRPr="001A0D71">
        <w:rPr>
          <w:sz w:val="28"/>
          <w:szCs w:val="28"/>
        </w:rPr>
        <w:t>м</w:t>
      </w:r>
      <w:r w:rsidR="00583454">
        <w:rPr>
          <w:sz w:val="28"/>
          <w:szCs w:val="28"/>
        </w:rPr>
        <w:t xml:space="preserve">и </w:t>
      </w:r>
      <w:r w:rsidRPr="001A0D71">
        <w:rPr>
          <w:sz w:val="28"/>
          <w:szCs w:val="28"/>
        </w:rPr>
        <w:t xml:space="preserve"> от 2 марта 2007 года № 25-ФЗ «О муниципальной службе в Российской Федерации», от 6 октября 2003 года № 131-ФЗ «Об общих принципах организации местного самоуправления в Российской Федерации», Законом Ярославской области от 27 июня 2007 г</w:t>
      </w:r>
      <w:r w:rsidR="00583454">
        <w:rPr>
          <w:sz w:val="28"/>
          <w:szCs w:val="28"/>
        </w:rPr>
        <w:t>.</w:t>
      </w:r>
      <w:r w:rsidRPr="001A0D71">
        <w:rPr>
          <w:sz w:val="28"/>
          <w:szCs w:val="28"/>
        </w:rPr>
        <w:t xml:space="preserve"> </w:t>
      </w:r>
      <w:r w:rsidR="00583454">
        <w:rPr>
          <w:sz w:val="28"/>
          <w:szCs w:val="28"/>
        </w:rPr>
        <w:t xml:space="preserve">      </w:t>
      </w:r>
      <w:r w:rsidRPr="001A0D71">
        <w:rPr>
          <w:sz w:val="28"/>
          <w:szCs w:val="28"/>
        </w:rPr>
        <w:t>№ 46-з «О муниципальной службе в Ярославской области», Уставом Ярославского муниципального района</w:t>
      </w:r>
      <w:r w:rsidR="00583454">
        <w:rPr>
          <w:sz w:val="28"/>
          <w:szCs w:val="28"/>
        </w:rPr>
        <w:t xml:space="preserve">, </w:t>
      </w:r>
      <w:r w:rsidRPr="001A0D71">
        <w:rPr>
          <w:sz w:val="28"/>
          <w:szCs w:val="28"/>
        </w:rPr>
        <w:t xml:space="preserve"> Администрация района </w:t>
      </w:r>
      <w:r w:rsidR="00583454">
        <w:rPr>
          <w:sz w:val="28"/>
          <w:szCs w:val="28"/>
        </w:rPr>
        <w:t xml:space="preserve">                            </w:t>
      </w:r>
      <w:r w:rsidRPr="001A0D71">
        <w:rPr>
          <w:b/>
          <w:sz w:val="28"/>
          <w:szCs w:val="28"/>
        </w:rPr>
        <w:t>п о с т а н о в л я е т: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1. Утвердить муниципальную целевую программу «Развитие муниципальной службы Ярославского муниципального района» на 2015-2019 годы в новой редакции согласно приложению.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2. Управлению финансов и социально-экономического развития Администрации ЯМР</w:t>
      </w:r>
      <w:bookmarkStart w:id="0" w:name="_GoBack"/>
      <w:bookmarkEnd w:id="0"/>
      <w:r w:rsidRPr="001A0D71">
        <w:rPr>
          <w:sz w:val="28"/>
          <w:szCs w:val="28"/>
        </w:rPr>
        <w:t xml:space="preserve"> 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3. Признать утратившими силу постановления Администрации Ярославского муниципального района: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от</w:t>
      </w:r>
      <w:r w:rsidR="00583454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02.07.2015 № 2779 «Об утверждении муниципальной целевой программы «Развитие муниципальной службы Ярославского муниципального района» на 2015-2017 годы»;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от</w:t>
      </w:r>
      <w:r w:rsidR="00583454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31.12.2015 № 3547 «О внесении изменений в постановление Администрации ЯМР от 02.07.2015</w:t>
      </w:r>
      <w:r w:rsidR="00583454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№ 2779 «Об утверждении муниципальной целевой программы «Развитие муниципальной службы Ярославского муниципального района» на 2015-2017 годы в новой редакции»»;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от</w:t>
      </w:r>
      <w:r w:rsidR="00583454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24.02.2016 № 302 «О внесении изменений в постановление Администрации ЯМР от 02.07.2015</w:t>
      </w:r>
      <w:r w:rsidR="00583454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№ 2779 «Об утверждении муниципальной целевой программы «Развитие муниципальной службы Ярославского муниципального района» на 2015-2017 годы в новой редакции»»;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от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05.09.2016 №1111 «О внесении изменений в постановление Администрации ЯМР от 02.07.2015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 xml:space="preserve">№ 2779 «Об утверждении муниципальной </w:t>
      </w:r>
      <w:r w:rsidRPr="001A0D71">
        <w:rPr>
          <w:sz w:val="28"/>
          <w:szCs w:val="28"/>
        </w:rPr>
        <w:lastRenderedPageBreak/>
        <w:t>целевой программы «Развитие муниципальной службы Ярославского муниципального района» на 2015-2017 годы в новой редакции»»;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от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20.09.2016 №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1161 «О внесении изменений в постановление Администрации ЯМР от 02.07.2015№ 2779 «Об утверждении муниципальной целевой программы «Развитие муниципальной службы Ярославского муниципального района» на 2015-2017 годы в новой редакции»»;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от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25.10.2016 №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1335 «О внесении изменений в постановление Администрации ЯМР от 02.07.2015№ 2779 «Об утверждении муниципальной целевой программы «Развитие муниципальной службы Ярославского муниципального района» на 2015-2017 годы в новой редакции»».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4. Опубликовать постановление в газете «Ярославский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агрокурьер».</w:t>
      </w:r>
    </w:p>
    <w:p w:rsidR="000A67B4" w:rsidRPr="001A0D71" w:rsidRDefault="0009231F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5</w:t>
      </w:r>
      <w:r w:rsidR="000A67B4" w:rsidRPr="001A0D71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внутренней политике А.А. Сучкова.</w:t>
      </w:r>
    </w:p>
    <w:p w:rsidR="000A67B4" w:rsidRPr="001A0D71" w:rsidRDefault="0009231F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6</w:t>
      </w:r>
      <w:r w:rsidR="000A67B4" w:rsidRPr="001A0D71">
        <w:rPr>
          <w:sz w:val="28"/>
          <w:szCs w:val="28"/>
        </w:rPr>
        <w:t>. Постановление вступает в силу с момента опубликования.</w:t>
      </w:r>
    </w:p>
    <w:p w:rsidR="000A67B4" w:rsidRPr="001A0D71" w:rsidRDefault="000A67B4" w:rsidP="000A67B4">
      <w:pPr>
        <w:jc w:val="both"/>
        <w:rPr>
          <w:sz w:val="28"/>
          <w:szCs w:val="28"/>
        </w:rPr>
      </w:pPr>
    </w:p>
    <w:p w:rsidR="000A67B4" w:rsidRPr="001A0D71" w:rsidRDefault="000A67B4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A67B4" w:rsidRPr="001A0D71" w:rsidRDefault="000A67B4" w:rsidP="000A67B4">
      <w:pPr>
        <w:jc w:val="both"/>
        <w:rPr>
          <w:sz w:val="28"/>
          <w:szCs w:val="28"/>
        </w:rPr>
      </w:pPr>
      <w:r w:rsidRPr="001A0D71">
        <w:rPr>
          <w:sz w:val="28"/>
          <w:szCs w:val="28"/>
        </w:rPr>
        <w:t>И.о. Главы</w:t>
      </w:r>
      <w:r w:rsidR="00FE2660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Ярославского</w:t>
      </w:r>
    </w:p>
    <w:p w:rsidR="0009231F" w:rsidRPr="001A0D71" w:rsidRDefault="000A67B4" w:rsidP="000A67B4">
      <w:pPr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муниципального района </w:t>
      </w:r>
      <w:r w:rsidRPr="001A0D71">
        <w:rPr>
          <w:sz w:val="28"/>
          <w:szCs w:val="28"/>
        </w:rPr>
        <w:tab/>
      </w:r>
      <w:r w:rsidR="0009231F" w:rsidRPr="001A0D71">
        <w:rPr>
          <w:sz w:val="28"/>
          <w:szCs w:val="28"/>
        </w:rPr>
        <w:t xml:space="preserve">                                                          А.Ю. Леонова </w:t>
      </w: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A67B4">
      <w:pPr>
        <w:jc w:val="both"/>
        <w:rPr>
          <w:sz w:val="28"/>
          <w:szCs w:val="28"/>
        </w:rPr>
      </w:pPr>
    </w:p>
    <w:p w:rsidR="0009231F" w:rsidRPr="001A0D71" w:rsidRDefault="0009231F" w:rsidP="0009231F">
      <w:pPr>
        <w:spacing w:after="200" w:line="276" w:lineRule="auto"/>
        <w:rPr>
          <w:sz w:val="28"/>
          <w:szCs w:val="28"/>
        </w:rPr>
      </w:pPr>
    </w:p>
    <w:p w:rsidR="0009231F" w:rsidRPr="001A0D71" w:rsidRDefault="0009231F" w:rsidP="0009231F">
      <w:pPr>
        <w:spacing w:after="200" w:line="276" w:lineRule="auto"/>
        <w:rPr>
          <w:sz w:val="28"/>
          <w:szCs w:val="28"/>
        </w:rPr>
      </w:pPr>
    </w:p>
    <w:p w:rsidR="0009231F" w:rsidRPr="001A0D71" w:rsidRDefault="0009231F" w:rsidP="000A67B4">
      <w:pPr>
        <w:rPr>
          <w:sz w:val="20"/>
          <w:szCs w:val="20"/>
        </w:rPr>
      </w:pPr>
    </w:p>
    <w:p w:rsidR="0009231F" w:rsidRPr="001A0D71" w:rsidRDefault="0009231F" w:rsidP="000A67B4">
      <w:pPr>
        <w:rPr>
          <w:sz w:val="20"/>
          <w:szCs w:val="20"/>
        </w:rPr>
      </w:pPr>
    </w:p>
    <w:p w:rsidR="0009231F" w:rsidRPr="001A0D71" w:rsidRDefault="0009231F" w:rsidP="000A67B4">
      <w:pPr>
        <w:rPr>
          <w:sz w:val="20"/>
          <w:szCs w:val="20"/>
        </w:rPr>
      </w:pPr>
    </w:p>
    <w:p w:rsidR="0009231F" w:rsidRPr="001A0D71" w:rsidRDefault="0009231F" w:rsidP="000A67B4">
      <w:pPr>
        <w:rPr>
          <w:sz w:val="20"/>
          <w:szCs w:val="20"/>
        </w:rPr>
      </w:pPr>
    </w:p>
    <w:p w:rsidR="0009231F" w:rsidRPr="001A0D71" w:rsidRDefault="0009231F" w:rsidP="000A67B4">
      <w:pPr>
        <w:rPr>
          <w:sz w:val="20"/>
          <w:szCs w:val="20"/>
        </w:rPr>
      </w:pPr>
    </w:p>
    <w:p w:rsidR="000E675D" w:rsidRDefault="000E675D" w:rsidP="000A67B4">
      <w:pPr>
        <w:ind w:left="6096"/>
        <w:rPr>
          <w:sz w:val="28"/>
          <w:szCs w:val="28"/>
        </w:rPr>
        <w:sectPr w:rsidR="000E675D" w:rsidSect="00FE2660">
          <w:headerReference w:type="even" r:id="rId9"/>
          <w:headerReference w:type="default" r:id="rId10"/>
          <w:footerReference w:type="first" r:id="rId11"/>
          <w:pgSz w:w="11906" w:h="16838" w:code="9"/>
          <w:pgMar w:top="1134" w:right="737" w:bottom="1134" w:left="1701" w:header="720" w:footer="720" w:gutter="0"/>
          <w:cols w:space="720"/>
          <w:docGrid w:linePitch="326"/>
        </w:sectPr>
      </w:pPr>
    </w:p>
    <w:p w:rsidR="000A67B4" w:rsidRPr="001A0D71" w:rsidRDefault="000A67B4" w:rsidP="000A67B4">
      <w:pPr>
        <w:ind w:left="6096"/>
        <w:rPr>
          <w:sz w:val="28"/>
          <w:szCs w:val="28"/>
        </w:rPr>
      </w:pPr>
      <w:r w:rsidRPr="001A0D71">
        <w:rPr>
          <w:sz w:val="28"/>
          <w:szCs w:val="28"/>
        </w:rPr>
        <w:lastRenderedPageBreak/>
        <w:t>ПРИЛОЖЕНИЕ</w:t>
      </w:r>
    </w:p>
    <w:p w:rsidR="000A67B4" w:rsidRPr="001A0D71" w:rsidRDefault="000A67B4" w:rsidP="000A67B4">
      <w:pPr>
        <w:ind w:left="6096"/>
        <w:rPr>
          <w:sz w:val="28"/>
          <w:szCs w:val="28"/>
        </w:rPr>
      </w:pPr>
      <w:r w:rsidRPr="001A0D71">
        <w:rPr>
          <w:sz w:val="28"/>
          <w:szCs w:val="28"/>
        </w:rPr>
        <w:t xml:space="preserve">к постановлению </w:t>
      </w:r>
    </w:p>
    <w:p w:rsidR="000A67B4" w:rsidRPr="001A0D71" w:rsidRDefault="000A67B4" w:rsidP="000A67B4">
      <w:pPr>
        <w:ind w:left="6096"/>
        <w:rPr>
          <w:sz w:val="28"/>
          <w:szCs w:val="28"/>
        </w:rPr>
      </w:pPr>
      <w:r w:rsidRPr="001A0D71">
        <w:rPr>
          <w:sz w:val="28"/>
          <w:szCs w:val="28"/>
        </w:rPr>
        <w:t xml:space="preserve">Администрации ЯМР </w:t>
      </w:r>
    </w:p>
    <w:p w:rsidR="000A67B4" w:rsidRPr="001A0D71" w:rsidRDefault="000A67B4" w:rsidP="000A67B4">
      <w:pPr>
        <w:ind w:left="6096"/>
        <w:rPr>
          <w:sz w:val="28"/>
          <w:szCs w:val="28"/>
        </w:rPr>
      </w:pPr>
      <w:r w:rsidRPr="001A0D71">
        <w:rPr>
          <w:sz w:val="28"/>
          <w:szCs w:val="28"/>
        </w:rPr>
        <w:t xml:space="preserve">от </w:t>
      </w:r>
      <w:r w:rsidR="00AE78EE">
        <w:rPr>
          <w:sz w:val="28"/>
          <w:szCs w:val="28"/>
        </w:rPr>
        <w:t xml:space="preserve">25.09.2017  </w:t>
      </w:r>
      <w:r w:rsidRPr="001A0D71">
        <w:rPr>
          <w:sz w:val="28"/>
          <w:szCs w:val="28"/>
        </w:rPr>
        <w:t xml:space="preserve">№  </w:t>
      </w:r>
      <w:r w:rsidR="00AE78EE">
        <w:rPr>
          <w:sz w:val="28"/>
          <w:szCs w:val="28"/>
        </w:rPr>
        <w:t>3381</w:t>
      </w:r>
    </w:p>
    <w:p w:rsidR="000A67B4" w:rsidRPr="001A0D71" w:rsidRDefault="000A67B4" w:rsidP="000A67B4">
      <w:pPr>
        <w:keepNext/>
        <w:ind w:left="6096"/>
        <w:outlineLvl w:val="0"/>
        <w:rPr>
          <w:b/>
          <w:bCs/>
          <w:sz w:val="22"/>
          <w:szCs w:val="22"/>
        </w:rPr>
      </w:pPr>
    </w:p>
    <w:p w:rsidR="000A67B4" w:rsidRPr="001A0D71" w:rsidRDefault="000A67B4" w:rsidP="000A67B4">
      <w:pPr>
        <w:keepNext/>
        <w:outlineLvl w:val="0"/>
        <w:rPr>
          <w:b/>
          <w:bCs/>
          <w:sz w:val="22"/>
          <w:szCs w:val="22"/>
        </w:rPr>
      </w:pPr>
    </w:p>
    <w:p w:rsidR="000A67B4" w:rsidRPr="001A0D71" w:rsidRDefault="000A67B4" w:rsidP="000A67B4"/>
    <w:p w:rsidR="000A67B4" w:rsidRPr="001A0D71" w:rsidRDefault="000A67B4" w:rsidP="000A67B4">
      <w:pPr>
        <w:rPr>
          <w:sz w:val="28"/>
          <w:szCs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ind w:left="720" w:firstLine="720"/>
        <w:rPr>
          <w:sz w:val="28"/>
        </w:rPr>
      </w:pPr>
    </w:p>
    <w:p w:rsidR="000A67B4" w:rsidRPr="001A0D71" w:rsidRDefault="000A67B4" w:rsidP="000A67B4">
      <w:pPr>
        <w:ind w:left="720" w:firstLine="720"/>
        <w:rPr>
          <w:sz w:val="28"/>
        </w:rPr>
      </w:pPr>
    </w:p>
    <w:p w:rsidR="000A67B4" w:rsidRPr="001A0D71" w:rsidRDefault="000A67B4" w:rsidP="000A67B4">
      <w:pPr>
        <w:ind w:left="720" w:firstLine="720"/>
        <w:rPr>
          <w:sz w:val="28"/>
        </w:rPr>
      </w:pPr>
    </w:p>
    <w:p w:rsidR="000A67B4" w:rsidRPr="001A0D71" w:rsidRDefault="000A67B4" w:rsidP="000A67B4">
      <w:pPr>
        <w:ind w:left="720" w:firstLine="720"/>
        <w:rPr>
          <w:sz w:val="28"/>
        </w:rPr>
      </w:pPr>
    </w:p>
    <w:p w:rsidR="000A67B4" w:rsidRPr="001A0D71" w:rsidRDefault="000A67B4" w:rsidP="000A67B4">
      <w:pPr>
        <w:ind w:left="720" w:firstLine="720"/>
        <w:rPr>
          <w:sz w:val="28"/>
        </w:rPr>
      </w:pPr>
    </w:p>
    <w:p w:rsidR="000A67B4" w:rsidRPr="001A0D71" w:rsidRDefault="000A67B4" w:rsidP="000A67B4">
      <w:pPr>
        <w:ind w:left="720" w:firstLine="720"/>
        <w:rPr>
          <w:sz w:val="28"/>
        </w:rPr>
      </w:pPr>
    </w:p>
    <w:p w:rsidR="000A67B4" w:rsidRPr="001A0D71" w:rsidRDefault="000A67B4" w:rsidP="000A67B4">
      <w:pPr>
        <w:ind w:left="720" w:firstLine="720"/>
        <w:rPr>
          <w:b/>
          <w:sz w:val="32"/>
          <w:szCs w:val="32"/>
        </w:rPr>
      </w:pPr>
    </w:p>
    <w:p w:rsidR="000A67B4" w:rsidRPr="001A0D71" w:rsidRDefault="000A67B4" w:rsidP="000A67B4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>Муниципальная целевая программа</w:t>
      </w:r>
    </w:p>
    <w:p w:rsidR="000A67B4" w:rsidRPr="001A0D71" w:rsidRDefault="000A67B4" w:rsidP="000A67B4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 xml:space="preserve">«Развитие муниципальной службы </w:t>
      </w:r>
    </w:p>
    <w:p w:rsidR="000A67B4" w:rsidRPr="001A0D71" w:rsidRDefault="000A67B4" w:rsidP="000A67B4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>Ярославского муниципального района»</w:t>
      </w:r>
    </w:p>
    <w:p w:rsidR="000A67B4" w:rsidRPr="001A0D71" w:rsidRDefault="0009231F" w:rsidP="000A67B4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>на 2015-2019</w:t>
      </w:r>
      <w:r w:rsidR="000A67B4" w:rsidRPr="001A0D71">
        <w:rPr>
          <w:b/>
          <w:sz w:val="32"/>
          <w:szCs w:val="32"/>
        </w:rPr>
        <w:t xml:space="preserve"> годы</w:t>
      </w:r>
    </w:p>
    <w:p w:rsidR="000A67B4" w:rsidRPr="001A0D71" w:rsidRDefault="000A67B4" w:rsidP="000A67B4">
      <w:pPr>
        <w:jc w:val="center"/>
        <w:rPr>
          <w:b/>
          <w:sz w:val="32"/>
          <w:szCs w:val="32"/>
        </w:rPr>
      </w:pPr>
      <w:r w:rsidRPr="001A0D71">
        <w:rPr>
          <w:b/>
          <w:sz w:val="32"/>
          <w:szCs w:val="32"/>
        </w:rPr>
        <w:t>в новой редакции</w:t>
      </w:r>
    </w:p>
    <w:p w:rsidR="000A67B4" w:rsidRPr="001A0D71" w:rsidRDefault="000A67B4" w:rsidP="000A67B4">
      <w:pPr>
        <w:jc w:val="center"/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rPr>
          <w:sz w:val="28"/>
        </w:rPr>
      </w:pPr>
    </w:p>
    <w:p w:rsidR="000A67B4" w:rsidRPr="001A0D71" w:rsidRDefault="000A67B4" w:rsidP="000A67B4">
      <w:pPr>
        <w:pStyle w:val="ConsPlusNormal"/>
        <w:widowControl/>
        <w:ind w:left="5040" w:firstLine="0"/>
        <w:jc w:val="right"/>
        <w:rPr>
          <w:rFonts w:ascii="Times New Roman" w:hAnsi="Times New Roman" w:cs="Times New Roman"/>
          <w:sz w:val="28"/>
        </w:rPr>
      </w:pPr>
    </w:p>
    <w:p w:rsidR="0009231F" w:rsidRPr="001A0D71" w:rsidRDefault="0009231F" w:rsidP="000A67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</w:rPr>
      </w:pPr>
    </w:p>
    <w:p w:rsidR="000A67B4" w:rsidRPr="001A0D71" w:rsidRDefault="000A67B4" w:rsidP="000A67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1A0D71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1A0D71">
        <w:rPr>
          <w:rFonts w:ascii="Times New Roman" w:hAnsi="Times New Roman" w:cs="Times New Roman"/>
          <w:b/>
          <w:sz w:val="28"/>
        </w:rPr>
        <w:t>. Паспорт программы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0A67B4" w:rsidRPr="001A0D71" w:rsidRDefault="000A67B4" w:rsidP="0009231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Муниципальная целевая программа «Развитие муниципальной службы Ярославского муниципального района» на 2015-201</w:t>
            </w:r>
            <w:r w:rsidR="0009231F" w:rsidRPr="001A0D71">
              <w:rPr>
                <w:rFonts w:ascii="Times New Roman" w:hAnsi="Times New Roman" w:cs="Times New Roman"/>
                <w:sz w:val="28"/>
              </w:rPr>
              <w:t>9</w:t>
            </w:r>
            <w:r w:rsidRPr="001A0D71">
              <w:rPr>
                <w:rFonts w:ascii="Times New Roman" w:hAnsi="Times New Roman" w:cs="Times New Roman"/>
                <w:sz w:val="28"/>
              </w:rPr>
              <w:t xml:space="preserve"> годы (далее – Программа)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Основание разработки Программы</w:t>
            </w:r>
          </w:p>
        </w:tc>
        <w:tc>
          <w:tcPr>
            <w:tcW w:w="7513" w:type="dxa"/>
          </w:tcPr>
          <w:p w:rsidR="000A67B4" w:rsidRPr="001A0D71" w:rsidRDefault="0009231F" w:rsidP="0009231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 xml:space="preserve">Федеральный закон от 02 марта 2007 года  № 25-ФЗ </w:t>
            </w:r>
            <w:r w:rsidR="00E02733"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«О муниципальной службе в Российской Федерации»;</w:t>
            </w:r>
          </w:p>
          <w:p w:rsidR="000A67B4" w:rsidRPr="001A0D71" w:rsidRDefault="0009231F" w:rsidP="0009231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A67B4" w:rsidRPr="001A0D71" w:rsidRDefault="0009231F" w:rsidP="0009231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 xml:space="preserve">Закон Ярославской области </w:t>
            </w:r>
            <w:r w:rsidR="000A67B4" w:rsidRPr="001A0D71">
              <w:rPr>
                <w:rFonts w:ascii="Times New Roman" w:hAnsi="Times New Roman" w:cs="Times New Roman"/>
                <w:sz w:val="28"/>
                <w:szCs w:val="28"/>
              </w:rPr>
              <w:t xml:space="preserve">от 27 июня 2007г.  № 46-з </w:t>
            </w:r>
            <w:r w:rsidR="00E0273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A67B4" w:rsidRPr="001A0D71">
              <w:rPr>
                <w:rFonts w:ascii="Times New Roman" w:hAnsi="Times New Roman" w:cs="Times New Roman"/>
                <w:sz w:val="28"/>
                <w:szCs w:val="28"/>
              </w:rPr>
              <w:t>«О муниципальной службе в Ярославской области»;</w:t>
            </w:r>
          </w:p>
          <w:p w:rsidR="000A67B4" w:rsidRPr="001A0D71" w:rsidRDefault="0009231F" w:rsidP="0009231F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Устав Ярославского муниципального района Ярославской области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Заказчик Программы</w:t>
            </w:r>
          </w:p>
        </w:tc>
        <w:tc>
          <w:tcPr>
            <w:tcW w:w="7513" w:type="dxa"/>
          </w:tcPr>
          <w:p w:rsidR="000A67B4" w:rsidRPr="001A0D71" w:rsidRDefault="000A67B4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Администрация Ярославского муниципального района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Разработчик Программы</w:t>
            </w:r>
          </w:p>
        </w:tc>
        <w:tc>
          <w:tcPr>
            <w:tcW w:w="7513" w:type="dxa"/>
          </w:tcPr>
          <w:p w:rsidR="000A67B4" w:rsidRPr="001A0D71" w:rsidRDefault="0009231F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У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правлени</w:t>
            </w:r>
            <w:r w:rsidRPr="001A0D71">
              <w:rPr>
                <w:rFonts w:ascii="Times New Roman" w:hAnsi="Times New Roman" w:cs="Times New Roman"/>
                <w:sz w:val="28"/>
              </w:rPr>
              <w:t>е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 xml:space="preserve"> делами Администрации Ярославского муниципального района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Исполнители Программы</w:t>
            </w:r>
          </w:p>
        </w:tc>
        <w:tc>
          <w:tcPr>
            <w:tcW w:w="7513" w:type="dxa"/>
          </w:tcPr>
          <w:p w:rsidR="000A67B4" w:rsidRPr="001A0D71" w:rsidRDefault="0009231F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- Управление делами 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Администрации Ярославского муниципального района;</w:t>
            </w:r>
          </w:p>
          <w:p w:rsidR="000A67B4" w:rsidRPr="001A0D71" w:rsidRDefault="0009231F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- М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униципальное учреждение «Многофункциональный центр развития» Ярославского муниципального района;</w:t>
            </w:r>
          </w:p>
          <w:p w:rsidR="000A67B4" w:rsidRPr="001A0D71" w:rsidRDefault="0009231F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- С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труктурные подразделения Администрации Ярославского муниципального района (в рамках их компетенции)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Координатор Программы</w:t>
            </w:r>
          </w:p>
        </w:tc>
        <w:tc>
          <w:tcPr>
            <w:tcW w:w="7513" w:type="dxa"/>
          </w:tcPr>
          <w:p w:rsidR="000A67B4" w:rsidRPr="001A0D71" w:rsidRDefault="0009231F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 xml:space="preserve">Управление делами </w:t>
            </w:r>
            <w:r w:rsidR="000A67B4" w:rsidRPr="001A0D71">
              <w:rPr>
                <w:rFonts w:ascii="Times New Roman" w:hAnsi="Times New Roman" w:cs="Times New Roman"/>
                <w:sz w:val="28"/>
              </w:rPr>
              <w:t>Администрации Ярославского муниципального района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513" w:type="dxa"/>
          </w:tcPr>
          <w:p w:rsidR="000A67B4" w:rsidRPr="001A0D71" w:rsidRDefault="000A67B4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Перечень разделов Программы</w:t>
            </w:r>
          </w:p>
        </w:tc>
        <w:tc>
          <w:tcPr>
            <w:tcW w:w="7513" w:type="dxa"/>
          </w:tcPr>
          <w:p w:rsidR="000A67B4" w:rsidRPr="001A0D71" w:rsidRDefault="000A67B4" w:rsidP="0009231F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  <w:lang w:val="en-US"/>
              </w:rPr>
              <w:t>I</w:t>
            </w:r>
            <w:r w:rsidRPr="001A0D71">
              <w:rPr>
                <w:sz w:val="28"/>
                <w:szCs w:val="28"/>
              </w:rPr>
              <w:t>. Паспорт Программы</w:t>
            </w:r>
          </w:p>
          <w:p w:rsidR="000A67B4" w:rsidRPr="001A0D71" w:rsidRDefault="000A67B4" w:rsidP="0009231F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  <w:lang w:val="en-US"/>
              </w:rPr>
              <w:t>II</w:t>
            </w:r>
            <w:r w:rsidRPr="001A0D71">
              <w:rPr>
                <w:sz w:val="28"/>
                <w:szCs w:val="28"/>
              </w:rPr>
              <w:t>. Сведения об общей потребности в ресурсах</w:t>
            </w:r>
          </w:p>
          <w:p w:rsidR="000A67B4" w:rsidRPr="001A0D71" w:rsidRDefault="000A67B4" w:rsidP="0009231F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  <w:lang w:val="en-US"/>
              </w:rPr>
              <w:t>III</w:t>
            </w:r>
            <w:r w:rsidRPr="001A0D71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</w:t>
            </w:r>
          </w:p>
          <w:p w:rsidR="000A67B4" w:rsidRPr="001A0D71" w:rsidRDefault="000A67B4" w:rsidP="0009231F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IV. Цель и задачи Программы</w:t>
            </w:r>
          </w:p>
          <w:p w:rsidR="000A67B4" w:rsidRPr="001A0D71" w:rsidRDefault="000A67B4" w:rsidP="0009231F">
            <w:pPr>
              <w:tabs>
                <w:tab w:val="left" w:pos="0"/>
                <w:tab w:val="left" w:pos="255"/>
                <w:tab w:val="left" w:pos="432"/>
              </w:tabs>
              <w:jc w:val="both"/>
              <w:rPr>
                <w:b/>
                <w:sz w:val="28"/>
                <w:szCs w:val="28"/>
              </w:rPr>
            </w:pPr>
            <w:r w:rsidRPr="001A0D71">
              <w:rPr>
                <w:sz w:val="28"/>
                <w:szCs w:val="28"/>
                <w:lang w:val="en-US"/>
              </w:rPr>
              <w:t>V</w:t>
            </w:r>
            <w:r w:rsidRPr="001A0D71">
              <w:rPr>
                <w:sz w:val="28"/>
                <w:szCs w:val="28"/>
              </w:rPr>
              <w:t>. Перечень и описание программных мероприятий</w:t>
            </w:r>
          </w:p>
          <w:p w:rsidR="000A67B4" w:rsidRPr="001A0D71" w:rsidRDefault="000A67B4" w:rsidP="0009231F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  <w:lang w:val="en-US"/>
              </w:rPr>
              <w:t>VI</w:t>
            </w:r>
            <w:r w:rsidRPr="001A0D71">
              <w:rPr>
                <w:sz w:val="28"/>
                <w:szCs w:val="28"/>
              </w:rPr>
              <w:t>. Сведения о распределении объемов и источников финансирования по годам</w:t>
            </w:r>
          </w:p>
          <w:p w:rsidR="000A67B4" w:rsidRPr="001A0D71" w:rsidRDefault="000A67B4" w:rsidP="0009231F">
            <w:pPr>
              <w:tabs>
                <w:tab w:val="left" w:pos="0"/>
                <w:tab w:val="left" w:pos="255"/>
              </w:tabs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  <w:lang w:val="en-US"/>
              </w:rPr>
              <w:t>VII</w:t>
            </w:r>
            <w:r w:rsidRPr="001A0D71">
              <w:rPr>
                <w:sz w:val="28"/>
                <w:szCs w:val="28"/>
              </w:rPr>
              <w:t>. Управление Программой и контроль за ходом ее реализации</w:t>
            </w:r>
          </w:p>
          <w:p w:rsidR="000A67B4" w:rsidRPr="001A0D71" w:rsidRDefault="000A67B4" w:rsidP="000923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VIII.</w:t>
            </w:r>
            <w:r w:rsidR="00A000B8" w:rsidRPr="001A0D71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показатели, методика оценки результативности  и эффективности реализации Программы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7513" w:type="dxa"/>
          </w:tcPr>
          <w:p w:rsidR="000A67B4" w:rsidRPr="001A0D71" w:rsidRDefault="000A67B4" w:rsidP="0009231F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2015-201</w:t>
            </w:r>
            <w:r w:rsidR="0009231F" w:rsidRPr="001A0D71">
              <w:rPr>
                <w:sz w:val="28"/>
                <w:szCs w:val="28"/>
              </w:rPr>
              <w:t>9</w:t>
            </w:r>
            <w:r w:rsidRPr="001A0D71">
              <w:rPr>
                <w:sz w:val="28"/>
                <w:szCs w:val="28"/>
              </w:rPr>
              <w:t xml:space="preserve"> годы</w:t>
            </w:r>
          </w:p>
        </w:tc>
      </w:tr>
      <w:tr w:rsidR="0009231F" w:rsidRPr="001A0D71" w:rsidTr="00A000B8">
        <w:tc>
          <w:tcPr>
            <w:tcW w:w="2093" w:type="dxa"/>
          </w:tcPr>
          <w:p w:rsidR="0009231F" w:rsidRPr="001A0D71" w:rsidRDefault="00D93163" w:rsidP="00A00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bCs/>
                <w:noProof/>
                <w:sz w:val="28"/>
              </w:rPr>
              <w:t>Объем и источники финансирования Программы</w:t>
            </w:r>
          </w:p>
        </w:tc>
        <w:tc>
          <w:tcPr>
            <w:tcW w:w="7513" w:type="dxa"/>
          </w:tcPr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993"/>
              <w:gridCol w:w="992"/>
              <w:gridCol w:w="992"/>
              <w:gridCol w:w="992"/>
              <w:gridCol w:w="993"/>
            </w:tblGrid>
            <w:tr w:rsidR="00D93163" w:rsidRPr="001A0D71" w:rsidTr="00A000B8">
              <w:trPr>
                <w:trHeight w:val="215"/>
              </w:trPr>
              <w:tc>
                <w:tcPr>
                  <w:tcW w:w="1304" w:type="dxa"/>
                  <w:vMerge w:val="restart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Источники финансиро</w:t>
                  </w:r>
                  <w:r w:rsidR="00A000B8" w:rsidRPr="001A0D71">
                    <w:rPr>
                      <w:sz w:val="22"/>
                      <w:szCs w:val="22"/>
                    </w:rPr>
                    <w:t>-</w:t>
                  </w:r>
                  <w:r w:rsidRPr="001A0D71">
                    <w:rPr>
                      <w:sz w:val="22"/>
                      <w:szCs w:val="22"/>
                    </w:rPr>
                    <w:t>вания</w:t>
                  </w:r>
                </w:p>
              </w:tc>
              <w:tc>
                <w:tcPr>
                  <w:tcW w:w="6096" w:type="dxa"/>
                  <w:gridSpan w:val="6"/>
                </w:tcPr>
                <w:p w:rsidR="0009231F" w:rsidRPr="001A0D71" w:rsidRDefault="0009231F" w:rsidP="003F6075">
                  <w:pPr>
                    <w:jc w:val="center"/>
                  </w:pPr>
                  <w:r w:rsidRPr="001A0D71">
                    <w:rPr>
                      <w:sz w:val="22"/>
                      <w:szCs w:val="22"/>
                    </w:rPr>
                    <w:t>Плановый объем финансирования (тыс.руб.)</w:t>
                  </w:r>
                </w:p>
              </w:tc>
            </w:tr>
            <w:tr w:rsidR="00D93163" w:rsidRPr="001A0D71" w:rsidTr="00A000B8">
              <w:trPr>
                <w:trHeight w:val="215"/>
              </w:trPr>
              <w:tc>
                <w:tcPr>
                  <w:tcW w:w="1304" w:type="dxa"/>
                  <w:vMerge/>
                </w:tcPr>
                <w:p w:rsidR="0009231F" w:rsidRPr="001A0D71" w:rsidRDefault="0009231F" w:rsidP="003F6075"/>
              </w:tc>
              <w:tc>
                <w:tcPr>
                  <w:tcW w:w="1134" w:type="dxa"/>
                  <w:vMerge w:val="restart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962" w:type="dxa"/>
                  <w:gridSpan w:val="5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в том числе по годам</w:t>
                  </w:r>
                </w:p>
              </w:tc>
            </w:tr>
            <w:tr w:rsidR="0009231F" w:rsidRPr="001A0D71" w:rsidTr="00A000B8">
              <w:trPr>
                <w:trHeight w:val="215"/>
              </w:trPr>
              <w:tc>
                <w:tcPr>
                  <w:tcW w:w="1304" w:type="dxa"/>
                  <w:vMerge/>
                </w:tcPr>
                <w:p w:rsidR="0009231F" w:rsidRPr="001A0D71" w:rsidRDefault="0009231F" w:rsidP="003F6075"/>
              </w:tc>
              <w:tc>
                <w:tcPr>
                  <w:tcW w:w="1134" w:type="dxa"/>
                  <w:vMerge/>
                </w:tcPr>
                <w:p w:rsidR="0009231F" w:rsidRPr="001A0D71" w:rsidRDefault="0009231F" w:rsidP="003F6075"/>
              </w:tc>
              <w:tc>
                <w:tcPr>
                  <w:tcW w:w="993" w:type="dxa"/>
                </w:tcPr>
                <w:p w:rsidR="0009231F" w:rsidRPr="001A0D71" w:rsidRDefault="0009231F" w:rsidP="003F6075">
                  <w:pPr>
                    <w:jc w:val="center"/>
                  </w:pPr>
                  <w:r w:rsidRPr="001A0D71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3F6075">
                  <w:pPr>
                    <w:jc w:val="center"/>
                  </w:pPr>
                  <w:r w:rsidRPr="001A0D71"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3F6075">
                  <w:pPr>
                    <w:jc w:val="center"/>
                  </w:pPr>
                  <w:r w:rsidRPr="001A0D71">
                    <w:rPr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3F6075">
                  <w:pPr>
                    <w:jc w:val="center"/>
                  </w:pPr>
                  <w:r w:rsidRPr="001A0D71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3" w:type="dxa"/>
                </w:tcPr>
                <w:p w:rsidR="0009231F" w:rsidRPr="001A0D71" w:rsidRDefault="0009231F" w:rsidP="003F6075">
                  <w:pPr>
                    <w:jc w:val="center"/>
                  </w:pPr>
                  <w:r w:rsidRPr="001A0D71">
                    <w:rPr>
                      <w:sz w:val="22"/>
                      <w:szCs w:val="22"/>
                    </w:rPr>
                    <w:t>2019</w:t>
                  </w:r>
                </w:p>
              </w:tc>
            </w:tr>
            <w:tr w:rsidR="0009231F" w:rsidRPr="001A0D71" w:rsidTr="00A000B8">
              <w:trPr>
                <w:trHeight w:val="215"/>
              </w:trPr>
              <w:tc>
                <w:tcPr>
                  <w:tcW w:w="130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09231F" w:rsidRPr="001A0D71" w:rsidRDefault="0009231F" w:rsidP="0009231F">
                  <w:pPr>
                    <w:ind w:right="-250"/>
                  </w:pPr>
                </w:p>
              </w:tc>
              <w:tc>
                <w:tcPr>
                  <w:tcW w:w="993" w:type="dxa"/>
                </w:tcPr>
                <w:p w:rsidR="0009231F" w:rsidRPr="001A0D71" w:rsidRDefault="0009231F" w:rsidP="003F6075"/>
              </w:tc>
              <w:tc>
                <w:tcPr>
                  <w:tcW w:w="992" w:type="dxa"/>
                </w:tcPr>
                <w:p w:rsidR="0009231F" w:rsidRPr="001A0D71" w:rsidRDefault="0009231F" w:rsidP="003F6075"/>
              </w:tc>
              <w:tc>
                <w:tcPr>
                  <w:tcW w:w="992" w:type="dxa"/>
                </w:tcPr>
                <w:p w:rsidR="0009231F" w:rsidRPr="001A0D71" w:rsidRDefault="0009231F" w:rsidP="003F6075"/>
              </w:tc>
              <w:tc>
                <w:tcPr>
                  <w:tcW w:w="992" w:type="dxa"/>
                </w:tcPr>
                <w:p w:rsidR="0009231F" w:rsidRPr="001A0D71" w:rsidRDefault="0009231F" w:rsidP="003F6075"/>
              </w:tc>
              <w:tc>
                <w:tcPr>
                  <w:tcW w:w="993" w:type="dxa"/>
                </w:tcPr>
                <w:p w:rsidR="0009231F" w:rsidRPr="001A0D71" w:rsidRDefault="0009231F" w:rsidP="003F6075"/>
              </w:tc>
            </w:tr>
            <w:tr w:rsidR="0009231F" w:rsidRPr="001A0D71" w:rsidTr="00A000B8">
              <w:trPr>
                <w:trHeight w:val="215"/>
              </w:trPr>
              <w:tc>
                <w:tcPr>
                  <w:tcW w:w="130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498,696</w:t>
                  </w:r>
                </w:p>
              </w:tc>
              <w:tc>
                <w:tcPr>
                  <w:tcW w:w="993" w:type="dxa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283,696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215,000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A000B8">
                  <w:pPr>
                    <w:ind w:right="-108"/>
                  </w:pPr>
                </w:p>
              </w:tc>
              <w:tc>
                <w:tcPr>
                  <w:tcW w:w="992" w:type="dxa"/>
                </w:tcPr>
                <w:p w:rsidR="0009231F" w:rsidRPr="001A0D71" w:rsidRDefault="0009231F" w:rsidP="00A000B8">
                  <w:pPr>
                    <w:ind w:right="-108"/>
                  </w:pPr>
                </w:p>
              </w:tc>
              <w:tc>
                <w:tcPr>
                  <w:tcW w:w="993" w:type="dxa"/>
                </w:tcPr>
                <w:p w:rsidR="0009231F" w:rsidRPr="001A0D71" w:rsidRDefault="0009231F" w:rsidP="00A000B8">
                  <w:pPr>
                    <w:ind w:right="-108"/>
                  </w:pPr>
                </w:p>
              </w:tc>
            </w:tr>
            <w:tr w:rsidR="0009231F" w:rsidRPr="001A0D71" w:rsidTr="00A000B8">
              <w:trPr>
                <w:trHeight w:val="215"/>
              </w:trPr>
              <w:tc>
                <w:tcPr>
                  <w:tcW w:w="130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1021,360</w:t>
                  </w:r>
                </w:p>
              </w:tc>
              <w:tc>
                <w:tcPr>
                  <w:tcW w:w="993" w:type="dxa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471,360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993" w:type="dxa"/>
                </w:tcPr>
                <w:p w:rsidR="0009231F" w:rsidRPr="001A0D71" w:rsidRDefault="0009231F" w:rsidP="00A000B8">
                  <w:pPr>
                    <w:ind w:right="-108"/>
                  </w:pPr>
                  <w:r w:rsidRPr="001A0D71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09231F" w:rsidRPr="001A0D71" w:rsidTr="00A000B8">
              <w:trPr>
                <w:trHeight w:val="215"/>
              </w:trPr>
              <w:tc>
                <w:tcPr>
                  <w:tcW w:w="130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09231F" w:rsidRPr="001A0D71" w:rsidRDefault="0009231F" w:rsidP="003F6075"/>
              </w:tc>
              <w:tc>
                <w:tcPr>
                  <w:tcW w:w="993" w:type="dxa"/>
                </w:tcPr>
                <w:p w:rsidR="0009231F" w:rsidRPr="001A0D71" w:rsidRDefault="0009231F" w:rsidP="003F6075"/>
              </w:tc>
              <w:tc>
                <w:tcPr>
                  <w:tcW w:w="992" w:type="dxa"/>
                </w:tcPr>
                <w:p w:rsidR="0009231F" w:rsidRPr="001A0D71" w:rsidRDefault="0009231F" w:rsidP="003F6075"/>
              </w:tc>
              <w:tc>
                <w:tcPr>
                  <w:tcW w:w="992" w:type="dxa"/>
                </w:tcPr>
                <w:p w:rsidR="0009231F" w:rsidRPr="001A0D71" w:rsidRDefault="0009231F" w:rsidP="003F6075"/>
              </w:tc>
              <w:tc>
                <w:tcPr>
                  <w:tcW w:w="992" w:type="dxa"/>
                </w:tcPr>
                <w:p w:rsidR="0009231F" w:rsidRPr="001A0D71" w:rsidRDefault="0009231F" w:rsidP="003F6075"/>
              </w:tc>
              <w:tc>
                <w:tcPr>
                  <w:tcW w:w="993" w:type="dxa"/>
                </w:tcPr>
                <w:p w:rsidR="0009231F" w:rsidRPr="001A0D71" w:rsidRDefault="0009231F" w:rsidP="003F6075"/>
              </w:tc>
            </w:tr>
            <w:tr w:rsidR="0009231F" w:rsidRPr="001A0D71" w:rsidTr="00A000B8">
              <w:trPr>
                <w:trHeight w:val="215"/>
              </w:trPr>
              <w:tc>
                <w:tcPr>
                  <w:tcW w:w="130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1520,056</w:t>
                  </w:r>
                </w:p>
              </w:tc>
              <w:tc>
                <w:tcPr>
                  <w:tcW w:w="993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755,056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315,000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250,000</w:t>
                  </w:r>
                </w:p>
              </w:tc>
              <w:tc>
                <w:tcPr>
                  <w:tcW w:w="992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993" w:type="dxa"/>
                </w:tcPr>
                <w:p w:rsidR="0009231F" w:rsidRPr="001A0D71" w:rsidRDefault="0009231F" w:rsidP="003F6075">
                  <w:r w:rsidRPr="001A0D71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</w:tbl>
          <w:p w:rsidR="0009231F" w:rsidRPr="001A0D71" w:rsidRDefault="0009231F" w:rsidP="0009231F">
            <w:pPr>
              <w:rPr>
                <w:sz w:val="28"/>
                <w:szCs w:val="28"/>
              </w:rPr>
            </w:pP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Контроль за исполнением Программы</w:t>
            </w:r>
          </w:p>
        </w:tc>
        <w:tc>
          <w:tcPr>
            <w:tcW w:w="7513" w:type="dxa"/>
          </w:tcPr>
          <w:p w:rsidR="000A67B4" w:rsidRPr="001A0D71" w:rsidRDefault="000A67B4" w:rsidP="00F21A4E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Заместитель Главы Администрации ЯМР </w:t>
            </w:r>
            <w:r w:rsidR="00D93163" w:rsidRPr="001A0D71">
              <w:rPr>
                <w:sz w:val="28"/>
                <w:szCs w:val="28"/>
              </w:rPr>
              <w:t xml:space="preserve">по внутренней политике </w:t>
            </w:r>
          </w:p>
        </w:tc>
      </w:tr>
      <w:tr w:rsidR="000A67B4" w:rsidRPr="001A0D71" w:rsidTr="00A000B8">
        <w:tc>
          <w:tcPr>
            <w:tcW w:w="2093" w:type="dxa"/>
          </w:tcPr>
          <w:p w:rsidR="000A67B4" w:rsidRPr="001A0D71" w:rsidRDefault="000A67B4" w:rsidP="003F6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1A0D71">
              <w:rPr>
                <w:rFonts w:ascii="Times New Roman" w:hAnsi="Times New Roman" w:cs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513" w:type="dxa"/>
          </w:tcPr>
          <w:p w:rsidR="000A67B4" w:rsidRPr="001A0D71" w:rsidRDefault="000A67B4" w:rsidP="00D93163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1. Актуализация документов, регламентирующих деятельность муниципальных служащих.</w:t>
            </w:r>
          </w:p>
          <w:p w:rsidR="000A67B4" w:rsidRPr="001A0D71" w:rsidRDefault="000A67B4" w:rsidP="00D93163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      </w:r>
          </w:p>
          <w:p w:rsidR="000A67B4" w:rsidRPr="001A0D71" w:rsidRDefault="000A67B4" w:rsidP="00D93163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3. Повышение квалификации10 муниципальных служащих</w:t>
            </w:r>
            <w:r w:rsidR="00F21A4E" w:rsidRPr="001A0D71">
              <w:rPr>
                <w:sz w:val="28"/>
                <w:szCs w:val="28"/>
              </w:rPr>
              <w:t>ежегодно</w:t>
            </w:r>
            <w:r w:rsidRPr="001A0D71">
              <w:rPr>
                <w:sz w:val="28"/>
                <w:szCs w:val="28"/>
              </w:rPr>
              <w:t xml:space="preserve"> в образовательных учреждениях; создание системы проведения в Администрации ЯМР мероприятий обучающего характера для муниципальных служащих.</w:t>
            </w:r>
          </w:p>
          <w:p w:rsidR="000A67B4" w:rsidRPr="001A0D71" w:rsidRDefault="000A67B4" w:rsidP="00D93163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4. Формирование кадрового резерва муниципальной службы и обеспечение его использования.</w:t>
            </w:r>
          </w:p>
          <w:p w:rsidR="000A67B4" w:rsidRPr="001A0D71" w:rsidRDefault="000A67B4" w:rsidP="00D93163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5. 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  <w:p w:rsidR="000A67B4" w:rsidRPr="001A0D71" w:rsidRDefault="000A67B4" w:rsidP="00D93163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6. Создание системы методического обеспечения муниципальной службы поселений, входящих в состав района.</w:t>
            </w:r>
          </w:p>
          <w:p w:rsidR="000A67B4" w:rsidRPr="001A0D71" w:rsidRDefault="000A67B4" w:rsidP="00D93163">
            <w:pPr>
              <w:jc w:val="both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7. Проведение капитального ремонта котельной в одном административном здании.</w:t>
            </w:r>
          </w:p>
        </w:tc>
      </w:tr>
    </w:tbl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93163" w:rsidRPr="001A0D71" w:rsidRDefault="00D93163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93163" w:rsidRPr="001A0D71" w:rsidRDefault="00D93163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93163" w:rsidRPr="001A0D71" w:rsidRDefault="00D93163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93163" w:rsidRPr="001A0D71" w:rsidRDefault="00D93163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A67B4" w:rsidRPr="001A0D71" w:rsidRDefault="000A67B4" w:rsidP="000A67B4">
      <w:pPr>
        <w:keepNext/>
        <w:jc w:val="center"/>
        <w:outlineLvl w:val="0"/>
        <w:rPr>
          <w:b/>
          <w:sz w:val="28"/>
          <w:szCs w:val="28"/>
        </w:rPr>
      </w:pPr>
      <w:r w:rsidRPr="001A0D71">
        <w:rPr>
          <w:b/>
          <w:sz w:val="28"/>
          <w:szCs w:val="28"/>
          <w:lang w:val="en-US"/>
        </w:rPr>
        <w:t>II</w:t>
      </w:r>
      <w:r w:rsidRPr="001A0D71">
        <w:rPr>
          <w:b/>
          <w:sz w:val="28"/>
          <w:szCs w:val="28"/>
        </w:rPr>
        <w:t>.Сведения об общей потребности в ресурсах</w:t>
      </w:r>
    </w:p>
    <w:p w:rsidR="00D93163" w:rsidRPr="001A0D71" w:rsidRDefault="00D93163" w:rsidP="000A67B4">
      <w:pPr>
        <w:keepNext/>
        <w:jc w:val="center"/>
        <w:outlineLvl w:val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134"/>
        <w:gridCol w:w="1134"/>
        <w:gridCol w:w="1275"/>
        <w:gridCol w:w="1135"/>
      </w:tblGrid>
      <w:tr w:rsidR="00D93163" w:rsidRPr="001A0D71" w:rsidTr="00D93163">
        <w:trPr>
          <w:trHeight w:val="215"/>
        </w:trPr>
        <w:tc>
          <w:tcPr>
            <w:tcW w:w="2518" w:type="dxa"/>
            <w:vMerge w:val="restart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Плановый объем финансирования (тыс.руб.)</w:t>
            </w:r>
          </w:p>
        </w:tc>
      </w:tr>
      <w:tr w:rsidR="00D93163" w:rsidRPr="001A0D71" w:rsidTr="00D93163">
        <w:trPr>
          <w:trHeight w:val="215"/>
        </w:trPr>
        <w:tc>
          <w:tcPr>
            <w:tcW w:w="2518" w:type="dxa"/>
            <w:vMerge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всего</w:t>
            </w:r>
          </w:p>
        </w:tc>
        <w:tc>
          <w:tcPr>
            <w:tcW w:w="5953" w:type="dxa"/>
            <w:gridSpan w:val="5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в том числе по годам</w:t>
            </w:r>
          </w:p>
        </w:tc>
      </w:tr>
      <w:tr w:rsidR="00D93163" w:rsidRPr="001A0D71" w:rsidTr="00D93163">
        <w:trPr>
          <w:trHeight w:val="215"/>
        </w:trPr>
        <w:tc>
          <w:tcPr>
            <w:tcW w:w="2518" w:type="dxa"/>
            <w:vMerge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2015</w:t>
            </w:r>
          </w:p>
        </w:tc>
        <w:tc>
          <w:tcPr>
            <w:tcW w:w="1134" w:type="dxa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2016</w:t>
            </w:r>
          </w:p>
        </w:tc>
        <w:tc>
          <w:tcPr>
            <w:tcW w:w="1134" w:type="dxa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2017</w:t>
            </w:r>
          </w:p>
        </w:tc>
        <w:tc>
          <w:tcPr>
            <w:tcW w:w="1275" w:type="dxa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2018</w:t>
            </w:r>
          </w:p>
        </w:tc>
        <w:tc>
          <w:tcPr>
            <w:tcW w:w="1135" w:type="dxa"/>
          </w:tcPr>
          <w:p w:rsidR="00D93163" w:rsidRPr="00E02733" w:rsidRDefault="00D93163" w:rsidP="00E02733">
            <w:pPr>
              <w:jc w:val="center"/>
              <w:rPr>
                <w:b/>
              </w:rPr>
            </w:pPr>
            <w:r w:rsidRPr="00E02733">
              <w:rPr>
                <w:b/>
              </w:rPr>
              <w:t>2019</w:t>
            </w:r>
          </w:p>
        </w:tc>
      </w:tr>
      <w:tr w:rsidR="00D93163" w:rsidRPr="001A0D71" w:rsidTr="00D93163">
        <w:trPr>
          <w:trHeight w:val="215"/>
        </w:trPr>
        <w:tc>
          <w:tcPr>
            <w:tcW w:w="2518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</w:p>
        </w:tc>
      </w:tr>
      <w:tr w:rsidR="00D93163" w:rsidRPr="001A0D71" w:rsidTr="00D93163">
        <w:trPr>
          <w:trHeight w:val="215"/>
        </w:trPr>
        <w:tc>
          <w:tcPr>
            <w:tcW w:w="2518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498,696</w:t>
            </w: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283,696</w:t>
            </w: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215,000</w:t>
            </w: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</w:tr>
      <w:tr w:rsidR="00D93163" w:rsidRPr="001A0D71" w:rsidTr="00D93163">
        <w:trPr>
          <w:trHeight w:val="215"/>
        </w:trPr>
        <w:tc>
          <w:tcPr>
            <w:tcW w:w="2518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1021,360</w:t>
            </w: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471,360</w:t>
            </w: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250,000</w:t>
            </w: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</w:tr>
      <w:tr w:rsidR="00D93163" w:rsidRPr="001A0D71" w:rsidTr="00D93163">
        <w:trPr>
          <w:trHeight w:val="215"/>
        </w:trPr>
        <w:tc>
          <w:tcPr>
            <w:tcW w:w="2518" w:type="dxa"/>
          </w:tcPr>
          <w:p w:rsidR="00D93163" w:rsidRPr="001A0D71" w:rsidRDefault="00D93163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93163" w:rsidRPr="001A0D71" w:rsidRDefault="00D93163" w:rsidP="001A0D71">
            <w:pPr>
              <w:jc w:val="center"/>
              <w:rPr>
                <w:sz w:val="28"/>
                <w:szCs w:val="28"/>
              </w:rPr>
            </w:pPr>
          </w:p>
        </w:tc>
      </w:tr>
      <w:tr w:rsidR="00D93163" w:rsidRPr="001A0D71" w:rsidTr="00D93163">
        <w:trPr>
          <w:trHeight w:val="215"/>
        </w:trPr>
        <w:tc>
          <w:tcPr>
            <w:tcW w:w="2518" w:type="dxa"/>
          </w:tcPr>
          <w:p w:rsidR="00D93163" w:rsidRPr="001A0D71" w:rsidRDefault="00D93163" w:rsidP="003F6075">
            <w:pPr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8" w:type="dxa"/>
          </w:tcPr>
          <w:p w:rsidR="00D93163" w:rsidRPr="001A0D71" w:rsidRDefault="00D93163" w:rsidP="001A0D71">
            <w:pPr>
              <w:jc w:val="center"/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1520,056</w:t>
            </w: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755,056</w:t>
            </w: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315,000</w:t>
            </w:r>
          </w:p>
        </w:tc>
        <w:tc>
          <w:tcPr>
            <w:tcW w:w="1134" w:type="dxa"/>
          </w:tcPr>
          <w:p w:rsidR="00D93163" w:rsidRPr="001A0D71" w:rsidRDefault="00D93163" w:rsidP="001A0D71">
            <w:pPr>
              <w:jc w:val="center"/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250,000</w:t>
            </w:r>
          </w:p>
        </w:tc>
        <w:tc>
          <w:tcPr>
            <w:tcW w:w="1275" w:type="dxa"/>
          </w:tcPr>
          <w:p w:rsidR="00D93163" w:rsidRPr="001A0D71" w:rsidRDefault="00D93163" w:rsidP="001A0D71">
            <w:pPr>
              <w:jc w:val="center"/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100,000</w:t>
            </w:r>
          </w:p>
        </w:tc>
        <w:tc>
          <w:tcPr>
            <w:tcW w:w="1135" w:type="dxa"/>
          </w:tcPr>
          <w:p w:rsidR="00D93163" w:rsidRPr="001A0D71" w:rsidRDefault="00D93163" w:rsidP="001A0D71">
            <w:pPr>
              <w:jc w:val="center"/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100,000</w:t>
            </w:r>
          </w:p>
        </w:tc>
      </w:tr>
    </w:tbl>
    <w:p w:rsidR="000A67B4" w:rsidRPr="001A0D71" w:rsidRDefault="000A67B4" w:rsidP="000A67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3163" w:rsidRPr="001A0D71" w:rsidRDefault="00D93163" w:rsidP="000A67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7B4" w:rsidRPr="001A0D71" w:rsidRDefault="000A67B4" w:rsidP="000A67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1A0D71">
        <w:rPr>
          <w:rFonts w:ascii="Times New Roman" w:hAnsi="Times New Roman" w:cs="Times New Roman"/>
          <w:b/>
          <w:sz w:val="28"/>
          <w:lang w:val="en-US"/>
        </w:rPr>
        <w:t>III</w:t>
      </w:r>
      <w:r w:rsidRPr="001A0D71">
        <w:rPr>
          <w:rFonts w:ascii="Times New Roman" w:hAnsi="Times New Roman" w:cs="Times New Roman"/>
          <w:b/>
          <w:sz w:val="28"/>
        </w:rPr>
        <w:t xml:space="preserve">. Анализ и оценка проблем, решение которых осуществляется </w:t>
      </w:r>
    </w:p>
    <w:p w:rsidR="000A67B4" w:rsidRPr="001A0D71" w:rsidRDefault="000A67B4" w:rsidP="000A67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1A0D71">
        <w:rPr>
          <w:rFonts w:ascii="Times New Roman" w:hAnsi="Times New Roman" w:cs="Times New Roman"/>
          <w:b/>
          <w:sz w:val="28"/>
        </w:rPr>
        <w:t>путем реализации Программы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 марта 2007 года № 25-ФЗ «О муниципальной службе в Российской Федерации»).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В современных условиях развитие системы местного самоуправления    и муниципальной службы как его неотъемлемой составляющей </w:t>
      </w:r>
      <w:r w:rsidRPr="001A0D71">
        <w:rPr>
          <w:rFonts w:ascii="Times New Roman" w:hAnsi="Times New Roman" w:cs="Times New Roman"/>
          <w:sz w:val="28"/>
        </w:rPr>
        <w:lastRenderedPageBreak/>
        <w:t>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нового.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Эффективная кадровая политика является основой процесса развития муниципальной службы. Эффективная кадровая политика - составная часть стратегически ориентированной политики муниципального образования. Цель кадровой политики муниципального образования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самого муниципального образования, требованиями действующего законодательства, состоянием рынка труда.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В Ярославском муниципальном районе имеются необходимые правовые акты, регулирующие вопросы организации и прохождения муниципальной службы. Ведется мониторинг действующего законодательства Российской Федерации и Ярославской области о местном самоуправлении и муниципальной службе, антикоррупционного законодательства в целях своевременного приведения муниципальных правовых актов Ярославского муниципального района в сфере муниципальной службы в соответствие с вновь принимаемыми правовыми актами Российской Федерации и Ярославской области, разработки требуемых муниципальных правовых актов в сфере муниципальной службы в связи с вступлением в силу вновь принятых правовых актов Российской Федерации и Ярославской области. Вместе с тем сроки разработки требуемых правовых актов необходимо оптимизировать в направлении их сокращения, а анализ и контроль исполнения структурными подразделениями Администрации Ярославского муниципального района действующих правовых актов Российской Федерации, Ярославской области и Ярославского муниципального района в сфере муниципальной службы требуют систематизации и совершенствования. Также необходимо отметить, что ряд действующих </w:t>
      </w:r>
      <w:r w:rsidRPr="001A0D71">
        <w:rPr>
          <w:rFonts w:ascii="Times New Roman" w:hAnsi="Times New Roman" w:cs="Times New Roman"/>
          <w:sz w:val="28"/>
        </w:rPr>
        <w:lastRenderedPageBreak/>
        <w:t>правовых актов требует как актуализации, так и доработки с учетом опыта их применения.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 целях систематизации правовых актов Ярославского муниципального района в сфере муниципальной службы решением Муниципального Совета Ярославского муниципального района от 22.01.2015 №3 внесены изменения и дополнения в Устав Ярославского муниципального района, которыми были распределены полномочия органов местного самоуправления Ярославского муниципального района по принятию правовых актов по различным вопросам муниципальной службы.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 целях реализации Закона Ярославской области от 08 мая 2014г. № 12-з «О внесении изменений в отдельные законодательные акты Ярославской области в сфере государственной гражданской и муниципальной службы» в части установления квалификационных требований к должностям муниципальной службы в 2014 году было подготовлено и принято решение Муниципального Совета ЯМР от 31.07.2014 № 35 «О вопросах муниципальной службы в Ярославском муниципальном районе».</w:t>
      </w:r>
      <w:r w:rsidR="00785C89" w:rsidRPr="001A0D71">
        <w:rPr>
          <w:rFonts w:ascii="Times New Roman" w:hAnsi="Times New Roman" w:cs="Times New Roman"/>
          <w:sz w:val="28"/>
        </w:rPr>
        <w:t xml:space="preserve"> Р</w:t>
      </w:r>
      <w:r w:rsidRPr="001A0D71">
        <w:rPr>
          <w:rFonts w:ascii="Times New Roman" w:hAnsi="Times New Roman" w:cs="Times New Roman"/>
          <w:sz w:val="28"/>
        </w:rPr>
        <w:t>ешением утверждены: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квалификационные требования к должностям муниципальной службы в органах местного самоуправления Ярославского муниципального района (основные требования, специальные требования должны утверждаться соответствующими органами местного самоуправления (их структурными подразделениями));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соответствие классных чинов должностям муниципальной службы в органах местного самоуправления Ярославского муниципального района;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виды поощрений муниципальных служащих органов местного самоуправления Ярославского муниципального района.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Указанным решением также утверждены соответствие классных чинов должностям муниципальной службы в органах местного самоуправления Ярославского муниципального района, виды поощрений муниципальных служащих органов местного самоуправления Ярославского муниципального района. Ранее действовавшее положение о прохождении муниципальной службы в Ярославском муниципальном районепризнано утратившим силу.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 развитие указанного решения принято постановление Администрации Ярославского муниципального района от 01.09.2014 № 3247 «О квалификационных требованиях по должностям муниципальной службы в Администрации Ярославского муниципального района», которым утверждены: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специальные квалификационные требования к специальностям (направлениям подготовки), стажу (опыту) работы по специальности по отдельным должностям муниципальной службы в Администрации Ярославского муниципального района;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квалификационные требования к профессиональным знаниям и навыкам, необходимым для исполнения должностных обязанностей по должностям </w:t>
      </w:r>
      <w:r w:rsidRPr="001A0D71">
        <w:rPr>
          <w:rFonts w:ascii="Times New Roman" w:hAnsi="Times New Roman" w:cs="Times New Roman"/>
          <w:sz w:val="28"/>
        </w:rPr>
        <w:lastRenderedPageBreak/>
        <w:t>муниципальной службы в Администрации Ярославского муниципального района.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Постановлением Администрации Ярославского муниципального района от 25.02.2015 № 996 утверждено положение о порядкеустановления, прекращения, приостановления, возобновления, расчета, перерасчета и выплаты пенсий за выслугу лет муниципальным служащим Администрации ЯМР в новой редакции в целях приведения его в соответствие с нормами ЗаконаЯрославской области от 27 июня 2007г.№ 46-з «О муниципальной службе в Ярославской области».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В числе муниципальных правовых актов, необходимых в соответствии </w:t>
      </w:r>
      <w:r w:rsidR="00E02733">
        <w:rPr>
          <w:rFonts w:ascii="Times New Roman" w:hAnsi="Times New Roman" w:cs="Times New Roman"/>
          <w:sz w:val="28"/>
        </w:rPr>
        <w:t xml:space="preserve">       </w:t>
      </w:r>
      <w:r w:rsidRPr="001A0D71">
        <w:rPr>
          <w:rFonts w:ascii="Times New Roman" w:hAnsi="Times New Roman" w:cs="Times New Roman"/>
          <w:sz w:val="28"/>
        </w:rPr>
        <w:t>с требованиями действующего законодательства, принятых в Ярославском муниципальном районе, следует назвать:</w:t>
      </w:r>
    </w:p>
    <w:p w:rsidR="000A67B4" w:rsidRPr="001A0D71" w:rsidRDefault="00E02733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0A67B4" w:rsidRPr="001A0D71">
        <w:rPr>
          <w:rFonts w:ascii="Times New Roman" w:hAnsi="Times New Roman" w:cs="Times New Roman"/>
          <w:sz w:val="28"/>
        </w:rPr>
        <w:t xml:space="preserve">ешение Муниципального Совета Ярославского </w:t>
      </w:r>
      <w:r w:rsidR="000A67B4" w:rsidRPr="001A0D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67B4" w:rsidRPr="001A0D71">
        <w:rPr>
          <w:rFonts w:ascii="Times New Roman" w:hAnsi="Times New Roman" w:cs="Times New Roman"/>
          <w:sz w:val="28"/>
        </w:rPr>
        <w:t xml:space="preserve"> от 24.11.2010 № 42 «Об условиях (системе) оплаты труда и порядке формирования фонда оплаты труда служащих Администрации Ярославского муниципального района»;</w:t>
      </w:r>
    </w:p>
    <w:p w:rsidR="000A67B4" w:rsidRPr="001A0D71" w:rsidRDefault="00E02733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0A67B4" w:rsidRPr="001A0D71">
        <w:rPr>
          <w:rFonts w:ascii="Times New Roman" w:hAnsi="Times New Roman" w:cs="Times New Roman"/>
          <w:sz w:val="28"/>
        </w:rPr>
        <w:t xml:space="preserve">ешение Муниципального Совета Ярославского </w:t>
      </w:r>
      <w:r w:rsidR="000A67B4" w:rsidRPr="001A0D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67B4" w:rsidRPr="001A0D71">
        <w:rPr>
          <w:rFonts w:ascii="Times New Roman" w:hAnsi="Times New Roman" w:cs="Times New Roman"/>
          <w:sz w:val="28"/>
        </w:rPr>
        <w:t xml:space="preserve">от 28.06.2012 № 33 «Об утверждении положения о порядке проведения конкурса на замещение должности муниципальной службы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0A67B4" w:rsidRPr="001A0D71">
        <w:rPr>
          <w:rFonts w:ascii="Times New Roman" w:hAnsi="Times New Roman" w:cs="Times New Roman"/>
          <w:sz w:val="28"/>
        </w:rPr>
        <w:t>в Администрации ЯМР»;</w:t>
      </w:r>
    </w:p>
    <w:p w:rsidR="000A67B4" w:rsidRPr="001A0D71" w:rsidRDefault="00E02733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A67B4" w:rsidRPr="001A0D71">
        <w:rPr>
          <w:rFonts w:ascii="Times New Roman" w:hAnsi="Times New Roman" w:cs="Times New Roman"/>
          <w:sz w:val="28"/>
        </w:rPr>
        <w:t xml:space="preserve">остановление Администрации Ярославского муниципального района </w:t>
      </w:r>
      <w:r>
        <w:rPr>
          <w:rFonts w:ascii="Times New Roman" w:hAnsi="Times New Roman" w:cs="Times New Roman"/>
          <w:sz w:val="28"/>
        </w:rPr>
        <w:t xml:space="preserve">     </w:t>
      </w:r>
      <w:r w:rsidR="000A67B4" w:rsidRPr="001A0D71">
        <w:rPr>
          <w:rFonts w:ascii="Times New Roman" w:hAnsi="Times New Roman" w:cs="Times New Roman"/>
          <w:sz w:val="28"/>
        </w:rPr>
        <w:t>от 14.09.2010 № 8283 «О классных чинах муниципальной службы Администрации ЯМР»;</w:t>
      </w:r>
    </w:p>
    <w:p w:rsidR="000A67B4" w:rsidRPr="001A0D71" w:rsidRDefault="00E02733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A67B4" w:rsidRPr="001A0D71">
        <w:rPr>
          <w:rFonts w:ascii="Times New Roman" w:hAnsi="Times New Roman" w:cs="Times New Roman"/>
          <w:sz w:val="28"/>
        </w:rPr>
        <w:t>остановление Администрации Ярославского муниципального района от 19.10.2010 № 9174 «Об утверждении положения о проведении</w:t>
      </w:r>
      <w:r>
        <w:rPr>
          <w:rFonts w:ascii="Times New Roman" w:hAnsi="Times New Roman" w:cs="Times New Roman"/>
          <w:sz w:val="28"/>
        </w:rPr>
        <w:t xml:space="preserve"> </w:t>
      </w:r>
      <w:r w:rsidR="000A67B4" w:rsidRPr="001A0D71">
        <w:rPr>
          <w:rFonts w:ascii="Times New Roman" w:hAnsi="Times New Roman" w:cs="Times New Roman"/>
          <w:sz w:val="28"/>
        </w:rPr>
        <w:t>аттестации муниципальных служащих</w:t>
      </w:r>
      <w:r>
        <w:rPr>
          <w:rFonts w:ascii="Times New Roman" w:hAnsi="Times New Roman" w:cs="Times New Roman"/>
          <w:sz w:val="28"/>
        </w:rPr>
        <w:t xml:space="preserve"> </w:t>
      </w:r>
      <w:r w:rsidR="000A67B4" w:rsidRPr="001A0D71">
        <w:rPr>
          <w:rFonts w:ascii="Times New Roman" w:hAnsi="Times New Roman" w:cs="Times New Roman"/>
          <w:sz w:val="28"/>
        </w:rPr>
        <w:t>Администрации ЯМР»;</w:t>
      </w:r>
    </w:p>
    <w:p w:rsidR="000A67B4" w:rsidRPr="001A0D71" w:rsidRDefault="00E02733" w:rsidP="000A67B4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="000A67B4" w:rsidRPr="001A0D71">
        <w:rPr>
          <w:sz w:val="28"/>
        </w:rPr>
        <w:t>остановление Администрации Ярославского муниципального района от 08.11.2012 № 4060 «О формировании кадрового резерваи резерва управленческих кадров Администрации ЯМР»;</w:t>
      </w:r>
    </w:p>
    <w:p w:rsidR="000A67B4" w:rsidRPr="001A0D71" w:rsidRDefault="00E02733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A67B4" w:rsidRPr="001A0D71">
        <w:rPr>
          <w:rFonts w:ascii="Times New Roman" w:hAnsi="Times New Roman" w:cs="Times New Roman"/>
          <w:sz w:val="28"/>
        </w:rPr>
        <w:t>остановление Администрации Ярославского муниципального района от 28.03.2014 № 1198 «О противодействии коррупциина муниципальной службе»;</w:t>
      </w:r>
    </w:p>
    <w:p w:rsidR="000A67B4" w:rsidRPr="001A0D71" w:rsidRDefault="00E02733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A67B4" w:rsidRPr="001A0D71">
        <w:rPr>
          <w:rFonts w:ascii="Times New Roman" w:hAnsi="Times New Roman" w:cs="Times New Roman"/>
          <w:sz w:val="28"/>
        </w:rPr>
        <w:t xml:space="preserve">остановление Администрации Ярославского муниципального района от 30.04.2013 № 1808 «О комиссии по соблюдению требований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0A67B4" w:rsidRPr="001A0D71">
        <w:rPr>
          <w:rFonts w:ascii="Times New Roman" w:hAnsi="Times New Roman" w:cs="Times New Roman"/>
          <w:sz w:val="28"/>
        </w:rPr>
        <w:t>к служебномуповедению и урегулированию конфликта интересов».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Перечисленные правовые акты требуют их анализа с последующим внесением необходимых изменений с целью систематизации, актуализации и учета накопленного опыта их применения. В дальнейшем такая работа должна иметь постоянный, системный характер.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Также требует систематизации работа по подготовке должностных инструкций муниципальных служащих.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Зачастую отсутствие четкой фиксации должностных обязанностей является оправданием невыполнения, ненадлежащего выполнения или несоблюдения сроков выполнения поставленных перед муниципальными </w:t>
      </w:r>
      <w:r w:rsidRPr="001A0D71">
        <w:rPr>
          <w:rFonts w:ascii="Times New Roman" w:hAnsi="Times New Roman" w:cs="Times New Roman"/>
          <w:sz w:val="28"/>
        </w:rPr>
        <w:lastRenderedPageBreak/>
        <w:t>служащими задач. Актуальность должностных инструкций следует поддерживать также и в целях проведения конкурсов для назначения на вакантные должности муниципальной службы и конкурсов для включения в кадровый резерв муниципальной службы, иначе при объявлении таких конкурсов невозможно объективно сформулировать требования к кандидатам и оценить таких кандидатов.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Наличие актуальных должностных инструкций требуется также и в целях установления четких критериев оценки качества исполнения должностных обязанностей муниципальных служащих и условий продвижения по службе, наличие которых предусматривается Федеральным законом от 06 октября 2003года № 131-ФЗ «Об общих принципах организации местного самоуправления в Российской Федерации». Без таких критериев крайне сложно объективно оценить качество работы муниципальных служащих и их личный вклад в выполнение задач и функций органов местного самоуправления. Без таких критериев любая оценка будет носить поверхностный, субъективный характер, не будет поддаваться проверке.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 целях унификации подходов к подготовке должностных инструкций муниципальных служащих требуется разработать и поддерживать в актуальном состоянии примерную форму должностной инструкции муниципального служащего.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На взгляд разработчика программы, подход к правовому регулированию требований к муниципальному служащему и его непосредственных обязанностей, закреплению таких требований и обязанностей в должностных инструкциях должен носить системный характер.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Совокупность правовых актов в сфере муниципальной службы должна иметь целостный иерархический характер, и в первую очередь должна быть установлена последовательность актуализации правовых актов от более общих, устанавливающих цели, задачи и функции органов местного самоуправления в целом, через регламентацию целей, задач и функций структурных подразделений Администрации, к правовым актам, устанавливающим непосредственные должностные обязанности каждого муниципального служащего. На каждой из ступеней этой иерархической системы должна быть обеспечена своевременная актуализация правовых актов.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Формирование кадрового состава муниципальных служащих Администрации Ярославского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конкурсах на замещение должностей муниципальной службы. Вместе с тем число проведенных конкурсов на включение в кадровый резерв нельзя признать достаточным.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lastRenderedPageBreak/>
        <w:t>С целью повышения открытости муниципальной службы, в рамках мероприятий по реализации Федерального закона от 09 февраля 2009 года       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Ярославского муниципального района создан постоянно обновляемый раздел «Муниципальная служба». Вместе с тем для выполнения задачи обеспечения открытости муниципальной службы, доступности информации о муниципальной службе и деятельности муниципальных служащих, повышения престижа муниципальной службы требуется подготовка, размещение на официальном сайте органов местного самоуправления Ярославского муниципального района и публикация в газете «Ярославский агрокурьер» материалов по вопросам муниципальной службы, в том числе посвященных муниципальным служащим, достигшим особых успехов при прохождении муниципальной службы. С учетом необходимости формирования кадрового резерва, о которой говорилось выше, особое внимание следует уделять при этом популяризации конкурсов на включение в кадровый резерв.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 целях повышения эффективности работы органов местного самоуправления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так и проведение мероприятий обучающего характера силами сотрудников Администрации Ярославского муниципального района.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Развитие муниципальной службы требует внимательного отношения к условиям труда муниципальных служащих, и прежде всего к общему состоянию административных зданий, в которых находятся их рабочие места. К числу таких зданий в Ярославском муниципальном районе относятся: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здание по адресу: г. Ярославль, ул. Зои Космодемьянской, дом 10а (руководство Администрации ЯМР, контрольно-счетная палата ЯМР, управление делами (за исключением архивного отдела), отдел бухгалтерского учета, управление финансов и социально-экономического развития, отдел по ВМР, ГО и ЧС, управление образования, управление труда и социальной поддержки населения, комитет по управлению муниципальным имуществом Администрации ЯМР);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здание по адресу: г. Ярославль, Московский проспект, дом 11/12 (управление развития АПК, экологии и природопользования, отдел по делам несовершеннолетних и защите их прав, отдел ЗАГС, отдел архитектуры и градостроительства Администрации ЯМР);</w:t>
      </w:r>
    </w:p>
    <w:p w:rsidR="000A67B4" w:rsidRPr="001A0D71" w:rsidRDefault="000A67B4" w:rsidP="000A67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здание по адресу: Ярославский район, р. п. Лесная Поляна, д. 37 (архивный отдел управления делами Администрации ЯМР);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здание по адресу: Ярославский район, р. п. Лесная Поляна, д.41 (отдел культуры, молодежной политики и спорта Администрации ЯМР</w:t>
      </w:r>
      <w:r w:rsidR="00D93163" w:rsidRPr="001A0D71">
        <w:rPr>
          <w:rFonts w:ascii="Times New Roman" w:hAnsi="Times New Roman" w:cs="Times New Roman"/>
          <w:sz w:val="28"/>
        </w:rPr>
        <w:t>);</w:t>
      </w:r>
    </w:p>
    <w:p w:rsidR="00D93163" w:rsidRPr="001A0D71" w:rsidRDefault="00D93163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lastRenderedPageBreak/>
        <w:t xml:space="preserve">здание по адресу: Ярославский район, д. Кузнечиха, ул. Центральная,               д. </w:t>
      </w:r>
      <w:r w:rsidR="00F21A4E" w:rsidRPr="001A0D71">
        <w:rPr>
          <w:rFonts w:ascii="Times New Roman" w:hAnsi="Times New Roman" w:cs="Times New Roman"/>
          <w:sz w:val="28"/>
        </w:rPr>
        <w:t>35</w:t>
      </w:r>
      <w:r w:rsidRPr="001A0D71">
        <w:rPr>
          <w:rFonts w:ascii="Times New Roman" w:hAnsi="Times New Roman" w:cs="Times New Roman"/>
          <w:sz w:val="28"/>
        </w:rPr>
        <w:t xml:space="preserve"> (управление развития АПК, экологии  и  природопользования Администрации ЯМР);</w:t>
      </w:r>
    </w:p>
    <w:p w:rsidR="00D93163" w:rsidRPr="001A0D71" w:rsidRDefault="00D93163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здание по адресу: г. Ярославль, ул. Чехова, д. 2 (МКУ «МФЦР» ЯМР). 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К сожалению, не все перечисленные здания отвечают установленным требованиям. Так, проведенный осмотр котельной в доме № 11/12 по Московскому проспекту (построен в конце 19 века) показал, что 2 электродных котла (электролизного типа, марка неизвестна) изношены на 100 %, износ сальников составляет 100 %, ручной регулятор вышел из строя, отсутствуют приборы автоматики, в случае поломки отремонтировать невозможно в связи с тем, что данные котлы сняты с производства и запчасти к ним отсутствуют. Помимо приобретения и монтажа нового котельного оборудования, потребуется проведение ряда строительных, электромонтажных, пусконаладочных и погрузочно-разгрузочных работ в котельной согласно имеющейся смете на капитальный ремонт. В целях обеспечения надлежащих условий труда муниципальных служащих капитальный ремонт необходимо провести в течение ближайшего времени (к началу отопительного сезона 2015 года).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Для планирования развития муниципальной службы необходимы разработка и внедрение методик комплексной оценки муниципальных служащих, постоянный анализ деятельности муниципальных служащих, ее результативности, вклада муниципальных служащих в выполнение задач и функций органов местного самоуправления, их структурных подразделений, анализ потребностей в развитии в сфере муниципальной службы (обучении, внедрении новых информационных технологий, оптимизации управленческих процессов и т.п.).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являются взаимосвязанными и решение одной задачи без решения других не будет эффективным и не приведет к желаемому результату, к достижению целей развития муниципальной службы.</w:t>
      </w:r>
    </w:p>
    <w:p w:rsidR="000A67B4" w:rsidRPr="001A0D71" w:rsidRDefault="000A67B4" w:rsidP="000A6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При использовании программно-целевого метода могут возникнуть риски, связанные с организационными трудностями и недостаточным ресурсным обеспечением мероприятий Программы. Для выполнения </w:t>
      </w:r>
      <w:r w:rsidRPr="001A0D71">
        <w:rPr>
          <w:sz w:val="28"/>
          <w:szCs w:val="28"/>
        </w:rPr>
        <w:lastRenderedPageBreak/>
        <w:t>отдельных мероприятий Программы, в частности для обучения муниципальных служащих, предусмотрено финансовое обеспечение, и недофинансирование мероприятий Программы приведет к невыполнению соответствующей задачи в необходимом объеме, что ввиду взаимосвязанности задач скажется на результатах Программы в целом.</w:t>
      </w:r>
    </w:p>
    <w:p w:rsidR="000A67B4" w:rsidRPr="001A0D71" w:rsidRDefault="000A67B4" w:rsidP="000A6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Организационные риски связаны с тем существенным объемом работы, который должны будут выполнить все участники Программы, и в необходимой координации их усилий. Недостаточный уровень координации, недостаточная слаженность работы и неодинаковый уровень усилий участников Программы по ее реализации безусловно скажутся на эффективности и результативности Программы.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A67B4" w:rsidRPr="001A0D71" w:rsidRDefault="000A67B4" w:rsidP="000A67B4">
      <w:pPr>
        <w:keepNext/>
        <w:ind w:firstLine="180"/>
        <w:jc w:val="center"/>
        <w:outlineLvl w:val="0"/>
        <w:rPr>
          <w:b/>
          <w:sz w:val="28"/>
          <w:szCs w:val="28"/>
        </w:rPr>
      </w:pPr>
      <w:r w:rsidRPr="001A0D71">
        <w:rPr>
          <w:b/>
          <w:sz w:val="28"/>
          <w:szCs w:val="28"/>
          <w:lang w:val="en-US"/>
        </w:rPr>
        <w:t>IV</w:t>
      </w:r>
      <w:r w:rsidRPr="001A0D71">
        <w:rPr>
          <w:b/>
          <w:sz w:val="28"/>
          <w:szCs w:val="28"/>
        </w:rPr>
        <w:t>. Цель и задачи Программы</w:t>
      </w:r>
    </w:p>
    <w:p w:rsidR="000A67B4" w:rsidRPr="001A0D71" w:rsidRDefault="000A67B4" w:rsidP="000A67B4">
      <w:pPr>
        <w:ind w:firstLine="180"/>
        <w:jc w:val="both"/>
        <w:rPr>
          <w:sz w:val="28"/>
          <w:szCs w:val="28"/>
        </w:rPr>
      </w:pP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Цель Программы: п</w:t>
      </w:r>
      <w:r w:rsidRPr="001A0D71">
        <w:rPr>
          <w:sz w:val="28"/>
        </w:rPr>
        <w:t>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</w:r>
      <w:r w:rsidRPr="001A0D71">
        <w:rPr>
          <w:sz w:val="28"/>
          <w:szCs w:val="28"/>
        </w:rPr>
        <w:t>.</w:t>
      </w:r>
    </w:p>
    <w:p w:rsidR="000A67B4" w:rsidRPr="001A0D71" w:rsidRDefault="000A67B4" w:rsidP="000A67B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Задачи Программы:</w:t>
      </w:r>
    </w:p>
    <w:p w:rsidR="000A67B4" w:rsidRPr="001A0D71" w:rsidRDefault="000A67B4" w:rsidP="000A67B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1. </w:t>
      </w:r>
      <w:r w:rsidRPr="001A0D71">
        <w:rPr>
          <w:rFonts w:ascii="Times New Roman" w:hAnsi="Times New Roman" w:cs="Times New Roman"/>
          <w:sz w:val="28"/>
          <w:szCs w:val="28"/>
        </w:rPr>
        <w:t>Актуализация документов, регламентирующих деятельность муниципальных служащих.</w:t>
      </w:r>
    </w:p>
    <w:p w:rsidR="000A67B4" w:rsidRPr="001A0D71" w:rsidRDefault="000A67B4" w:rsidP="000A67B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службы.</w:t>
      </w:r>
    </w:p>
    <w:p w:rsidR="000A67B4" w:rsidRPr="001A0D71" w:rsidRDefault="000A67B4" w:rsidP="000A6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</w:rPr>
      </w:pPr>
      <w:r w:rsidRPr="001A0D71">
        <w:rPr>
          <w:sz w:val="28"/>
        </w:rPr>
        <w:t>3. Профессиональное развитие муниципальных служащих.</w:t>
      </w:r>
    </w:p>
    <w:p w:rsidR="000A67B4" w:rsidRPr="001A0D71" w:rsidRDefault="000A67B4" w:rsidP="000A67B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4. Формирование и использование кадрового резерва муниципальной службы.</w:t>
      </w:r>
    </w:p>
    <w:p w:rsidR="000A67B4" w:rsidRPr="001A0D71" w:rsidRDefault="000A67B4" w:rsidP="000A67B4">
      <w:pPr>
        <w:ind w:firstLine="426"/>
        <w:jc w:val="both"/>
        <w:rPr>
          <w:sz w:val="28"/>
        </w:rPr>
      </w:pPr>
      <w:r w:rsidRPr="001A0D71">
        <w:rPr>
          <w:sz w:val="28"/>
        </w:rPr>
        <w:t>5. Внедрение механизмов противодействия коррупции, предупреждения и урегулирования конфликта интересов на муниципальной службе.</w:t>
      </w:r>
    </w:p>
    <w:p w:rsidR="000A67B4" w:rsidRPr="001A0D71" w:rsidRDefault="000A67B4" w:rsidP="000A67B4">
      <w:pPr>
        <w:pStyle w:val="3"/>
        <w:ind w:firstLine="426"/>
        <w:rPr>
          <w:color w:val="auto"/>
          <w:sz w:val="28"/>
        </w:rPr>
      </w:pPr>
      <w:r w:rsidRPr="001A0D71">
        <w:rPr>
          <w:color w:val="auto"/>
          <w:sz w:val="28"/>
        </w:rPr>
        <w:t>6. Взаимодействие с органами местного самоуправления поселений по вопросам муниципальной службы и оказание им методической помощи.</w:t>
      </w:r>
    </w:p>
    <w:p w:rsidR="000A67B4" w:rsidRPr="001A0D71" w:rsidRDefault="000A67B4" w:rsidP="000A67B4">
      <w:pPr>
        <w:pStyle w:val="3"/>
        <w:ind w:firstLine="426"/>
        <w:rPr>
          <w:color w:val="auto"/>
          <w:sz w:val="28"/>
        </w:rPr>
      </w:pPr>
      <w:r w:rsidRPr="001A0D71">
        <w:rPr>
          <w:color w:val="auto"/>
          <w:sz w:val="28"/>
          <w:szCs w:val="28"/>
        </w:rPr>
        <w:t>7. Улучшение условий труда муниципальных служащих.</w:t>
      </w:r>
    </w:p>
    <w:p w:rsidR="000A67B4" w:rsidRPr="001A0D71" w:rsidRDefault="000A67B4" w:rsidP="000A67B4">
      <w:pPr>
        <w:pStyle w:val="3"/>
        <w:ind w:firstLine="426"/>
        <w:rPr>
          <w:color w:val="auto"/>
          <w:sz w:val="28"/>
        </w:rPr>
      </w:pPr>
    </w:p>
    <w:p w:rsidR="000A67B4" w:rsidRPr="001A0D71" w:rsidRDefault="000A67B4" w:rsidP="000A67B4">
      <w:pPr>
        <w:pStyle w:val="3"/>
        <w:ind w:firstLine="426"/>
        <w:rPr>
          <w:color w:val="auto"/>
          <w:sz w:val="28"/>
        </w:rPr>
      </w:pPr>
    </w:p>
    <w:p w:rsidR="000A67B4" w:rsidRPr="001A0D71" w:rsidRDefault="000A67B4" w:rsidP="000A67B4">
      <w:pPr>
        <w:pStyle w:val="3"/>
        <w:ind w:firstLine="426"/>
        <w:rPr>
          <w:color w:val="auto"/>
          <w:sz w:val="28"/>
        </w:rPr>
      </w:pPr>
    </w:p>
    <w:p w:rsidR="000A67B4" w:rsidRPr="001A0D71" w:rsidRDefault="000A67B4" w:rsidP="000A67B4">
      <w:pPr>
        <w:pStyle w:val="3"/>
        <w:ind w:firstLine="426"/>
        <w:rPr>
          <w:color w:val="auto"/>
          <w:sz w:val="28"/>
        </w:rPr>
      </w:pPr>
    </w:p>
    <w:p w:rsidR="000A67B4" w:rsidRPr="001A0D71" w:rsidRDefault="000A67B4" w:rsidP="000A67B4">
      <w:pPr>
        <w:pStyle w:val="3"/>
        <w:ind w:firstLine="426"/>
        <w:rPr>
          <w:color w:val="auto"/>
          <w:sz w:val="28"/>
        </w:rPr>
      </w:pPr>
    </w:p>
    <w:p w:rsidR="000A67B4" w:rsidRPr="001A0D71" w:rsidRDefault="000A67B4" w:rsidP="000A67B4">
      <w:pPr>
        <w:jc w:val="center"/>
        <w:rPr>
          <w:b/>
          <w:sz w:val="28"/>
          <w:szCs w:val="28"/>
        </w:rPr>
        <w:sectPr w:rsidR="000A67B4" w:rsidRPr="001A0D71" w:rsidSect="00F37DCB">
          <w:headerReference w:type="default" r:id="rId12"/>
          <w:footerReference w:type="default" r:id="rId13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0A67B4" w:rsidRPr="001A0D71" w:rsidRDefault="000A67B4" w:rsidP="000A67B4">
      <w:pPr>
        <w:jc w:val="center"/>
        <w:rPr>
          <w:b/>
          <w:sz w:val="28"/>
          <w:szCs w:val="28"/>
        </w:rPr>
      </w:pPr>
      <w:r w:rsidRPr="001A0D71">
        <w:rPr>
          <w:b/>
          <w:sz w:val="28"/>
          <w:szCs w:val="28"/>
          <w:lang w:val="en-US"/>
        </w:rPr>
        <w:lastRenderedPageBreak/>
        <w:t>V</w:t>
      </w:r>
      <w:r w:rsidRPr="001A0D71">
        <w:rPr>
          <w:b/>
          <w:sz w:val="28"/>
          <w:szCs w:val="28"/>
        </w:rPr>
        <w:t>. Перечень и описание программных мероприятий</w:t>
      </w:r>
    </w:p>
    <w:p w:rsidR="000A67B4" w:rsidRPr="001A0D71" w:rsidRDefault="000A67B4" w:rsidP="000A67B4">
      <w:pPr>
        <w:jc w:val="center"/>
        <w:rPr>
          <w:b/>
          <w:sz w:val="28"/>
          <w:szCs w:val="28"/>
        </w:rPr>
      </w:pPr>
    </w:p>
    <w:tbl>
      <w:tblPr>
        <w:tblW w:w="15959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8"/>
        <w:gridCol w:w="3730"/>
        <w:gridCol w:w="1101"/>
        <w:gridCol w:w="2409"/>
        <w:gridCol w:w="659"/>
        <w:gridCol w:w="1276"/>
        <w:gridCol w:w="1163"/>
        <w:gridCol w:w="1134"/>
        <w:gridCol w:w="1134"/>
        <w:gridCol w:w="1155"/>
        <w:gridCol w:w="1230"/>
      </w:tblGrid>
      <w:tr w:rsidR="00AA4EF5" w:rsidRPr="001A0D71" w:rsidTr="003319B9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№ 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Наименование мероприятия 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Сроки испол-нения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Объем финансирования,  тыс.руб.</w:t>
            </w:r>
          </w:p>
        </w:tc>
      </w:tr>
      <w:tr w:rsidR="00AA4EF5" w:rsidRPr="001A0D71" w:rsidTr="003319B9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ind w:left="-25" w:firstLine="25"/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2019</w:t>
            </w:r>
          </w:p>
        </w:tc>
      </w:tr>
      <w:tr w:rsidR="00AA4EF5" w:rsidRPr="001A0D71" w:rsidTr="003319B9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11</w:t>
            </w:r>
          </w:p>
        </w:tc>
      </w:tr>
      <w:tr w:rsidR="00AA4EF5" w:rsidRPr="001A0D71" w:rsidTr="003319B9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AA4EF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Цель: 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      </w:r>
          </w:p>
        </w:tc>
      </w:tr>
      <w:tr w:rsidR="00AA4EF5" w:rsidRPr="001A0D71" w:rsidTr="003319B9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Задача1. Актуализация документов, регламентирующих деятельность муниципальных служащих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Своевременное приведение в соответствие с действующим законодательством правовых актов в сфере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Разработка и поддержание в актуальном состоянии примерной формы должностной инструкции муниципального служащего Администрации 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AA4EF5">
            <w:pPr>
              <w:jc w:val="center"/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Актуализация должностных </w:t>
            </w:r>
            <w:r w:rsidRPr="001A0D71">
              <w:rPr>
                <w:sz w:val="28"/>
                <w:szCs w:val="28"/>
              </w:rPr>
              <w:lastRenderedPageBreak/>
              <w:t>инструкций муниципальных служащих Администрации 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AA4EF5">
            <w:pPr>
              <w:jc w:val="center"/>
            </w:pPr>
            <w:r w:rsidRPr="001A0D71">
              <w:rPr>
                <w:sz w:val="28"/>
                <w:szCs w:val="28"/>
              </w:rPr>
              <w:lastRenderedPageBreak/>
              <w:t>2015-</w:t>
            </w:r>
            <w:r w:rsidRPr="001A0D71"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 xml:space="preserve">СПА, 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lastRenderedPageBreak/>
              <w:t>Итого по задаче 1: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</w:tr>
      <w:tr w:rsidR="00AA4EF5" w:rsidRPr="001A0D71" w:rsidTr="003319B9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Повышение уровня осведомленности населения о деятельности муниципальных служащих Ярославского муниципального района с использованием средств массовой информации и информационно-телекоммуникационной сети «Интернет»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AA4EF5">
            <w:pPr>
              <w:jc w:val="center"/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2233AD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2233AD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150,000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150,000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AA4EF5">
            <w:pPr>
              <w:jc w:val="center"/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УД,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задаче2: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2233AD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150,00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3. Профессиональное развитие муниципальных служащих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Утверждение плана обучения муниципальных служащих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AA4EF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 xml:space="preserve">Организация обучения муниципальных служащих в </w:t>
            </w:r>
            <w:r w:rsidRPr="001A0D71">
              <w:rPr>
                <w:sz w:val="28"/>
                <w:szCs w:val="28"/>
              </w:rPr>
              <w:lastRenderedPageBreak/>
              <w:t>образовательных учреждениях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AA4EF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5</w:t>
            </w:r>
            <w:r w:rsidR="00AA4EF5" w:rsidRPr="001A0D71">
              <w:rPr>
                <w:sz w:val="28"/>
                <w:szCs w:val="28"/>
              </w:rPr>
              <w:t>00,000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Систематическое проведение на регулярной основе мероприятий обучающего характера (семинаров, совещаний, конференций, «круглых столов», инструктажей) для муниципальных служащих в Администрации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319B9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319B9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5</w:t>
            </w:r>
            <w:r w:rsidR="00AA4EF5" w:rsidRPr="001A0D71">
              <w:rPr>
                <w:sz w:val="28"/>
                <w:szCs w:val="28"/>
              </w:rPr>
              <w:t>00,000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</w:tr>
      <w:tr w:rsidR="00AA4EF5" w:rsidRPr="001A0D71" w:rsidTr="003319B9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4. Формирование и использование кадрового резерва муниципальной службы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</w:tr>
      <w:tr w:rsidR="003319B9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Формирование кадрового резерва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AA4EF5">
            <w:pPr>
              <w:jc w:val="center"/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УД,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3319B9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Использование кадрового резерва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AA4EF5">
            <w:pPr>
              <w:jc w:val="center"/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УД,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</w:tr>
      <w:tr w:rsidR="00AA4EF5" w:rsidRPr="001A0D71" w:rsidTr="003319B9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5. Внедрение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</w:p>
        </w:tc>
      </w:tr>
      <w:tr w:rsidR="003319B9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5.1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Разработка полного объема нормативных правовых документов в сфере противодействия коррупции за отчетный период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AA4EF5">
            <w:pPr>
              <w:jc w:val="center"/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2668FF" w:rsidP="003F6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УПККМЗ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3319B9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AA4EF5">
            <w:pPr>
              <w:jc w:val="center"/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УПОМЗ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задаче5: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</w:tr>
      <w:tr w:rsidR="003319B9" w:rsidRPr="001A0D71" w:rsidTr="003319B9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6.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6.1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Оказание методической помощи и организация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задаче 6: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</w:tr>
      <w:tr w:rsidR="003319B9" w:rsidRPr="001A0D71" w:rsidTr="003319B9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B9" w:rsidRPr="001A0D71" w:rsidRDefault="003319B9" w:rsidP="003F6075">
            <w:pPr>
              <w:tabs>
                <w:tab w:val="left" w:pos="13965"/>
              </w:tabs>
              <w:rPr>
                <w:i/>
                <w:sz w:val="28"/>
                <w:szCs w:val="28"/>
              </w:rPr>
            </w:pPr>
            <w:r w:rsidRPr="001A0D71">
              <w:rPr>
                <w:i/>
                <w:sz w:val="28"/>
                <w:szCs w:val="28"/>
              </w:rPr>
              <w:t>Задача 7. Улучшение условий труда муниципальных служащих</w:t>
            </w:r>
          </w:p>
        </w:tc>
      </w:tr>
      <w:tr w:rsidR="00AA4EF5" w:rsidRPr="001A0D71" w:rsidTr="003319B9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7.1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Приобретение и монтаж котельного оборудования в целях проведения капитального ремонта котельной в административном здании по адресу: г. Ярославль, Московский проспект, дом 11/12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МКУ МФЦР ЯМР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169,232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169,232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trHeight w:val="845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Проведение капитального ремонта котельной в административном здании по адресу: г. Ярославль, Московский проспект, дом 11/12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2015-2016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МКУ МФЦР ЯМР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202,128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498,696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202,128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283,696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задаче 7: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371,360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498,696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371,360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283,696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</w:tc>
      </w:tr>
      <w:tr w:rsidR="00AA4EF5" w:rsidRPr="001A0D71" w:rsidTr="003319B9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МБ</w:t>
            </w:r>
          </w:p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  <w:p w:rsidR="00AA4EF5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ОБ</w:t>
            </w:r>
          </w:p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  <w:p w:rsidR="003319B9" w:rsidRPr="001A0D71" w:rsidRDefault="00AA4EF5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3AD" w:rsidRPr="001A0D71" w:rsidRDefault="002233AD" w:rsidP="002233AD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1021,360</w:t>
            </w:r>
          </w:p>
          <w:p w:rsidR="003319B9" w:rsidRPr="001A0D71" w:rsidRDefault="003319B9" w:rsidP="003319B9">
            <w:pPr>
              <w:jc w:val="center"/>
              <w:rPr>
                <w:sz w:val="28"/>
                <w:szCs w:val="28"/>
              </w:rPr>
            </w:pPr>
          </w:p>
          <w:p w:rsidR="003319B9" w:rsidRPr="001A0D71" w:rsidRDefault="002233AD" w:rsidP="003319B9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498,696</w:t>
            </w:r>
          </w:p>
          <w:p w:rsidR="002233AD" w:rsidRPr="001A0D71" w:rsidRDefault="002233AD" w:rsidP="003319B9">
            <w:pPr>
              <w:jc w:val="center"/>
              <w:rPr>
                <w:sz w:val="28"/>
                <w:szCs w:val="28"/>
              </w:rPr>
            </w:pPr>
          </w:p>
          <w:p w:rsidR="00AA4EF5" w:rsidRPr="001A0D71" w:rsidRDefault="003319B9" w:rsidP="003319B9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1520,056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471,360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283,696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755,056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215,000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25</w:t>
            </w:r>
            <w:r w:rsidR="00AA4EF5" w:rsidRPr="001A0D71">
              <w:rPr>
                <w:sz w:val="28"/>
                <w:szCs w:val="28"/>
              </w:rPr>
              <w:t>0,000</w:t>
            </w:r>
          </w:p>
          <w:p w:rsidR="00AA4EF5" w:rsidRPr="001A0D71" w:rsidRDefault="00AA4EF5" w:rsidP="003F6075">
            <w:pPr>
              <w:jc w:val="center"/>
              <w:rPr>
                <w:sz w:val="28"/>
                <w:szCs w:val="28"/>
              </w:rPr>
            </w:pPr>
          </w:p>
          <w:p w:rsidR="003319B9" w:rsidRPr="001A0D71" w:rsidRDefault="002233AD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2233AD" w:rsidRPr="001A0D71" w:rsidRDefault="002233AD" w:rsidP="003F6075">
            <w:pPr>
              <w:jc w:val="center"/>
              <w:rPr>
                <w:sz w:val="28"/>
                <w:szCs w:val="28"/>
              </w:rPr>
            </w:pPr>
          </w:p>
          <w:p w:rsidR="003319B9" w:rsidRPr="001A0D71" w:rsidRDefault="002233AD" w:rsidP="003319B9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3319B9" w:rsidRPr="001A0D71" w:rsidRDefault="002233AD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4EF5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-</w:t>
            </w:r>
          </w:p>
          <w:p w:rsidR="003319B9" w:rsidRPr="001A0D71" w:rsidRDefault="003319B9" w:rsidP="003F6075">
            <w:pPr>
              <w:jc w:val="center"/>
              <w:rPr>
                <w:sz w:val="28"/>
                <w:szCs w:val="28"/>
              </w:rPr>
            </w:pPr>
          </w:p>
          <w:p w:rsidR="003319B9" w:rsidRPr="001A0D71" w:rsidRDefault="002233AD" w:rsidP="003F6075">
            <w:pPr>
              <w:jc w:val="center"/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</w:tr>
    </w:tbl>
    <w:p w:rsidR="000A67B4" w:rsidRPr="001A0D71" w:rsidRDefault="000A67B4" w:rsidP="000A67B4"/>
    <w:p w:rsidR="000A67B4" w:rsidRPr="001A0D71" w:rsidRDefault="000A67B4" w:rsidP="000A67B4">
      <w:pPr>
        <w:pStyle w:val="11"/>
        <w:widowControl/>
        <w:spacing w:after="120"/>
        <w:jc w:val="center"/>
        <w:rPr>
          <w:b/>
          <w:sz w:val="28"/>
        </w:rPr>
      </w:pPr>
      <w:r w:rsidRPr="001A0D71">
        <w:rPr>
          <w:b/>
          <w:sz w:val="28"/>
        </w:rPr>
        <w:t>Список сокращенных обозначений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МБ – местный бюджет;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ОБ – областной бюджет;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УД –</w:t>
      </w:r>
      <w:r w:rsidR="003319B9" w:rsidRPr="001A0D71">
        <w:rPr>
          <w:rFonts w:ascii="Times New Roman" w:hAnsi="Times New Roman" w:cs="Times New Roman"/>
          <w:sz w:val="28"/>
        </w:rPr>
        <w:t xml:space="preserve"> управление </w:t>
      </w:r>
      <w:r w:rsidRPr="001A0D71">
        <w:rPr>
          <w:rFonts w:ascii="Times New Roman" w:hAnsi="Times New Roman" w:cs="Times New Roman"/>
          <w:sz w:val="28"/>
        </w:rPr>
        <w:t>делами Администрации Ярославского муниципального района;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МКУ МФЦР ЯМР – муниципальное казенное учреждение «Многофункциональный центр развития» Ярославского муниципального района;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СПА – структурные подразделения Администрации Ярославского муниципального района (в рамках их компетенции);</w:t>
      </w:r>
    </w:p>
    <w:p w:rsidR="000A67B4" w:rsidRPr="001A0D71" w:rsidRDefault="003319B9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  <w:szCs w:val="28"/>
        </w:rPr>
        <w:t>УПОМЗ</w:t>
      </w:r>
      <w:r w:rsidR="000A67B4" w:rsidRPr="001A0D71">
        <w:rPr>
          <w:rFonts w:ascii="Times New Roman" w:hAnsi="Times New Roman" w:cs="Times New Roman"/>
          <w:sz w:val="28"/>
        </w:rPr>
        <w:t>–</w:t>
      </w:r>
      <w:r w:rsidRPr="001A0D71">
        <w:rPr>
          <w:rFonts w:ascii="Times New Roman" w:hAnsi="Times New Roman" w:cs="Times New Roman"/>
          <w:sz w:val="28"/>
        </w:rPr>
        <w:t xml:space="preserve"> управление правового обеспечения и муниципального заказа</w:t>
      </w:r>
      <w:r w:rsidR="000A67B4" w:rsidRPr="001A0D71">
        <w:rPr>
          <w:rFonts w:ascii="Times New Roman" w:hAnsi="Times New Roman" w:cs="Times New Roman"/>
          <w:sz w:val="28"/>
        </w:rPr>
        <w:t xml:space="preserve"> Администрации Ярославского муниципального района.</w:t>
      </w:r>
    </w:p>
    <w:p w:rsidR="000A67B4" w:rsidRPr="002668FF" w:rsidRDefault="002668FF" w:rsidP="002668FF">
      <w:pPr>
        <w:pStyle w:val="3"/>
        <w:ind w:firstLine="426"/>
        <w:rPr>
          <w:sz w:val="28"/>
          <w:szCs w:val="28"/>
        </w:rPr>
        <w:sectPr w:rsidR="000A67B4" w:rsidRPr="002668FF" w:rsidSect="003F6075">
          <w:pgSz w:w="16838" w:h="11906" w:orient="landscape" w:code="9"/>
          <w:pgMar w:top="1701" w:right="1134" w:bottom="851" w:left="1134" w:header="720" w:footer="720" w:gutter="0"/>
          <w:cols w:space="720"/>
          <w:titlePg/>
        </w:sectPr>
      </w:pPr>
      <w:r>
        <w:rPr>
          <w:sz w:val="28"/>
          <w:szCs w:val="28"/>
        </w:rPr>
        <w:t xml:space="preserve">УПККМЗ - </w:t>
      </w:r>
      <w:r w:rsidRPr="002668FF">
        <w:rPr>
          <w:sz w:val="28"/>
          <w:szCs w:val="28"/>
        </w:rPr>
        <w:t>Отдел по против</w:t>
      </w:r>
      <w:r>
        <w:rPr>
          <w:sz w:val="28"/>
          <w:szCs w:val="28"/>
        </w:rPr>
        <w:t xml:space="preserve">одействию коррупции и контролю </w:t>
      </w:r>
      <w:r w:rsidRPr="002668FF">
        <w:rPr>
          <w:sz w:val="28"/>
          <w:szCs w:val="28"/>
        </w:rPr>
        <w:t>в сфере муниципальных закупок</w:t>
      </w:r>
      <w:r>
        <w:rPr>
          <w:sz w:val="28"/>
          <w:szCs w:val="28"/>
        </w:rPr>
        <w:t xml:space="preserve">. </w:t>
      </w:r>
    </w:p>
    <w:p w:rsidR="00785C89" w:rsidRPr="001A0D71" w:rsidRDefault="000A67B4" w:rsidP="000A67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A0D71">
        <w:rPr>
          <w:rFonts w:ascii="Times New Roman" w:hAnsi="Times New Roman" w:cs="Times New Roman"/>
          <w:b/>
          <w:sz w:val="28"/>
        </w:rPr>
        <w:lastRenderedPageBreak/>
        <w:t xml:space="preserve">VI. Сведения о распределении объемов и источников </w:t>
      </w:r>
    </w:p>
    <w:p w:rsidR="000A67B4" w:rsidRPr="001A0D71" w:rsidRDefault="000A67B4" w:rsidP="00785C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A0D71">
        <w:rPr>
          <w:rFonts w:ascii="Times New Roman" w:hAnsi="Times New Roman" w:cs="Times New Roman"/>
          <w:b/>
          <w:sz w:val="28"/>
        </w:rPr>
        <w:t>финансирования по годам</w:t>
      </w:r>
    </w:p>
    <w:p w:rsidR="00785C89" w:rsidRPr="001A0D71" w:rsidRDefault="00785C89" w:rsidP="00785C89">
      <w:pPr>
        <w:pStyle w:val="ConsPlusNormal"/>
        <w:widowControl/>
        <w:ind w:firstLine="0"/>
        <w:jc w:val="center"/>
        <w:rPr>
          <w:sz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1134"/>
        <w:gridCol w:w="1276"/>
        <w:gridCol w:w="1134"/>
        <w:gridCol w:w="1134"/>
      </w:tblGrid>
      <w:tr w:rsidR="003319B9" w:rsidRPr="001A0D71" w:rsidTr="00F21A4E">
        <w:trPr>
          <w:trHeight w:val="215"/>
        </w:trPr>
        <w:tc>
          <w:tcPr>
            <w:tcW w:w="2518" w:type="dxa"/>
            <w:vMerge w:val="restart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Источники финансирования</w:t>
            </w:r>
          </w:p>
        </w:tc>
        <w:tc>
          <w:tcPr>
            <w:tcW w:w="7230" w:type="dxa"/>
            <w:gridSpan w:val="6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Плановый объем финансирования (тыс.руб.)</w:t>
            </w:r>
          </w:p>
        </w:tc>
      </w:tr>
      <w:tr w:rsidR="003319B9" w:rsidRPr="001A0D71" w:rsidTr="00F21A4E">
        <w:trPr>
          <w:trHeight w:val="215"/>
        </w:trPr>
        <w:tc>
          <w:tcPr>
            <w:tcW w:w="2518" w:type="dxa"/>
            <w:vMerge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всего</w:t>
            </w:r>
          </w:p>
        </w:tc>
        <w:tc>
          <w:tcPr>
            <w:tcW w:w="5812" w:type="dxa"/>
            <w:gridSpan w:val="5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в том числе по годам</w:t>
            </w:r>
          </w:p>
        </w:tc>
      </w:tr>
      <w:tr w:rsidR="003319B9" w:rsidRPr="001A0D71" w:rsidTr="00F21A4E">
        <w:trPr>
          <w:trHeight w:val="215"/>
        </w:trPr>
        <w:tc>
          <w:tcPr>
            <w:tcW w:w="2518" w:type="dxa"/>
            <w:vMerge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2015</w:t>
            </w:r>
          </w:p>
        </w:tc>
        <w:tc>
          <w:tcPr>
            <w:tcW w:w="1134" w:type="dxa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2016</w:t>
            </w:r>
          </w:p>
        </w:tc>
        <w:tc>
          <w:tcPr>
            <w:tcW w:w="1276" w:type="dxa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2017</w:t>
            </w:r>
          </w:p>
        </w:tc>
        <w:tc>
          <w:tcPr>
            <w:tcW w:w="1134" w:type="dxa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2018</w:t>
            </w:r>
          </w:p>
        </w:tc>
        <w:tc>
          <w:tcPr>
            <w:tcW w:w="1134" w:type="dxa"/>
          </w:tcPr>
          <w:p w:rsidR="003319B9" w:rsidRPr="00B151E7" w:rsidRDefault="003319B9" w:rsidP="00B151E7">
            <w:pPr>
              <w:jc w:val="center"/>
              <w:rPr>
                <w:b/>
              </w:rPr>
            </w:pPr>
            <w:r w:rsidRPr="00B151E7">
              <w:rPr>
                <w:b/>
              </w:rPr>
              <w:t>2019</w:t>
            </w:r>
          </w:p>
        </w:tc>
      </w:tr>
      <w:tr w:rsidR="003319B9" w:rsidRPr="001A0D71" w:rsidTr="00F21A4E">
        <w:trPr>
          <w:trHeight w:val="215"/>
        </w:trPr>
        <w:tc>
          <w:tcPr>
            <w:tcW w:w="2518" w:type="dxa"/>
          </w:tcPr>
          <w:p w:rsidR="003319B9" w:rsidRPr="001A0D71" w:rsidRDefault="003319B9" w:rsidP="003F6075">
            <w:pPr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3319B9" w:rsidRPr="001A0D71" w:rsidRDefault="003319B9" w:rsidP="003F6075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</w:tr>
      <w:tr w:rsidR="003319B9" w:rsidRPr="001A0D71" w:rsidTr="00F21A4E">
        <w:trPr>
          <w:trHeight w:val="215"/>
        </w:trPr>
        <w:tc>
          <w:tcPr>
            <w:tcW w:w="2518" w:type="dxa"/>
          </w:tcPr>
          <w:p w:rsidR="003319B9" w:rsidRPr="001A0D71" w:rsidRDefault="003319B9" w:rsidP="003F6075">
            <w:pPr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498,696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283,696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215,000</w:t>
            </w:r>
          </w:p>
        </w:tc>
        <w:tc>
          <w:tcPr>
            <w:tcW w:w="1276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</w:tr>
      <w:tr w:rsidR="003319B9" w:rsidRPr="001A0D71" w:rsidTr="00F21A4E">
        <w:trPr>
          <w:trHeight w:val="215"/>
        </w:trPr>
        <w:tc>
          <w:tcPr>
            <w:tcW w:w="2518" w:type="dxa"/>
          </w:tcPr>
          <w:p w:rsidR="003319B9" w:rsidRPr="001A0D71" w:rsidRDefault="003319B9" w:rsidP="003F6075">
            <w:pPr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1021,360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471,360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276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250,000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</w:tr>
      <w:tr w:rsidR="003319B9" w:rsidRPr="001A0D71" w:rsidTr="00F21A4E">
        <w:trPr>
          <w:trHeight w:val="215"/>
        </w:trPr>
        <w:tc>
          <w:tcPr>
            <w:tcW w:w="2518" w:type="dxa"/>
          </w:tcPr>
          <w:p w:rsidR="003319B9" w:rsidRPr="001A0D71" w:rsidRDefault="003319B9" w:rsidP="003F6075">
            <w:pPr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</w:p>
        </w:tc>
      </w:tr>
      <w:tr w:rsidR="003319B9" w:rsidRPr="001A0D71" w:rsidTr="00F21A4E">
        <w:trPr>
          <w:trHeight w:val="215"/>
        </w:trPr>
        <w:tc>
          <w:tcPr>
            <w:tcW w:w="2518" w:type="dxa"/>
          </w:tcPr>
          <w:p w:rsidR="003319B9" w:rsidRPr="001A0D71" w:rsidRDefault="003319B9" w:rsidP="003F6075">
            <w:pPr>
              <w:rPr>
                <w:b/>
                <w:sz w:val="28"/>
                <w:szCs w:val="28"/>
              </w:rPr>
            </w:pPr>
            <w:r w:rsidRPr="001A0D71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8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1520,056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755,056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315,000</w:t>
            </w:r>
          </w:p>
        </w:tc>
        <w:tc>
          <w:tcPr>
            <w:tcW w:w="1276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250,000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:rsidR="003319B9" w:rsidRPr="001A0D71" w:rsidRDefault="003319B9" w:rsidP="003F6075">
            <w:pPr>
              <w:rPr>
                <w:sz w:val="28"/>
                <w:szCs w:val="28"/>
              </w:rPr>
            </w:pPr>
            <w:r w:rsidRPr="001A0D71">
              <w:rPr>
                <w:sz w:val="28"/>
                <w:szCs w:val="28"/>
              </w:rPr>
              <w:t>100,000</w:t>
            </w:r>
          </w:p>
        </w:tc>
      </w:tr>
    </w:tbl>
    <w:p w:rsidR="003319B9" w:rsidRPr="001A0D71" w:rsidRDefault="003319B9" w:rsidP="000A67B4">
      <w:pPr>
        <w:ind w:firstLine="540"/>
        <w:jc w:val="both"/>
        <w:rPr>
          <w:sz w:val="28"/>
        </w:rPr>
      </w:pPr>
    </w:p>
    <w:p w:rsidR="000A67B4" w:rsidRPr="001A0D71" w:rsidRDefault="000A67B4" w:rsidP="000A67B4">
      <w:pPr>
        <w:jc w:val="center"/>
        <w:rPr>
          <w:b/>
          <w:sz w:val="28"/>
        </w:rPr>
      </w:pPr>
      <w:r w:rsidRPr="001A0D71">
        <w:rPr>
          <w:b/>
          <w:sz w:val="28"/>
        </w:rPr>
        <w:t>VII. Управление Программой и контроль за ходом ее реализации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 xml:space="preserve">Управление Программой осуществляется заместителем Главы Администрации ЯМР </w:t>
      </w:r>
      <w:r w:rsidR="003319B9" w:rsidRPr="001A0D71">
        <w:rPr>
          <w:sz w:val="28"/>
        </w:rPr>
        <w:t>по внутренней политике</w:t>
      </w:r>
      <w:r w:rsidRPr="001A0D71">
        <w:rPr>
          <w:sz w:val="28"/>
        </w:rPr>
        <w:t>, который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 xml:space="preserve">Общая координация и текущий контроль за ходом реализации Программы осуществляется </w:t>
      </w:r>
      <w:r w:rsidR="003319B9" w:rsidRPr="001A0D71">
        <w:rPr>
          <w:sz w:val="28"/>
        </w:rPr>
        <w:t xml:space="preserve">управлением </w:t>
      </w:r>
      <w:r w:rsidRPr="001A0D71">
        <w:rPr>
          <w:sz w:val="28"/>
        </w:rPr>
        <w:t>делами Администрации ЯМР.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 xml:space="preserve">Общая координация и текущий контроль за ходом реализации мероприятий Программы по улучшению условий труда муниципальных служащих (задача 7) осуществляется </w:t>
      </w:r>
      <w:r w:rsidR="00B151E7">
        <w:rPr>
          <w:sz w:val="28"/>
        </w:rPr>
        <w:t>п</w:t>
      </w:r>
      <w:r w:rsidR="003319B9" w:rsidRPr="001A0D71">
        <w:rPr>
          <w:sz w:val="28"/>
        </w:rPr>
        <w:t>ервым Заместителем</w:t>
      </w:r>
      <w:r w:rsidR="00B151E7">
        <w:rPr>
          <w:sz w:val="28"/>
        </w:rPr>
        <w:t xml:space="preserve"> </w:t>
      </w:r>
      <w:r w:rsidR="00F21A4E" w:rsidRPr="001A0D71">
        <w:rPr>
          <w:sz w:val="28"/>
        </w:rPr>
        <w:t>Г</w:t>
      </w:r>
      <w:r w:rsidRPr="001A0D71">
        <w:rPr>
          <w:sz w:val="28"/>
        </w:rPr>
        <w:t>лавы Администрации</w:t>
      </w:r>
      <w:r w:rsidR="00B151E7">
        <w:rPr>
          <w:sz w:val="28"/>
        </w:rPr>
        <w:t xml:space="preserve"> ЯМР</w:t>
      </w:r>
      <w:r w:rsidR="003319B9" w:rsidRPr="001A0D71">
        <w:rPr>
          <w:sz w:val="28"/>
        </w:rPr>
        <w:t>.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>Управление Программой и контроль за ходом ее реализации осуществляется путем: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>- координации действий всех исполнителей Программы;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>- ежегодного уточнения затрат по программным мероприятиям и состава исполнителей;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0A67B4" w:rsidRPr="001A0D71" w:rsidRDefault="000A67B4" w:rsidP="000A67B4">
      <w:pPr>
        <w:ind w:firstLine="540"/>
        <w:jc w:val="both"/>
        <w:rPr>
          <w:sz w:val="28"/>
        </w:rPr>
      </w:pPr>
      <w:r w:rsidRPr="001A0D71">
        <w:rPr>
          <w:sz w:val="28"/>
        </w:rPr>
        <w:t>- предоставления в установленном порядке отчетов о ходе реализации Программы.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 xml:space="preserve">Исполнители Программы обеспечивают реализацию закрепленных за ними мероприятий, ежеквартально не позднее 10 числа месяца, следующего за отчетным кварталом, представляют информацию о ходе реализации мероприятий Программы в </w:t>
      </w:r>
      <w:r w:rsidR="003319B9" w:rsidRPr="001A0D71">
        <w:rPr>
          <w:rFonts w:ascii="Times New Roman" w:hAnsi="Times New Roman" w:cs="Times New Roman"/>
          <w:sz w:val="28"/>
        </w:rPr>
        <w:t>управление</w:t>
      </w:r>
      <w:r w:rsidRPr="001A0D71">
        <w:rPr>
          <w:rFonts w:ascii="Times New Roman" w:hAnsi="Times New Roman" w:cs="Times New Roman"/>
          <w:sz w:val="28"/>
        </w:rPr>
        <w:t xml:space="preserve"> делами Администрации ЯМР, </w:t>
      </w:r>
      <w:r w:rsidR="00B151E7">
        <w:rPr>
          <w:rFonts w:ascii="Times New Roman" w:hAnsi="Times New Roman" w:cs="Times New Roman"/>
          <w:sz w:val="28"/>
        </w:rPr>
        <w:t xml:space="preserve">                  </w:t>
      </w:r>
      <w:r w:rsidRPr="001A0D71">
        <w:rPr>
          <w:rFonts w:ascii="Times New Roman" w:hAnsi="Times New Roman" w:cs="Times New Roman"/>
          <w:sz w:val="28"/>
        </w:rPr>
        <w:lastRenderedPageBreak/>
        <w:t xml:space="preserve">в соответствии с действующим законодательством несут ответственность </w:t>
      </w:r>
      <w:r w:rsidR="00B151E7">
        <w:rPr>
          <w:rFonts w:ascii="Times New Roman" w:hAnsi="Times New Roman" w:cs="Times New Roman"/>
          <w:sz w:val="28"/>
        </w:rPr>
        <w:t xml:space="preserve">            </w:t>
      </w:r>
      <w:r w:rsidRPr="001A0D71">
        <w:rPr>
          <w:rFonts w:ascii="Times New Roman" w:hAnsi="Times New Roman" w:cs="Times New Roman"/>
          <w:sz w:val="28"/>
        </w:rPr>
        <w:t xml:space="preserve">за своевременное выполнение Программы, достижение результатов, рациональное использование выделенных бюджетных средств, </w:t>
      </w:r>
      <w:r w:rsidR="00B151E7">
        <w:rPr>
          <w:rFonts w:ascii="Times New Roman" w:hAnsi="Times New Roman" w:cs="Times New Roman"/>
          <w:sz w:val="28"/>
        </w:rPr>
        <w:t xml:space="preserve">                            </w:t>
      </w:r>
      <w:r w:rsidRPr="001A0D71">
        <w:rPr>
          <w:rFonts w:ascii="Times New Roman" w:hAnsi="Times New Roman" w:cs="Times New Roman"/>
          <w:sz w:val="28"/>
        </w:rPr>
        <w:t>за достоверность представляемых сведений о финансировании и реализации Программы.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В рамках реализации Программы функции муниципального заказчика при заключении муниципальных контрактов (гражданско-правовых договоров) на оказание услуг по профессиональной подготовке муниципальных служащих Ярославского муниципального района выполняет Администрация Ярославского муниципального района.</w:t>
      </w:r>
    </w:p>
    <w:p w:rsidR="000A67B4" w:rsidRPr="001A0D71" w:rsidRDefault="000A67B4" w:rsidP="000A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A0D71">
        <w:rPr>
          <w:rFonts w:ascii="Times New Roman" w:hAnsi="Times New Roman" w:cs="Times New Roman"/>
          <w:sz w:val="28"/>
        </w:rPr>
        <w:t>При реализации мероприятий Программы по улучшению условий труда муниципальных служащих (задача 7) функции муниципального заказчика при заключении муниципальных контрактов выполняет муниципальное казенное учреждение «Многофункциональный центр развития» Ярославского муниципального района.</w:t>
      </w:r>
    </w:p>
    <w:p w:rsidR="000A67B4" w:rsidRPr="001A0D71" w:rsidRDefault="000A67B4" w:rsidP="000A67B4"/>
    <w:p w:rsidR="00251FC5" w:rsidRDefault="000A67B4" w:rsidP="00EC16D2">
      <w:pPr>
        <w:widowControl w:val="0"/>
        <w:adjustRightInd w:val="0"/>
        <w:jc w:val="center"/>
        <w:rPr>
          <w:b/>
          <w:sz w:val="28"/>
          <w:szCs w:val="28"/>
        </w:rPr>
      </w:pPr>
      <w:r w:rsidRPr="001A0D71">
        <w:rPr>
          <w:b/>
          <w:sz w:val="28"/>
          <w:szCs w:val="28"/>
          <w:lang w:val="en-US"/>
        </w:rPr>
        <w:t>VIII</w:t>
      </w:r>
      <w:r w:rsidRPr="001A0D71">
        <w:rPr>
          <w:b/>
          <w:sz w:val="28"/>
          <w:szCs w:val="28"/>
        </w:rPr>
        <w:t xml:space="preserve">. </w:t>
      </w:r>
      <w:r w:rsidR="00251FC5" w:rsidRPr="001A0D71">
        <w:rPr>
          <w:b/>
          <w:sz w:val="28"/>
          <w:szCs w:val="28"/>
        </w:rPr>
        <w:t xml:space="preserve">Целевые показатели, методика оценки   результативности </w:t>
      </w:r>
      <w:r w:rsidR="00B151E7">
        <w:rPr>
          <w:b/>
          <w:sz w:val="28"/>
          <w:szCs w:val="28"/>
        </w:rPr>
        <w:t xml:space="preserve">                           </w:t>
      </w:r>
      <w:r w:rsidR="00251FC5" w:rsidRPr="001A0D71">
        <w:rPr>
          <w:b/>
          <w:sz w:val="28"/>
          <w:szCs w:val="28"/>
        </w:rPr>
        <w:t>и эффективности  реализации Программы</w:t>
      </w:r>
    </w:p>
    <w:p w:rsidR="00EC16D2" w:rsidRPr="001A0D71" w:rsidRDefault="00EC16D2" w:rsidP="00EC16D2">
      <w:pPr>
        <w:widowControl w:val="0"/>
        <w:adjustRightInd w:val="0"/>
        <w:jc w:val="center"/>
        <w:rPr>
          <w:sz w:val="28"/>
          <w:szCs w:val="28"/>
        </w:rPr>
      </w:pPr>
    </w:p>
    <w:p w:rsidR="000A67B4" w:rsidRPr="001A0D71" w:rsidRDefault="000A67B4" w:rsidP="00251FC5">
      <w:pPr>
        <w:widowControl w:val="0"/>
        <w:adjustRightInd w:val="0"/>
        <w:jc w:val="center"/>
        <w:rPr>
          <w:sz w:val="28"/>
          <w:szCs w:val="28"/>
        </w:rPr>
      </w:pPr>
      <w:r w:rsidRPr="001A0D71">
        <w:rPr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0A67B4" w:rsidRPr="001A0D71" w:rsidRDefault="000A67B4" w:rsidP="000A67B4">
      <w:pPr>
        <w:ind w:firstLine="567"/>
        <w:jc w:val="both"/>
        <w:rPr>
          <w:sz w:val="28"/>
          <w:szCs w:val="28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78"/>
        <w:gridCol w:w="1699"/>
        <w:gridCol w:w="1090"/>
        <w:gridCol w:w="1111"/>
        <w:gridCol w:w="992"/>
        <w:gridCol w:w="876"/>
        <w:gridCol w:w="930"/>
      </w:tblGrid>
      <w:tr w:rsidR="00A17181" w:rsidRPr="001A0D71" w:rsidTr="00435803">
        <w:trPr>
          <w:trHeight w:val="497"/>
          <w:jc w:val="center"/>
        </w:trPr>
        <w:tc>
          <w:tcPr>
            <w:tcW w:w="541" w:type="dxa"/>
            <w:vMerge w:val="restart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№ п/п</w:t>
            </w:r>
          </w:p>
        </w:tc>
        <w:tc>
          <w:tcPr>
            <w:tcW w:w="3178" w:type="dxa"/>
            <w:vMerge w:val="restart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Наименование показателя</w:t>
            </w:r>
          </w:p>
        </w:tc>
        <w:tc>
          <w:tcPr>
            <w:tcW w:w="1699" w:type="dxa"/>
            <w:vMerge w:val="restart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Значение весового коэффициента</w:t>
            </w:r>
          </w:p>
        </w:tc>
        <w:tc>
          <w:tcPr>
            <w:tcW w:w="4999" w:type="dxa"/>
            <w:gridSpan w:val="5"/>
            <w:shd w:val="clear" w:color="auto" w:fill="auto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Плановые значения</w:t>
            </w:r>
          </w:p>
        </w:tc>
      </w:tr>
      <w:tr w:rsidR="00A17181" w:rsidRPr="001A0D71" w:rsidTr="00435803">
        <w:trPr>
          <w:trHeight w:val="355"/>
          <w:jc w:val="center"/>
        </w:trPr>
        <w:tc>
          <w:tcPr>
            <w:tcW w:w="541" w:type="dxa"/>
            <w:vMerge/>
            <w:vAlign w:val="center"/>
          </w:tcPr>
          <w:p w:rsidR="00D643DA" w:rsidRPr="001A0D71" w:rsidRDefault="00D643DA" w:rsidP="003F6075">
            <w:pPr>
              <w:jc w:val="center"/>
            </w:pPr>
          </w:p>
        </w:tc>
        <w:tc>
          <w:tcPr>
            <w:tcW w:w="3178" w:type="dxa"/>
            <w:vMerge/>
            <w:vAlign w:val="center"/>
          </w:tcPr>
          <w:p w:rsidR="00D643DA" w:rsidRPr="001A0D71" w:rsidRDefault="00D643DA" w:rsidP="003F6075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D643DA" w:rsidRPr="001A0D71" w:rsidRDefault="00D643DA" w:rsidP="003F6075">
            <w:pPr>
              <w:jc w:val="center"/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643DA" w:rsidRPr="001A0D71" w:rsidRDefault="00EC16D2" w:rsidP="003F6075">
            <w:pPr>
              <w:jc w:val="center"/>
            </w:pPr>
            <w:r>
              <w:t>н</w:t>
            </w:r>
            <w:r w:rsidR="00D643DA" w:rsidRPr="001A0D71">
              <w:t xml:space="preserve">а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01.01.</w:t>
            </w:r>
          </w:p>
          <w:p w:rsidR="00D643DA" w:rsidRPr="001A0D71" w:rsidRDefault="00D643DA" w:rsidP="003F6075">
            <w:pPr>
              <w:jc w:val="center"/>
            </w:pPr>
            <w:r w:rsidRPr="001A0D71">
              <w:t xml:space="preserve">2016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643DA" w:rsidRPr="001A0D71" w:rsidRDefault="00EC16D2" w:rsidP="003F6075">
            <w:pPr>
              <w:jc w:val="center"/>
            </w:pPr>
            <w:r>
              <w:t>н</w:t>
            </w:r>
            <w:r w:rsidR="00D643DA" w:rsidRPr="001A0D71">
              <w:t xml:space="preserve">а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01.01.</w:t>
            </w:r>
          </w:p>
          <w:p w:rsidR="00D643DA" w:rsidRPr="001A0D71" w:rsidRDefault="00D643DA" w:rsidP="003F6075">
            <w:pPr>
              <w:jc w:val="center"/>
            </w:pPr>
            <w:r w:rsidRPr="001A0D71">
              <w:t xml:space="preserve">2017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DA" w:rsidRPr="001A0D71" w:rsidRDefault="00EC16D2" w:rsidP="003F6075">
            <w:pPr>
              <w:jc w:val="center"/>
            </w:pPr>
            <w:r>
              <w:t>н</w:t>
            </w:r>
            <w:r w:rsidR="00D643DA" w:rsidRPr="001A0D71">
              <w:t xml:space="preserve">а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01.01.</w:t>
            </w:r>
          </w:p>
          <w:p w:rsidR="00D643DA" w:rsidRPr="001A0D71" w:rsidRDefault="00D643DA" w:rsidP="003F6075">
            <w:pPr>
              <w:jc w:val="center"/>
            </w:pPr>
            <w:r w:rsidRPr="001A0D71">
              <w:t xml:space="preserve">2018 </w:t>
            </w:r>
          </w:p>
        </w:tc>
        <w:tc>
          <w:tcPr>
            <w:tcW w:w="876" w:type="dxa"/>
          </w:tcPr>
          <w:p w:rsidR="00D643DA" w:rsidRPr="001A0D71" w:rsidRDefault="00EC16D2" w:rsidP="00D643DA">
            <w:pPr>
              <w:jc w:val="center"/>
            </w:pPr>
            <w:r>
              <w:t>н</w:t>
            </w:r>
            <w:r w:rsidR="00D643DA" w:rsidRPr="001A0D71">
              <w:t xml:space="preserve">а </w:t>
            </w:r>
          </w:p>
          <w:p w:rsidR="00D643DA" w:rsidRPr="001A0D71" w:rsidRDefault="00D643DA" w:rsidP="00D643DA">
            <w:pPr>
              <w:jc w:val="center"/>
            </w:pPr>
            <w:r w:rsidRPr="001A0D71">
              <w:t>01.01.</w:t>
            </w:r>
          </w:p>
          <w:p w:rsidR="00D643DA" w:rsidRPr="001A0D71" w:rsidRDefault="00D643DA" w:rsidP="00251FC5">
            <w:pPr>
              <w:jc w:val="center"/>
            </w:pPr>
            <w:r w:rsidRPr="001A0D71">
              <w:t>201</w:t>
            </w:r>
            <w:r w:rsidR="00251FC5" w:rsidRPr="001A0D71">
              <w:t>9</w:t>
            </w:r>
          </w:p>
        </w:tc>
        <w:tc>
          <w:tcPr>
            <w:tcW w:w="930" w:type="dxa"/>
          </w:tcPr>
          <w:p w:rsidR="00D643DA" w:rsidRPr="001A0D71" w:rsidRDefault="00EC16D2" w:rsidP="00D643DA">
            <w:pPr>
              <w:jc w:val="center"/>
            </w:pPr>
            <w:r>
              <w:t>н</w:t>
            </w:r>
            <w:r w:rsidR="00D643DA" w:rsidRPr="001A0D71">
              <w:t xml:space="preserve">а </w:t>
            </w:r>
          </w:p>
          <w:p w:rsidR="00D643DA" w:rsidRPr="001A0D71" w:rsidRDefault="00D643DA" w:rsidP="00D643DA">
            <w:pPr>
              <w:jc w:val="center"/>
            </w:pPr>
            <w:r w:rsidRPr="001A0D71">
              <w:t>01.01.</w:t>
            </w:r>
          </w:p>
          <w:p w:rsidR="00D643DA" w:rsidRPr="001A0D71" w:rsidRDefault="00D643DA" w:rsidP="00251FC5">
            <w:pPr>
              <w:jc w:val="center"/>
            </w:pPr>
            <w:r w:rsidRPr="001A0D71">
              <w:t>20</w:t>
            </w:r>
            <w:r w:rsidR="00251FC5" w:rsidRPr="001A0D71">
              <w:t>20</w:t>
            </w:r>
          </w:p>
        </w:tc>
      </w:tr>
      <w:tr w:rsidR="00A17181" w:rsidRPr="001A0D71" w:rsidTr="00435803">
        <w:trPr>
          <w:trHeight w:val="323"/>
          <w:jc w:val="center"/>
        </w:trPr>
        <w:tc>
          <w:tcPr>
            <w:tcW w:w="541" w:type="dxa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1</w:t>
            </w:r>
          </w:p>
        </w:tc>
        <w:tc>
          <w:tcPr>
            <w:tcW w:w="3178" w:type="dxa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2</w:t>
            </w:r>
          </w:p>
        </w:tc>
        <w:tc>
          <w:tcPr>
            <w:tcW w:w="1699" w:type="dxa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6</w:t>
            </w:r>
          </w:p>
        </w:tc>
        <w:tc>
          <w:tcPr>
            <w:tcW w:w="876" w:type="dxa"/>
          </w:tcPr>
          <w:p w:rsidR="00D643DA" w:rsidRPr="001A0D71" w:rsidRDefault="00A53414" w:rsidP="003F6075">
            <w:pPr>
              <w:jc w:val="center"/>
            </w:pPr>
            <w:r>
              <w:t>7</w:t>
            </w:r>
          </w:p>
        </w:tc>
        <w:tc>
          <w:tcPr>
            <w:tcW w:w="930" w:type="dxa"/>
          </w:tcPr>
          <w:p w:rsidR="00D643DA" w:rsidRPr="001A0D71" w:rsidRDefault="00A53414" w:rsidP="003F6075">
            <w:pPr>
              <w:jc w:val="center"/>
            </w:pPr>
            <w:r>
              <w:t>8</w:t>
            </w:r>
          </w:p>
        </w:tc>
      </w:tr>
      <w:tr w:rsidR="00D643DA" w:rsidRPr="001A0D71" w:rsidTr="00D643DA">
        <w:trPr>
          <w:trHeight w:val="323"/>
          <w:jc w:val="center"/>
        </w:trPr>
        <w:tc>
          <w:tcPr>
            <w:tcW w:w="10417" w:type="dxa"/>
            <w:gridSpan w:val="8"/>
            <w:vAlign w:val="center"/>
          </w:tcPr>
          <w:p w:rsidR="00D643DA" w:rsidRPr="001A0D71" w:rsidRDefault="00D643DA" w:rsidP="00A53414">
            <w:r w:rsidRPr="001A0D71">
              <w:t>Задача 1.Актуализация документов, регламентирующих деятельность муниципальных служащих</w:t>
            </w:r>
          </w:p>
        </w:tc>
      </w:tr>
      <w:tr w:rsidR="00A17181" w:rsidRPr="001A0D71" w:rsidTr="00435803">
        <w:trPr>
          <w:trHeight w:val="100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1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Проведение ежеквартального анализа состояния правовых актов Ярославского муниципального района, регулирующих вопросы муниципальной службы, в целях приведения их в соответствие с действующим законодательством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0,03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 xml:space="preserve">4 </w:t>
            </w:r>
          </w:p>
          <w:p w:rsidR="00A17181" w:rsidRDefault="00A17181" w:rsidP="00A17181">
            <w:pPr>
              <w:ind w:left="-93"/>
              <w:jc w:val="center"/>
            </w:pPr>
            <w:r>
              <w:t>(за</w:t>
            </w:r>
          </w:p>
          <w:p w:rsidR="00D643DA" w:rsidRPr="001A0D71" w:rsidRDefault="00D643DA" w:rsidP="00A17181">
            <w:pPr>
              <w:ind w:left="-93"/>
              <w:jc w:val="center"/>
            </w:pPr>
            <w:r w:rsidRPr="001A0D71">
              <w:t>2015</w:t>
            </w:r>
            <w:r w:rsidR="00A17181">
              <w:t>г</w:t>
            </w:r>
            <w:r w:rsidRPr="001A0D71">
              <w:t>)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A17181">
            <w:pPr>
              <w:jc w:val="center"/>
            </w:pPr>
            <w:r w:rsidRPr="001A0D71">
              <w:t>(за 2016</w:t>
            </w:r>
            <w:r w:rsidR="00A17181">
              <w:t>г</w:t>
            </w:r>
            <w:r w:rsidRPr="001A0D71">
              <w:t>)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A17181">
            <w:pPr>
              <w:jc w:val="center"/>
            </w:pPr>
            <w:r w:rsidRPr="001A0D71">
              <w:t>(за 2017</w:t>
            </w:r>
            <w:r w:rsidR="00A17181">
              <w:t>г</w:t>
            </w:r>
            <w:r w:rsidRPr="001A0D71">
              <w:t>)</w:t>
            </w:r>
          </w:p>
        </w:tc>
        <w:tc>
          <w:tcPr>
            <w:tcW w:w="876" w:type="dxa"/>
          </w:tcPr>
          <w:p w:rsidR="00D643DA" w:rsidRPr="001A0D71" w:rsidRDefault="00D643DA" w:rsidP="00D643DA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A17181">
            <w:pPr>
              <w:jc w:val="center"/>
            </w:pPr>
            <w:r w:rsidRPr="001A0D71">
              <w:t>(за 2018</w:t>
            </w:r>
            <w:r w:rsidR="00A17181">
              <w:t>г</w:t>
            </w:r>
            <w:r w:rsidRPr="001A0D71">
              <w:t>)</w:t>
            </w:r>
          </w:p>
        </w:tc>
        <w:tc>
          <w:tcPr>
            <w:tcW w:w="930" w:type="dxa"/>
          </w:tcPr>
          <w:p w:rsidR="00D643DA" w:rsidRPr="001A0D71" w:rsidRDefault="00D643DA" w:rsidP="00D643DA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A17181">
            <w:pPr>
              <w:jc w:val="center"/>
            </w:pPr>
            <w:r w:rsidRPr="001A0D71">
              <w:t>(за 2019</w:t>
            </w:r>
            <w:r w:rsidR="00A17181">
              <w:t>г</w:t>
            </w:r>
            <w:r w:rsidRPr="001A0D71">
              <w:t>)</w:t>
            </w:r>
          </w:p>
        </w:tc>
      </w:tr>
      <w:tr w:rsidR="00A17181" w:rsidRPr="001A0D71" w:rsidTr="00435803">
        <w:trPr>
          <w:trHeight w:val="100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2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Наличие утвержденной примерной формы должностной инструкции муниципального служащего Администрации ЯМР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0,03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876" w:type="dxa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930" w:type="dxa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3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 xml:space="preserve">Доля должностных инструкций, актуализировавшихся </w:t>
            </w:r>
            <w:r w:rsidRPr="001A0D71">
              <w:lastRenderedPageBreak/>
              <w:t>(утверждавшихся, изменявшихся) менее двух лет назад, от общего количества должностей муниципальной службы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lastRenderedPageBreak/>
              <w:t>0,04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25%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60%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95%</w:t>
            </w:r>
          </w:p>
        </w:tc>
        <w:tc>
          <w:tcPr>
            <w:tcW w:w="876" w:type="dxa"/>
          </w:tcPr>
          <w:p w:rsidR="00D643DA" w:rsidRPr="001A0D71" w:rsidRDefault="00D643DA" w:rsidP="003F6075">
            <w:pPr>
              <w:jc w:val="center"/>
            </w:pPr>
            <w:r w:rsidRPr="001A0D71">
              <w:t>95%</w:t>
            </w:r>
          </w:p>
        </w:tc>
        <w:tc>
          <w:tcPr>
            <w:tcW w:w="930" w:type="dxa"/>
          </w:tcPr>
          <w:p w:rsidR="00D643DA" w:rsidRPr="001A0D71" w:rsidRDefault="00D643DA" w:rsidP="003F6075">
            <w:pPr>
              <w:jc w:val="center"/>
            </w:pPr>
            <w:r w:rsidRPr="001A0D71">
              <w:t>95%</w:t>
            </w:r>
          </w:p>
        </w:tc>
      </w:tr>
      <w:tr w:rsidR="00A53414" w:rsidRPr="001A0D71" w:rsidTr="00E02733">
        <w:trPr>
          <w:trHeight w:val="479"/>
          <w:jc w:val="center"/>
        </w:trPr>
        <w:tc>
          <w:tcPr>
            <w:tcW w:w="10417" w:type="dxa"/>
            <w:gridSpan w:val="8"/>
          </w:tcPr>
          <w:p w:rsidR="00A53414" w:rsidRPr="001A0D71" w:rsidRDefault="00A53414" w:rsidP="003F6075">
            <w:r w:rsidRPr="001A0D71">
              <w:lastRenderedPageBreak/>
              <w:t>Задача 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4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Ведение с постоянным обновлением раздела «Муниципальная служба» официального сайта Администрации Ярославского муниципального района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0,04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876" w:type="dxa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930" w:type="dxa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5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Доля должностей муниципальной службы, замещенных в текущем году по результатам проведения конкурсов на замещение вакантных должностей муниципальной службы, от общего числа учитываемых назначений на должности муниципальной службы в Администрации Ярославского муниципального района в текущем году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0,05</w:t>
            </w:r>
          </w:p>
        </w:tc>
        <w:tc>
          <w:tcPr>
            <w:tcW w:w="1090" w:type="dxa"/>
            <w:shd w:val="clear" w:color="auto" w:fill="auto"/>
          </w:tcPr>
          <w:p w:rsidR="00A17181" w:rsidRDefault="00D643DA" w:rsidP="00251FC5">
            <w:pPr>
              <w:jc w:val="center"/>
            </w:pPr>
            <w:r w:rsidRPr="001A0D71">
              <w:t xml:space="preserve">25% </w:t>
            </w:r>
          </w:p>
          <w:p w:rsidR="00D643DA" w:rsidRPr="001A0D71" w:rsidRDefault="00D643DA" w:rsidP="00251FC5">
            <w:pPr>
              <w:jc w:val="center"/>
            </w:pPr>
            <w:r w:rsidRPr="001A0D71">
              <w:t>(в 2015 году)</w:t>
            </w:r>
          </w:p>
        </w:tc>
        <w:tc>
          <w:tcPr>
            <w:tcW w:w="1111" w:type="dxa"/>
            <w:shd w:val="clear" w:color="auto" w:fill="auto"/>
          </w:tcPr>
          <w:p w:rsidR="00251FC5" w:rsidRPr="001A0D71" w:rsidRDefault="00D643DA" w:rsidP="00251FC5">
            <w:pPr>
              <w:jc w:val="center"/>
            </w:pPr>
            <w:r w:rsidRPr="001A0D71">
              <w:t>30%</w:t>
            </w:r>
          </w:p>
          <w:p w:rsidR="00D643DA" w:rsidRPr="001A0D71" w:rsidRDefault="00D643DA" w:rsidP="00251FC5">
            <w:pPr>
              <w:jc w:val="center"/>
            </w:pPr>
            <w:r w:rsidRPr="001A0D71">
              <w:t xml:space="preserve"> (в 2016 году)</w:t>
            </w:r>
          </w:p>
        </w:tc>
        <w:tc>
          <w:tcPr>
            <w:tcW w:w="992" w:type="dxa"/>
            <w:shd w:val="clear" w:color="auto" w:fill="auto"/>
          </w:tcPr>
          <w:p w:rsidR="00435803" w:rsidRDefault="00D643DA" w:rsidP="00251FC5">
            <w:pPr>
              <w:jc w:val="center"/>
            </w:pPr>
            <w:r w:rsidRPr="001A0D71">
              <w:t xml:space="preserve">35% </w:t>
            </w:r>
          </w:p>
          <w:p w:rsidR="00D643DA" w:rsidRPr="001A0D71" w:rsidRDefault="00D643DA" w:rsidP="00251FC5">
            <w:pPr>
              <w:jc w:val="center"/>
            </w:pPr>
            <w:r w:rsidRPr="001A0D71">
              <w:t>(в 2017 году)</w:t>
            </w:r>
          </w:p>
        </w:tc>
        <w:tc>
          <w:tcPr>
            <w:tcW w:w="876" w:type="dxa"/>
          </w:tcPr>
          <w:p w:rsidR="00D643DA" w:rsidRPr="001A0D71" w:rsidRDefault="00D643DA" w:rsidP="00251FC5">
            <w:pPr>
              <w:jc w:val="center"/>
            </w:pPr>
            <w:r w:rsidRPr="001A0D71">
              <w:t>30 % (в 2018 году)</w:t>
            </w:r>
          </w:p>
        </w:tc>
        <w:tc>
          <w:tcPr>
            <w:tcW w:w="930" w:type="dxa"/>
          </w:tcPr>
          <w:p w:rsidR="00D643DA" w:rsidRPr="001A0D71" w:rsidRDefault="00D643DA" w:rsidP="00251FC5">
            <w:pPr>
              <w:jc w:val="center"/>
            </w:pPr>
            <w:r w:rsidRPr="001A0D71">
              <w:t>30 % (в 2019 году)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8611" w:type="dxa"/>
            <w:gridSpan w:val="6"/>
          </w:tcPr>
          <w:p w:rsidR="00D643DA" w:rsidRPr="001A0D71" w:rsidRDefault="00D643DA" w:rsidP="003F6075">
            <w:r w:rsidRPr="001A0D71">
              <w:t>Задача 3. Профессиональное развитие муниципальных служащих</w:t>
            </w:r>
          </w:p>
        </w:tc>
        <w:tc>
          <w:tcPr>
            <w:tcW w:w="876" w:type="dxa"/>
          </w:tcPr>
          <w:p w:rsidR="00D643DA" w:rsidRPr="001A0D71" w:rsidRDefault="00D643DA" w:rsidP="003F6075"/>
        </w:tc>
        <w:tc>
          <w:tcPr>
            <w:tcW w:w="930" w:type="dxa"/>
          </w:tcPr>
          <w:p w:rsidR="00D643DA" w:rsidRPr="001A0D71" w:rsidRDefault="00D643DA" w:rsidP="003F6075"/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6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Утверждение плана обучения муниципальных служащих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0,01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876" w:type="dxa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  <w:tc>
          <w:tcPr>
            <w:tcW w:w="930" w:type="dxa"/>
          </w:tcPr>
          <w:p w:rsidR="00D643DA" w:rsidRPr="001A0D71" w:rsidRDefault="00D643DA" w:rsidP="003F6075">
            <w:pPr>
              <w:jc w:val="center"/>
            </w:pPr>
            <w:r w:rsidRPr="001A0D71">
              <w:t>да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7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Количество муниципальных служащих, прошедших обучение в рамках реализации Программы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0,2</w:t>
            </w:r>
          </w:p>
        </w:tc>
        <w:tc>
          <w:tcPr>
            <w:tcW w:w="1090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10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2015 году)</w:t>
            </w:r>
          </w:p>
        </w:tc>
        <w:tc>
          <w:tcPr>
            <w:tcW w:w="1111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10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2016 году)</w:t>
            </w:r>
          </w:p>
        </w:tc>
        <w:tc>
          <w:tcPr>
            <w:tcW w:w="992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10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2017 году)</w:t>
            </w:r>
          </w:p>
        </w:tc>
        <w:tc>
          <w:tcPr>
            <w:tcW w:w="876" w:type="dxa"/>
          </w:tcPr>
          <w:p w:rsidR="00435803" w:rsidRDefault="00D643DA" w:rsidP="00D643DA">
            <w:pPr>
              <w:jc w:val="center"/>
            </w:pPr>
            <w:r w:rsidRPr="001A0D71">
              <w:t xml:space="preserve">10 </w:t>
            </w:r>
          </w:p>
          <w:p w:rsidR="00D643DA" w:rsidRPr="001A0D71" w:rsidRDefault="00D643DA" w:rsidP="00D643DA">
            <w:pPr>
              <w:jc w:val="center"/>
            </w:pPr>
            <w:r w:rsidRPr="001A0D71">
              <w:t>(в 2018 году)</w:t>
            </w:r>
          </w:p>
        </w:tc>
        <w:tc>
          <w:tcPr>
            <w:tcW w:w="930" w:type="dxa"/>
          </w:tcPr>
          <w:p w:rsidR="00435803" w:rsidRDefault="00D643DA" w:rsidP="003F6075">
            <w:pPr>
              <w:jc w:val="center"/>
            </w:pPr>
            <w:r w:rsidRPr="001A0D71">
              <w:t xml:space="preserve">10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2019 году)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8</w:t>
            </w:r>
          </w:p>
        </w:tc>
        <w:tc>
          <w:tcPr>
            <w:tcW w:w="3178" w:type="dxa"/>
          </w:tcPr>
          <w:p w:rsidR="00D643DA" w:rsidRDefault="00D643DA" w:rsidP="003F6075">
            <w:r w:rsidRPr="001A0D71">
              <w:t>Количество проведенных мероприятий обучающего характера (семинаров, совещаний, конференций, «круглых столов», инструктажей) для муниципальных служащих</w:t>
            </w:r>
          </w:p>
          <w:p w:rsidR="00435803" w:rsidRPr="001A0D71" w:rsidRDefault="00435803" w:rsidP="003F6075"/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0,06</w:t>
            </w:r>
          </w:p>
        </w:tc>
        <w:tc>
          <w:tcPr>
            <w:tcW w:w="1090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3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2015 году)</w:t>
            </w:r>
          </w:p>
        </w:tc>
        <w:tc>
          <w:tcPr>
            <w:tcW w:w="1111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2016 году)</w:t>
            </w:r>
          </w:p>
        </w:tc>
        <w:tc>
          <w:tcPr>
            <w:tcW w:w="992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5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2017 году)</w:t>
            </w:r>
          </w:p>
        </w:tc>
        <w:tc>
          <w:tcPr>
            <w:tcW w:w="876" w:type="dxa"/>
          </w:tcPr>
          <w:p w:rsidR="00435803" w:rsidRDefault="00D643DA" w:rsidP="00D643DA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D643DA">
            <w:pPr>
              <w:jc w:val="center"/>
            </w:pPr>
            <w:r w:rsidRPr="001A0D71">
              <w:t>(в 2018 году)</w:t>
            </w:r>
          </w:p>
        </w:tc>
        <w:tc>
          <w:tcPr>
            <w:tcW w:w="930" w:type="dxa"/>
          </w:tcPr>
          <w:p w:rsidR="00435803" w:rsidRDefault="00D643DA" w:rsidP="00D643DA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D643DA">
            <w:pPr>
              <w:jc w:val="center"/>
            </w:pPr>
            <w:r w:rsidRPr="001A0D71">
              <w:t>(в 2019 году)</w:t>
            </w:r>
          </w:p>
        </w:tc>
      </w:tr>
      <w:tr w:rsidR="00A53414" w:rsidRPr="001A0D71" w:rsidTr="00E02733">
        <w:trPr>
          <w:trHeight w:val="479"/>
          <w:jc w:val="center"/>
        </w:trPr>
        <w:tc>
          <w:tcPr>
            <w:tcW w:w="10417" w:type="dxa"/>
            <w:gridSpan w:val="8"/>
          </w:tcPr>
          <w:p w:rsidR="00A53414" w:rsidRPr="001A0D71" w:rsidRDefault="00A53414" w:rsidP="003F6075">
            <w:r w:rsidRPr="001A0D71">
              <w:t>Задача 4. Формирование и использование кадрового резерва муниципальной службы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9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 xml:space="preserve">Доля должностей муниципальной службы высшей, главной и ведущей групп, на которые </w:t>
            </w:r>
            <w:r w:rsidRPr="001A0D71">
              <w:lastRenderedPageBreak/>
              <w:t>сформирован кадровый резерв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lastRenderedPageBreak/>
              <w:t>0,06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35 %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40 %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45 %</w:t>
            </w:r>
          </w:p>
        </w:tc>
        <w:tc>
          <w:tcPr>
            <w:tcW w:w="876" w:type="dxa"/>
          </w:tcPr>
          <w:p w:rsidR="00D643DA" w:rsidRPr="001A0D71" w:rsidRDefault="00D643DA" w:rsidP="003F6075">
            <w:pPr>
              <w:jc w:val="center"/>
            </w:pPr>
            <w:r w:rsidRPr="001A0D71">
              <w:t>40 %</w:t>
            </w:r>
          </w:p>
        </w:tc>
        <w:tc>
          <w:tcPr>
            <w:tcW w:w="930" w:type="dxa"/>
          </w:tcPr>
          <w:p w:rsidR="00D643DA" w:rsidRPr="001A0D71" w:rsidRDefault="00D643DA" w:rsidP="003F6075">
            <w:pPr>
              <w:jc w:val="center"/>
            </w:pPr>
            <w:r w:rsidRPr="001A0D71">
              <w:t>40 %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lastRenderedPageBreak/>
              <w:t>10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Количество проведенных конкурсов на включение в кадровый резерв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0,06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6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2015 году)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 xml:space="preserve">8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2016 году)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 xml:space="preserve">10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2017 году)</w:t>
            </w:r>
          </w:p>
        </w:tc>
        <w:tc>
          <w:tcPr>
            <w:tcW w:w="876" w:type="dxa"/>
          </w:tcPr>
          <w:p w:rsidR="00D643DA" w:rsidRPr="001A0D71" w:rsidRDefault="00D643DA" w:rsidP="00D643DA">
            <w:pPr>
              <w:jc w:val="center"/>
            </w:pPr>
            <w:r w:rsidRPr="001A0D71">
              <w:t>8</w:t>
            </w:r>
          </w:p>
          <w:p w:rsidR="00D643DA" w:rsidRPr="001A0D71" w:rsidRDefault="00D643DA" w:rsidP="00D643DA">
            <w:pPr>
              <w:jc w:val="center"/>
            </w:pPr>
            <w:r w:rsidRPr="001A0D71">
              <w:t xml:space="preserve"> (в 2018 году)</w:t>
            </w:r>
          </w:p>
        </w:tc>
        <w:tc>
          <w:tcPr>
            <w:tcW w:w="930" w:type="dxa"/>
          </w:tcPr>
          <w:p w:rsidR="00D643DA" w:rsidRPr="001A0D71" w:rsidRDefault="00D643DA" w:rsidP="003F6075">
            <w:pPr>
              <w:jc w:val="center"/>
            </w:pPr>
            <w:r w:rsidRPr="001A0D71">
              <w:t xml:space="preserve">8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2019 году)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11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Доля использования кадрового резерва по отношению ко всем учитываемым назначениям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0,06</w:t>
            </w:r>
          </w:p>
        </w:tc>
        <w:tc>
          <w:tcPr>
            <w:tcW w:w="1090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35 %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2015 году)</w:t>
            </w:r>
          </w:p>
        </w:tc>
        <w:tc>
          <w:tcPr>
            <w:tcW w:w="1111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40 %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2016 году)</w:t>
            </w:r>
          </w:p>
        </w:tc>
        <w:tc>
          <w:tcPr>
            <w:tcW w:w="992" w:type="dxa"/>
            <w:shd w:val="clear" w:color="auto" w:fill="auto"/>
          </w:tcPr>
          <w:p w:rsidR="00435803" w:rsidRDefault="00D643DA" w:rsidP="003F6075">
            <w:pPr>
              <w:jc w:val="center"/>
            </w:pPr>
            <w:r w:rsidRPr="001A0D71">
              <w:t xml:space="preserve">45 %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2017 году)</w:t>
            </w:r>
          </w:p>
        </w:tc>
        <w:tc>
          <w:tcPr>
            <w:tcW w:w="876" w:type="dxa"/>
          </w:tcPr>
          <w:p w:rsidR="00D643DA" w:rsidRPr="001A0D71" w:rsidRDefault="00D643DA" w:rsidP="00251FC5">
            <w:pPr>
              <w:jc w:val="center"/>
            </w:pPr>
            <w:r w:rsidRPr="001A0D71">
              <w:t>40 % (в 201</w:t>
            </w:r>
            <w:r w:rsidR="00251FC5" w:rsidRPr="001A0D71">
              <w:t>8</w:t>
            </w:r>
            <w:r w:rsidRPr="001A0D71">
              <w:t xml:space="preserve"> году)</w:t>
            </w:r>
          </w:p>
        </w:tc>
        <w:tc>
          <w:tcPr>
            <w:tcW w:w="930" w:type="dxa"/>
          </w:tcPr>
          <w:p w:rsidR="00D643DA" w:rsidRPr="001A0D71" w:rsidRDefault="00D643DA" w:rsidP="00251FC5">
            <w:pPr>
              <w:jc w:val="center"/>
            </w:pPr>
            <w:r w:rsidRPr="001A0D71">
              <w:t>40 % (в 201</w:t>
            </w:r>
            <w:r w:rsidR="00251FC5" w:rsidRPr="001A0D71">
              <w:t>9</w:t>
            </w:r>
            <w:r w:rsidRPr="001A0D71">
              <w:t xml:space="preserve"> году)</w:t>
            </w:r>
          </w:p>
        </w:tc>
      </w:tr>
      <w:tr w:rsidR="00D643DA" w:rsidRPr="001A0D71" w:rsidTr="003F6075">
        <w:trPr>
          <w:trHeight w:val="479"/>
          <w:jc w:val="center"/>
        </w:trPr>
        <w:tc>
          <w:tcPr>
            <w:tcW w:w="10417" w:type="dxa"/>
            <w:gridSpan w:val="8"/>
          </w:tcPr>
          <w:p w:rsidR="00D643DA" w:rsidRPr="001A0D71" w:rsidRDefault="00D643DA" w:rsidP="003F6075">
            <w:r w:rsidRPr="001A0D71">
              <w:t>Задача 5. Внедрение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12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Проведение ежеквартального анализа состояния правовых актов Ярославского муниципального района, регулирующих вопросы противодействия коррупции, в целях приведения их в соответствие с действующим законодательством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0,05</w:t>
            </w:r>
          </w:p>
        </w:tc>
        <w:tc>
          <w:tcPr>
            <w:tcW w:w="1090" w:type="dxa"/>
            <w:shd w:val="clear" w:color="auto" w:fill="auto"/>
          </w:tcPr>
          <w:p w:rsidR="00251FC5" w:rsidRPr="001A0D71" w:rsidRDefault="00D643DA" w:rsidP="003F6075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(за 2015 год)</w:t>
            </w:r>
          </w:p>
        </w:tc>
        <w:tc>
          <w:tcPr>
            <w:tcW w:w="1111" w:type="dxa"/>
            <w:shd w:val="clear" w:color="auto" w:fill="auto"/>
          </w:tcPr>
          <w:p w:rsidR="00251FC5" w:rsidRPr="001A0D71" w:rsidRDefault="00D643DA" w:rsidP="003F6075">
            <w:pPr>
              <w:jc w:val="center"/>
            </w:pPr>
            <w:r w:rsidRPr="001A0D71">
              <w:t>4</w:t>
            </w:r>
          </w:p>
          <w:p w:rsidR="00D643DA" w:rsidRPr="001A0D71" w:rsidRDefault="00D643DA" w:rsidP="003F6075">
            <w:pPr>
              <w:jc w:val="center"/>
            </w:pPr>
            <w:r w:rsidRPr="001A0D71">
              <w:t xml:space="preserve"> (за 2016 год)</w:t>
            </w:r>
          </w:p>
        </w:tc>
        <w:tc>
          <w:tcPr>
            <w:tcW w:w="992" w:type="dxa"/>
            <w:shd w:val="clear" w:color="auto" w:fill="auto"/>
          </w:tcPr>
          <w:p w:rsidR="00251FC5" w:rsidRPr="001A0D71" w:rsidRDefault="00D643DA" w:rsidP="003F6075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(за 2017 год)</w:t>
            </w:r>
          </w:p>
        </w:tc>
        <w:tc>
          <w:tcPr>
            <w:tcW w:w="876" w:type="dxa"/>
          </w:tcPr>
          <w:p w:rsidR="00251FC5" w:rsidRPr="001A0D71" w:rsidRDefault="00D643DA" w:rsidP="003F6075">
            <w:pPr>
              <w:jc w:val="center"/>
            </w:pPr>
            <w:r w:rsidRPr="001A0D71">
              <w:t>4</w:t>
            </w:r>
          </w:p>
          <w:p w:rsidR="00D643DA" w:rsidRPr="001A0D71" w:rsidRDefault="00D643DA" w:rsidP="003F6075">
            <w:pPr>
              <w:jc w:val="center"/>
            </w:pPr>
            <w:r w:rsidRPr="001A0D71">
              <w:t xml:space="preserve"> (за 2018 год)</w:t>
            </w:r>
          </w:p>
        </w:tc>
        <w:tc>
          <w:tcPr>
            <w:tcW w:w="930" w:type="dxa"/>
          </w:tcPr>
          <w:p w:rsidR="00251FC5" w:rsidRPr="001A0D71" w:rsidRDefault="00D643DA" w:rsidP="00251FC5">
            <w:pPr>
              <w:jc w:val="center"/>
            </w:pPr>
            <w:r w:rsidRPr="001A0D71">
              <w:t xml:space="preserve">4 </w:t>
            </w:r>
          </w:p>
          <w:p w:rsidR="00D643DA" w:rsidRPr="001A0D71" w:rsidRDefault="00435803" w:rsidP="00251FC5">
            <w:pPr>
              <w:jc w:val="center"/>
            </w:pPr>
            <w:r>
              <w:t>(</w:t>
            </w:r>
            <w:r w:rsidR="00D643DA" w:rsidRPr="001A0D71">
              <w:t>за 2019 год)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13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Количество плановых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0,05</w:t>
            </w:r>
          </w:p>
        </w:tc>
        <w:tc>
          <w:tcPr>
            <w:tcW w:w="1090" w:type="dxa"/>
            <w:shd w:val="clear" w:color="auto" w:fill="auto"/>
          </w:tcPr>
          <w:p w:rsidR="00251FC5" w:rsidRPr="001A0D71" w:rsidRDefault="00D643DA" w:rsidP="003F6075">
            <w:pPr>
              <w:jc w:val="center"/>
            </w:pPr>
            <w:r w:rsidRPr="001A0D71">
              <w:t xml:space="preserve">2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(за 2015 год)</w:t>
            </w:r>
          </w:p>
        </w:tc>
        <w:tc>
          <w:tcPr>
            <w:tcW w:w="1111" w:type="dxa"/>
            <w:shd w:val="clear" w:color="auto" w:fill="auto"/>
          </w:tcPr>
          <w:p w:rsidR="00251FC5" w:rsidRPr="001A0D71" w:rsidRDefault="00D643DA" w:rsidP="003F6075">
            <w:pPr>
              <w:jc w:val="center"/>
            </w:pPr>
            <w:r w:rsidRPr="001A0D71">
              <w:t>3</w:t>
            </w:r>
          </w:p>
          <w:p w:rsidR="00D643DA" w:rsidRPr="001A0D71" w:rsidRDefault="00D643DA" w:rsidP="003F6075">
            <w:pPr>
              <w:jc w:val="center"/>
            </w:pPr>
            <w:r w:rsidRPr="001A0D71">
              <w:t xml:space="preserve"> (за 2016 год)</w:t>
            </w:r>
          </w:p>
        </w:tc>
        <w:tc>
          <w:tcPr>
            <w:tcW w:w="992" w:type="dxa"/>
            <w:shd w:val="clear" w:color="auto" w:fill="auto"/>
          </w:tcPr>
          <w:p w:rsidR="00251FC5" w:rsidRPr="001A0D71" w:rsidRDefault="00D643DA" w:rsidP="00251FC5">
            <w:pPr>
              <w:jc w:val="center"/>
            </w:pPr>
            <w:r w:rsidRPr="001A0D71">
              <w:t>4</w:t>
            </w:r>
          </w:p>
          <w:p w:rsidR="00D643DA" w:rsidRPr="001A0D71" w:rsidRDefault="00D643DA" w:rsidP="00251FC5">
            <w:pPr>
              <w:jc w:val="center"/>
            </w:pPr>
            <w:r w:rsidRPr="001A0D71">
              <w:t>(за 2017 год)</w:t>
            </w:r>
          </w:p>
        </w:tc>
        <w:tc>
          <w:tcPr>
            <w:tcW w:w="876" w:type="dxa"/>
          </w:tcPr>
          <w:p w:rsidR="00251FC5" w:rsidRPr="001A0D71" w:rsidRDefault="00D643DA" w:rsidP="003F6075">
            <w:pPr>
              <w:jc w:val="center"/>
            </w:pPr>
            <w:r w:rsidRPr="001A0D71">
              <w:t xml:space="preserve">4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(за 2018 год)</w:t>
            </w:r>
          </w:p>
        </w:tc>
        <w:tc>
          <w:tcPr>
            <w:tcW w:w="930" w:type="dxa"/>
          </w:tcPr>
          <w:p w:rsidR="00251FC5" w:rsidRPr="001A0D71" w:rsidRDefault="00D643DA" w:rsidP="003F6075">
            <w:pPr>
              <w:jc w:val="center"/>
            </w:pPr>
            <w:r w:rsidRPr="001A0D71">
              <w:t>4</w:t>
            </w:r>
          </w:p>
          <w:p w:rsidR="00D643DA" w:rsidRPr="001A0D71" w:rsidRDefault="00D643DA" w:rsidP="003F6075">
            <w:pPr>
              <w:jc w:val="center"/>
            </w:pPr>
            <w:r w:rsidRPr="001A0D71">
              <w:t xml:space="preserve"> (за 2019 год)</w:t>
            </w:r>
          </w:p>
        </w:tc>
      </w:tr>
      <w:tr w:rsidR="00D643DA" w:rsidRPr="001A0D71" w:rsidTr="003F6075">
        <w:trPr>
          <w:trHeight w:val="479"/>
          <w:jc w:val="center"/>
        </w:trPr>
        <w:tc>
          <w:tcPr>
            <w:tcW w:w="10417" w:type="dxa"/>
            <w:gridSpan w:val="8"/>
          </w:tcPr>
          <w:p w:rsidR="00D643DA" w:rsidRPr="001A0D71" w:rsidRDefault="00D643DA" w:rsidP="003F6075">
            <w:r w:rsidRPr="001A0D71">
              <w:t>Задача 6.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14</w:t>
            </w:r>
          </w:p>
        </w:tc>
        <w:tc>
          <w:tcPr>
            <w:tcW w:w="3178" w:type="dxa"/>
          </w:tcPr>
          <w:p w:rsidR="00435803" w:rsidRPr="001A0D71" w:rsidRDefault="00D643DA" w:rsidP="00435803">
            <w:r w:rsidRPr="001A0D71">
              <w:t>Количество проведенных мероприятий в рамках оказания методической помощи и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0,06</w:t>
            </w:r>
          </w:p>
        </w:tc>
        <w:tc>
          <w:tcPr>
            <w:tcW w:w="1090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3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4</w:t>
            </w: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  <w:r w:rsidRPr="001A0D71">
              <w:t>4</w:t>
            </w:r>
          </w:p>
        </w:tc>
        <w:tc>
          <w:tcPr>
            <w:tcW w:w="876" w:type="dxa"/>
          </w:tcPr>
          <w:p w:rsidR="00D643DA" w:rsidRPr="001A0D71" w:rsidRDefault="00D643DA" w:rsidP="003F6075">
            <w:pPr>
              <w:jc w:val="center"/>
            </w:pPr>
            <w:r w:rsidRPr="001A0D71">
              <w:t>4</w:t>
            </w:r>
          </w:p>
        </w:tc>
        <w:tc>
          <w:tcPr>
            <w:tcW w:w="930" w:type="dxa"/>
          </w:tcPr>
          <w:p w:rsidR="00D643DA" w:rsidRPr="001A0D71" w:rsidRDefault="00D643DA" w:rsidP="003F6075">
            <w:pPr>
              <w:jc w:val="center"/>
            </w:pPr>
            <w:r w:rsidRPr="001A0D71">
              <w:t>4</w:t>
            </w:r>
          </w:p>
        </w:tc>
      </w:tr>
      <w:tr w:rsidR="00D643DA" w:rsidRPr="001A0D71" w:rsidTr="003F6075">
        <w:trPr>
          <w:trHeight w:val="479"/>
          <w:jc w:val="center"/>
        </w:trPr>
        <w:tc>
          <w:tcPr>
            <w:tcW w:w="10417" w:type="dxa"/>
            <w:gridSpan w:val="8"/>
          </w:tcPr>
          <w:p w:rsidR="00D643DA" w:rsidRPr="001A0D71" w:rsidRDefault="00D643DA" w:rsidP="003F6075">
            <w:r w:rsidRPr="001A0D71">
              <w:t>Задача 7. Улучшение условий труда муниципальных служащих</w:t>
            </w:r>
          </w:p>
        </w:tc>
      </w:tr>
      <w:tr w:rsidR="00A17181" w:rsidRPr="001A0D71" w:rsidTr="00435803">
        <w:trPr>
          <w:trHeight w:val="479"/>
          <w:jc w:val="center"/>
        </w:trPr>
        <w:tc>
          <w:tcPr>
            <w:tcW w:w="541" w:type="dxa"/>
          </w:tcPr>
          <w:p w:rsidR="00D643DA" w:rsidRPr="001A0D71" w:rsidRDefault="00D643DA" w:rsidP="003F6075">
            <w:pPr>
              <w:jc w:val="center"/>
            </w:pPr>
            <w:r w:rsidRPr="001A0D71">
              <w:t>15</w:t>
            </w:r>
          </w:p>
        </w:tc>
        <w:tc>
          <w:tcPr>
            <w:tcW w:w="3178" w:type="dxa"/>
          </w:tcPr>
          <w:p w:rsidR="00D643DA" w:rsidRPr="001A0D71" w:rsidRDefault="00D643DA" w:rsidP="003F6075">
            <w:r w:rsidRPr="001A0D71">
              <w:t>Количество административных зданий, в которых проведен капитальный ремонт котельной</w:t>
            </w:r>
          </w:p>
        </w:tc>
        <w:tc>
          <w:tcPr>
            <w:tcW w:w="1699" w:type="dxa"/>
          </w:tcPr>
          <w:p w:rsidR="00D643DA" w:rsidRPr="001A0D71" w:rsidRDefault="00D643DA" w:rsidP="003F6075">
            <w:pPr>
              <w:jc w:val="center"/>
            </w:pPr>
            <w:r w:rsidRPr="001A0D71">
              <w:t>0,2</w:t>
            </w:r>
          </w:p>
        </w:tc>
        <w:tc>
          <w:tcPr>
            <w:tcW w:w="1090" w:type="dxa"/>
            <w:shd w:val="clear" w:color="auto" w:fill="auto"/>
          </w:tcPr>
          <w:p w:rsidR="00251FC5" w:rsidRPr="001A0D71" w:rsidRDefault="00D643DA" w:rsidP="003F6075">
            <w:pPr>
              <w:jc w:val="center"/>
            </w:pPr>
            <w:r w:rsidRPr="001A0D71">
              <w:t xml:space="preserve">1 </w:t>
            </w:r>
          </w:p>
          <w:p w:rsidR="00D643DA" w:rsidRPr="001A0D71" w:rsidRDefault="00D643DA" w:rsidP="003F6075">
            <w:pPr>
              <w:jc w:val="center"/>
            </w:pPr>
            <w:r w:rsidRPr="001A0D71">
              <w:t>(в 2015 году)</w:t>
            </w:r>
          </w:p>
        </w:tc>
        <w:tc>
          <w:tcPr>
            <w:tcW w:w="1111" w:type="dxa"/>
            <w:shd w:val="clear" w:color="auto" w:fill="auto"/>
          </w:tcPr>
          <w:p w:rsidR="00D643DA" w:rsidRPr="001A0D71" w:rsidRDefault="00D643DA" w:rsidP="003F607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643DA" w:rsidRPr="001A0D71" w:rsidRDefault="00D643DA" w:rsidP="00251FC5">
            <w:pPr>
              <w:jc w:val="center"/>
            </w:pPr>
          </w:p>
        </w:tc>
        <w:tc>
          <w:tcPr>
            <w:tcW w:w="876" w:type="dxa"/>
          </w:tcPr>
          <w:p w:rsidR="00D643DA" w:rsidRPr="001A0D71" w:rsidRDefault="00D643DA" w:rsidP="00251FC5">
            <w:pPr>
              <w:jc w:val="center"/>
            </w:pPr>
          </w:p>
        </w:tc>
        <w:tc>
          <w:tcPr>
            <w:tcW w:w="930" w:type="dxa"/>
          </w:tcPr>
          <w:p w:rsidR="00D643DA" w:rsidRPr="001A0D71" w:rsidRDefault="00D643DA" w:rsidP="00251FC5">
            <w:pPr>
              <w:jc w:val="center"/>
            </w:pPr>
          </w:p>
        </w:tc>
      </w:tr>
      <w:tr w:rsidR="00D643DA" w:rsidRPr="001A0D71" w:rsidTr="00435803">
        <w:trPr>
          <w:trHeight w:val="543"/>
          <w:jc w:val="center"/>
        </w:trPr>
        <w:tc>
          <w:tcPr>
            <w:tcW w:w="3719" w:type="dxa"/>
            <w:gridSpan w:val="2"/>
            <w:vAlign w:val="center"/>
          </w:tcPr>
          <w:p w:rsidR="00D643DA" w:rsidRPr="001A0D71" w:rsidRDefault="00D643DA" w:rsidP="003F6075">
            <w:pPr>
              <w:jc w:val="center"/>
            </w:pPr>
            <w:r w:rsidRPr="001A0D71">
              <w:t>ИТОГО</w:t>
            </w:r>
          </w:p>
        </w:tc>
        <w:tc>
          <w:tcPr>
            <w:tcW w:w="6698" w:type="dxa"/>
            <w:gridSpan w:val="6"/>
            <w:vAlign w:val="center"/>
          </w:tcPr>
          <w:p w:rsidR="00D643DA" w:rsidRPr="001A0D71" w:rsidRDefault="00D643DA" w:rsidP="003F6075">
            <w:r w:rsidRPr="001A0D71">
              <w:t xml:space="preserve">         1,0</w:t>
            </w:r>
          </w:p>
        </w:tc>
      </w:tr>
    </w:tbl>
    <w:p w:rsidR="00D643DA" w:rsidRPr="001A0D71" w:rsidRDefault="00D643DA" w:rsidP="000A67B4">
      <w:pPr>
        <w:ind w:firstLine="426"/>
        <w:jc w:val="both"/>
        <w:rPr>
          <w:sz w:val="28"/>
          <w:szCs w:val="28"/>
        </w:rPr>
      </w:pP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lastRenderedPageBreak/>
        <w:t>Особенности подсчета достигнутых значений отдельных целевых показателей: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1) показатель, приведенный в пункте 5 таблицы: 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в общем числе назначений учитываются любые назначения на должности муниципальной службы в Администрации Ярославского муниципального района и ее структурных подразделениях, в том числе в порядке перевода, </w:t>
      </w:r>
      <w:r w:rsidR="00435803">
        <w:rPr>
          <w:sz w:val="28"/>
          <w:szCs w:val="28"/>
        </w:rPr>
        <w:t xml:space="preserve">         </w:t>
      </w:r>
      <w:r w:rsidRPr="001A0D71">
        <w:rPr>
          <w:sz w:val="28"/>
          <w:szCs w:val="28"/>
        </w:rPr>
        <w:t xml:space="preserve">за исключением случаев, в которых не проводятся конкурсы на замещение должности муниципальной службы (обязанность назначить на вакантную должность в силу закона, например, при проведении процедур сокращения численности (штата); перевод сотрудников на другие должности </w:t>
      </w:r>
      <w:r w:rsidR="00435803">
        <w:rPr>
          <w:sz w:val="28"/>
          <w:szCs w:val="28"/>
        </w:rPr>
        <w:t xml:space="preserve">                           </w:t>
      </w:r>
      <w:r w:rsidRPr="001A0D71">
        <w:rPr>
          <w:sz w:val="28"/>
          <w:szCs w:val="28"/>
        </w:rPr>
        <w:t>с одновременным исключением из штата ранее занимаемых ими должностей (ставок) или ликвидацией структурных подразделений; перевод, а равно увольнение с последующим назначением, сотрудников на нижестоящие должности, должности того же уровня (в соответствии с реестром должностей муниципальной службы) или те же должности(за исключением случаев, когда лицо, ранее назначенное временно, принимается (переводится) на должность муниципальной службы, замещаемую на постоянной основе), в том же или ином структурном подразделении Администрации ЯМР, в том числе в связи с изменениеморганизационно-штатной структуры; назначение с заключением срочного трудового договора; назначение на высшие и младшие должности муниципальной службы);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2) в показателях, приведенных в пунктах 9-11 таблицы, под кадровым резервом понимается как кадровый резерв для замещения вакантных должностей муниципальной службы Ярославского муниципального района, так и муниципальный резерв управленческих кадров Ярославского муниципального района; до согласования с Контрольно-счетной палатой ЯМР участия</w:t>
      </w:r>
      <w:r w:rsidR="00435803">
        <w:rPr>
          <w:sz w:val="28"/>
          <w:szCs w:val="28"/>
        </w:rPr>
        <w:t xml:space="preserve"> </w:t>
      </w:r>
      <w:r w:rsidRPr="001A0D71">
        <w:rPr>
          <w:sz w:val="28"/>
          <w:szCs w:val="28"/>
        </w:rPr>
        <w:t>Контрольно-счетной палаты ЯМР в мероприятиях по формированию кадрового резерва учитываются только кадровый резерв, сформированный Администрацией ЯМР, и назначения на должности муниципальной службы в Администрации ЯМР;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3) показатель, приведенный в пункте 9 таблицы: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учитываются как должности, так и категории должностей, входящие </w:t>
      </w:r>
      <w:r w:rsidR="00435803">
        <w:rPr>
          <w:sz w:val="28"/>
          <w:szCs w:val="28"/>
        </w:rPr>
        <w:t xml:space="preserve">               </w:t>
      </w:r>
      <w:r w:rsidRPr="001A0D71">
        <w:rPr>
          <w:sz w:val="28"/>
          <w:szCs w:val="28"/>
        </w:rPr>
        <w:t xml:space="preserve">в указанные группы, а также указанные группы в целом, если кадровый резерв формировался по группам должностей. Погруппами категориям должностей в качестве имеющих кадровый резерв считаются все должности, входящие в такую группу (категорию), имеющую кадровый резерв, </w:t>
      </w:r>
      <w:r w:rsidR="00435803">
        <w:rPr>
          <w:sz w:val="28"/>
          <w:szCs w:val="28"/>
        </w:rPr>
        <w:t xml:space="preserve">                     </w:t>
      </w:r>
      <w:r w:rsidRPr="001A0D71">
        <w:rPr>
          <w:sz w:val="28"/>
          <w:szCs w:val="28"/>
        </w:rPr>
        <w:t xml:space="preserve">но не более фактического числа лиц, включенных в кадровый резерв </w:t>
      </w:r>
      <w:r w:rsidR="00435803">
        <w:rPr>
          <w:sz w:val="28"/>
          <w:szCs w:val="28"/>
        </w:rPr>
        <w:t xml:space="preserve">                  </w:t>
      </w:r>
      <w:r w:rsidRPr="001A0D71">
        <w:rPr>
          <w:sz w:val="28"/>
          <w:szCs w:val="28"/>
        </w:rPr>
        <w:t>по соответствующей группе (категории). Одна и та же должность не должна учитываться дважды;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4) показатель, приведенный в пункте 10 таблицы: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а) учитываются только конкурсы, проведенные в соответствующий период и завершившиеся результатом – рекомендацией о включении кого-либо в кадровый резерв; 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lastRenderedPageBreak/>
        <w:t>б) проведенные конкурсы учитываются в том периоде, в котором они завершены;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5) показатель, приведенный в пункте 11 таблицы:</w:t>
      </w:r>
    </w:p>
    <w:p w:rsidR="000A67B4" w:rsidRPr="001A0D71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а) лицо, состоящее в кадровом резерве, считается назначенным </w:t>
      </w:r>
      <w:r w:rsidR="00435803">
        <w:rPr>
          <w:sz w:val="28"/>
          <w:szCs w:val="28"/>
        </w:rPr>
        <w:t xml:space="preserve">                             </w:t>
      </w:r>
      <w:r w:rsidRPr="001A0D71">
        <w:rPr>
          <w:sz w:val="28"/>
          <w:szCs w:val="28"/>
        </w:rPr>
        <w:t xml:space="preserve">из кадрового резерва в случае назначения (в том числе в порядке перевода) его на должность муниципальной службы, по которой оно включено </w:t>
      </w:r>
      <w:r w:rsidR="00435803">
        <w:rPr>
          <w:sz w:val="28"/>
          <w:szCs w:val="28"/>
        </w:rPr>
        <w:t xml:space="preserve">                    </w:t>
      </w:r>
      <w:r w:rsidRPr="001A0D71">
        <w:rPr>
          <w:sz w:val="28"/>
          <w:szCs w:val="28"/>
        </w:rPr>
        <w:t xml:space="preserve">в кадровый резерв, или должность из группы (категории) должностей, </w:t>
      </w:r>
      <w:r w:rsidR="00435803">
        <w:rPr>
          <w:sz w:val="28"/>
          <w:szCs w:val="28"/>
        </w:rPr>
        <w:t xml:space="preserve">                   </w:t>
      </w:r>
      <w:r w:rsidRPr="001A0D71">
        <w:rPr>
          <w:sz w:val="28"/>
          <w:szCs w:val="28"/>
        </w:rPr>
        <w:t>по которой оно включено в кадровый резерв, а равно при назначении (в том числе в порядке перевода) его на другую должность муниципальной службы, квалификационным требованиям по которой оно соответствует, но не выше должности или группы должностей, по которым оно включено в кадровый резерв;</w:t>
      </w:r>
    </w:p>
    <w:p w:rsidR="00EC16D2" w:rsidRDefault="000A67B4" w:rsidP="000A67B4">
      <w:pPr>
        <w:ind w:firstLine="426"/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б) в общем числе назначений учитываются любые назначения </w:t>
      </w:r>
      <w:r w:rsidR="00435803">
        <w:rPr>
          <w:sz w:val="28"/>
          <w:szCs w:val="28"/>
        </w:rPr>
        <w:t xml:space="preserve">                                      </w:t>
      </w:r>
      <w:r w:rsidRPr="001A0D71">
        <w:rPr>
          <w:sz w:val="28"/>
          <w:szCs w:val="28"/>
        </w:rPr>
        <w:t xml:space="preserve">на должности муниципальной службы в Администрации Ярославского муниципального района и ее структурных подразделениях, в том числе </w:t>
      </w:r>
      <w:r w:rsidR="00435803">
        <w:rPr>
          <w:sz w:val="28"/>
          <w:szCs w:val="28"/>
        </w:rPr>
        <w:t xml:space="preserve">               </w:t>
      </w:r>
      <w:r w:rsidRPr="001A0D71">
        <w:rPr>
          <w:sz w:val="28"/>
          <w:szCs w:val="28"/>
        </w:rPr>
        <w:t xml:space="preserve">в порядке перевода, за исключением случаев, при которых не используется кадровый резерв (обязанность назначить на вакантную должность в силу закона, например, при проведении процедур сокращения численности (штата); перевод сотрудников на другие должности с одновременным исключением из штата ранее занимаемых ими должностей (ставок) или ликвидацией структурных подразделений; перевод, а равно увольнение </w:t>
      </w:r>
      <w:r w:rsidR="00435803">
        <w:rPr>
          <w:sz w:val="28"/>
          <w:szCs w:val="28"/>
        </w:rPr>
        <w:t xml:space="preserve">                 </w:t>
      </w:r>
      <w:r w:rsidRPr="001A0D71">
        <w:rPr>
          <w:sz w:val="28"/>
          <w:szCs w:val="28"/>
        </w:rPr>
        <w:t xml:space="preserve">с последующим назначением, сотрудников на нижестоящие должности, должности того же уровня (в соответствии с реестром должностей муниципальной службы) или те же должности(за исключением случаев, когда лицо, ранее назначенное временно, принимается (переводится) </w:t>
      </w:r>
      <w:r w:rsidR="00435803">
        <w:rPr>
          <w:sz w:val="28"/>
          <w:szCs w:val="28"/>
        </w:rPr>
        <w:t xml:space="preserve">                  </w:t>
      </w:r>
      <w:r w:rsidRPr="001A0D71">
        <w:rPr>
          <w:sz w:val="28"/>
          <w:szCs w:val="28"/>
        </w:rPr>
        <w:t xml:space="preserve">на должность муниципальной службы, замещаемую на постоянной основе) </w:t>
      </w:r>
      <w:r w:rsidR="00435803">
        <w:rPr>
          <w:sz w:val="28"/>
          <w:szCs w:val="28"/>
        </w:rPr>
        <w:t xml:space="preserve">            </w:t>
      </w:r>
      <w:r w:rsidRPr="001A0D71">
        <w:rPr>
          <w:sz w:val="28"/>
          <w:szCs w:val="28"/>
        </w:rPr>
        <w:t xml:space="preserve">в том же или ином структурном подразделении Администрации ЯМР, в том числе в связи с изменениеморганизационно-штатной структуры; временное назначение на замещенные муниципальными служащими должности </w:t>
      </w:r>
      <w:r w:rsidR="00435803">
        <w:rPr>
          <w:sz w:val="28"/>
          <w:szCs w:val="28"/>
        </w:rPr>
        <w:t xml:space="preserve">                     </w:t>
      </w:r>
      <w:r w:rsidRPr="001A0D71">
        <w:rPr>
          <w:sz w:val="28"/>
          <w:szCs w:val="28"/>
        </w:rPr>
        <w:t>в случаях длительных отпусков или длительной нетрудоспособности).</w:t>
      </w:r>
    </w:p>
    <w:p w:rsidR="00435803" w:rsidRPr="001A0D71" w:rsidRDefault="00435803" w:rsidP="000A67B4">
      <w:pPr>
        <w:ind w:firstLine="426"/>
        <w:jc w:val="both"/>
        <w:rPr>
          <w:sz w:val="28"/>
          <w:szCs w:val="28"/>
        </w:rPr>
      </w:pPr>
    </w:p>
    <w:p w:rsidR="00EC16D2" w:rsidRPr="001A0D71" w:rsidRDefault="00EC16D2" w:rsidP="00EC16D2">
      <w:pPr>
        <w:ind w:firstLine="708"/>
        <w:jc w:val="both"/>
        <w:rPr>
          <w:sz w:val="28"/>
          <w:szCs w:val="28"/>
        </w:rPr>
      </w:pPr>
      <w:r w:rsidRPr="001A0D71">
        <w:rPr>
          <w:sz w:val="28"/>
          <w:szCs w:val="28"/>
          <w:u w:val="single"/>
        </w:rPr>
        <w:t>Результативность исполнения</w:t>
      </w:r>
      <w:r w:rsidRPr="001A0D71">
        <w:rPr>
          <w:sz w:val="28"/>
          <w:szCs w:val="28"/>
        </w:rPr>
        <w:t xml:space="preserve"> (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) Программы рассчитывается                        по формуле:</w:t>
      </w:r>
    </w:p>
    <w:p w:rsidR="00EC16D2" w:rsidRPr="001A0D71" w:rsidRDefault="00FF57BA" w:rsidP="00EC16D2">
      <w:pPr>
        <w:ind w:firstLine="708"/>
        <w:jc w:val="both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21.35pt;margin-top:12.65pt;width:187.2pt;height:46.3pt;z-index:251657728;mso-wrap-distance-left:9.05pt;mso-wrap-distance-right:9.05pt" filled="t">
            <v:fill color2="black"/>
            <v:imagedata r:id="rId14" o:title=""/>
          </v:shape>
          <o:OLEObject Type="Embed" ProgID="Equation.3" ShapeID="_x0000_s1031" DrawAspect="Content" ObjectID="_1729490363" r:id="rId15"/>
        </w:object>
      </w:r>
    </w:p>
    <w:p w:rsidR="00EC16D2" w:rsidRPr="001A0D71" w:rsidRDefault="00EC16D2" w:rsidP="00EC16D2">
      <w:pPr>
        <w:pStyle w:val="a9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C16D2" w:rsidRPr="001A0D71" w:rsidRDefault="00EC16D2" w:rsidP="00EC16D2">
      <w:pPr>
        <w:pStyle w:val="a9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C16D2" w:rsidRPr="001A0D71" w:rsidRDefault="00EC16D2" w:rsidP="00EC16D2">
      <w:pPr>
        <w:pStyle w:val="a9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>где:</w:t>
      </w:r>
    </w:p>
    <w:p w:rsidR="00EC16D2" w:rsidRPr="001A0D71" w:rsidRDefault="00EC16D2" w:rsidP="00EC16D2">
      <w:pPr>
        <w:pStyle w:val="a9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K </w:t>
      </w:r>
      <w:r w:rsidRPr="001A0D71">
        <w:rPr>
          <w:rFonts w:ascii="Times New Roman" w:hAnsi="Times New Roman"/>
          <w:color w:val="auto"/>
          <w:sz w:val="28"/>
          <w:vertAlign w:val="subscript"/>
        </w:rPr>
        <w:t xml:space="preserve">i  </w:t>
      </w:r>
      <w:r w:rsidRPr="001A0D71">
        <w:rPr>
          <w:rFonts w:ascii="Times New Roman" w:hAnsi="Times New Roman"/>
          <w:color w:val="auto"/>
          <w:sz w:val="28"/>
        </w:rPr>
        <w:t xml:space="preserve"> - весовой коэффициент приоритетности показателя;</w:t>
      </w:r>
    </w:p>
    <w:p w:rsidR="00EC16D2" w:rsidRPr="001A0D71" w:rsidRDefault="00EC16D2" w:rsidP="00EC16D2">
      <w:pPr>
        <w:pStyle w:val="a9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X </w:t>
      </w:r>
      <w:r w:rsidRPr="001A0D71">
        <w:rPr>
          <w:rFonts w:ascii="Times New Roman" w:hAnsi="Times New Roman"/>
          <w:color w:val="auto"/>
          <w:sz w:val="28"/>
          <w:vertAlign w:val="subscript"/>
        </w:rPr>
        <w:t>i тек</w:t>
      </w:r>
      <w:r w:rsidRPr="001A0D71">
        <w:rPr>
          <w:rFonts w:ascii="Times New Roman" w:hAnsi="Times New Roman"/>
          <w:color w:val="auto"/>
          <w:sz w:val="28"/>
        </w:rPr>
        <w:t xml:space="preserve">   - значение показателя на текущую дату;</w:t>
      </w:r>
    </w:p>
    <w:p w:rsidR="00EC16D2" w:rsidRPr="001A0D71" w:rsidRDefault="00EC16D2" w:rsidP="00EC16D2">
      <w:pPr>
        <w:pStyle w:val="a9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X </w:t>
      </w:r>
      <w:r w:rsidRPr="001A0D71">
        <w:rPr>
          <w:rFonts w:ascii="Times New Roman" w:hAnsi="Times New Roman"/>
          <w:color w:val="auto"/>
          <w:sz w:val="28"/>
          <w:vertAlign w:val="subscript"/>
        </w:rPr>
        <w:t>i план</w:t>
      </w:r>
      <w:r w:rsidRPr="001A0D71">
        <w:rPr>
          <w:rFonts w:ascii="Times New Roman" w:hAnsi="Times New Roman"/>
          <w:color w:val="auto"/>
          <w:sz w:val="28"/>
        </w:rPr>
        <w:t xml:space="preserve">  - плановое значение показателя на текущую дату.</w:t>
      </w:r>
    </w:p>
    <w:p w:rsidR="00EC16D2" w:rsidRPr="001A0D71" w:rsidRDefault="00EC16D2" w:rsidP="00EC16D2">
      <w:pPr>
        <w:pStyle w:val="a9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C16D2" w:rsidRPr="001A0D71" w:rsidRDefault="00EC16D2" w:rsidP="00EC16D2">
      <w:pPr>
        <w:ind w:firstLine="709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Оценка результативности исполнения Программы производится                         по следующим критериям:</w:t>
      </w:r>
    </w:p>
    <w:p w:rsidR="00EC16D2" w:rsidRPr="001A0D71" w:rsidRDefault="00EC16D2" w:rsidP="00EC16D2">
      <w:pPr>
        <w:ind w:firstLine="709"/>
        <w:rPr>
          <w:sz w:val="28"/>
          <w:szCs w:val="28"/>
        </w:rPr>
      </w:pPr>
      <w:r w:rsidRPr="001A0D71">
        <w:rPr>
          <w:sz w:val="28"/>
          <w:szCs w:val="28"/>
        </w:rPr>
        <w:t>- низкая результативность (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85 процентов);</w:t>
      </w:r>
    </w:p>
    <w:p w:rsidR="00EC16D2" w:rsidRPr="001A0D71" w:rsidRDefault="00EC16D2" w:rsidP="00EC16D2">
      <w:pPr>
        <w:ind w:firstLine="709"/>
        <w:rPr>
          <w:sz w:val="28"/>
          <w:szCs w:val="28"/>
        </w:rPr>
      </w:pPr>
      <w:r w:rsidRPr="001A0D71">
        <w:rPr>
          <w:sz w:val="28"/>
          <w:szCs w:val="28"/>
        </w:rPr>
        <w:lastRenderedPageBreak/>
        <w:t xml:space="preserve">- средняя результативность (85 процентов ≤ 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95 процентов);</w:t>
      </w:r>
    </w:p>
    <w:p w:rsidR="00EC16D2" w:rsidRPr="001A0D71" w:rsidRDefault="00EC16D2" w:rsidP="00EC16D2">
      <w:pPr>
        <w:ind w:firstLine="709"/>
        <w:rPr>
          <w:sz w:val="28"/>
          <w:szCs w:val="28"/>
        </w:rPr>
      </w:pPr>
      <w:r w:rsidRPr="001A0D71">
        <w:rPr>
          <w:sz w:val="28"/>
          <w:szCs w:val="28"/>
        </w:rPr>
        <w:t>- высокая результативность (</w:t>
      </w:r>
      <w:r w:rsidRPr="001A0D71">
        <w:rPr>
          <w:sz w:val="28"/>
          <w:szCs w:val="28"/>
          <w:lang w:val="en-US"/>
        </w:rPr>
        <w:t>R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 xml:space="preserve"> ≥ 95 процентов).</w:t>
      </w:r>
    </w:p>
    <w:p w:rsidR="00EC16D2" w:rsidRPr="001A0D71" w:rsidRDefault="00EC16D2" w:rsidP="00EC16D2">
      <w:pPr>
        <w:ind w:firstLine="708"/>
        <w:jc w:val="both"/>
        <w:rPr>
          <w:sz w:val="28"/>
          <w:szCs w:val="28"/>
        </w:rPr>
      </w:pPr>
      <w:r w:rsidRPr="001A0D71">
        <w:rPr>
          <w:sz w:val="28"/>
          <w:szCs w:val="28"/>
          <w:u w:val="single"/>
        </w:rPr>
        <w:t>Эффективность исполнения Программы</w:t>
      </w:r>
      <w:r w:rsidRPr="001A0D71">
        <w:rPr>
          <w:sz w:val="28"/>
          <w:szCs w:val="28"/>
        </w:rPr>
        <w:t xml:space="preserve"> (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) рассчитывается по формуле:</w:t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  <w:r w:rsidRPr="001A0D71">
        <w:rPr>
          <w:sz w:val="28"/>
          <w:szCs w:val="28"/>
        </w:rPr>
        <w:tab/>
      </w:r>
    </w:p>
    <w:p w:rsidR="00EC16D2" w:rsidRPr="001A0D71" w:rsidRDefault="00EC16D2" w:rsidP="00EC16D2">
      <w:pPr>
        <w:ind w:firstLine="708"/>
        <w:jc w:val="center"/>
        <w:rPr>
          <w:sz w:val="32"/>
          <w:szCs w:val="32"/>
          <w:vertAlign w:val="subscript"/>
        </w:rPr>
      </w:pPr>
      <w:r w:rsidRPr="001A0D71">
        <w:rPr>
          <w:sz w:val="32"/>
          <w:szCs w:val="32"/>
          <w:lang w:val="en-US"/>
        </w:rPr>
        <w:t>R</w:t>
      </w:r>
      <w:r w:rsidRPr="001A0D71">
        <w:rPr>
          <w:sz w:val="32"/>
          <w:szCs w:val="32"/>
          <w:vertAlign w:val="subscript"/>
        </w:rPr>
        <w:t>пр</w:t>
      </w:r>
    </w:p>
    <w:p w:rsidR="00EC16D2" w:rsidRPr="001A0D71" w:rsidRDefault="00FF57BA" w:rsidP="00EC16D2">
      <w:pPr>
        <w:ind w:left="2832" w:firstLine="708"/>
        <w:rPr>
          <w:sz w:val="28"/>
          <w:szCs w:val="28"/>
        </w:rPr>
      </w:pPr>
      <w:r>
        <w:rPr>
          <w:noProof/>
          <w:sz w:val="32"/>
          <w:szCs w:val="32"/>
        </w:rPr>
        <w:pict>
          <v:line id="Line 7" o:spid="_x0000_s1032" style="position:absolute;left:0;text-align:left;z-index:251658752;visibility:visible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y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"/>
        </w:pict>
      </w:r>
      <w:r w:rsidR="00EC16D2" w:rsidRPr="001A0D71">
        <w:rPr>
          <w:sz w:val="32"/>
          <w:szCs w:val="32"/>
          <w:lang w:val="en-US"/>
        </w:rPr>
        <w:t>E</w:t>
      </w:r>
      <w:r w:rsidR="00EC16D2" w:rsidRPr="001A0D71">
        <w:rPr>
          <w:sz w:val="32"/>
          <w:szCs w:val="32"/>
          <w:vertAlign w:val="subscript"/>
        </w:rPr>
        <w:t>пр</w:t>
      </w:r>
      <w:r w:rsidR="00EC16D2" w:rsidRPr="001A0D71">
        <w:rPr>
          <w:sz w:val="28"/>
          <w:szCs w:val="28"/>
        </w:rPr>
        <w:t xml:space="preserve">= </w:t>
      </w:r>
    </w:p>
    <w:p w:rsidR="00EC16D2" w:rsidRPr="001A0D71" w:rsidRDefault="00EC16D2" w:rsidP="00EC16D2">
      <w:pPr>
        <w:ind w:firstLine="708"/>
        <w:jc w:val="center"/>
        <w:rPr>
          <w:sz w:val="32"/>
          <w:szCs w:val="32"/>
          <w:vertAlign w:val="subscript"/>
        </w:rPr>
      </w:pPr>
      <w:r w:rsidRPr="001A0D71">
        <w:rPr>
          <w:sz w:val="32"/>
          <w:szCs w:val="32"/>
          <w:lang w:val="en-US"/>
        </w:rPr>
        <w:t>F</w:t>
      </w:r>
      <w:r w:rsidRPr="001A0D71">
        <w:rPr>
          <w:sz w:val="32"/>
          <w:szCs w:val="32"/>
          <w:vertAlign w:val="subscript"/>
        </w:rPr>
        <w:t>факт</w:t>
      </w:r>
      <w:r w:rsidRPr="001A0D71">
        <w:rPr>
          <w:sz w:val="32"/>
          <w:szCs w:val="32"/>
        </w:rPr>
        <w:t xml:space="preserve"> / </w:t>
      </w:r>
      <w:r w:rsidRPr="001A0D71">
        <w:rPr>
          <w:sz w:val="32"/>
          <w:szCs w:val="32"/>
          <w:lang w:val="en-US"/>
        </w:rPr>
        <w:t>F</w:t>
      </w:r>
      <w:r w:rsidRPr="001A0D71">
        <w:rPr>
          <w:sz w:val="32"/>
          <w:szCs w:val="32"/>
          <w:vertAlign w:val="subscript"/>
        </w:rPr>
        <w:t>план</w:t>
      </w:r>
    </w:p>
    <w:p w:rsidR="00EC16D2" w:rsidRPr="001A0D71" w:rsidRDefault="00EC16D2" w:rsidP="00EC16D2">
      <w:pPr>
        <w:pStyle w:val="a9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>где:</w:t>
      </w:r>
    </w:p>
    <w:p w:rsidR="00EC16D2" w:rsidRPr="001A0D71" w:rsidRDefault="00EC16D2" w:rsidP="00EC16D2">
      <w:pPr>
        <w:pStyle w:val="a9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F </w:t>
      </w:r>
      <w:r w:rsidRPr="001A0D71">
        <w:rPr>
          <w:rFonts w:ascii="Times New Roman" w:hAnsi="Times New Roman"/>
          <w:color w:val="auto"/>
          <w:sz w:val="28"/>
          <w:vertAlign w:val="subscript"/>
        </w:rPr>
        <w:t xml:space="preserve">факт     </w:t>
      </w:r>
      <w:r w:rsidRPr="001A0D71">
        <w:rPr>
          <w:rFonts w:ascii="Times New Roman" w:hAnsi="Times New Roman"/>
          <w:color w:val="auto"/>
          <w:sz w:val="28"/>
        </w:rPr>
        <w:t>- сумма финансирования на текущую дату;</w:t>
      </w:r>
    </w:p>
    <w:p w:rsidR="00EC16D2" w:rsidRPr="001A0D71" w:rsidRDefault="00EC16D2" w:rsidP="00EC16D2">
      <w:pPr>
        <w:pStyle w:val="a9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1A0D71">
        <w:rPr>
          <w:rFonts w:ascii="Times New Roman" w:hAnsi="Times New Roman"/>
          <w:color w:val="auto"/>
          <w:sz w:val="28"/>
        </w:rPr>
        <w:t xml:space="preserve">F </w:t>
      </w:r>
      <w:r w:rsidRPr="001A0D71">
        <w:rPr>
          <w:rFonts w:ascii="Times New Roman" w:hAnsi="Times New Roman"/>
          <w:color w:val="auto"/>
          <w:sz w:val="28"/>
          <w:vertAlign w:val="subscript"/>
        </w:rPr>
        <w:t>план</w:t>
      </w:r>
      <w:r w:rsidRPr="001A0D71">
        <w:rPr>
          <w:rFonts w:ascii="Times New Roman" w:hAnsi="Times New Roman"/>
          <w:color w:val="auto"/>
          <w:sz w:val="28"/>
        </w:rPr>
        <w:t xml:space="preserve">   - плановая сумма финансирования по Программе на текущий год.</w:t>
      </w:r>
    </w:p>
    <w:p w:rsidR="00EC16D2" w:rsidRPr="001A0D71" w:rsidRDefault="00EC16D2" w:rsidP="00EC16D2">
      <w:pPr>
        <w:pStyle w:val="a9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</w:p>
    <w:p w:rsidR="00EC16D2" w:rsidRPr="001A0D71" w:rsidRDefault="00EC16D2" w:rsidP="00EC16D2">
      <w:pPr>
        <w:ind w:firstLine="851"/>
        <w:jc w:val="both"/>
        <w:rPr>
          <w:sz w:val="28"/>
          <w:szCs w:val="28"/>
        </w:rPr>
      </w:pPr>
      <w:r w:rsidRPr="001A0D71">
        <w:rPr>
          <w:sz w:val="28"/>
          <w:szCs w:val="28"/>
        </w:rPr>
        <w:t>Оценка эффективности исполнения Программы производится                           по следующим критериям:</w:t>
      </w:r>
    </w:p>
    <w:p w:rsidR="00EC16D2" w:rsidRPr="001A0D71" w:rsidRDefault="00EC16D2" w:rsidP="00EC16D2">
      <w:pPr>
        <w:jc w:val="both"/>
        <w:rPr>
          <w:sz w:val="28"/>
          <w:szCs w:val="28"/>
        </w:rPr>
      </w:pPr>
      <w:r w:rsidRPr="001A0D71">
        <w:rPr>
          <w:sz w:val="28"/>
          <w:szCs w:val="28"/>
        </w:rPr>
        <w:t>- низкоэффективное исполнение (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90 процентов);</w:t>
      </w:r>
    </w:p>
    <w:p w:rsidR="00EC16D2" w:rsidRPr="001A0D71" w:rsidRDefault="00EC16D2" w:rsidP="00EC16D2">
      <w:pPr>
        <w:jc w:val="both"/>
        <w:rPr>
          <w:sz w:val="28"/>
          <w:szCs w:val="28"/>
        </w:rPr>
      </w:pPr>
      <w:r w:rsidRPr="001A0D71">
        <w:rPr>
          <w:sz w:val="28"/>
          <w:szCs w:val="28"/>
        </w:rPr>
        <w:t xml:space="preserve">- эффективное исполнение (90 процентов ≤ 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>&lt; 100 процентов);</w:t>
      </w:r>
    </w:p>
    <w:p w:rsidR="00EC16D2" w:rsidRPr="001A0D71" w:rsidRDefault="00EC16D2" w:rsidP="00EC16D2">
      <w:pPr>
        <w:jc w:val="both"/>
        <w:rPr>
          <w:sz w:val="28"/>
        </w:rPr>
      </w:pPr>
      <w:r w:rsidRPr="001A0D71">
        <w:rPr>
          <w:sz w:val="28"/>
          <w:szCs w:val="28"/>
        </w:rPr>
        <w:t>- высокоэффективное исполнение (</w:t>
      </w:r>
      <w:r w:rsidRPr="001A0D71">
        <w:rPr>
          <w:sz w:val="28"/>
          <w:szCs w:val="28"/>
          <w:lang w:val="en-US"/>
        </w:rPr>
        <w:t>E</w:t>
      </w:r>
      <w:r w:rsidRPr="001A0D71">
        <w:rPr>
          <w:sz w:val="28"/>
          <w:szCs w:val="28"/>
          <w:vertAlign w:val="subscript"/>
        </w:rPr>
        <w:t>пр</w:t>
      </w:r>
      <w:r w:rsidRPr="001A0D71">
        <w:rPr>
          <w:sz w:val="28"/>
          <w:szCs w:val="28"/>
        </w:rPr>
        <w:t xml:space="preserve"> ≥ 100 процентов).</w:t>
      </w:r>
    </w:p>
    <w:p w:rsidR="006254AE" w:rsidRPr="001A0D71" w:rsidRDefault="006254AE"/>
    <w:sectPr w:rsidR="006254AE" w:rsidRPr="001A0D71" w:rsidSect="003F6075"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BA" w:rsidRDefault="00FF57BA" w:rsidP="0009231F">
      <w:r>
        <w:separator/>
      </w:r>
    </w:p>
  </w:endnote>
  <w:endnote w:type="continuationSeparator" w:id="0">
    <w:p w:rsidR="00FF57BA" w:rsidRDefault="00FF57BA" w:rsidP="000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1" w:rsidRDefault="00A17181">
    <w:pPr>
      <w:pStyle w:val="ab"/>
      <w:jc w:val="center"/>
    </w:pPr>
  </w:p>
  <w:p w:rsidR="00A17181" w:rsidRDefault="00A171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1" w:rsidRDefault="00A1718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BA" w:rsidRDefault="00FF57BA" w:rsidP="0009231F">
      <w:r>
        <w:separator/>
      </w:r>
    </w:p>
  </w:footnote>
  <w:footnote w:type="continuationSeparator" w:id="0">
    <w:p w:rsidR="00FF57BA" w:rsidRDefault="00FF57BA" w:rsidP="000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1" w:rsidRDefault="00571FCF" w:rsidP="003F6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1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181">
      <w:rPr>
        <w:rStyle w:val="a5"/>
        <w:noProof/>
      </w:rPr>
      <w:t>26</w:t>
    </w:r>
    <w:r>
      <w:rPr>
        <w:rStyle w:val="a5"/>
      </w:rPr>
      <w:fldChar w:fldCharType="end"/>
    </w:r>
  </w:p>
  <w:p w:rsidR="00A17181" w:rsidRDefault="00A171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81" w:rsidRDefault="00A17181">
    <w:pPr>
      <w:pStyle w:val="a3"/>
      <w:jc w:val="center"/>
    </w:pPr>
  </w:p>
  <w:p w:rsidR="00A17181" w:rsidRPr="001A0D71" w:rsidRDefault="00A17181" w:rsidP="001A0D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87035"/>
      <w:docPartObj>
        <w:docPartGallery w:val="Page Numbers (Top of Page)"/>
        <w:docPartUnique/>
      </w:docPartObj>
    </w:sdtPr>
    <w:sdtEndPr/>
    <w:sdtContent>
      <w:p w:rsidR="00A17181" w:rsidRDefault="00FF5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6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17181" w:rsidRPr="001A0D71" w:rsidRDefault="00A17181" w:rsidP="001A0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CC9"/>
    <w:multiLevelType w:val="hybridMultilevel"/>
    <w:tmpl w:val="42C278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9CC0F3F"/>
    <w:multiLevelType w:val="hybridMultilevel"/>
    <w:tmpl w:val="4C0252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B4"/>
    <w:rsid w:val="0009231F"/>
    <w:rsid w:val="000A67B4"/>
    <w:rsid w:val="000E675D"/>
    <w:rsid w:val="001A0D71"/>
    <w:rsid w:val="002233AD"/>
    <w:rsid w:val="00251FC5"/>
    <w:rsid w:val="002668FF"/>
    <w:rsid w:val="003319B9"/>
    <w:rsid w:val="003F6075"/>
    <w:rsid w:val="00435803"/>
    <w:rsid w:val="00502FCD"/>
    <w:rsid w:val="00521663"/>
    <w:rsid w:val="00571FCF"/>
    <w:rsid w:val="00583454"/>
    <w:rsid w:val="006254AE"/>
    <w:rsid w:val="006C75E8"/>
    <w:rsid w:val="00755366"/>
    <w:rsid w:val="0077467E"/>
    <w:rsid w:val="00785C89"/>
    <w:rsid w:val="008446A4"/>
    <w:rsid w:val="00882A3D"/>
    <w:rsid w:val="008E6E34"/>
    <w:rsid w:val="009422B7"/>
    <w:rsid w:val="009F4962"/>
    <w:rsid w:val="00A000B8"/>
    <w:rsid w:val="00A17181"/>
    <w:rsid w:val="00A53414"/>
    <w:rsid w:val="00AA4EF5"/>
    <w:rsid w:val="00AE78EE"/>
    <w:rsid w:val="00B151E7"/>
    <w:rsid w:val="00B51552"/>
    <w:rsid w:val="00B944BD"/>
    <w:rsid w:val="00CB7674"/>
    <w:rsid w:val="00CC3C1E"/>
    <w:rsid w:val="00D643DA"/>
    <w:rsid w:val="00D93163"/>
    <w:rsid w:val="00D947E7"/>
    <w:rsid w:val="00DD696F"/>
    <w:rsid w:val="00E02733"/>
    <w:rsid w:val="00EC16D2"/>
    <w:rsid w:val="00EC23B0"/>
    <w:rsid w:val="00F21A4E"/>
    <w:rsid w:val="00F37DCB"/>
    <w:rsid w:val="00FA0E50"/>
    <w:rsid w:val="00FE2660"/>
    <w:rsid w:val="00FF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B8413-F0C9-485B-B446-4422BE6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7B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7B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A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A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A6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6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67B4"/>
  </w:style>
  <w:style w:type="paragraph" w:styleId="a6">
    <w:name w:val="List Paragraph"/>
    <w:basedOn w:val="a"/>
    <w:qFormat/>
    <w:rsid w:val="000A67B4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7">
    <w:name w:val="Body Text Indent"/>
    <w:basedOn w:val="a"/>
    <w:link w:val="a8"/>
    <w:rsid w:val="000A67B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A6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67B4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0A6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67B4"/>
    <w:pPr>
      <w:ind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0A67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0A67B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CharChar">
    <w:name w:val="Char Char"/>
    <w:basedOn w:val="a"/>
    <w:rsid w:val="000A67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0A67B4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table" w:styleId="aa">
    <w:name w:val="Table Grid"/>
    <w:basedOn w:val="a1"/>
    <w:rsid w:val="000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A6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0923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92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51FC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A0D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BE5C-0CEE-438E-8059-5FDCBBC0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4</cp:revision>
  <cp:lastPrinted>2017-09-25T06:35:00Z</cp:lastPrinted>
  <dcterms:created xsi:type="dcterms:W3CDTF">2017-09-26T06:41:00Z</dcterms:created>
  <dcterms:modified xsi:type="dcterms:W3CDTF">2022-11-09T06:13:00Z</dcterms:modified>
</cp:coreProperties>
</file>