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43" w:rsidRDefault="000F6DA2" w:rsidP="00570D43">
      <w:pPr>
        <w:pStyle w:val="a9"/>
        <w:jc w:val="right"/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265430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dt>
      <w:sdtPr>
        <w:rPr>
          <w:b w:val="0"/>
          <w:spacing w:val="80"/>
          <w:sz w:val="32"/>
          <w:szCs w:val="32"/>
        </w:rPr>
        <w:id w:val="-394740822"/>
        <w:lock w:val="contentLocked"/>
        <w:placeholder>
          <w:docPart w:val="C896049EFDBB49F2B724C7EB2A485EFF"/>
        </w:placeholder>
        <w:group/>
      </w:sdtPr>
      <w:sdtEndPr>
        <w:rPr>
          <w:spacing w:val="0"/>
          <w:sz w:val="28"/>
          <w:szCs w:val="28"/>
        </w:rPr>
      </w:sdtEndPr>
      <w:sdtContent>
        <w:p w:rsidR="00570D43" w:rsidRPr="005C188B" w:rsidRDefault="00570D43" w:rsidP="00F32CF5">
          <w:pPr>
            <w:pStyle w:val="4"/>
            <w:rPr>
              <w:spacing w:val="80"/>
              <w:sz w:val="32"/>
              <w:szCs w:val="32"/>
            </w:rPr>
          </w:pPr>
          <w:r w:rsidRPr="005C188B">
            <w:rPr>
              <w:spacing w:val="80"/>
              <w:sz w:val="32"/>
              <w:szCs w:val="32"/>
            </w:rPr>
            <w:t>АДМИНИСТРАЦИЯ</w:t>
          </w:r>
        </w:p>
        <w:p w:rsidR="00570D43" w:rsidRPr="005C188B" w:rsidRDefault="00570D43" w:rsidP="00F32CF5">
          <w:pPr>
            <w:jc w:val="center"/>
            <w:rPr>
              <w:b/>
              <w:sz w:val="32"/>
              <w:szCs w:val="32"/>
            </w:rPr>
          </w:pPr>
          <w:r w:rsidRPr="005C188B">
            <w:rPr>
              <w:b/>
              <w:sz w:val="32"/>
              <w:szCs w:val="32"/>
            </w:rPr>
            <w:t>ЯРОСЛАВСКОГО МУНИЦИПАЛЬНОГО РАЙОНА</w:t>
          </w:r>
        </w:p>
        <w:p w:rsidR="00570D43" w:rsidRPr="00F32CF5" w:rsidRDefault="00570D43" w:rsidP="00F32CF5">
          <w:pPr>
            <w:pStyle w:val="4"/>
            <w:rPr>
              <w:spacing w:val="80"/>
              <w:sz w:val="24"/>
              <w:szCs w:val="24"/>
            </w:rPr>
          </w:pPr>
          <w:r w:rsidRPr="005C188B">
            <w:rPr>
              <w:spacing w:val="80"/>
              <w:sz w:val="40"/>
            </w:rPr>
            <w:t>ПОСТАНОВЛЕНИ</w:t>
          </w:r>
          <w:r w:rsidR="00F32CF5">
            <w:rPr>
              <w:spacing w:val="80"/>
              <w:sz w:val="40"/>
            </w:rPr>
            <w:t>Е</w:t>
          </w:r>
        </w:p>
        <w:p w:rsidR="00570D43" w:rsidRPr="00F32CF5" w:rsidRDefault="00570D43" w:rsidP="00570D43">
          <w:pPr>
            <w:rPr>
              <w:sz w:val="28"/>
              <w:szCs w:val="28"/>
            </w:rPr>
          </w:pPr>
        </w:p>
        <w:p w:rsidR="00570D43" w:rsidRPr="00F32CF5" w:rsidRDefault="00570D43" w:rsidP="00570D43">
          <w:pPr>
            <w:rPr>
              <w:sz w:val="28"/>
              <w:szCs w:val="28"/>
            </w:rPr>
          </w:pPr>
        </w:p>
        <w:p w:rsidR="00570D43" w:rsidRPr="00F32CF5" w:rsidRDefault="00570D43" w:rsidP="00570D43">
          <w:pPr>
            <w:pStyle w:val="a9"/>
            <w:ind w:left="0"/>
            <w:jc w:val="both"/>
            <w:rPr>
              <w:szCs w:val="28"/>
            </w:rPr>
          </w:pPr>
        </w:p>
        <w:p w:rsidR="00570D43" w:rsidRPr="00B961D8" w:rsidRDefault="00B961D8" w:rsidP="00570D43">
          <w:pPr>
            <w:pStyle w:val="a9"/>
            <w:ind w:left="0"/>
            <w:jc w:val="both"/>
            <w:rPr>
              <w:b/>
              <w:sz w:val="24"/>
              <w:szCs w:val="24"/>
            </w:rPr>
          </w:pPr>
          <w:r w:rsidRPr="00B961D8">
            <w:rPr>
              <w:b/>
              <w:sz w:val="24"/>
              <w:szCs w:val="24"/>
            </w:rPr>
            <w:t xml:space="preserve">14.10.2025 </w:t>
          </w:r>
          <w:r>
            <w:rPr>
              <w:b/>
              <w:sz w:val="24"/>
              <w:szCs w:val="24"/>
            </w:rPr>
            <w:t xml:space="preserve">                                                                                                                             </w:t>
          </w:r>
          <w:r w:rsidRPr="00B961D8">
            <w:rPr>
              <w:b/>
              <w:sz w:val="24"/>
              <w:szCs w:val="24"/>
            </w:rPr>
            <w:t>№ 2597</w:t>
          </w:r>
        </w:p>
        <w:p w:rsidR="00570D43" w:rsidRPr="00F32CF5" w:rsidRDefault="00570D43" w:rsidP="00570D43">
          <w:pPr>
            <w:pStyle w:val="a9"/>
            <w:ind w:left="0"/>
            <w:jc w:val="both"/>
            <w:rPr>
              <w:szCs w:val="28"/>
            </w:rPr>
          </w:pPr>
        </w:p>
        <w:p w:rsidR="00D1760B" w:rsidRDefault="00EF62E3" w:rsidP="00570D43">
          <w:pPr>
            <w:pStyle w:val="a9"/>
            <w:ind w:left="0"/>
            <w:jc w:val="both"/>
            <w:rPr>
              <w:szCs w:val="28"/>
            </w:rPr>
          </w:pPr>
        </w:p>
      </w:sdtContent>
    </w:sdt>
    <w:p w:rsidR="00570D43" w:rsidRPr="00F32CF5" w:rsidRDefault="00570D43" w:rsidP="00D1760B">
      <w:pPr>
        <w:pStyle w:val="a9"/>
        <w:ind w:left="0"/>
        <w:rPr>
          <w:szCs w:val="28"/>
        </w:rPr>
      </w:pPr>
    </w:p>
    <w:p w:rsidR="000617D5" w:rsidRDefault="009C69F5" w:rsidP="000617D5">
      <w:pPr>
        <w:pStyle w:val="a9"/>
        <w:ind w:left="0"/>
        <w:jc w:val="both"/>
        <w:rPr>
          <w:b/>
        </w:rPr>
      </w:pPr>
      <w:r w:rsidRPr="00111FB0">
        <w:rPr>
          <w:b/>
        </w:rPr>
        <w:t>О</w:t>
      </w:r>
      <w:r w:rsidR="0063214B">
        <w:rPr>
          <w:b/>
        </w:rPr>
        <w:t xml:space="preserve"> </w:t>
      </w:r>
      <w:r w:rsidR="000617D5">
        <w:rPr>
          <w:b/>
        </w:rPr>
        <w:t xml:space="preserve">создании рабочей группы </w:t>
      </w:r>
    </w:p>
    <w:p w:rsidR="00865291" w:rsidRDefault="000617D5" w:rsidP="000617D5">
      <w:pPr>
        <w:pStyle w:val="a9"/>
        <w:ind w:left="0"/>
        <w:jc w:val="both"/>
        <w:rPr>
          <w:b/>
        </w:rPr>
      </w:pPr>
      <w:r>
        <w:rPr>
          <w:b/>
        </w:rPr>
        <w:t xml:space="preserve">по трудоустройству участников </w:t>
      </w:r>
    </w:p>
    <w:p w:rsidR="00865291" w:rsidRDefault="00865291" w:rsidP="000617D5">
      <w:pPr>
        <w:pStyle w:val="a9"/>
        <w:ind w:left="0"/>
        <w:jc w:val="both"/>
        <w:rPr>
          <w:b/>
        </w:rPr>
      </w:pPr>
      <w:r>
        <w:rPr>
          <w:b/>
        </w:rPr>
        <w:t>специальной военной операции</w:t>
      </w:r>
    </w:p>
    <w:p w:rsidR="000617D5" w:rsidRPr="00111FB0" w:rsidRDefault="00BC658D" w:rsidP="000617D5">
      <w:pPr>
        <w:pStyle w:val="a9"/>
        <w:ind w:left="0"/>
        <w:jc w:val="both"/>
        <w:rPr>
          <w:b/>
        </w:rPr>
      </w:pPr>
      <w:r>
        <w:rPr>
          <w:b/>
        </w:rPr>
        <w:t>в Ярославском муниципальном округе</w:t>
      </w:r>
    </w:p>
    <w:sdt>
      <w:sdtPr>
        <w:id w:val="-1407070432"/>
        <w:lock w:val="contentLocked"/>
        <w:placeholder>
          <w:docPart w:val="C896049EFDBB49F2B724C7EB2A485EFF"/>
        </w:placeholder>
        <w:group/>
      </w:sdtPr>
      <w:sdtEndPr/>
      <w:sdtContent>
        <w:p w:rsidR="00570D43" w:rsidRPr="005C188B" w:rsidRDefault="00570D43" w:rsidP="00570D43">
          <w:pPr>
            <w:pStyle w:val="a9"/>
            <w:ind w:left="0"/>
            <w:jc w:val="both"/>
          </w:pPr>
        </w:p>
        <w:p w:rsidR="00570D43" w:rsidRDefault="00EF62E3" w:rsidP="00570D43">
          <w:pPr>
            <w:pStyle w:val="a9"/>
            <w:ind w:left="0"/>
            <w:jc w:val="both"/>
          </w:pPr>
        </w:p>
      </w:sdtContent>
    </w:sdt>
    <w:p w:rsidR="0096153D" w:rsidRDefault="0096153D" w:rsidP="00B45BA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A2FC1">
        <w:rPr>
          <w:bCs/>
          <w:sz w:val="28"/>
          <w:szCs w:val="26"/>
        </w:rPr>
        <w:t>В соответствии</w:t>
      </w:r>
      <w:r w:rsidR="00BF1A9F">
        <w:rPr>
          <w:bCs/>
          <w:sz w:val="28"/>
          <w:szCs w:val="26"/>
        </w:rPr>
        <w:t xml:space="preserve"> </w:t>
      </w:r>
      <w:r w:rsidRPr="00CA2FC1">
        <w:rPr>
          <w:bCs/>
          <w:sz w:val="28"/>
          <w:szCs w:val="26"/>
        </w:rPr>
        <w:t>с</w:t>
      </w:r>
      <w:r w:rsidR="004710DC">
        <w:rPr>
          <w:bCs/>
          <w:sz w:val="28"/>
          <w:szCs w:val="26"/>
        </w:rPr>
        <w:t>о статьей 35</w:t>
      </w:r>
      <w:r w:rsidR="00BF1A9F">
        <w:rPr>
          <w:bCs/>
          <w:sz w:val="28"/>
          <w:szCs w:val="26"/>
        </w:rPr>
        <w:t xml:space="preserve"> </w:t>
      </w:r>
      <w:r w:rsidR="004710DC">
        <w:rPr>
          <w:bCs/>
          <w:sz w:val="28"/>
          <w:szCs w:val="26"/>
        </w:rPr>
        <w:t xml:space="preserve">Федерального закона </w:t>
      </w:r>
      <w:r w:rsidR="00853F69" w:rsidRPr="00853F69">
        <w:rPr>
          <w:bCs/>
          <w:sz w:val="28"/>
          <w:szCs w:val="28"/>
        </w:rPr>
        <w:t xml:space="preserve">от </w:t>
      </w:r>
      <w:r w:rsidR="004710DC">
        <w:rPr>
          <w:bCs/>
          <w:sz w:val="28"/>
          <w:szCs w:val="28"/>
        </w:rPr>
        <w:t>12.12.2023</w:t>
      </w:r>
      <w:r w:rsidR="00BF1A9F">
        <w:rPr>
          <w:bCs/>
          <w:sz w:val="28"/>
          <w:szCs w:val="28"/>
        </w:rPr>
        <w:t xml:space="preserve"> </w:t>
      </w:r>
      <w:r w:rsidR="00B961D8">
        <w:rPr>
          <w:bCs/>
          <w:sz w:val="28"/>
          <w:szCs w:val="28"/>
        </w:rPr>
        <w:t xml:space="preserve">                     </w:t>
      </w:r>
      <w:r w:rsidR="00D9714C">
        <w:rPr>
          <w:bCs/>
          <w:sz w:val="28"/>
          <w:szCs w:val="28"/>
        </w:rPr>
        <w:t xml:space="preserve">№ </w:t>
      </w:r>
      <w:r w:rsidR="004710DC">
        <w:rPr>
          <w:bCs/>
          <w:sz w:val="28"/>
          <w:szCs w:val="28"/>
        </w:rPr>
        <w:t>565-ФЗ</w:t>
      </w:r>
      <w:r w:rsidR="00BF1A9F">
        <w:rPr>
          <w:bCs/>
          <w:sz w:val="28"/>
          <w:szCs w:val="28"/>
        </w:rPr>
        <w:t xml:space="preserve"> </w:t>
      </w:r>
      <w:r w:rsidR="00853F69">
        <w:rPr>
          <w:bCs/>
          <w:sz w:val="28"/>
          <w:szCs w:val="28"/>
        </w:rPr>
        <w:t>«</w:t>
      </w:r>
      <w:r w:rsidR="00853F69" w:rsidRPr="00853F69">
        <w:rPr>
          <w:bCs/>
          <w:sz w:val="28"/>
          <w:szCs w:val="28"/>
        </w:rPr>
        <w:t xml:space="preserve">О </w:t>
      </w:r>
      <w:r w:rsidR="004710DC">
        <w:rPr>
          <w:bCs/>
          <w:sz w:val="28"/>
          <w:szCs w:val="28"/>
        </w:rPr>
        <w:t>занятости в населения в Российской Федерации</w:t>
      </w:r>
      <w:r w:rsidR="00853F69">
        <w:rPr>
          <w:bCs/>
          <w:sz w:val="28"/>
          <w:szCs w:val="28"/>
        </w:rPr>
        <w:t>»</w:t>
      </w:r>
      <w:r w:rsidR="004710DC">
        <w:rPr>
          <w:bCs/>
          <w:sz w:val="28"/>
          <w:szCs w:val="28"/>
        </w:rPr>
        <w:t xml:space="preserve">, во исполнение пункта 1 Протокола заседания межведомственной комиссии по поддержке участников специальной военной операции и членов их семей от 02.09.2025 </w:t>
      </w:r>
      <w:r w:rsidR="00B961D8">
        <w:rPr>
          <w:bCs/>
          <w:sz w:val="28"/>
          <w:szCs w:val="28"/>
        </w:rPr>
        <w:t xml:space="preserve">   </w:t>
      </w:r>
      <w:r w:rsidR="004710DC">
        <w:rPr>
          <w:bCs/>
          <w:sz w:val="28"/>
          <w:szCs w:val="28"/>
        </w:rPr>
        <w:t>№ 9,</w:t>
      </w:r>
      <w:r w:rsidR="00BF1A9F">
        <w:rPr>
          <w:bCs/>
          <w:sz w:val="28"/>
          <w:szCs w:val="28"/>
        </w:rPr>
        <w:t xml:space="preserve"> </w:t>
      </w:r>
      <w:r w:rsidR="00853F69">
        <w:rPr>
          <w:bCs/>
          <w:sz w:val="28"/>
          <w:szCs w:val="28"/>
        </w:rPr>
        <w:t xml:space="preserve">Администрация </w:t>
      </w:r>
      <w:r w:rsidR="004710DC">
        <w:rPr>
          <w:bCs/>
          <w:sz w:val="28"/>
          <w:szCs w:val="28"/>
        </w:rPr>
        <w:t xml:space="preserve">района </w:t>
      </w:r>
      <w:proofErr w:type="gramStart"/>
      <w:r w:rsidRPr="0096153D">
        <w:rPr>
          <w:b/>
          <w:bCs/>
          <w:sz w:val="28"/>
          <w:szCs w:val="28"/>
        </w:rPr>
        <w:t>п</w:t>
      </w:r>
      <w:proofErr w:type="gramEnd"/>
      <w:r w:rsidRPr="0096153D">
        <w:rPr>
          <w:b/>
          <w:bCs/>
          <w:sz w:val="28"/>
          <w:szCs w:val="28"/>
        </w:rPr>
        <w:t xml:space="preserve"> о с т а н о в л я е т:</w:t>
      </w:r>
    </w:p>
    <w:p w:rsidR="0096153D" w:rsidRDefault="004710DC" w:rsidP="00BC658D">
      <w:pPr>
        <w:pStyle w:val="ae"/>
        <w:numPr>
          <w:ilvl w:val="0"/>
          <w:numId w:val="26"/>
        </w:numPr>
        <w:tabs>
          <w:tab w:val="left" w:pos="0"/>
        </w:tabs>
        <w:ind w:left="0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рабочую группу по трудоустройству участников специальной военной операции </w:t>
      </w:r>
      <w:r w:rsidR="00BC658D">
        <w:rPr>
          <w:sz w:val="28"/>
          <w:szCs w:val="28"/>
        </w:rPr>
        <w:t xml:space="preserve">в Ярославском муниципальном округе </w:t>
      </w:r>
      <w:r>
        <w:rPr>
          <w:sz w:val="28"/>
          <w:szCs w:val="28"/>
        </w:rPr>
        <w:t>и утвердить ее состав (приложение 1).</w:t>
      </w:r>
    </w:p>
    <w:p w:rsidR="004710DC" w:rsidRDefault="004710DC" w:rsidP="00BC658D">
      <w:pPr>
        <w:pStyle w:val="ae"/>
        <w:numPr>
          <w:ilvl w:val="0"/>
          <w:numId w:val="26"/>
        </w:numPr>
        <w:tabs>
          <w:tab w:val="left" w:pos="0"/>
        </w:tabs>
        <w:ind w:left="0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947B73">
        <w:rPr>
          <w:sz w:val="28"/>
          <w:szCs w:val="28"/>
        </w:rPr>
        <w:t xml:space="preserve"> Положение о деятельности рабочей группы по трудоустройству участников военной операции </w:t>
      </w:r>
      <w:r w:rsidR="00BC658D">
        <w:rPr>
          <w:sz w:val="28"/>
          <w:szCs w:val="28"/>
        </w:rPr>
        <w:t xml:space="preserve">в Ярославском муниципальном округе </w:t>
      </w:r>
      <w:r w:rsidR="00947B73">
        <w:rPr>
          <w:sz w:val="28"/>
          <w:szCs w:val="28"/>
        </w:rPr>
        <w:t>(приложение 2).</w:t>
      </w:r>
    </w:p>
    <w:p w:rsidR="00BC658D" w:rsidRDefault="00BC658D" w:rsidP="00BC658D">
      <w:pPr>
        <w:pStyle w:val="ae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BC658D">
        <w:rPr>
          <w:sz w:val="28"/>
          <w:szCs w:val="28"/>
        </w:rPr>
        <w:t xml:space="preserve">Разместить постановление на официальном сайте органов местного самоуправления Ярославского муниципального </w:t>
      </w:r>
      <w:r w:rsidR="00865291">
        <w:rPr>
          <w:sz w:val="28"/>
          <w:szCs w:val="28"/>
        </w:rPr>
        <w:t>округа</w:t>
      </w:r>
      <w:r w:rsidRPr="00BC658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BC658D" w:rsidRPr="00BC658D" w:rsidRDefault="00BC658D" w:rsidP="00BC658D">
      <w:pPr>
        <w:pStyle w:val="ae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со дня </w:t>
      </w:r>
      <w:r w:rsidR="00865291">
        <w:rPr>
          <w:sz w:val="28"/>
          <w:szCs w:val="28"/>
        </w:rPr>
        <w:t xml:space="preserve">его </w:t>
      </w:r>
      <w:r>
        <w:rPr>
          <w:sz w:val="28"/>
          <w:szCs w:val="28"/>
        </w:rPr>
        <w:t>официального опубликования.</w:t>
      </w:r>
    </w:p>
    <w:p w:rsidR="0096153D" w:rsidRDefault="0096153D" w:rsidP="00570D43">
      <w:pPr>
        <w:pStyle w:val="a9"/>
        <w:ind w:left="0"/>
        <w:jc w:val="both"/>
      </w:pPr>
    </w:p>
    <w:p w:rsidR="00C27AA4" w:rsidRDefault="00C27AA4" w:rsidP="00C27AA4">
      <w:pPr>
        <w:pStyle w:val="a9"/>
        <w:ind w:left="0"/>
        <w:jc w:val="both"/>
        <w:rPr>
          <w:szCs w:val="28"/>
        </w:rPr>
      </w:pPr>
    </w:p>
    <w:p w:rsidR="00C27AA4" w:rsidRDefault="00C27AA4" w:rsidP="00C27AA4">
      <w:pPr>
        <w:pStyle w:val="a9"/>
        <w:ind w:left="0"/>
        <w:jc w:val="both"/>
        <w:rPr>
          <w:szCs w:val="28"/>
        </w:rPr>
      </w:pPr>
    </w:p>
    <w:p w:rsidR="00C27AA4" w:rsidRPr="004841A6" w:rsidRDefault="00C27AA4" w:rsidP="00C27AA4">
      <w:pPr>
        <w:pStyle w:val="a9"/>
        <w:ind w:left="0"/>
        <w:jc w:val="both"/>
        <w:rPr>
          <w:szCs w:val="28"/>
        </w:rPr>
      </w:pPr>
      <w:r w:rsidRPr="004841A6">
        <w:rPr>
          <w:szCs w:val="28"/>
        </w:rPr>
        <w:t>Глава Ярославского</w:t>
      </w:r>
    </w:p>
    <w:p w:rsidR="00C27AA4" w:rsidRPr="004841A6" w:rsidRDefault="00C27AA4" w:rsidP="00C27AA4">
      <w:pPr>
        <w:pStyle w:val="a9"/>
        <w:ind w:left="0"/>
        <w:jc w:val="both"/>
        <w:rPr>
          <w:szCs w:val="28"/>
        </w:rPr>
      </w:pPr>
      <w:r w:rsidRPr="004841A6">
        <w:rPr>
          <w:szCs w:val="28"/>
        </w:rPr>
        <w:t xml:space="preserve">муниципального </w:t>
      </w:r>
      <w:r w:rsidR="008C538E">
        <w:rPr>
          <w:szCs w:val="28"/>
        </w:rPr>
        <w:t xml:space="preserve">округа  </w:t>
      </w:r>
      <w:r w:rsidR="00BF1A9F">
        <w:rPr>
          <w:szCs w:val="28"/>
        </w:rPr>
        <w:t xml:space="preserve">                                                               </w:t>
      </w:r>
      <w:r w:rsidR="008C538E">
        <w:rPr>
          <w:szCs w:val="28"/>
        </w:rPr>
        <w:t xml:space="preserve">   А.А. Михайлов</w:t>
      </w:r>
    </w:p>
    <w:p w:rsidR="00C27AA4" w:rsidRPr="004841A6" w:rsidRDefault="00C27AA4" w:rsidP="00C27AA4">
      <w:pPr>
        <w:pStyle w:val="a9"/>
        <w:ind w:left="0"/>
        <w:jc w:val="both"/>
        <w:rPr>
          <w:szCs w:val="28"/>
        </w:rPr>
      </w:pPr>
    </w:p>
    <w:p w:rsidR="00C27AA4" w:rsidRPr="004841A6" w:rsidRDefault="00C27AA4" w:rsidP="00C27AA4">
      <w:pPr>
        <w:rPr>
          <w:sz w:val="24"/>
          <w:szCs w:val="24"/>
        </w:rPr>
      </w:pPr>
    </w:p>
    <w:p w:rsidR="0096153D" w:rsidRDefault="0096153D" w:rsidP="00570D43">
      <w:pPr>
        <w:pStyle w:val="a9"/>
        <w:ind w:left="0"/>
        <w:jc w:val="both"/>
      </w:pPr>
    </w:p>
    <w:p w:rsidR="004A4FAC" w:rsidRDefault="004A4FAC" w:rsidP="004B2691">
      <w:pPr>
        <w:jc w:val="both"/>
        <w:rPr>
          <w:sz w:val="24"/>
          <w:szCs w:val="24"/>
        </w:rPr>
      </w:pPr>
    </w:p>
    <w:p w:rsidR="004A4FAC" w:rsidRDefault="004A4FAC" w:rsidP="004B2691">
      <w:pPr>
        <w:jc w:val="both"/>
        <w:rPr>
          <w:sz w:val="24"/>
          <w:szCs w:val="24"/>
        </w:rPr>
      </w:pPr>
    </w:p>
    <w:p w:rsidR="00077CA7" w:rsidRDefault="00077CA7" w:rsidP="004B2691">
      <w:pPr>
        <w:jc w:val="both"/>
        <w:rPr>
          <w:sz w:val="24"/>
          <w:szCs w:val="24"/>
        </w:rPr>
      </w:pPr>
    </w:p>
    <w:p w:rsidR="00C27AA4" w:rsidRDefault="00C27AA4" w:rsidP="004B2691">
      <w:pPr>
        <w:jc w:val="both"/>
        <w:rPr>
          <w:sz w:val="24"/>
          <w:szCs w:val="24"/>
        </w:rPr>
      </w:pPr>
    </w:p>
    <w:p w:rsidR="00821AF2" w:rsidRDefault="00821AF2" w:rsidP="009C388E">
      <w:pPr>
        <w:pStyle w:val="a9"/>
        <w:ind w:left="0"/>
        <w:rPr>
          <w:szCs w:val="28"/>
          <w:lang w:eastAsia="en-US"/>
        </w:rPr>
        <w:sectPr w:rsidR="00821AF2" w:rsidSect="00F23508">
          <w:headerReference w:type="default" r:id="rId10"/>
          <w:pgSz w:w="11906" w:h="16838"/>
          <w:pgMar w:top="0" w:right="737" w:bottom="851" w:left="1701" w:header="720" w:footer="720" w:gutter="0"/>
          <w:pgNumType w:start="1"/>
          <w:cols w:space="720"/>
          <w:titlePg/>
        </w:sectPr>
      </w:pPr>
      <w:bookmarkStart w:id="0" w:name="_GoBack"/>
      <w:bookmarkEnd w:id="0"/>
    </w:p>
    <w:p w:rsidR="009844D0" w:rsidRPr="00FD09CC" w:rsidRDefault="009844D0" w:rsidP="00CA0C1C">
      <w:pPr>
        <w:pStyle w:val="af9"/>
        <w:ind w:left="5670" w:right="176" w:firstLine="2"/>
        <w:jc w:val="center"/>
        <w:rPr>
          <w:rFonts w:ascii="Times New Roman" w:hAnsi="Times New Roman"/>
          <w:sz w:val="26"/>
          <w:szCs w:val="26"/>
        </w:rPr>
      </w:pPr>
      <w:r w:rsidRPr="00FD09CC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>1</w:t>
      </w:r>
    </w:p>
    <w:p w:rsidR="009844D0" w:rsidRPr="00FD09CC" w:rsidRDefault="009844D0" w:rsidP="00CA0C1C">
      <w:pPr>
        <w:pStyle w:val="af9"/>
        <w:ind w:left="6096" w:right="176" w:firstLine="425"/>
        <w:rPr>
          <w:rFonts w:ascii="Times New Roman" w:hAnsi="Times New Roman"/>
          <w:sz w:val="26"/>
          <w:szCs w:val="26"/>
        </w:rPr>
      </w:pPr>
      <w:r w:rsidRPr="00FD09CC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9844D0" w:rsidRPr="00FD09CC" w:rsidRDefault="009844D0" w:rsidP="00CA0C1C">
      <w:pPr>
        <w:pStyle w:val="af9"/>
        <w:ind w:left="6096" w:right="176" w:firstLine="425"/>
        <w:rPr>
          <w:rFonts w:ascii="Times New Roman" w:hAnsi="Times New Roman"/>
          <w:sz w:val="26"/>
          <w:szCs w:val="26"/>
        </w:rPr>
      </w:pPr>
      <w:r w:rsidRPr="00FD09CC">
        <w:rPr>
          <w:rFonts w:ascii="Times New Roman" w:hAnsi="Times New Roman"/>
          <w:sz w:val="26"/>
          <w:szCs w:val="26"/>
        </w:rPr>
        <w:t>Администрации ЯМР</w:t>
      </w:r>
    </w:p>
    <w:p w:rsidR="009844D0" w:rsidRPr="00FD09CC" w:rsidRDefault="009844D0" w:rsidP="00CA0C1C">
      <w:pPr>
        <w:pStyle w:val="af9"/>
        <w:ind w:left="6096" w:right="176" w:firstLine="425"/>
        <w:rPr>
          <w:rFonts w:ascii="Times New Roman" w:hAnsi="Times New Roman"/>
          <w:sz w:val="26"/>
          <w:szCs w:val="26"/>
        </w:rPr>
      </w:pPr>
      <w:r w:rsidRPr="00FD09CC">
        <w:rPr>
          <w:rFonts w:ascii="Times New Roman" w:hAnsi="Times New Roman"/>
          <w:sz w:val="26"/>
          <w:szCs w:val="26"/>
        </w:rPr>
        <w:t xml:space="preserve">от </w:t>
      </w:r>
      <w:r w:rsidR="00B961D8">
        <w:rPr>
          <w:rFonts w:ascii="Times New Roman" w:hAnsi="Times New Roman"/>
          <w:sz w:val="26"/>
          <w:szCs w:val="26"/>
        </w:rPr>
        <w:t xml:space="preserve">14.10.2025 </w:t>
      </w:r>
      <w:r w:rsidRPr="00FD09CC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</w:t>
      </w:r>
      <w:r w:rsidR="00B961D8">
        <w:rPr>
          <w:rFonts w:ascii="Times New Roman" w:hAnsi="Times New Roman"/>
          <w:sz w:val="26"/>
          <w:szCs w:val="26"/>
        </w:rPr>
        <w:t>2597</w:t>
      </w:r>
      <w:r>
        <w:rPr>
          <w:rFonts w:ascii="Times New Roman" w:hAnsi="Times New Roman"/>
          <w:sz w:val="26"/>
          <w:szCs w:val="26"/>
        </w:rPr>
        <w:t xml:space="preserve"> </w:t>
      </w:r>
      <w:r w:rsidR="00CA0C1C">
        <w:rPr>
          <w:rFonts w:ascii="Times New Roman" w:hAnsi="Times New Roman"/>
          <w:sz w:val="26"/>
          <w:szCs w:val="26"/>
        </w:rPr>
        <w:t xml:space="preserve">          </w:t>
      </w:r>
    </w:p>
    <w:p w:rsidR="009844D0" w:rsidRPr="00FD09CC" w:rsidRDefault="009844D0" w:rsidP="009844D0">
      <w:pPr>
        <w:pStyle w:val="af9"/>
        <w:ind w:right="176"/>
        <w:jc w:val="center"/>
        <w:rPr>
          <w:rFonts w:ascii="Times New Roman" w:hAnsi="Times New Roman"/>
          <w:b/>
          <w:sz w:val="26"/>
          <w:szCs w:val="26"/>
        </w:rPr>
      </w:pPr>
    </w:p>
    <w:p w:rsidR="009844D0" w:rsidRPr="00FD09CC" w:rsidRDefault="009844D0" w:rsidP="009844D0">
      <w:pPr>
        <w:pStyle w:val="af9"/>
        <w:ind w:right="176"/>
        <w:jc w:val="center"/>
        <w:rPr>
          <w:rFonts w:ascii="Times New Roman" w:hAnsi="Times New Roman"/>
          <w:b/>
          <w:sz w:val="26"/>
          <w:szCs w:val="26"/>
        </w:rPr>
      </w:pPr>
    </w:p>
    <w:p w:rsidR="009844D0" w:rsidRPr="00FD09CC" w:rsidRDefault="009844D0" w:rsidP="009844D0">
      <w:pPr>
        <w:pStyle w:val="af9"/>
        <w:ind w:right="176"/>
        <w:jc w:val="center"/>
        <w:rPr>
          <w:rFonts w:ascii="Times New Roman" w:hAnsi="Times New Roman"/>
          <w:b/>
          <w:sz w:val="26"/>
          <w:szCs w:val="26"/>
        </w:rPr>
      </w:pPr>
      <w:r w:rsidRPr="00FD09CC">
        <w:rPr>
          <w:rFonts w:ascii="Times New Roman" w:hAnsi="Times New Roman"/>
          <w:b/>
          <w:sz w:val="26"/>
          <w:szCs w:val="26"/>
        </w:rPr>
        <w:t>СОСТАВ</w:t>
      </w:r>
    </w:p>
    <w:p w:rsidR="009844D0" w:rsidRPr="00FD09CC" w:rsidRDefault="00CA0C1C" w:rsidP="009844D0">
      <w:pPr>
        <w:pStyle w:val="af9"/>
        <w:ind w:right="17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</w:t>
      </w:r>
      <w:r w:rsidR="009844D0" w:rsidRPr="00AD7F1E">
        <w:rPr>
          <w:rFonts w:ascii="Times New Roman" w:hAnsi="Times New Roman"/>
          <w:b/>
          <w:sz w:val="26"/>
          <w:szCs w:val="26"/>
        </w:rPr>
        <w:t xml:space="preserve">абочей группы по </w:t>
      </w:r>
      <w:r>
        <w:rPr>
          <w:rFonts w:ascii="Times New Roman" w:hAnsi="Times New Roman"/>
          <w:b/>
          <w:sz w:val="26"/>
          <w:szCs w:val="26"/>
        </w:rPr>
        <w:t xml:space="preserve">трудоустройству участников специальной военной операции </w:t>
      </w:r>
      <w:r w:rsidR="009844D0" w:rsidRPr="00AD7F1E">
        <w:rPr>
          <w:rFonts w:ascii="Times New Roman" w:hAnsi="Times New Roman"/>
          <w:b/>
          <w:sz w:val="26"/>
          <w:szCs w:val="26"/>
        </w:rPr>
        <w:t xml:space="preserve">в Ярославском муниципальном </w:t>
      </w:r>
      <w:r>
        <w:rPr>
          <w:rFonts w:ascii="Times New Roman" w:hAnsi="Times New Roman"/>
          <w:b/>
          <w:sz w:val="26"/>
          <w:szCs w:val="26"/>
        </w:rPr>
        <w:t>округе</w:t>
      </w:r>
    </w:p>
    <w:p w:rsidR="009844D0" w:rsidRPr="00DE26BE" w:rsidRDefault="009844D0" w:rsidP="009844D0">
      <w:pPr>
        <w:pStyle w:val="af9"/>
        <w:ind w:right="17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686"/>
        <w:gridCol w:w="5953"/>
      </w:tblGrid>
      <w:tr w:rsidR="00FE2952" w:rsidRPr="00EE00E0" w:rsidTr="00FE2952">
        <w:tc>
          <w:tcPr>
            <w:tcW w:w="3686" w:type="dxa"/>
          </w:tcPr>
          <w:p w:rsidR="00FE2952" w:rsidRPr="00EE00E0" w:rsidRDefault="00FE2952" w:rsidP="00DC2869">
            <w:pPr>
              <w:ind w:righ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 Алексей Анатольевич</w:t>
            </w:r>
            <w:r w:rsidRPr="00144C89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5953" w:type="dxa"/>
          </w:tcPr>
          <w:p w:rsidR="00FE2952" w:rsidRPr="002151F7" w:rsidRDefault="000B642D" w:rsidP="000B642D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  <w:r w:rsidRPr="00144C8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Ярославского муниципального округа, </w:t>
            </w:r>
            <w:r w:rsidR="00FE2952">
              <w:rPr>
                <w:sz w:val="26"/>
                <w:szCs w:val="26"/>
              </w:rPr>
              <w:t>р</w:t>
            </w:r>
            <w:r w:rsidR="00FE2952" w:rsidRPr="00BA66A1">
              <w:rPr>
                <w:sz w:val="26"/>
                <w:szCs w:val="26"/>
              </w:rPr>
              <w:t xml:space="preserve">уководитель </w:t>
            </w:r>
            <w:r>
              <w:rPr>
                <w:sz w:val="26"/>
                <w:szCs w:val="26"/>
              </w:rPr>
              <w:t>рабочей группы</w:t>
            </w:r>
            <w:r w:rsidR="00FE2952" w:rsidRPr="002151F7">
              <w:rPr>
                <w:sz w:val="26"/>
                <w:szCs w:val="26"/>
              </w:rPr>
              <w:t>;</w:t>
            </w:r>
          </w:p>
        </w:tc>
      </w:tr>
      <w:tr w:rsidR="00FE2952" w:rsidRPr="00EE00E0" w:rsidTr="00FE2952">
        <w:tc>
          <w:tcPr>
            <w:tcW w:w="3686" w:type="dxa"/>
          </w:tcPr>
          <w:p w:rsidR="00FE2952" w:rsidRPr="00EC09EB" w:rsidRDefault="00FE2952" w:rsidP="00DC2869">
            <w:pPr>
              <w:ind w:right="176"/>
              <w:rPr>
                <w:sz w:val="14"/>
                <w:szCs w:val="14"/>
              </w:rPr>
            </w:pPr>
          </w:p>
          <w:p w:rsidR="00FE2952" w:rsidRDefault="00FE2952" w:rsidP="00DC2869">
            <w:pPr>
              <w:ind w:righ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Мартышкина Елена Валентиновна</w:t>
            </w:r>
          </w:p>
          <w:p w:rsidR="00FE2952" w:rsidRDefault="00FE2952" w:rsidP="00DC2869">
            <w:pPr>
              <w:ind w:right="176"/>
              <w:rPr>
                <w:sz w:val="26"/>
                <w:szCs w:val="26"/>
              </w:rPr>
            </w:pPr>
          </w:p>
          <w:p w:rsidR="00FE2952" w:rsidRDefault="00FE2952" w:rsidP="00DC2869">
            <w:pPr>
              <w:ind w:righ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Веретенникова Светлана Юрьевна</w:t>
            </w:r>
          </w:p>
          <w:p w:rsidR="00FE2952" w:rsidRDefault="00FE2952" w:rsidP="00DC2869">
            <w:pPr>
              <w:ind w:right="176"/>
              <w:rPr>
                <w:sz w:val="26"/>
                <w:szCs w:val="26"/>
              </w:rPr>
            </w:pPr>
          </w:p>
          <w:p w:rsidR="00FE2952" w:rsidRDefault="00FE2952" w:rsidP="00F536AB">
            <w:pPr>
              <w:ind w:righ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Беспалова                                     </w:t>
            </w:r>
          </w:p>
          <w:p w:rsidR="00FE2952" w:rsidRDefault="00FE2952" w:rsidP="00F536AB">
            <w:pPr>
              <w:ind w:righ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Галина Владимировна</w:t>
            </w:r>
          </w:p>
          <w:p w:rsidR="00FE2952" w:rsidRDefault="00FE2952" w:rsidP="00DC2869">
            <w:pPr>
              <w:ind w:right="176"/>
              <w:rPr>
                <w:sz w:val="26"/>
                <w:szCs w:val="26"/>
              </w:rPr>
            </w:pPr>
          </w:p>
          <w:p w:rsidR="00FE2952" w:rsidRPr="007E25E9" w:rsidRDefault="00FE2952" w:rsidP="00DC2869">
            <w:pPr>
              <w:ind w:right="176"/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:rsidR="00FE2952" w:rsidRPr="00EC09EB" w:rsidRDefault="00FE2952" w:rsidP="00DC2869">
            <w:pPr>
              <w:ind w:right="176"/>
              <w:jc w:val="both"/>
              <w:rPr>
                <w:sz w:val="14"/>
                <w:szCs w:val="14"/>
              </w:rPr>
            </w:pPr>
          </w:p>
          <w:p w:rsidR="00FE2952" w:rsidRDefault="000B642D" w:rsidP="00DC2869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ЯМР по социальной политике,</w:t>
            </w:r>
            <w:r w:rsidRPr="00EE00E0">
              <w:rPr>
                <w:sz w:val="26"/>
                <w:szCs w:val="26"/>
              </w:rPr>
              <w:t xml:space="preserve"> </w:t>
            </w:r>
            <w:r w:rsidR="00FE2952" w:rsidRPr="00EE00E0">
              <w:rPr>
                <w:sz w:val="26"/>
                <w:szCs w:val="26"/>
              </w:rPr>
              <w:t xml:space="preserve">заместитель </w:t>
            </w:r>
            <w:r w:rsidR="00FE2952">
              <w:rPr>
                <w:sz w:val="26"/>
                <w:szCs w:val="26"/>
              </w:rPr>
              <w:t>руководителя рабочей группы</w:t>
            </w:r>
            <w:r>
              <w:rPr>
                <w:sz w:val="26"/>
                <w:szCs w:val="26"/>
              </w:rPr>
              <w:t>;</w:t>
            </w:r>
          </w:p>
          <w:p w:rsidR="00FE2952" w:rsidRDefault="00B961D8" w:rsidP="00CA0C1C">
            <w:pPr>
              <w:ind w:right="176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</w:t>
            </w:r>
            <w:r w:rsidR="000B642D">
              <w:rPr>
                <w:sz w:val="26"/>
                <w:szCs w:val="26"/>
              </w:rPr>
              <w:t xml:space="preserve"> заместителя Главы – руководител</w:t>
            </w:r>
            <w:r>
              <w:rPr>
                <w:sz w:val="26"/>
                <w:szCs w:val="26"/>
              </w:rPr>
              <w:t>я</w:t>
            </w:r>
            <w:r w:rsidR="000B642D">
              <w:rPr>
                <w:sz w:val="26"/>
                <w:szCs w:val="26"/>
              </w:rPr>
              <w:t xml:space="preserve"> аппарата Администрации ЯМР,</w:t>
            </w:r>
            <w:r w:rsidR="000B642D" w:rsidRPr="00EE00E0">
              <w:rPr>
                <w:sz w:val="26"/>
                <w:szCs w:val="26"/>
              </w:rPr>
              <w:t xml:space="preserve"> </w:t>
            </w:r>
            <w:r w:rsidR="00FE2952" w:rsidRPr="00EE00E0">
              <w:rPr>
                <w:sz w:val="26"/>
                <w:szCs w:val="26"/>
              </w:rPr>
              <w:t xml:space="preserve">заместитель </w:t>
            </w:r>
            <w:r w:rsidR="00FE2952">
              <w:rPr>
                <w:sz w:val="26"/>
                <w:szCs w:val="26"/>
              </w:rPr>
              <w:t>руководителя рабочей группы;</w:t>
            </w:r>
          </w:p>
          <w:p w:rsidR="00FE2952" w:rsidRPr="00144C89" w:rsidRDefault="000B642D" w:rsidP="000B642D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по социальным вопросам управления труда и социальной поддержки населения Администрации ЯМР, секретарь рабочей группы</w:t>
            </w:r>
            <w:r w:rsidR="00D16381">
              <w:rPr>
                <w:sz w:val="26"/>
                <w:szCs w:val="26"/>
              </w:rPr>
              <w:t>;</w:t>
            </w:r>
          </w:p>
        </w:tc>
      </w:tr>
      <w:tr w:rsidR="00FE2952" w:rsidRPr="00EE00E0" w:rsidTr="00FE2952">
        <w:tc>
          <w:tcPr>
            <w:tcW w:w="3686" w:type="dxa"/>
          </w:tcPr>
          <w:p w:rsidR="00FE2952" w:rsidRDefault="00FE2952" w:rsidP="00DC2869">
            <w:pPr>
              <w:ind w:righ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рабочей группы:</w:t>
            </w:r>
          </w:p>
          <w:p w:rsidR="00FE2952" w:rsidRPr="0017674B" w:rsidRDefault="00FE2952" w:rsidP="00DC2869">
            <w:pPr>
              <w:ind w:right="176"/>
              <w:rPr>
                <w:sz w:val="14"/>
                <w:szCs w:val="14"/>
              </w:rPr>
            </w:pPr>
          </w:p>
          <w:p w:rsidR="004C4966" w:rsidRDefault="00FE2952" w:rsidP="00DC2869">
            <w:pPr>
              <w:ind w:righ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Пряничникова Светлана Владимировна</w:t>
            </w:r>
          </w:p>
          <w:p w:rsidR="00FE2952" w:rsidRDefault="004C4966" w:rsidP="00DC2869">
            <w:pPr>
              <w:ind w:righ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Староверова Виктория Константиновна</w:t>
            </w:r>
            <w:r w:rsidR="00FE2952">
              <w:rPr>
                <w:sz w:val="26"/>
                <w:szCs w:val="26"/>
              </w:rPr>
              <w:t xml:space="preserve">        </w:t>
            </w:r>
          </w:p>
          <w:p w:rsidR="0017674B" w:rsidRPr="00731B9C" w:rsidRDefault="0017674B" w:rsidP="00DC2869">
            <w:pPr>
              <w:ind w:right="176"/>
              <w:rPr>
                <w:sz w:val="26"/>
                <w:szCs w:val="26"/>
              </w:rPr>
            </w:pPr>
            <w:r w:rsidRPr="00731B9C">
              <w:rPr>
                <w:sz w:val="26"/>
                <w:szCs w:val="26"/>
              </w:rPr>
              <w:t xml:space="preserve">Николаева Ольга </w:t>
            </w:r>
          </w:p>
          <w:p w:rsidR="0017674B" w:rsidRPr="00731B9C" w:rsidRDefault="0017674B" w:rsidP="00DC2869">
            <w:pPr>
              <w:ind w:right="176"/>
              <w:rPr>
                <w:sz w:val="26"/>
                <w:szCs w:val="26"/>
              </w:rPr>
            </w:pPr>
            <w:r w:rsidRPr="00731B9C">
              <w:rPr>
                <w:sz w:val="26"/>
                <w:szCs w:val="26"/>
              </w:rPr>
              <w:t>Васильевна</w:t>
            </w:r>
          </w:p>
          <w:p w:rsidR="00FE2952" w:rsidRPr="00EC09EB" w:rsidRDefault="00FE2952" w:rsidP="00DC2869">
            <w:pPr>
              <w:ind w:right="176"/>
              <w:rPr>
                <w:sz w:val="26"/>
                <w:szCs w:val="26"/>
              </w:rPr>
            </w:pPr>
            <w:r w:rsidRPr="00EC09EB">
              <w:rPr>
                <w:sz w:val="26"/>
                <w:szCs w:val="26"/>
              </w:rPr>
              <w:t>Морозова Светлана</w:t>
            </w:r>
          </w:p>
          <w:p w:rsidR="00FE2952" w:rsidRDefault="00731B9C" w:rsidP="00DC2869">
            <w:pPr>
              <w:ind w:righ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EC09EB">
              <w:rPr>
                <w:sz w:val="26"/>
                <w:szCs w:val="26"/>
              </w:rPr>
              <w:t>ригорьевна</w:t>
            </w:r>
          </w:p>
          <w:p w:rsidR="00FE2952" w:rsidRDefault="00FE2952" w:rsidP="00DC2869">
            <w:pPr>
              <w:ind w:right="176"/>
              <w:rPr>
                <w:sz w:val="26"/>
                <w:szCs w:val="26"/>
              </w:rPr>
            </w:pPr>
          </w:p>
          <w:p w:rsidR="00FE2952" w:rsidRDefault="00FE2952" w:rsidP="00DC2869">
            <w:pPr>
              <w:ind w:right="176"/>
              <w:rPr>
                <w:sz w:val="26"/>
                <w:szCs w:val="26"/>
              </w:rPr>
            </w:pPr>
          </w:p>
          <w:p w:rsidR="00FE2952" w:rsidRPr="00EC09EB" w:rsidRDefault="00FE2952" w:rsidP="00DC2869">
            <w:pPr>
              <w:ind w:right="176"/>
              <w:rPr>
                <w:sz w:val="26"/>
                <w:szCs w:val="26"/>
              </w:rPr>
            </w:pPr>
            <w:r w:rsidRPr="00EC09EB">
              <w:rPr>
                <w:sz w:val="26"/>
                <w:szCs w:val="26"/>
              </w:rPr>
              <w:t xml:space="preserve">Богачева Ксения </w:t>
            </w:r>
            <w:r w:rsidR="00D16381" w:rsidRPr="00EC09EB">
              <w:rPr>
                <w:sz w:val="26"/>
                <w:szCs w:val="26"/>
              </w:rPr>
              <w:t>Александровна</w:t>
            </w:r>
          </w:p>
          <w:p w:rsidR="00731B9C" w:rsidRPr="00EC09EB" w:rsidRDefault="00731B9C" w:rsidP="00DC2869">
            <w:pPr>
              <w:ind w:right="176"/>
              <w:rPr>
                <w:sz w:val="26"/>
                <w:szCs w:val="26"/>
              </w:rPr>
            </w:pPr>
          </w:p>
          <w:p w:rsidR="00731B9C" w:rsidRPr="00EC09EB" w:rsidRDefault="00731B9C" w:rsidP="00DC2869">
            <w:pPr>
              <w:ind w:right="176"/>
              <w:rPr>
                <w:sz w:val="26"/>
                <w:szCs w:val="26"/>
              </w:rPr>
            </w:pPr>
            <w:r w:rsidRPr="00EC09EB">
              <w:rPr>
                <w:sz w:val="26"/>
                <w:szCs w:val="26"/>
              </w:rPr>
              <w:t>Заместители Главы Администраций городского и сельских поселений</w:t>
            </w:r>
          </w:p>
          <w:p w:rsidR="00FE2952" w:rsidRPr="00381D5D" w:rsidRDefault="00FE2952" w:rsidP="00FE2952">
            <w:pPr>
              <w:ind w:right="176"/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:rsidR="00FE2952" w:rsidRDefault="00FE2952" w:rsidP="00DC2869">
            <w:pPr>
              <w:ind w:right="176"/>
              <w:jc w:val="both"/>
              <w:rPr>
                <w:sz w:val="26"/>
                <w:szCs w:val="26"/>
              </w:rPr>
            </w:pPr>
          </w:p>
          <w:p w:rsidR="00FE2952" w:rsidRPr="0017674B" w:rsidRDefault="00FE2952" w:rsidP="00DC2869">
            <w:pPr>
              <w:ind w:right="176"/>
              <w:jc w:val="both"/>
              <w:rPr>
                <w:sz w:val="14"/>
                <w:szCs w:val="14"/>
              </w:rPr>
            </w:pPr>
          </w:p>
          <w:p w:rsidR="0017674B" w:rsidRDefault="00FE2952" w:rsidP="00DC2869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труда и социальной поддержки населения Администрации ЯМР</w:t>
            </w:r>
            <w:r w:rsidRPr="00847EA6">
              <w:rPr>
                <w:sz w:val="26"/>
                <w:szCs w:val="26"/>
              </w:rPr>
              <w:t>;</w:t>
            </w:r>
          </w:p>
          <w:p w:rsidR="004C4966" w:rsidRDefault="004C4966" w:rsidP="004C4966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молодежной политики Администрации ЯМР</w:t>
            </w:r>
            <w:r w:rsidRPr="00847EA6">
              <w:rPr>
                <w:sz w:val="26"/>
                <w:szCs w:val="26"/>
              </w:rPr>
              <w:t>;</w:t>
            </w:r>
          </w:p>
          <w:p w:rsidR="00FE2952" w:rsidRDefault="0017674B" w:rsidP="00DC2869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МУ КЦСОН ЯМР «Золотая осень» (по согласованию);</w:t>
            </w:r>
          </w:p>
          <w:p w:rsidR="00D16381" w:rsidRDefault="00FE2952" w:rsidP="00DC2869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координатор Государственного фонда поддержки участников специальной военной операции «Защитники отечества» по Ярославской области;</w:t>
            </w:r>
            <w:r w:rsidR="00D16381" w:rsidRPr="00C66F9B">
              <w:rPr>
                <w:sz w:val="26"/>
                <w:szCs w:val="26"/>
              </w:rPr>
              <w:t xml:space="preserve"> </w:t>
            </w:r>
          </w:p>
          <w:p w:rsidR="00FE2952" w:rsidRDefault="00467014" w:rsidP="00731B9C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Ярославского отделения</w:t>
            </w:r>
            <w:r w:rsidR="00D16381" w:rsidRPr="00C66F9B">
              <w:rPr>
                <w:sz w:val="26"/>
                <w:szCs w:val="26"/>
              </w:rPr>
              <w:t xml:space="preserve"> ГКУ ЯО Центр занятости населения города Ярославля (по согласованию)</w:t>
            </w:r>
            <w:r w:rsidR="00731B9C">
              <w:rPr>
                <w:sz w:val="26"/>
                <w:szCs w:val="26"/>
              </w:rPr>
              <w:t>;</w:t>
            </w:r>
          </w:p>
          <w:p w:rsidR="00731B9C" w:rsidRPr="00847EA6" w:rsidRDefault="00731B9C" w:rsidP="00731B9C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согласованию.</w:t>
            </w:r>
          </w:p>
        </w:tc>
      </w:tr>
      <w:tr w:rsidR="00FE2952" w:rsidRPr="00EE00E0" w:rsidTr="00FE2952">
        <w:tc>
          <w:tcPr>
            <w:tcW w:w="3686" w:type="dxa"/>
          </w:tcPr>
          <w:p w:rsidR="00FE2952" w:rsidRPr="00381D5D" w:rsidRDefault="00FE2952" w:rsidP="00DC2869">
            <w:pPr>
              <w:ind w:right="176"/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:rsidR="00FE2952" w:rsidRPr="00381D5D" w:rsidRDefault="00FE2952" w:rsidP="00DC2869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FE2952" w:rsidRPr="00EE00E0" w:rsidTr="00FE2952">
        <w:tc>
          <w:tcPr>
            <w:tcW w:w="3686" w:type="dxa"/>
          </w:tcPr>
          <w:p w:rsidR="00FE2952" w:rsidRPr="00381D5D" w:rsidRDefault="00FE2952" w:rsidP="00DC2869">
            <w:pPr>
              <w:ind w:right="176"/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:rsidR="00FE2952" w:rsidRPr="00381D5D" w:rsidRDefault="00FE2952" w:rsidP="00DC2869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</w:tbl>
    <w:p w:rsidR="00EB798C" w:rsidRDefault="00BF1A9F" w:rsidP="0066512D">
      <w:pPr>
        <w:pStyle w:val="a9"/>
        <w:ind w:left="5812"/>
        <w:jc w:val="both"/>
        <w:rPr>
          <w:szCs w:val="28"/>
        </w:rPr>
      </w:pPr>
      <w:r>
        <w:rPr>
          <w:sz w:val="26"/>
          <w:szCs w:val="26"/>
          <w:lang w:eastAsia="en-US"/>
        </w:rPr>
        <w:t xml:space="preserve">                                                                                           </w:t>
      </w:r>
    </w:p>
    <w:p w:rsidR="00ED0729" w:rsidRDefault="00ED0729" w:rsidP="000912DD">
      <w:pPr>
        <w:shd w:val="clear" w:color="auto" w:fill="FFFFFF"/>
        <w:tabs>
          <w:tab w:val="left" w:pos="0"/>
          <w:tab w:val="left" w:pos="851"/>
        </w:tabs>
        <w:ind w:right="140" w:firstLine="709"/>
        <w:jc w:val="both"/>
        <w:rPr>
          <w:sz w:val="28"/>
          <w:szCs w:val="28"/>
        </w:rPr>
      </w:pPr>
    </w:p>
    <w:p w:rsidR="00D16381" w:rsidRDefault="00D16381" w:rsidP="002B22D4">
      <w:pPr>
        <w:tabs>
          <w:tab w:val="left" w:pos="851"/>
          <w:tab w:val="left" w:pos="993"/>
        </w:tabs>
        <w:spacing w:line="240" w:lineRule="atLeast"/>
        <w:ind w:left="709" w:right="140"/>
        <w:jc w:val="center"/>
        <w:rPr>
          <w:sz w:val="28"/>
          <w:szCs w:val="28"/>
        </w:rPr>
      </w:pPr>
    </w:p>
    <w:p w:rsidR="00D16381" w:rsidRDefault="00D16381" w:rsidP="002B22D4">
      <w:pPr>
        <w:tabs>
          <w:tab w:val="left" w:pos="851"/>
          <w:tab w:val="left" w:pos="993"/>
        </w:tabs>
        <w:spacing w:line="240" w:lineRule="atLeast"/>
        <w:ind w:left="709" w:right="140"/>
        <w:jc w:val="center"/>
        <w:rPr>
          <w:sz w:val="28"/>
          <w:szCs w:val="28"/>
        </w:rPr>
      </w:pPr>
    </w:p>
    <w:p w:rsidR="00D16381" w:rsidRDefault="00D16381" w:rsidP="002B22D4">
      <w:pPr>
        <w:tabs>
          <w:tab w:val="left" w:pos="851"/>
          <w:tab w:val="left" w:pos="993"/>
        </w:tabs>
        <w:spacing w:line="240" w:lineRule="atLeast"/>
        <w:ind w:left="709" w:right="140"/>
        <w:jc w:val="center"/>
        <w:rPr>
          <w:sz w:val="28"/>
          <w:szCs w:val="28"/>
        </w:rPr>
      </w:pPr>
    </w:p>
    <w:p w:rsidR="00D16381" w:rsidRDefault="00D16381" w:rsidP="002B22D4">
      <w:pPr>
        <w:tabs>
          <w:tab w:val="left" w:pos="851"/>
          <w:tab w:val="left" w:pos="993"/>
        </w:tabs>
        <w:spacing w:line="240" w:lineRule="atLeast"/>
        <w:ind w:left="709" w:right="140"/>
        <w:jc w:val="center"/>
        <w:rPr>
          <w:sz w:val="28"/>
          <w:szCs w:val="28"/>
        </w:rPr>
      </w:pPr>
    </w:p>
    <w:p w:rsidR="00D16381" w:rsidRDefault="00D16381" w:rsidP="002B22D4">
      <w:pPr>
        <w:tabs>
          <w:tab w:val="left" w:pos="851"/>
          <w:tab w:val="left" w:pos="993"/>
        </w:tabs>
        <w:spacing w:line="240" w:lineRule="atLeast"/>
        <w:ind w:left="709" w:right="140"/>
        <w:jc w:val="center"/>
        <w:rPr>
          <w:sz w:val="28"/>
          <w:szCs w:val="28"/>
        </w:rPr>
      </w:pPr>
    </w:p>
    <w:p w:rsidR="00D16381" w:rsidRDefault="00D16381" w:rsidP="002B22D4">
      <w:pPr>
        <w:tabs>
          <w:tab w:val="left" w:pos="851"/>
          <w:tab w:val="left" w:pos="993"/>
        </w:tabs>
        <w:spacing w:line="240" w:lineRule="atLeast"/>
        <w:ind w:left="709" w:right="140"/>
        <w:jc w:val="center"/>
        <w:rPr>
          <w:sz w:val="28"/>
          <w:szCs w:val="28"/>
        </w:rPr>
      </w:pPr>
    </w:p>
    <w:p w:rsidR="00D16381" w:rsidRDefault="00D16381" w:rsidP="002B22D4">
      <w:pPr>
        <w:tabs>
          <w:tab w:val="left" w:pos="851"/>
          <w:tab w:val="left" w:pos="993"/>
        </w:tabs>
        <w:spacing w:line="240" w:lineRule="atLeast"/>
        <w:ind w:left="709" w:right="140"/>
        <w:jc w:val="center"/>
        <w:rPr>
          <w:sz w:val="28"/>
          <w:szCs w:val="28"/>
        </w:rPr>
      </w:pPr>
    </w:p>
    <w:p w:rsidR="00ED51AF" w:rsidRPr="007E7ADA" w:rsidRDefault="00ED51AF" w:rsidP="00ED51AF">
      <w:pPr>
        <w:ind w:left="6804" w:right="176"/>
        <w:rPr>
          <w:sz w:val="26"/>
          <w:szCs w:val="26"/>
        </w:rPr>
      </w:pPr>
      <w:r w:rsidRPr="007E7ADA">
        <w:rPr>
          <w:sz w:val="26"/>
          <w:szCs w:val="26"/>
        </w:rPr>
        <w:lastRenderedPageBreak/>
        <w:t xml:space="preserve">ПРИЛОЖЕНИЕ 2            </w:t>
      </w:r>
    </w:p>
    <w:p w:rsidR="00ED51AF" w:rsidRPr="007E7ADA" w:rsidRDefault="00ED51AF" w:rsidP="00ED51AF">
      <w:pPr>
        <w:ind w:right="176"/>
        <w:jc w:val="center"/>
        <w:rPr>
          <w:sz w:val="26"/>
          <w:szCs w:val="26"/>
        </w:rPr>
      </w:pPr>
      <w:r w:rsidRPr="007E7ADA">
        <w:rPr>
          <w:sz w:val="26"/>
          <w:szCs w:val="26"/>
        </w:rPr>
        <w:t xml:space="preserve">                                                                                                 к постановлению </w:t>
      </w:r>
    </w:p>
    <w:p w:rsidR="00ED51AF" w:rsidRPr="007E7ADA" w:rsidRDefault="00ED51AF" w:rsidP="00ED51AF">
      <w:pPr>
        <w:ind w:right="176"/>
        <w:jc w:val="center"/>
        <w:rPr>
          <w:sz w:val="26"/>
          <w:szCs w:val="26"/>
        </w:rPr>
      </w:pPr>
      <w:r w:rsidRPr="007E7ADA">
        <w:rPr>
          <w:sz w:val="26"/>
          <w:szCs w:val="26"/>
        </w:rPr>
        <w:t xml:space="preserve">                                                                                                        Администрации ЯМР</w:t>
      </w:r>
    </w:p>
    <w:p w:rsidR="00ED51AF" w:rsidRPr="007E7ADA" w:rsidRDefault="00ED51AF" w:rsidP="00ED51AF">
      <w:pPr>
        <w:ind w:right="176"/>
        <w:rPr>
          <w:sz w:val="26"/>
          <w:szCs w:val="26"/>
        </w:rPr>
      </w:pPr>
      <w:r w:rsidRPr="007E7ADA">
        <w:rPr>
          <w:sz w:val="26"/>
          <w:szCs w:val="26"/>
        </w:rPr>
        <w:t xml:space="preserve">                                                                                    </w:t>
      </w:r>
      <w:r>
        <w:rPr>
          <w:sz w:val="26"/>
          <w:szCs w:val="26"/>
        </w:rPr>
        <w:t xml:space="preserve">                     </w:t>
      </w:r>
      <w:r w:rsidRPr="007E7ADA">
        <w:rPr>
          <w:sz w:val="26"/>
          <w:szCs w:val="26"/>
        </w:rPr>
        <w:t xml:space="preserve">от </w:t>
      </w:r>
      <w:r w:rsidR="00B961D8">
        <w:rPr>
          <w:sz w:val="26"/>
          <w:szCs w:val="26"/>
        </w:rPr>
        <w:t>14.10.2025</w:t>
      </w:r>
      <w:r w:rsidRPr="007E7ADA">
        <w:rPr>
          <w:sz w:val="26"/>
          <w:szCs w:val="26"/>
        </w:rPr>
        <w:t xml:space="preserve"> № </w:t>
      </w:r>
      <w:r w:rsidR="00B961D8">
        <w:rPr>
          <w:sz w:val="26"/>
          <w:szCs w:val="26"/>
        </w:rPr>
        <w:t>2597</w:t>
      </w:r>
      <w:r w:rsidRPr="007E7ADA">
        <w:rPr>
          <w:sz w:val="26"/>
          <w:szCs w:val="26"/>
        </w:rPr>
        <w:t xml:space="preserve"> </w:t>
      </w:r>
    </w:p>
    <w:p w:rsidR="00ED51AF" w:rsidRPr="007E7ADA" w:rsidRDefault="00ED51AF" w:rsidP="00ED51AF">
      <w:pPr>
        <w:ind w:right="176"/>
        <w:jc w:val="center"/>
        <w:rPr>
          <w:sz w:val="26"/>
          <w:szCs w:val="26"/>
        </w:rPr>
      </w:pPr>
    </w:p>
    <w:p w:rsidR="00ED51AF" w:rsidRPr="007E7ADA" w:rsidRDefault="00ED51AF" w:rsidP="00ED51AF">
      <w:pPr>
        <w:ind w:right="176"/>
        <w:jc w:val="center"/>
        <w:rPr>
          <w:b/>
          <w:sz w:val="26"/>
          <w:szCs w:val="26"/>
        </w:rPr>
      </w:pPr>
      <w:r w:rsidRPr="007E7ADA">
        <w:rPr>
          <w:b/>
          <w:sz w:val="26"/>
          <w:szCs w:val="26"/>
        </w:rPr>
        <w:t xml:space="preserve">ПОЛОЖЕНИЕ </w:t>
      </w:r>
    </w:p>
    <w:p w:rsidR="00ED51AF" w:rsidRPr="007E7ADA" w:rsidRDefault="00ED51AF" w:rsidP="00ED51AF">
      <w:pPr>
        <w:ind w:right="176"/>
        <w:jc w:val="center"/>
        <w:rPr>
          <w:b/>
          <w:sz w:val="26"/>
          <w:szCs w:val="26"/>
        </w:rPr>
      </w:pPr>
      <w:r w:rsidRPr="007E7ADA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деятельности рабочей группы</w:t>
      </w:r>
      <w:r w:rsidRPr="007E7ADA">
        <w:rPr>
          <w:b/>
          <w:sz w:val="26"/>
          <w:szCs w:val="26"/>
        </w:rPr>
        <w:t xml:space="preserve"> </w:t>
      </w:r>
      <w:r w:rsidR="00A05593">
        <w:rPr>
          <w:b/>
          <w:sz w:val="26"/>
          <w:szCs w:val="26"/>
        </w:rPr>
        <w:t>по трудоустройству участников специальной военной операции</w:t>
      </w:r>
      <w:r w:rsidRPr="007E7ADA">
        <w:rPr>
          <w:b/>
          <w:sz w:val="26"/>
          <w:szCs w:val="26"/>
        </w:rPr>
        <w:t xml:space="preserve"> в Ярославском муниципальном </w:t>
      </w:r>
      <w:r w:rsidR="00A05593">
        <w:rPr>
          <w:b/>
          <w:sz w:val="26"/>
          <w:szCs w:val="26"/>
        </w:rPr>
        <w:t>округе</w:t>
      </w:r>
    </w:p>
    <w:p w:rsidR="00D16381" w:rsidRDefault="00D16381" w:rsidP="002B22D4">
      <w:pPr>
        <w:tabs>
          <w:tab w:val="left" w:pos="851"/>
          <w:tab w:val="left" w:pos="993"/>
        </w:tabs>
        <w:spacing w:line="240" w:lineRule="atLeast"/>
        <w:ind w:left="709" w:right="140"/>
        <w:jc w:val="center"/>
        <w:rPr>
          <w:sz w:val="28"/>
          <w:szCs w:val="28"/>
        </w:rPr>
      </w:pPr>
    </w:p>
    <w:p w:rsidR="00A05593" w:rsidRDefault="00A05593" w:rsidP="000B642D">
      <w:pPr>
        <w:pStyle w:val="ae"/>
        <w:numPr>
          <w:ilvl w:val="0"/>
          <w:numId w:val="29"/>
        </w:numPr>
        <w:suppressAutoHyphens/>
        <w:ind w:left="142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Общие положения</w:t>
      </w:r>
    </w:p>
    <w:p w:rsidR="00A05593" w:rsidRPr="00A66EFB" w:rsidRDefault="00A05593" w:rsidP="00A05593">
      <w:pPr>
        <w:ind w:left="142" w:firstLine="567"/>
        <w:jc w:val="both"/>
        <w:rPr>
          <w:sz w:val="14"/>
          <w:szCs w:val="14"/>
        </w:rPr>
      </w:pPr>
    </w:p>
    <w:p w:rsidR="00BC09B4" w:rsidRDefault="00A05593" w:rsidP="00A05593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B642D">
        <w:rPr>
          <w:sz w:val="28"/>
          <w:szCs w:val="28"/>
        </w:rPr>
        <w:t>Настоящее Положение о деятельности рабочей группы по трудоустройству участников военной операции в Ярославском муниципальном округе (далее - Положение) определяет порядок работы рабочей группы</w:t>
      </w:r>
      <w:r w:rsidR="00BC09B4">
        <w:rPr>
          <w:sz w:val="28"/>
          <w:szCs w:val="28"/>
        </w:rPr>
        <w:t xml:space="preserve"> </w:t>
      </w:r>
      <w:r w:rsidR="000B642D">
        <w:rPr>
          <w:sz w:val="28"/>
          <w:szCs w:val="28"/>
        </w:rPr>
        <w:t>по трудоустройству участников специальной военной операции (далее – рабочая группа).</w:t>
      </w:r>
    </w:p>
    <w:p w:rsidR="00A05593" w:rsidRDefault="00BC09B4" w:rsidP="00A05593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Целью деятельности </w:t>
      </w:r>
      <w:r w:rsidR="000B642D">
        <w:rPr>
          <w:sz w:val="28"/>
          <w:szCs w:val="28"/>
        </w:rPr>
        <w:t>р</w:t>
      </w:r>
      <w:r w:rsidR="00A05593">
        <w:rPr>
          <w:sz w:val="28"/>
          <w:szCs w:val="28"/>
        </w:rPr>
        <w:t>абочей группы является содействие трудоустройству участников специальной военной операции (в том числе, с ограниченными возможностями здоровья, а также имеющими ранее судимости), создание условий для их интеграции в общество и повышение уровня занятости среди указанной категории населения.</w:t>
      </w:r>
    </w:p>
    <w:p w:rsidR="00BC09B4" w:rsidRDefault="00BC09B4" w:rsidP="00A05593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0B642D">
        <w:rPr>
          <w:sz w:val="28"/>
          <w:szCs w:val="28"/>
        </w:rPr>
        <w:t>Рабочая группа действует на постоянной основе на территории Ярославского муниципального округа.</w:t>
      </w:r>
    </w:p>
    <w:p w:rsidR="00A05593" w:rsidRDefault="00A05593" w:rsidP="00A05593">
      <w:pPr>
        <w:ind w:left="142" w:firstLine="567"/>
        <w:jc w:val="both"/>
        <w:rPr>
          <w:sz w:val="28"/>
          <w:szCs w:val="28"/>
        </w:rPr>
      </w:pPr>
    </w:p>
    <w:p w:rsidR="00A05593" w:rsidRDefault="000B642D" w:rsidP="000B642D">
      <w:pPr>
        <w:pStyle w:val="ae"/>
        <w:numPr>
          <w:ilvl w:val="0"/>
          <w:numId w:val="29"/>
        </w:numPr>
        <w:suppressAutoHyphens/>
        <w:ind w:left="142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Задачи р</w:t>
      </w:r>
      <w:r w:rsidR="004129BB">
        <w:rPr>
          <w:sz w:val="28"/>
          <w:szCs w:val="28"/>
          <w:u w:val="single"/>
        </w:rPr>
        <w:t>абочей группы</w:t>
      </w:r>
    </w:p>
    <w:p w:rsidR="00A05593" w:rsidRPr="00A66EFB" w:rsidRDefault="00A05593" w:rsidP="00A05593">
      <w:pPr>
        <w:ind w:left="142" w:firstLine="567"/>
        <w:jc w:val="center"/>
        <w:rPr>
          <w:sz w:val="14"/>
          <w:szCs w:val="14"/>
        </w:rPr>
      </w:pPr>
    </w:p>
    <w:p w:rsidR="00A05593" w:rsidRDefault="00A05593" w:rsidP="00A05593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Анализ ситуации на рынке труда </w:t>
      </w:r>
      <w:r w:rsidR="001E430E">
        <w:rPr>
          <w:sz w:val="28"/>
          <w:szCs w:val="28"/>
        </w:rPr>
        <w:t xml:space="preserve">в Ярославском муниципальном округе </w:t>
      </w:r>
      <w:r>
        <w:rPr>
          <w:sz w:val="28"/>
          <w:szCs w:val="28"/>
        </w:rPr>
        <w:t>относительно потребностей работодателей</w:t>
      </w:r>
      <w:r w:rsidR="002C1708">
        <w:rPr>
          <w:sz w:val="28"/>
          <w:szCs w:val="28"/>
        </w:rPr>
        <w:t>,</w:t>
      </w:r>
      <w:r w:rsidR="002C1708" w:rsidRPr="002C1708">
        <w:rPr>
          <w:sz w:val="28"/>
          <w:szCs w:val="28"/>
        </w:rPr>
        <w:t xml:space="preserve"> </w:t>
      </w:r>
      <w:r w:rsidR="002C1708">
        <w:rPr>
          <w:sz w:val="28"/>
          <w:szCs w:val="28"/>
        </w:rPr>
        <w:t>независимо от форм собственности,</w:t>
      </w:r>
      <w:r>
        <w:rPr>
          <w:sz w:val="28"/>
          <w:szCs w:val="28"/>
        </w:rPr>
        <w:t xml:space="preserve"> в кадрах.</w:t>
      </w:r>
    </w:p>
    <w:p w:rsidR="00A05593" w:rsidRDefault="00A05593" w:rsidP="00A05593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Организация взаимодействия между филиалом Государственного фонда поддержки участников специальной военной операции «Защитники Отечества» по </w:t>
      </w:r>
      <w:r w:rsidR="002C1708">
        <w:rPr>
          <w:sz w:val="28"/>
          <w:szCs w:val="28"/>
        </w:rPr>
        <w:t>Ярославской области</w:t>
      </w:r>
      <w:r>
        <w:rPr>
          <w:sz w:val="28"/>
          <w:szCs w:val="28"/>
        </w:rPr>
        <w:t>, работодателями</w:t>
      </w:r>
      <w:r w:rsidR="002C1708">
        <w:rPr>
          <w:sz w:val="28"/>
          <w:szCs w:val="28"/>
        </w:rPr>
        <w:t>, независимо от форм собственности</w:t>
      </w:r>
      <w:r>
        <w:rPr>
          <w:sz w:val="28"/>
          <w:szCs w:val="28"/>
        </w:rPr>
        <w:t xml:space="preserve">, </w:t>
      </w:r>
      <w:r w:rsidR="002C1708">
        <w:rPr>
          <w:sz w:val="26"/>
          <w:szCs w:val="26"/>
        </w:rPr>
        <w:t>Ярославским отделением</w:t>
      </w:r>
      <w:r w:rsidR="002C1708" w:rsidRPr="00C66F9B">
        <w:rPr>
          <w:sz w:val="26"/>
          <w:szCs w:val="26"/>
        </w:rPr>
        <w:t xml:space="preserve"> ГКУ ЯО Центр занятости населения города Ярославля</w:t>
      </w:r>
      <w:r>
        <w:rPr>
          <w:sz w:val="28"/>
          <w:szCs w:val="28"/>
        </w:rPr>
        <w:t>, учреждени</w:t>
      </w:r>
      <w:r w:rsidR="002C1708">
        <w:rPr>
          <w:sz w:val="28"/>
          <w:szCs w:val="28"/>
        </w:rPr>
        <w:t>ями</w:t>
      </w:r>
      <w:r>
        <w:rPr>
          <w:sz w:val="28"/>
          <w:szCs w:val="28"/>
        </w:rPr>
        <w:t xml:space="preserve"> социальной защиты и </w:t>
      </w:r>
      <w:r w:rsidR="002C1708">
        <w:rPr>
          <w:sz w:val="28"/>
          <w:szCs w:val="28"/>
        </w:rPr>
        <w:t>социального обслуживания, структурными подразделениями Администрации ЯМР ЯО</w:t>
      </w:r>
      <w:r>
        <w:rPr>
          <w:sz w:val="28"/>
          <w:szCs w:val="28"/>
        </w:rPr>
        <w:t>.</w:t>
      </w:r>
    </w:p>
    <w:p w:rsidR="00A05593" w:rsidRDefault="00A05593" w:rsidP="00A05593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Разработка рекомендаций по созданию рабочих мест специально для участников специальной военной операции, имеющих инвалидности.</w:t>
      </w:r>
    </w:p>
    <w:p w:rsidR="00A05593" w:rsidRDefault="00A05593" w:rsidP="00A05593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Подготовка предложений по улучшению нормативно-правового регулирования вопросов трудоустройства участников специальной военной операции.</w:t>
      </w:r>
    </w:p>
    <w:p w:rsidR="00A05593" w:rsidRDefault="00A05593" w:rsidP="00A05593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 Мониторинг реализации мер поддержки трудоустроенных участников специальной военной операции с инвалидностью и обеспечение контроля качества предоставляемых услуг.</w:t>
      </w:r>
    </w:p>
    <w:p w:rsidR="002C1708" w:rsidRDefault="002C1708" w:rsidP="00A05593">
      <w:pPr>
        <w:ind w:left="142" w:firstLine="567"/>
        <w:jc w:val="both"/>
        <w:rPr>
          <w:sz w:val="28"/>
          <w:szCs w:val="28"/>
        </w:rPr>
      </w:pPr>
    </w:p>
    <w:p w:rsidR="00A66EFB" w:rsidRDefault="00A66EFB" w:rsidP="00A05593">
      <w:pPr>
        <w:ind w:left="142" w:firstLine="567"/>
        <w:jc w:val="both"/>
        <w:rPr>
          <w:sz w:val="28"/>
          <w:szCs w:val="28"/>
        </w:rPr>
      </w:pPr>
    </w:p>
    <w:p w:rsidR="00A66EFB" w:rsidRDefault="00A66EFB" w:rsidP="00A05593">
      <w:pPr>
        <w:ind w:left="142" w:firstLine="567"/>
        <w:jc w:val="both"/>
        <w:rPr>
          <w:sz w:val="28"/>
          <w:szCs w:val="28"/>
        </w:rPr>
      </w:pPr>
    </w:p>
    <w:p w:rsidR="00A66EFB" w:rsidRDefault="00A66EFB" w:rsidP="00A05593">
      <w:pPr>
        <w:ind w:left="142" w:firstLine="567"/>
        <w:jc w:val="both"/>
        <w:rPr>
          <w:sz w:val="28"/>
          <w:szCs w:val="28"/>
        </w:rPr>
      </w:pPr>
    </w:p>
    <w:p w:rsidR="00A66EFB" w:rsidRDefault="00A66EFB" w:rsidP="00A05593">
      <w:pPr>
        <w:ind w:left="142" w:firstLine="567"/>
        <w:jc w:val="both"/>
        <w:rPr>
          <w:sz w:val="28"/>
          <w:szCs w:val="28"/>
        </w:rPr>
      </w:pPr>
    </w:p>
    <w:p w:rsidR="00A05593" w:rsidRDefault="00A05593" w:rsidP="000B642D">
      <w:pPr>
        <w:pStyle w:val="ae"/>
        <w:numPr>
          <w:ilvl w:val="0"/>
          <w:numId w:val="29"/>
        </w:numPr>
        <w:suppressAutoHyphens/>
        <w:ind w:left="142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Порядок работы </w:t>
      </w:r>
      <w:r w:rsidR="000B642D">
        <w:rPr>
          <w:sz w:val="28"/>
          <w:szCs w:val="28"/>
          <w:u w:val="single"/>
        </w:rPr>
        <w:t>р</w:t>
      </w:r>
      <w:r>
        <w:rPr>
          <w:sz w:val="28"/>
          <w:szCs w:val="28"/>
          <w:u w:val="single"/>
        </w:rPr>
        <w:t>абочей группы</w:t>
      </w:r>
    </w:p>
    <w:p w:rsidR="00A05593" w:rsidRPr="00A66EFB" w:rsidRDefault="00A05593" w:rsidP="00A05593">
      <w:pPr>
        <w:ind w:left="142" w:firstLine="567"/>
        <w:jc w:val="both"/>
        <w:rPr>
          <w:sz w:val="14"/>
          <w:szCs w:val="14"/>
        </w:rPr>
      </w:pPr>
    </w:p>
    <w:p w:rsidR="00A05593" w:rsidRDefault="00BB7694" w:rsidP="00A05593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5593">
        <w:rPr>
          <w:sz w:val="28"/>
          <w:szCs w:val="28"/>
        </w:rPr>
        <w:t xml:space="preserve">.1. Заседания рабочей группы </w:t>
      </w:r>
      <w:r w:rsidR="000B642D">
        <w:rPr>
          <w:sz w:val="28"/>
          <w:szCs w:val="28"/>
        </w:rPr>
        <w:t>проводятся на регулярной основе</w:t>
      </w:r>
      <w:r w:rsidR="00A05593">
        <w:rPr>
          <w:sz w:val="28"/>
          <w:szCs w:val="28"/>
        </w:rPr>
        <w:t xml:space="preserve"> не реже одного раза в квартал. По решению руководителя рабочей группы могут проводиться внеплановые заседания.</w:t>
      </w:r>
    </w:p>
    <w:p w:rsidR="00420576" w:rsidRDefault="00BB7694" w:rsidP="00A05593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642D">
        <w:rPr>
          <w:sz w:val="28"/>
          <w:szCs w:val="28"/>
        </w:rPr>
        <w:t>.2. Ведение заседания р</w:t>
      </w:r>
      <w:r w:rsidR="00420576">
        <w:rPr>
          <w:sz w:val="28"/>
          <w:szCs w:val="28"/>
        </w:rPr>
        <w:t>абочей группы осуществляется ее руководителем, а в его отсутств</w:t>
      </w:r>
      <w:r w:rsidR="000B642D">
        <w:rPr>
          <w:sz w:val="28"/>
          <w:szCs w:val="28"/>
        </w:rPr>
        <w:t>ие – заместителем руководителя р</w:t>
      </w:r>
      <w:r w:rsidR="00420576">
        <w:rPr>
          <w:sz w:val="28"/>
          <w:szCs w:val="28"/>
        </w:rPr>
        <w:t>абочей группы.</w:t>
      </w:r>
    </w:p>
    <w:p w:rsidR="00420576" w:rsidRDefault="00BB7694" w:rsidP="00A05593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642D">
        <w:rPr>
          <w:sz w:val="28"/>
          <w:szCs w:val="28"/>
        </w:rPr>
        <w:t>.3. Подготовка заседания рабочей группы, оповещение</w:t>
      </w:r>
      <w:r w:rsidR="00420576">
        <w:rPr>
          <w:sz w:val="28"/>
          <w:szCs w:val="28"/>
        </w:rPr>
        <w:t xml:space="preserve"> ее членов и приглашенны</w:t>
      </w:r>
      <w:r w:rsidR="000B642D">
        <w:rPr>
          <w:sz w:val="28"/>
          <w:szCs w:val="28"/>
        </w:rPr>
        <w:t>х лиц возлагаются на секретаря р</w:t>
      </w:r>
      <w:r w:rsidR="00420576">
        <w:rPr>
          <w:sz w:val="28"/>
          <w:szCs w:val="28"/>
        </w:rPr>
        <w:t xml:space="preserve">абочей группы, </w:t>
      </w:r>
      <w:r w:rsidR="000B642D">
        <w:rPr>
          <w:sz w:val="28"/>
          <w:szCs w:val="28"/>
        </w:rPr>
        <w:t xml:space="preserve">а </w:t>
      </w:r>
      <w:r w:rsidR="00420576">
        <w:rPr>
          <w:sz w:val="28"/>
          <w:szCs w:val="28"/>
        </w:rPr>
        <w:t xml:space="preserve">при его отсутствии одним из членов </w:t>
      </w:r>
      <w:r w:rsidR="000B642D">
        <w:rPr>
          <w:sz w:val="28"/>
          <w:szCs w:val="28"/>
        </w:rPr>
        <w:t xml:space="preserve">рабочей группы </w:t>
      </w:r>
      <w:r w:rsidR="00420576">
        <w:rPr>
          <w:sz w:val="28"/>
          <w:szCs w:val="28"/>
        </w:rPr>
        <w:t>по поручению руководителя</w:t>
      </w:r>
      <w:r w:rsidR="000B642D">
        <w:rPr>
          <w:sz w:val="28"/>
          <w:szCs w:val="28"/>
        </w:rPr>
        <w:t xml:space="preserve"> рабочей группы</w:t>
      </w:r>
      <w:r w:rsidR="00420576">
        <w:rPr>
          <w:sz w:val="28"/>
          <w:szCs w:val="28"/>
        </w:rPr>
        <w:t>.</w:t>
      </w:r>
    </w:p>
    <w:p w:rsidR="00A05593" w:rsidRDefault="00BB7694" w:rsidP="00A05593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0576">
        <w:rPr>
          <w:sz w:val="28"/>
          <w:szCs w:val="28"/>
        </w:rPr>
        <w:t>.4</w:t>
      </w:r>
      <w:r w:rsidR="00A05593">
        <w:rPr>
          <w:sz w:val="28"/>
          <w:szCs w:val="28"/>
        </w:rPr>
        <w:t xml:space="preserve">. </w:t>
      </w:r>
      <w:r w:rsidR="00A05593">
        <w:rPr>
          <w:sz w:val="28"/>
          <w:szCs w:val="28"/>
          <w:shd w:val="clear" w:color="auto" w:fill="FFFFFF"/>
        </w:rPr>
        <w:t xml:space="preserve">Рабочая группа правомочна осуществлять свои функции, если в заседании рабочей группы участвует не менее </w:t>
      </w:r>
      <w:r w:rsidR="00D651C6">
        <w:rPr>
          <w:sz w:val="28"/>
          <w:szCs w:val="28"/>
          <w:shd w:val="clear" w:color="auto" w:fill="FFFFFF"/>
        </w:rPr>
        <w:t>половины</w:t>
      </w:r>
      <w:r w:rsidR="00A05593">
        <w:rPr>
          <w:sz w:val="28"/>
          <w:szCs w:val="28"/>
          <w:shd w:val="clear" w:color="auto" w:fill="FFFFFF"/>
        </w:rPr>
        <w:t xml:space="preserve"> ее членов.</w:t>
      </w:r>
      <w:r w:rsidR="00A05593">
        <w:rPr>
          <w:sz w:val="28"/>
          <w:szCs w:val="28"/>
        </w:rPr>
        <w:t xml:space="preserve"> Решения </w:t>
      </w:r>
      <w:r w:rsidR="00D651C6">
        <w:rPr>
          <w:sz w:val="28"/>
          <w:szCs w:val="28"/>
        </w:rPr>
        <w:t xml:space="preserve">рабочей группы </w:t>
      </w:r>
      <w:r w:rsidR="00A05593">
        <w:rPr>
          <w:sz w:val="28"/>
          <w:szCs w:val="28"/>
        </w:rPr>
        <w:t xml:space="preserve">принимаются путем открытого голосования простым большинством голосов из числа присутствующих </w:t>
      </w:r>
      <w:r w:rsidR="00D651C6">
        <w:rPr>
          <w:sz w:val="28"/>
          <w:szCs w:val="28"/>
        </w:rPr>
        <w:t>членов рабочей группы</w:t>
      </w:r>
      <w:r w:rsidR="00A05593">
        <w:rPr>
          <w:sz w:val="28"/>
          <w:szCs w:val="28"/>
        </w:rPr>
        <w:t>.</w:t>
      </w:r>
    </w:p>
    <w:p w:rsidR="00A05593" w:rsidRDefault="00BB7694" w:rsidP="00A05593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0576">
        <w:rPr>
          <w:sz w:val="28"/>
          <w:szCs w:val="28"/>
        </w:rPr>
        <w:t>.5</w:t>
      </w:r>
      <w:r w:rsidR="00A05593">
        <w:rPr>
          <w:sz w:val="28"/>
          <w:szCs w:val="28"/>
        </w:rPr>
        <w:t>. Принятые на заседании рабочей группы решения оформляются протоколом и подписываются руководителем рабочей группы и секретарем. Протокол направляется заинтересованным организациям и лицам.</w:t>
      </w:r>
    </w:p>
    <w:p w:rsidR="00A05593" w:rsidRDefault="00BB7694" w:rsidP="00A05593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0576">
        <w:rPr>
          <w:sz w:val="28"/>
          <w:szCs w:val="28"/>
        </w:rPr>
        <w:t>.6</w:t>
      </w:r>
      <w:r w:rsidR="00A05593">
        <w:rPr>
          <w:sz w:val="28"/>
          <w:szCs w:val="28"/>
        </w:rPr>
        <w:t xml:space="preserve">. Решения рабочей группы обязательны для исполнения всеми участниками </w:t>
      </w:r>
      <w:r w:rsidR="00D651C6">
        <w:rPr>
          <w:sz w:val="28"/>
          <w:szCs w:val="28"/>
        </w:rPr>
        <w:t>заседания рабочей группы</w:t>
      </w:r>
      <w:r w:rsidR="00A05593">
        <w:rPr>
          <w:sz w:val="28"/>
          <w:szCs w:val="28"/>
        </w:rPr>
        <w:t xml:space="preserve">. Ответственность за исполнение решений возлагается на руководителей соответствующих структурных подразделений </w:t>
      </w:r>
      <w:r w:rsidR="00D651C6">
        <w:rPr>
          <w:sz w:val="28"/>
          <w:szCs w:val="28"/>
        </w:rPr>
        <w:t xml:space="preserve">Администрации Ярославского муниципального </w:t>
      </w:r>
      <w:r w:rsidR="00374129">
        <w:rPr>
          <w:sz w:val="28"/>
          <w:szCs w:val="28"/>
        </w:rPr>
        <w:t>района</w:t>
      </w:r>
      <w:r w:rsidR="00D651C6">
        <w:rPr>
          <w:sz w:val="28"/>
          <w:szCs w:val="28"/>
        </w:rPr>
        <w:t xml:space="preserve"> </w:t>
      </w:r>
      <w:r w:rsidR="00A05593">
        <w:rPr>
          <w:sz w:val="28"/>
          <w:szCs w:val="28"/>
        </w:rPr>
        <w:t>и предприятий.</w:t>
      </w:r>
      <w:r w:rsidR="00D651C6">
        <w:rPr>
          <w:sz w:val="28"/>
          <w:szCs w:val="28"/>
        </w:rPr>
        <w:t xml:space="preserve"> Решения р</w:t>
      </w:r>
      <w:r w:rsidR="00420576">
        <w:rPr>
          <w:sz w:val="28"/>
          <w:szCs w:val="28"/>
        </w:rPr>
        <w:t>або</w:t>
      </w:r>
      <w:r w:rsidR="00D651C6">
        <w:rPr>
          <w:sz w:val="28"/>
          <w:szCs w:val="28"/>
        </w:rPr>
        <w:t>чей группы направляются членам р</w:t>
      </w:r>
      <w:r w:rsidR="00420576">
        <w:rPr>
          <w:sz w:val="28"/>
          <w:szCs w:val="28"/>
        </w:rPr>
        <w:t>абочей группы, а также работодателям</w:t>
      </w:r>
      <w:r w:rsidR="00420576" w:rsidRPr="00420576">
        <w:t xml:space="preserve"> </w:t>
      </w:r>
      <w:r w:rsidR="00420576" w:rsidRPr="00420576">
        <w:rPr>
          <w:sz w:val="28"/>
          <w:szCs w:val="28"/>
        </w:rPr>
        <w:t>независимо от форм собственности</w:t>
      </w:r>
      <w:r w:rsidR="00420576">
        <w:rPr>
          <w:sz w:val="28"/>
          <w:szCs w:val="28"/>
        </w:rPr>
        <w:t>, рассмотренным и (</w:t>
      </w:r>
      <w:r w:rsidR="00D651C6">
        <w:rPr>
          <w:sz w:val="28"/>
          <w:szCs w:val="28"/>
        </w:rPr>
        <w:t xml:space="preserve">или) </w:t>
      </w:r>
      <w:proofErr w:type="spellStart"/>
      <w:r w:rsidR="00D651C6">
        <w:rPr>
          <w:sz w:val="28"/>
          <w:szCs w:val="28"/>
        </w:rPr>
        <w:t>заслушенным</w:t>
      </w:r>
      <w:proofErr w:type="spellEnd"/>
      <w:r w:rsidR="00D651C6">
        <w:rPr>
          <w:sz w:val="28"/>
          <w:szCs w:val="28"/>
        </w:rPr>
        <w:t xml:space="preserve"> на заседаниях р</w:t>
      </w:r>
      <w:r w:rsidR="00420576">
        <w:rPr>
          <w:sz w:val="28"/>
          <w:szCs w:val="28"/>
        </w:rPr>
        <w:t>абочей группы.</w:t>
      </w:r>
    </w:p>
    <w:p w:rsidR="00420576" w:rsidRDefault="00BB7694" w:rsidP="00A05593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0576">
        <w:rPr>
          <w:sz w:val="28"/>
          <w:szCs w:val="28"/>
        </w:rPr>
        <w:t>.7. К</w:t>
      </w:r>
      <w:r w:rsidR="00D651C6">
        <w:rPr>
          <w:sz w:val="28"/>
          <w:szCs w:val="28"/>
        </w:rPr>
        <w:t>онтроль за исполнением решений р</w:t>
      </w:r>
      <w:r w:rsidR="00420576">
        <w:rPr>
          <w:sz w:val="28"/>
          <w:szCs w:val="28"/>
        </w:rPr>
        <w:t xml:space="preserve">абочей </w:t>
      </w:r>
      <w:r w:rsidR="005529A6">
        <w:rPr>
          <w:sz w:val="28"/>
          <w:szCs w:val="28"/>
        </w:rPr>
        <w:t>группы, пр</w:t>
      </w:r>
      <w:r w:rsidR="00D651C6">
        <w:rPr>
          <w:sz w:val="28"/>
          <w:szCs w:val="28"/>
        </w:rPr>
        <w:t>инятых на ее заседании, возлагается на руководителя р</w:t>
      </w:r>
      <w:r w:rsidR="005529A6">
        <w:rPr>
          <w:sz w:val="28"/>
          <w:szCs w:val="28"/>
        </w:rPr>
        <w:t>абочей группы.</w:t>
      </w:r>
    </w:p>
    <w:p w:rsidR="00A05593" w:rsidRDefault="00BB7694" w:rsidP="00A05593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A05593">
        <w:rPr>
          <w:sz w:val="28"/>
          <w:szCs w:val="28"/>
        </w:rPr>
        <w:t>. Раз в полгода (до 15 числа</w:t>
      </w:r>
      <w:r w:rsidR="00420576">
        <w:rPr>
          <w:sz w:val="28"/>
          <w:szCs w:val="28"/>
        </w:rPr>
        <w:t xml:space="preserve"> месяца, следующего за отчетным</w:t>
      </w:r>
      <w:r w:rsidR="00A05593">
        <w:rPr>
          <w:sz w:val="28"/>
          <w:szCs w:val="28"/>
        </w:rPr>
        <w:t xml:space="preserve">) рабочая группа представляет отчет о проделанной работе руководителю филиала Государственного фонда поддержки участников специальной военной операции «Защитники Отечества» по </w:t>
      </w:r>
      <w:r w:rsidR="002C1708">
        <w:rPr>
          <w:sz w:val="28"/>
          <w:szCs w:val="28"/>
        </w:rPr>
        <w:t>Ярославской области</w:t>
      </w:r>
      <w:r w:rsidR="00A05593">
        <w:rPr>
          <w:sz w:val="28"/>
          <w:szCs w:val="28"/>
        </w:rPr>
        <w:t xml:space="preserve"> и Главе </w:t>
      </w:r>
      <w:r w:rsidR="00420576">
        <w:rPr>
          <w:sz w:val="28"/>
          <w:szCs w:val="28"/>
        </w:rPr>
        <w:t>Ярославского муниципального округа</w:t>
      </w:r>
      <w:r w:rsidR="00A05593">
        <w:rPr>
          <w:sz w:val="28"/>
          <w:szCs w:val="28"/>
        </w:rPr>
        <w:t>.</w:t>
      </w:r>
    </w:p>
    <w:p w:rsidR="00D16381" w:rsidRDefault="00D16381" w:rsidP="00A05593">
      <w:pPr>
        <w:tabs>
          <w:tab w:val="left" w:pos="851"/>
          <w:tab w:val="left" w:pos="993"/>
        </w:tabs>
        <w:spacing w:line="240" w:lineRule="atLeast"/>
        <w:ind w:left="709" w:right="140"/>
        <w:jc w:val="both"/>
        <w:rPr>
          <w:sz w:val="28"/>
          <w:szCs w:val="28"/>
        </w:rPr>
      </w:pPr>
    </w:p>
    <w:p w:rsidR="00D16381" w:rsidRDefault="00D16381" w:rsidP="002B22D4">
      <w:pPr>
        <w:tabs>
          <w:tab w:val="left" w:pos="851"/>
          <w:tab w:val="left" w:pos="993"/>
        </w:tabs>
        <w:spacing w:line="240" w:lineRule="atLeast"/>
        <w:ind w:left="709" w:right="140"/>
        <w:jc w:val="center"/>
        <w:rPr>
          <w:sz w:val="28"/>
          <w:szCs w:val="28"/>
        </w:rPr>
      </w:pPr>
    </w:p>
    <w:p w:rsidR="0066512D" w:rsidRDefault="0066512D" w:rsidP="002B22D4">
      <w:pPr>
        <w:tabs>
          <w:tab w:val="left" w:pos="851"/>
          <w:tab w:val="left" w:pos="993"/>
        </w:tabs>
        <w:spacing w:line="240" w:lineRule="atLeast"/>
        <w:ind w:left="709" w:right="140"/>
        <w:rPr>
          <w:sz w:val="28"/>
          <w:szCs w:val="28"/>
        </w:rPr>
      </w:pPr>
    </w:p>
    <w:sectPr w:rsidR="0066512D" w:rsidSect="009D720F">
      <w:headerReference w:type="default" r:id="rId11"/>
      <w:pgSz w:w="11906" w:h="16838"/>
      <w:pgMar w:top="284" w:right="73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2E3" w:rsidRDefault="00EF62E3">
      <w:r>
        <w:separator/>
      </w:r>
    </w:p>
  </w:endnote>
  <w:endnote w:type="continuationSeparator" w:id="0">
    <w:p w:rsidR="00EF62E3" w:rsidRDefault="00EF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Times">
    <w:panose1 w:val="0202060306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2E3" w:rsidRDefault="00EF62E3">
      <w:r>
        <w:separator/>
      </w:r>
    </w:p>
  </w:footnote>
  <w:footnote w:type="continuationSeparator" w:id="0">
    <w:p w:rsidR="00EF62E3" w:rsidRDefault="00EF6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45401"/>
      <w:showingPlcHdr/>
    </w:sdtPr>
    <w:sdtEndPr/>
    <w:sdtContent>
      <w:p w:rsidR="006A15FE" w:rsidRDefault="00EF62E3">
        <w:pPr>
          <w:pStyle w:val="a3"/>
          <w:jc w:val="center"/>
        </w:pPr>
      </w:p>
    </w:sdtContent>
  </w:sdt>
  <w:p w:rsidR="006A15FE" w:rsidRPr="007656F3" w:rsidRDefault="006A15FE" w:rsidP="007656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5FE" w:rsidRDefault="006A15FE">
    <w:pPr>
      <w:pStyle w:val="a3"/>
      <w:jc w:val="center"/>
    </w:pPr>
  </w:p>
  <w:p w:rsidR="006A15FE" w:rsidRDefault="006A15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StarSymbol"/>
        <w:sz w:val="18"/>
        <w:szCs w:val="1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4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07F44CD8"/>
    <w:multiLevelType w:val="hybridMultilevel"/>
    <w:tmpl w:val="AF76F0B6"/>
    <w:lvl w:ilvl="0" w:tplc="5B58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8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9">
    <w:nsid w:val="221C477D"/>
    <w:multiLevelType w:val="multilevel"/>
    <w:tmpl w:val="7FE88D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1">
    <w:nsid w:val="2E4C4C4E"/>
    <w:multiLevelType w:val="multilevel"/>
    <w:tmpl w:val="6CB82A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4">
    <w:nsid w:val="491C79FB"/>
    <w:multiLevelType w:val="hybridMultilevel"/>
    <w:tmpl w:val="DE782556"/>
    <w:lvl w:ilvl="0" w:tplc="48EE22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6">
    <w:nsid w:val="54881B8A"/>
    <w:multiLevelType w:val="multilevel"/>
    <w:tmpl w:val="768C62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58352A1F"/>
    <w:multiLevelType w:val="hybridMultilevel"/>
    <w:tmpl w:val="174E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AA2CCC"/>
    <w:multiLevelType w:val="multilevel"/>
    <w:tmpl w:val="13E4741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9">
    <w:nsid w:val="76E15D9B"/>
    <w:multiLevelType w:val="hybridMultilevel"/>
    <w:tmpl w:val="17DCB4F6"/>
    <w:lvl w:ilvl="0" w:tplc="0DB4E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A79468C"/>
    <w:multiLevelType w:val="hybridMultilevel"/>
    <w:tmpl w:val="B2249AD6"/>
    <w:lvl w:ilvl="0" w:tplc="106C7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3"/>
  </w:num>
  <w:num w:numId="3">
    <w:abstractNumId w:val="4"/>
  </w:num>
  <w:num w:numId="4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8"/>
  </w:num>
  <w:num w:numId="20">
    <w:abstractNumId w:val="0"/>
  </w:num>
  <w:num w:numId="21">
    <w:abstractNumId w:val="1"/>
  </w:num>
  <w:num w:numId="22">
    <w:abstractNumId w:val="2"/>
  </w:num>
  <w:num w:numId="23">
    <w:abstractNumId w:val="5"/>
  </w:num>
  <w:num w:numId="24">
    <w:abstractNumId w:val="9"/>
  </w:num>
  <w:num w:numId="25">
    <w:abstractNumId w:val="14"/>
  </w:num>
  <w:num w:numId="26">
    <w:abstractNumId w:val="20"/>
  </w:num>
  <w:num w:numId="27">
    <w:abstractNumId w:val="17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4E"/>
    <w:rsid w:val="00014DD5"/>
    <w:rsid w:val="00032A4D"/>
    <w:rsid w:val="0003410E"/>
    <w:rsid w:val="000617D5"/>
    <w:rsid w:val="00072F42"/>
    <w:rsid w:val="00077CA7"/>
    <w:rsid w:val="0008124D"/>
    <w:rsid w:val="000862CA"/>
    <w:rsid w:val="000912DD"/>
    <w:rsid w:val="00092BD8"/>
    <w:rsid w:val="000B0982"/>
    <w:rsid w:val="000B28FB"/>
    <w:rsid w:val="000B642D"/>
    <w:rsid w:val="000E0D60"/>
    <w:rsid w:val="000E7602"/>
    <w:rsid w:val="000F46BC"/>
    <w:rsid w:val="000F6DA2"/>
    <w:rsid w:val="00104CBD"/>
    <w:rsid w:val="00111FB0"/>
    <w:rsid w:val="0011455F"/>
    <w:rsid w:val="001176BE"/>
    <w:rsid w:val="0012312F"/>
    <w:rsid w:val="00140388"/>
    <w:rsid w:val="00144004"/>
    <w:rsid w:val="001470C4"/>
    <w:rsid w:val="001520D5"/>
    <w:rsid w:val="001718E4"/>
    <w:rsid w:val="001760FB"/>
    <w:rsid w:val="0017674B"/>
    <w:rsid w:val="00195653"/>
    <w:rsid w:val="001A1ABE"/>
    <w:rsid w:val="001A2DB9"/>
    <w:rsid w:val="001B51EF"/>
    <w:rsid w:val="001B5A15"/>
    <w:rsid w:val="001C38A9"/>
    <w:rsid w:val="001D3FE1"/>
    <w:rsid w:val="001E2D95"/>
    <w:rsid w:val="001E430E"/>
    <w:rsid w:val="002209C4"/>
    <w:rsid w:val="002666E0"/>
    <w:rsid w:val="002911BF"/>
    <w:rsid w:val="00296E1F"/>
    <w:rsid w:val="002A0D72"/>
    <w:rsid w:val="002A7C0E"/>
    <w:rsid w:val="002B22D4"/>
    <w:rsid w:val="002B79FF"/>
    <w:rsid w:val="002C1145"/>
    <w:rsid w:val="002C1708"/>
    <w:rsid w:val="002C55FD"/>
    <w:rsid w:val="002D1A7C"/>
    <w:rsid w:val="002D758C"/>
    <w:rsid w:val="002E02D2"/>
    <w:rsid w:val="002E0DFE"/>
    <w:rsid w:val="002E2843"/>
    <w:rsid w:val="002E7E2D"/>
    <w:rsid w:val="00370742"/>
    <w:rsid w:val="00374129"/>
    <w:rsid w:val="003805F2"/>
    <w:rsid w:val="00386CC5"/>
    <w:rsid w:val="00397876"/>
    <w:rsid w:val="003B5C20"/>
    <w:rsid w:val="003B6A8E"/>
    <w:rsid w:val="003C349F"/>
    <w:rsid w:val="003D0B39"/>
    <w:rsid w:val="00402935"/>
    <w:rsid w:val="004123B4"/>
    <w:rsid w:val="004129BB"/>
    <w:rsid w:val="00420576"/>
    <w:rsid w:val="004252CA"/>
    <w:rsid w:val="0043294A"/>
    <w:rsid w:val="00441128"/>
    <w:rsid w:val="00444BBD"/>
    <w:rsid w:val="00445C53"/>
    <w:rsid w:val="00466EE2"/>
    <w:rsid w:val="00467014"/>
    <w:rsid w:val="004710DC"/>
    <w:rsid w:val="00481D5C"/>
    <w:rsid w:val="004869F2"/>
    <w:rsid w:val="004A4FAC"/>
    <w:rsid w:val="004B0FF8"/>
    <w:rsid w:val="004B2691"/>
    <w:rsid w:val="004C4966"/>
    <w:rsid w:val="004D74F8"/>
    <w:rsid w:val="004E0317"/>
    <w:rsid w:val="004E2C5B"/>
    <w:rsid w:val="004F5535"/>
    <w:rsid w:val="005008EF"/>
    <w:rsid w:val="00507679"/>
    <w:rsid w:val="00511F5F"/>
    <w:rsid w:val="00521195"/>
    <w:rsid w:val="00530E57"/>
    <w:rsid w:val="00547035"/>
    <w:rsid w:val="005529A6"/>
    <w:rsid w:val="005559FC"/>
    <w:rsid w:val="00556C4A"/>
    <w:rsid w:val="00562C65"/>
    <w:rsid w:val="00570D43"/>
    <w:rsid w:val="00586997"/>
    <w:rsid w:val="00587185"/>
    <w:rsid w:val="005A1232"/>
    <w:rsid w:val="005C188B"/>
    <w:rsid w:val="005E102E"/>
    <w:rsid w:val="005E428C"/>
    <w:rsid w:val="005E75F1"/>
    <w:rsid w:val="005F62DA"/>
    <w:rsid w:val="00630834"/>
    <w:rsid w:val="0063214B"/>
    <w:rsid w:val="006519D1"/>
    <w:rsid w:val="00653F2A"/>
    <w:rsid w:val="00657221"/>
    <w:rsid w:val="00657C9C"/>
    <w:rsid w:val="0066512D"/>
    <w:rsid w:val="00672960"/>
    <w:rsid w:val="00676D03"/>
    <w:rsid w:val="006770AE"/>
    <w:rsid w:val="006776FF"/>
    <w:rsid w:val="00690FF3"/>
    <w:rsid w:val="006A08CE"/>
    <w:rsid w:val="006A15FE"/>
    <w:rsid w:val="006A1BBC"/>
    <w:rsid w:val="006A3B55"/>
    <w:rsid w:val="006B6C1D"/>
    <w:rsid w:val="006C4655"/>
    <w:rsid w:val="006D75DC"/>
    <w:rsid w:val="006E119B"/>
    <w:rsid w:val="006F54B9"/>
    <w:rsid w:val="006F7ACB"/>
    <w:rsid w:val="0070627D"/>
    <w:rsid w:val="007156FF"/>
    <w:rsid w:val="007200AA"/>
    <w:rsid w:val="0072134E"/>
    <w:rsid w:val="00722985"/>
    <w:rsid w:val="00731B9C"/>
    <w:rsid w:val="00736A4E"/>
    <w:rsid w:val="0073747D"/>
    <w:rsid w:val="007656F3"/>
    <w:rsid w:val="0078356F"/>
    <w:rsid w:val="00787A2E"/>
    <w:rsid w:val="00790572"/>
    <w:rsid w:val="007C69FA"/>
    <w:rsid w:val="007E25E9"/>
    <w:rsid w:val="007E278B"/>
    <w:rsid w:val="007F7677"/>
    <w:rsid w:val="00821AF2"/>
    <w:rsid w:val="00823ED3"/>
    <w:rsid w:val="00834F46"/>
    <w:rsid w:val="00836409"/>
    <w:rsid w:val="0083686B"/>
    <w:rsid w:val="00846D77"/>
    <w:rsid w:val="00853F69"/>
    <w:rsid w:val="00865291"/>
    <w:rsid w:val="0088250B"/>
    <w:rsid w:val="00887D89"/>
    <w:rsid w:val="00894A23"/>
    <w:rsid w:val="008A0379"/>
    <w:rsid w:val="008C1E05"/>
    <w:rsid w:val="008C538E"/>
    <w:rsid w:val="008C7F71"/>
    <w:rsid w:val="008D00B5"/>
    <w:rsid w:val="008D4D23"/>
    <w:rsid w:val="008D73DC"/>
    <w:rsid w:val="008F6D2F"/>
    <w:rsid w:val="0090667E"/>
    <w:rsid w:val="009068F0"/>
    <w:rsid w:val="009111AE"/>
    <w:rsid w:val="00916CA2"/>
    <w:rsid w:val="00937A1D"/>
    <w:rsid w:val="00947B73"/>
    <w:rsid w:val="00950D16"/>
    <w:rsid w:val="0095604E"/>
    <w:rsid w:val="0096153D"/>
    <w:rsid w:val="00970E91"/>
    <w:rsid w:val="0097119A"/>
    <w:rsid w:val="009844D0"/>
    <w:rsid w:val="00987A92"/>
    <w:rsid w:val="009B0987"/>
    <w:rsid w:val="009B49DA"/>
    <w:rsid w:val="009C388E"/>
    <w:rsid w:val="009C4060"/>
    <w:rsid w:val="009C455C"/>
    <w:rsid w:val="009C67A9"/>
    <w:rsid w:val="009C69F5"/>
    <w:rsid w:val="009D1527"/>
    <w:rsid w:val="009D6756"/>
    <w:rsid w:val="009D720F"/>
    <w:rsid w:val="009E39DA"/>
    <w:rsid w:val="009F042C"/>
    <w:rsid w:val="00A0327C"/>
    <w:rsid w:val="00A04F85"/>
    <w:rsid w:val="00A05593"/>
    <w:rsid w:val="00A06B9E"/>
    <w:rsid w:val="00A10735"/>
    <w:rsid w:val="00A11738"/>
    <w:rsid w:val="00A136C5"/>
    <w:rsid w:val="00A53DA1"/>
    <w:rsid w:val="00A540C9"/>
    <w:rsid w:val="00A66EFB"/>
    <w:rsid w:val="00A66F07"/>
    <w:rsid w:val="00A70C60"/>
    <w:rsid w:val="00A82C69"/>
    <w:rsid w:val="00A84531"/>
    <w:rsid w:val="00AA6757"/>
    <w:rsid w:val="00AC3236"/>
    <w:rsid w:val="00AC70CD"/>
    <w:rsid w:val="00AD48DD"/>
    <w:rsid w:val="00AD7D8E"/>
    <w:rsid w:val="00AF25E5"/>
    <w:rsid w:val="00B032F4"/>
    <w:rsid w:val="00B117BD"/>
    <w:rsid w:val="00B133EA"/>
    <w:rsid w:val="00B17B75"/>
    <w:rsid w:val="00B25934"/>
    <w:rsid w:val="00B45BAC"/>
    <w:rsid w:val="00B51FA5"/>
    <w:rsid w:val="00B650ED"/>
    <w:rsid w:val="00B74FAB"/>
    <w:rsid w:val="00B7629B"/>
    <w:rsid w:val="00B961D8"/>
    <w:rsid w:val="00BB7694"/>
    <w:rsid w:val="00BC09B4"/>
    <w:rsid w:val="00BC3FA8"/>
    <w:rsid w:val="00BC658D"/>
    <w:rsid w:val="00BE2CEE"/>
    <w:rsid w:val="00BF1A9F"/>
    <w:rsid w:val="00C079C0"/>
    <w:rsid w:val="00C22F98"/>
    <w:rsid w:val="00C2411F"/>
    <w:rsid w:val="00C27AA4"/>
    <w:rsid w:val="00C322F1"/>
    <w:rsid w:val="00C33F55"/>
    <w:rsid w:val="00C37DE3"/>
    <w:rsid w:val="00C51173"/>
    <w:rsid w:val="00C52713"/>
    <w:rsid w:val="00C552A2"/>
    <w:rsid w:val="00C6342F"/>
    <w:rsid w:val="00C840F2"/>
    <w:rsid w:val="00CA0C1C"/>
    <w:rsid w:val="00CA1C41"/>
    <w:rsid w:val="00CB07AD"/>
    <w:rsid w:val="00CB1332"/>
    <w:rsid w:val="00CB244C"/>
    <w:rsid w:val="00D16381"/>
    <w:rsid w:val="00D1760B"/>
    <w:rsid w:val="00D25162"/>
    <w:rsid w:val="00D562A3"/>
    <w:rsid w:val="00D62A5B"/>
    <w:rsid w:val="00D651C6"/>
    <w:rsid w:val="00D66449"/>
    <w:rsid w:val="00D76136"/>
    <w:rsid w:val="00D77F73"/>
    <w:rsid w:val="00D85411"/>
    <w:rsid w:val="00D9714C"/>
    <w:rsid w:val="00DB4240"/>
    <w:rsid w:val="00DF0396"/>
    <w:rsid w:val="00DF1EBB"/>
    <w:rsid w:val="00DF41AD"/>
    <w:rsid w:val="00E23763"/>
    <w:rsid w:val="00E26E12"/>
    <w:rsid w:val="00E35A34"/>
    <w:rsid w:val="00E37B40"/>
    <w:rsid w:val="00E51736"/>
    <w:rsid w:val="00E52C7E"/>
    <w:rsid w:val="00E661D8"/>
    <w:rsid w:val="00E71BEC"/>
    <w:rsid w:val="00E71FA9"/>
    <w:rsid w:val="00E83BEF"/>
    <w:rsid w:val="00EA529A"/>
    <w:rsid w:val="00EB3E48"/>
    <w:rsid w:val="00EB798C"/>
    <w:rsid w:val="00EC09EB"/>
    <w:rsid w:val="00EC7514"/>
    <w:rsid w:val="00ED0729"/>
    <w:rsid w:val="00ED51AF"/>
    <w:rsid w:val="00ED6118"/>
    <w:rsid w:val="00EE2700"/>
    <w:rsid w:val="00EF62E3"/>
    <w:rsid w:val="00F07D00"/>
    <w:rsid w:val="00F126E2"/>
    <w:rsid w:val="00F23508"/>
    <w:rsid w:val="00F2715D"/>
    <w:rsid w:val="00F32CF5"/>
    <w:rsid w:val="00F34A37"/>
    <w:rsid w:val="00F36D8F"/>
    <w:rsid w:val="00F373F3"/>
    <w:rsid w:val="00F378C1"/>
    <w:rsid w:val="00F402CD"/>
    <w:rsid w:val="00F43B5F"/>
    <w:rsid w:val="00F508B8"/>
    <w:rsid w:val="00F536AB"/>
    <w:rsid w:val="00F9211F"/>
    <w:rsid w:val="00FA3FD4"/>
    <w:rsid w:val="00FB1EEB"/>
    <w:rsid w:val="00FB6BF4"/>
    <w:rsid w:val="00FB761B"/>
    <w:rsid w:val="00FC031F"/>
    <w:rsid w:val="00FD0117"/>
    <w:rsid w:val="00FE025C"/>
    <w:rsid w:val="00FE1127"/>
    <w:rsid w:val="00FE2952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link w:val="10"/>
    <w:uiPriority w:val="9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6A15FE"/>
    <w:pPr>
      <w:keepNext/>
      <w:widowControl w:val="0"/>
      <w:tabs>
        <w:tab w:val="num" w:pos="6054"/>
      </w:tabs>
      <w:suppressAutoHyphens/>
      <w:ind w:left="6054"/>
      <w:jc w:val="center"/>
      <w:outlineLvl w:val="6"/>
    </w:pPr>
    <w:rPr>
      <w:rFonts w:ascii="Times" w:eastAsia="DejaVuSans" w:hAnsi="Times" w:cs="Tahoma"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5FE"/>
    <w:rPr>
      <w:b/>
      <w:sz w:val="24"/>
    </w:rPr>
  </w:style>
  <w:style w:type="character" w:customStyle="1" w:styleId="40">
    <w:name w:val="Заголовок 4 Знак"/>
    <w:basedOn w:val="a0"/>
    <w:link w:val="4"/>
    <w:uiPriority w:val="9"/>
    <w:rsid w:val="006A15FE"/>
    <w:rPr>
      <w:b/>
      <w:spacing w:val="50"/>
      <w:sz w:val="36"/>
    </w:rPr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CA2"/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5FE"/>
  </w:style>
  <w:style w:type="paragraph" w:styleId="a7">
    <w:name w:val="Body Text"/>
    <w:basedOn w:val="a"/>
    <w:link w:val="a8"/>
    <w:uiPriority w:val="99"/>
    <w:rsid w:val="00C2411F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uiPriority w:val="99"/>
    <w:rsid w:val="006A15FE"/>
    <w:rPr>
      <w:sz w:val="28"/>
    </w:rPr>
  </w:style>
  <w:style w:type="paragraph" w:styleId="a9">
    <w:name w:val="Body Text Indent"/>
    <w:basedOn w:val="a"/>
    <w:link w:val="aa"/>
    <w:rsid w:val="00C2411F"/>
    <w:pPr>
      <w:ind w:left="705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6A15FE"/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link w:val="22"/>
    <w:uiPriority w:val="99"/>
    <w:rsid w:val="00C2411F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A15FE"/>
    <w:rPr>
      <w:sz w:val="28"/>
    </w:rPr>
  </w:style>
  <w:style w:type="paragraph" w:styleId="ab">
    <w:name w:val="Plain Text"/>
    <w:basedOn w:val="a"/>
    <w:rsid w:val="00C2411F"/>
    <w:rPr>
      <w:rFonts w:ascii="Courier New" w:hAnsi="Courier New"/>
    </w:rPr>
  </w:style>
  <w:style w:type="paragraph" w:customStyle="1" w:styleId="11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c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d">
    <w:name w:val="Placeholder Text"/>
    <w:basedOn w:val="a0"/>
    <w:uiPriority w:val="99"/>
    <w:semiHidden/>
    <w:rsid w:val="002209C4"/>
    <w:rPr>
      <w:color w:val="808080"/>
    </w:rPr>
  </w:style>
  <w:style w:type="paragraph" w:styleId="ae">
    <w:name w:val="List Paragraph"/>
    <w:basedOn w:val="a"/>
    <w:uiPriority w:val="34"/>
    <w:qFormat/>
    <w:rsid w:val="009B0987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50767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07679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semiHidden/>
    <w:rsid w:val="006A15FE"/>
    <w:rPr>
      <w:rFonts w:ascii="Times" w:eastAsia="DejaVuSans" w:hAnsi="Times" w:cs="Tahoma"/>
      <w:kern w:val="2"/>
      <w:sz w:val="28"/>
      <w:szCs w:val="24"/>
      <w:lang w:eastAsia="en-US"/>
    </w:rPr>
  </w:style>
  <w:style w:type="character" w:customStyle="1" w:styleId="af1">
    <w:name w:val="Текст сноски Знак"/>
    <w:basedOn w:val="a0"/>
    <w:link w:val="af2"/>
    <w:semiHidden/>
    <w:rsid w:val="006A15FE"/>
    <w:rPr>
      <w:rFonts w:ascii="Times" w:eastAsia="DejaVuSans" w:hAnsi="Times" w:cs="Tahoma"/>
      <w:kern w:val="2"/>
      <w:lang w:eastAsia="en-US"/>
    </w:rPr>
  </w:style>
  <w:style w:type="paragraph" w:styleId="af2">
    <w:name w:val="footnote text"/>
    <w:basedOn w:val="a"/>
    <w:link w:val="af1"/>
    <w:semiHidden/>
    <w:unhideWhenUsed/>
    <w:rsid w:val="006A15FE"/>
    <w:pPr>
      <w:widowControl w:val="0"/>
      <w:suppressAutoHyphens/>
    </w:pPr>
    <w:rPr>
      <w:rFonts w:ascii="Times" w:eastAsia="DejaVuSans" w:hAnsi="Times" w:cs="Tahoma"/>
      <w:kern w:val="2"/>
      <w:lang w:eastAsia="en-US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6A15FE"/>
    <w:rPr>
      <w:rFonts w:cs="Calibri"/>
      <w:lang w:eastAsia="en-US"/>
    </w:rPr>
  </w:style>
  <w:style w:type="paragraph" w:styleId="af4">
    <w:name w:val="annotation text"/>
    <w:basedOn w:val="a"/>
    <w:link w:val="af3"/>
    <w:uiPriority w:val="99"/>
    <w:semiHidden/>
    <w:unhideWhenUsed/>
    <w:rsid w:val="006A15FE"/>
    <w:pPr>
      <w:ind w:firstLine="709"/>
    </w:pPr>
    <w:rPr>
      <w:rFonts w:cs="Calibri"/>
      <w:lang w:eastAsia="en-US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6A15FE"/>
    <w:rPr>
      <w:rFonts w:cs="Calibri"/>
      <w:b/>
      <w:bCs/>
      <w:lang w:eastAsia="en-US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6A15FE"/>
    <w:rPr>
      <w:b/>
      <w:bCs/>
    </w:rPr>
  </w:style>
  <w:style w:type="paragraph" w:customStyle="1" w:styleId="Heading">
    <w:name w:val="Heading"/>
    <w:uiPriority w:val="99"/>
    <w:rsid w:val="006A15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6A15F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text">
    <w:name w:val="Context"/>
    <w:uiPriority w:val="99"/>
    <w:rsid w:val="006A15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8"/>
      <w:szCs w:val="18"/>
    </w:rPr>
  </w:style>
  <w:style w:type="paragraph" w:customStyle="1" w:styleId="ConsPlusNonformat">
    <w:name w:val="ConsPlusNonformat"/>
    <w:rsid w:val="006A15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7">
    <w:name w:val="Заголовок"/>
    <w:basedOn w:val="a"/>
    <w:next w:val="a7"/>
    <w:rsid w:val="006A15FE"/>
    <w:pPr>
      <w:keepNext/>
      <w:widowControl w:val="0"/>
      <w:suppressAutoHyphens/>
      <w:spacing w:before="240" w:after="120"/>
    </w:pPr>
    <w:rPr>
      <w:rFonts w:ascii="Helvetica" w:eastAsia="HG Mincho Light J" w:hAnsi="Helvetica" w:cs="Tahoma"/>
      <w:kern w:val="2"/>
      <w:sz w:val="28"/>
      <w:szCs w:val="28"/>
      <w:lang w:eastAsia="en-US"/>
    </w:rPr>
  </w:style>
  <w:style w:type="paragraph" w:customStyle="1" w:styleId="paragraph">
    <w:name w:val="paragraph"/>
    <w:basedOn w:val="a"/>
    <w:rsid w:val="006A15F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A15FE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character" w:customStyle="1" w:styleId="af8">
    <w:name w:val="Символ сноски"/>
    <w:basedOn w:val="a0"/>
    <w:rsid w:val="006A15FE"/>
    <w:rPr>
      <w:vertAlign w:val="superscript"/>
    </w:rPr>
  </w:style>
  <w:style w:type="character" w:customStyle="1" w:styleId="textrun">
    <w:name w:val="textrun"/>
    <w:basedOn w:val="a0"/>
    <w:rsid w:val="006A15FE"/>
  </w:style>
  <w:style w:type="paragraph" w:styleId="af9">
    <w:name w:val="No Spacing"/>
    <w:uiPriority w:val="1"/>
    <w:qFormat/>
    <w:rsid w:val="009844D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link w:val="10"/>
    <w:uiPriority w:val="9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6A15FE"/>
    <w:pPr>
      <w:keepNext/>
      <w:widowControl w:val="0"/>
      <w:tabs>
        <w:tab w:val="num" w:pos="6054"/>
      </w:tabs>
      <w:suppressAutoHyphens/>
      <w:ind w:left="6054"/>
      <w:jc w:val="center"/>
      <w:outlineLvl w:val="6"/>
    </w:pPr>
    <w:rPr>
      <w:rFonts w:ascii="Times" w:eastAsia="DejaVuSans" w:hAnsi="Times" w:cs="Tahoma"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5FE"/>
    <w:rPr>
      <w:b/>
      <w:sz w:val="24"/>
    </w:rPr>
  </w:style>
  <w:style w:type="character" w:customStyle="1" w:styleId="40">
    <w:name w:val="Заголовок 4 Знак"/>
    <w:basedOn w:val="a0"/>
    <w:link w:val="4"/>
    <w:uiPriority w:val="9"/>
    <w:rsid w:val="006A15FE"/>
    <w:rPr>
      <w:b/>
      <w:spacing w:val="50"/>
      <w:sz w:val="36"/>
    </w:rPr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CA2"/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5FE"/>
  </w:style>
  <w:style w:type="paragraph" w:styleId="a7">
    <w:name w:val="Body Text"/>
    <w:basedOn w:val="a"/>
    <w:link w:val="a8"/>
    <w:uiPriority w:val="99"/>
    <w:rsid w:val="00C2411F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uiPriority w:val="99"/>
    <w:rsid w:val="006A15FE"/>
    <w:rPr>
      <w:sz w:val="28"/>
    </w:rPr>
  </w:style>
  <w:style w:type="paragraph" w:styleId="a9">
    <w:name w:val="Body Text Indent"/>
    <w:basedOn w:val="a"/>
    <w:link w:val="aa"/>
    <w:rsid w:val="00C2411F"/>
    <w:pPr>
      <w:ind w:left="705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6A15FE"/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link w:val="22"/>
    <w:uiPriority w:val="99"/>
    <w:rsid w:val="00C2411F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A15FE"/>
    <w:rPr>
      <w:sz w:val="28"/>
    </w:rPr>
  </w:style>
  <w:style w:type="paragraph" w:styleId="ab">
    <w:name w:val="Plain Text"/>
    <w:basedOn w:val="a"/>
    <w:rsid w:val="00C2411F"/>
    <w:rPr>
      <w:rFonts w:ascii="Courier New" w:hAnsi="Courier New"/>
    </w:rPr>
  </w:style>
  <w:style w:type="paragraph" w:customStyle="1" w:styleId="11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c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d">
    <w:name w:val="Placeholder Text"/>
    <w:basedOn w:val="a0"/>
    <w:uiPriority w:val="99"/>
    <w:semiHidden/>
    <w:rsid w:val="002209C4"/>
    <w:rPr>
      <w:color w:val="808080"/>
    </w:rPr>
  </w:style>
  <w:style w:type="paragraph" w:styleId="ae">
    <w:name w:val="List Paragraph"/>
    <w:basedOn w:val="a"/>
    <w:uiPriority w:val="34"/>
    <w:qFormat/>
    <w:rsid w:val="009B0987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50767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07679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semiHidden/>
    <w:rsid w:val="006A15FE"/>
    <w:rPr>
      <w:rFonts w:ascii="Times" w:eastAsia="DejaVuSans" w:hAnsi="Times" w:cs="Tahoma"/>
      <w:kern w:val="2"/>
      <w:sz w:val="28"/>
      <w:szCs w:val="24"/>
      <w:lang w:eastAsia="en-US"/>
    </w:rPr>
  </w:style>
  <w:style w:type="character" w:customStyle="1" w:styleId="af1">
    <w:name w:val="Текст сноски Знак"/>
    <w:basedOn w:val="a0"/>
    <w:link w:val="af2"/>
    <w:semiHidden/>
    <w:rsid w:val="006A15FE"/>
    <w:rPr>
      <w:rFonts w:ascii="Times" w:eastAsia="DejaVuSans" w:hAnsi="Times" w:cs="Tahoma"/>
      <w:kern w:val="2"/>
      <w:lang w:eastAsia="en-US"/>
    </w:rPr>
  </w:style>
  <w:style w:type="paragraph" w:styleId="af2">
    <w:name w:val="footnote text"/>
    <w:basedOn w:val="a"/>
    <w:link w:val="af1"/>
    <w:semiHidden/>
    <w:unhideWhenUsed/>
    <w:rsid w:val="006A15FE"/>
    <w:pPr>
      <w:widowControl w:val="0"/>
      <w:suppressAutoHyphens/>
    </w:pPr>
    <w:rPr>
      <w:rFonts w:ascii="Times" w:eastAsia="DejaVuSans" w:hAnsi="Times" w:cs="Tahoma"/>
      <w:kern w:val="2"/>
      <w:lang w:eastAsia="en-US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6A15FE"/>
    <w:rPr>
      <w:rFonts w:cs="Calibri"/>
      <w:lang w:eastAsia="en-US"/>
    </w:rPr>
  </w:style>
  <w:style w:type="paragraph" w:styleId="af4">
    <w:name w:val="annotation text"/>
    <w:basedOn w:val="a"/>
    <w:link w:val="af3"/>
    <w:uiPriority w:val="99"/>
    <w:semiHidden/>
    <w:unhideWhenUsed/>
    <w:rsid w:val="006A15FE"/>
    <w:pPr>
      <w:ind w:firstLine="709"/>
    </w:pPr>
    <w:rPr>
      <w:rFonts w:cs="Calibri"/>
      <w:lang w:eastAsia="en-US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6A15FE"/>
    <w:rPr>
      <w:rFonts w:cs="Calibri"/>
      <w:b/>
      <w:bCs/>
      <w:lang w:eastAsia="en-US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6A15FE"/>
    <w:rPr>
      <w:b/>
      <w:bCs/>
    </w:rPr>
  </w:style>
  <w:style w:type="paragraph" w:customStyle="1" w:styleId="Heading">
    <w:name w:val="Heading"/>
    <w:uiPriority w:val="99"/>
    <w:rsid w:val="006A15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6A15F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text">
    <w:name w:val="Context"/>
    <w:uiPriority w:val="99"/>
    <w:rsid w:val="006A15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8"/>
      <w:szCs w:val="18"/>
    </w:rPr>
  </w:style>
  <w:style w:type="paragraph" w:customStyle="1" w:styleId="ConsPlusNonformat">
    <w:name w:val="ConsPlusNonformat"/>
    <w:rsid w:val="006A15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7">
    <w:name w:val="Заголовок"/>
    <w:basedOn w:val="a"/>
    <w:next w:val="a7"/>
    <w:rsid w:val="006A15FE"/>
    <w:pPr>
      <w:keepNext/>
      <w:widowControl w:val="0"/>
      <w:suppressAutoHyphens/>
      <w:spacing w:before="240" w:after="120"/>
    </w:pPr>
    <w:rPr>
      <w:rFonts w:ascii="Helvetica" w:eastAsia="HG Mincho Light J" w:hAnsi="Helvetica" w:cs="Tahoma"/>
      <w:kern w:val="2"/>
      <w:sz w:val="28"/>
      <w:szCs w:val="28"/>
      <w:lang w:eastAsia="en-US"/>
    </w:rPr>
  </w:style>
  <w:style w:type="paragraph" w:customStyle="1" w:styleId="paragraph">
    <w:name w:val="paragraph"/>
    <w:basedOn w:val="a"/>
    <w:rsid w:val="006A15F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A15FE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character" w:customStyle="1" w:styleId="af8">
    <w:name w:val="Символ сноски"/>
    <w:basedOn w:val="a0"/>
    <w:rsid w:val="006A15FE"/>
    <w:rPr>
      <w:vertAlign w:val="superscript"/>
    </w:rPr>
  </w:style>
  <w:style w:type="character" w:customStyle="1" w:styleId="textrun">
    <w:name w:val="textrun"/>
    <w:basedOn w:val="a0"/>
    <w:rsid w:val="006A15FE"/>
  </w:style>
  <w:style w:type="paragraph" w:styleId="af9">
    <w:name w:val="No Spacing"/>
    <w:uiPriority w:val="1"/>
    <w:qFormat/>
    <w:rsid w:val="009844D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96049EFDBB49F2B724C7EB2A485E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D275D6-FFE7-4401-ADB8-EA549A029765}"/>
      </w:docPartPr>
      <w:docPartBody>
        <w:p w:rsidR="00B62862" w:rsidRDefault="00AA7347">
          <w:pPr>
            <w:pStyle w:val="C896049EFDBB49F2B724C7EB2A485EFF"/>
          </w:pPr>
          <w:r w:rsidRPr="004C4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Times">
    <w:panose1 w:val="0202060306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7347"/>
    <w:rsid w:val="00124DD4"/>
    <w:rsid w:val="00127394"/>
    <w:rsid w:val="00141FB5"/>
    <w:rsid w:val="0019499B"/>
    <w:rsid w:val="00201499"/>
    <w:rsid w:val="002A64BF"/>
    <w:rsid w:val="0031799E"/>
    <w:rsid w:val="00596DE0"/>
    <w:rsid w:val="005F43BC"/>
    <w:rsid w:val="0061782B"/>
    <w:rsid w:val="00631D82"/>
    <w:rsid w:val="00712368"/>
    <w:rsid w:val="007C2FFE"/>
    <w:rsid w:val="0085527F"/>
    <w:rsid w:val="008B4DFC"/>
    <w:rsid w:val="008B50DA"/>
    <w:rsid w:val="00AA7347"/>
    <w:rsid w:val="00B06003"/>
    <w:rsid w:val="00B62862"/>
    <w:rsid w:val="00BB2471"/>
    <w:rsid w:val="00BF196C"/>
    <w:rsid w:val="00BF5B50"/>
    <w:rsid w:val="00E46E88"/>
    <w:rsid w:val="00E56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1499"/>
    <w:rPr>
      <w:color w:val="808080"/>
    </w:rPr>
  </w:style>
  <w:style w:type="paragraph" w:customStyle="1" w:styleId="C896049EFDBB49F2B724C7EB2A485EFF">
    <w:name w:val="C896049EFDBB49F2B724C7EB2A485EFF"/>
    <w:rsid w:val="00BF5B50"/>
  </w:style>
  <w:style w:type="paragraph" w:customStyle="1" w:styleId="95652F2663584E52A924C680D97324C0">
    <w:name w:val="95652F2663584E52A924C680D97324C0"/>
    <w:rsid w:val="00201499"/>
    <w:pPr>
      <w:spacing w:after="160" w:line="259" w:lineRule="auto"/>
    </w:pPr>
  </w:style>
  <w:style w:type="paragraph" w:customStyle="1" w:styleId="C9B2C5B972C747F6822C88BACFBEAB4A">
    <w:name w:val="C9B2C5B972C747F6822C88BACFBEAB4A"/>
    <w:rsid w:val="005F43BC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77457-01BE-4100-9D3D-19CA08D3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sakova</cp:lastModifiedBy>
  <cp:revision>3</cp:revision>
  <cp:lastPrinted>2025-10-15T10:58:00Z</cp:lastPrinted>
  <dcterms:created xsi:type="dcterms:W3CDTF">2025-10-15T10:59:00Z</dcterms:created>
  <dcterms:modified xsi:type="dcterms:W3CDTF">2025-10-15T11:05:00Z</dcterms:modified>
</cp:coreProperties>
</file>