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spacing w:val="80"/>
          <w:sz w:val="32"/>
          <w:szCs w:val="32"/>
        </w:rPr>
        <w:id w:val="-62411020"/>
        <w:lock w:val="contentLocked"/>
        <w:placeholder>
          <w:docPart w:val="04FE642FDBD544C5AAEA1E49FFC5A4DB"/>
        </w:placeholder>
        <w:group/>
      </w:sdtPr>
      <w:sdtEndPr>
        <w:rPr>
          <w:b w:val="0"/>
          <w:spacing w:val="0"/>
          <w:sz w:val="28"/>
          <w:szCs w:val="28"/>
        </w:rPr>
      </w:sdtEndPr>
      <w:sdtContent>
        <w:p w:rsidR="00570D43" w:rsidRPr="008767EF" w:rsidRDefault="0014290D" w:rsidP="0014290D">
          <w:pPr>
            <w:pStyle w:val="a8"/>
            <w:ind w:left="0"/>
            <w:jc w:val="center"/>
            <w:rPr>
              <w:b/>
              <w:spacing w:val="80"/>
              <w:sz w:val="32"/>
              <w:szCs w:val="32"/>
            </w:rPr>
          </w:pPr>
          <w:r>
            <w:rPr>
              <w:b/>
              <w:noProof/>
              <w:spacing w:val="80"/>
              <w:sz w:val="32"/>
              <w:szCs w:val="32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71755</wp:posOffset>
                </wp:positionV>
                <wp:extent cx="551815" cy="709930"/>
                <wp:effectExtent l="0" t="0" r="635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rr-s-cnt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570D43" w:rsidRPr="008767EF">
            <w:rPr>
              <w:b/>
              <w:spacing w:val="80"/>
              <w:sz w:val="32"/>
              <w:szCs w:val="32"/>
            </w:rPr>
            <w:t>АДМИНИСТРАЦИЯ</w:t>
          </w:r>
        </w:p>
        <w:p w:rsidR="00570D43" w:rsidRPr="005C188B" w:rsidRDefault="00570D43" w:rsidP="0014290D">
          <w:pPr>
            <w:jc w:val="center"/>
            <w:rPr>
              <w:b/>
              <w:sz w:val="32"/>
              <w:szCs w:val="32"/>
            </w:rPr>
          </w:pPr>
          <w:r w:rsidRPr="005C188B">
            <w:rPr>
              <w:b/>
              <w:sz w:val="32"/>
              <w:szCs w:val="32"/>
            </w:rPr>
            <w:t>ЯРОСЛАВСКОГО МУНИЦИПАЛЬНОГО РАЙОНА</w:t>
          </w:r>
        </w:p>
        <w:p w:rsidR="00570D43" w:rsidRPr="00F32CF5" w:rsidRDefault="00570D43" w:rsidP="0014290D">
          <w:pPr>
            <w:pStyle w:val="4"/>
            <w:rPr>
              <w:spacing w:val="80"/>
              <w:sz w:val="24"/>
              <w:szCs w:val="24"/>
            </w:rPr>
          </w:pPr>
          <w:r w:rsidRPr="005C188B">
            <w:rPr>
              <w:spacing w:val="80"/>
              <w:sz w:val="40"/>
            </w:rPr>
            <w:t>ПОСТАНОВЛЕНИ</w:t>
          </w:r>
          <w:r w:rsidR="00F32CF5">
            <w:rPr>
              <w:spacing w:val="80"/>
              <w:sz w:val="40"/>
            </w:rPr>
            <w:t>Е</w:t>
          </w:r>
        </w:p>
        <w:p w:rsidR="00570D43" w:rsidRPr="00F32CF5" w:rsidRDefault="00027CDD" w:rsidP="008767EF">
          <w:pPr>
            <w:pStyle w:val="a8"/>
            <w:ind w:left="0"/>
            <w:jc w:val="both"/>
            <w:rPr>
              <w:szCs w:val="28"/>
            </w:rPr>
          </w:pPr>
        </w:p>
      </w:sdtContent>
    </w:sdt>
    <w:p w:rsidR="00570D43" w:rsidRDefault="00570D43" w:rsidP="0025796B">
      <w:pPr>
        <w:pStyle w:val="a8"/>
        <w:tabs>
          <w:tab w:val="left" w:pos="0"/>
        </w:tabs>
        <w:ind w:left="0"/>
        <w:rPr>
          <w:szCs w:val="28"/>
        </w:rPr>
      </w:pPr>
    </w:p>
    <w:p w:rsidR="00492E30" w:rsidRPr="00854995" w:rsidRDefault="0025796B" w:rsidP="0025796B">
      <w:pPr>
        <w:pStyle w:val="a8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30.11.2021                                                                                                                              № 2622</w:t>
      </w:r>
    </w:p>
    <w:p w:rsidR="00492E30" w:rsidRDefault="00492E30" w:rsidP="0025796B">
      <w:pPr>
        <w:pStyle w:val="a8"/>
        <w:ind w:left="0"/>
        <w:rPr>
          <w:szCs w:val="28"/>
        </w:rPr>
      </w:pPr>
    </w:p>
    <w:p w:rsidR="00492E30" w:rsidRPr="0086557C" w:rsidRDefault="00492E30" w:rsidP="0025796B">
      <w:pPr>
        <w:pStyle w:val="a8"/>
        <w:ind w:left="0"/>
        <w:rPr>
          <w:sz w:val="24"/>
          <w:szCs w:val="24"/>
        </w:rPr>
      </w:pPr>
    </w:p>
    <w:p w:rsidR="0086557C" w:rsidRDefault="0086557C" w:rsidP="0025796B">
      <w:pPr>
        <w:pStyle w:val="a8"/>
        <w:ind w:left="0"/>
        <w:rPr>
          <w:szCs w:val="28"/>
        </w:rPr>
      </w:pPr>
    </w:p>
    <w:p w:rsidR="0086557C" w:rsidRDefault="0086557C" w:rsidP="008767EF">
      <w:pPr>
        <w:pStyle w:val="a8"/>
        <w:ind w:left="0"/>
        <w:jc w:val="both"/>
        <w:rPr>
          <w:b/>
          <w:sz w:val="26"/>
          <w:szCs w:val="26"/>
        </w:rPr>
      </w:pPr>
      <w:r w:rsidRPr="0086557C">
        <w:rPr>
          <w:b/>
          <w:sz w:val="26"/>
          <w:szCs w:val="26"/>
        </w:rPr>
        <w:t xml:space="preserve">О внесении </w:t>
      </w:r>
      <w:r>
        <w:rPr>
          <w:b/>
          <w:sz w:val="26"/>
          <w:szCs w:val="26"/>
        </w:rPr>
        <w:t>изменений в постановление</w:t>
      </w:r>
    </w:p>
    <w:p w:rsidR="0086557C" w:rsidRPr="0086557C" w:rsidRDefault="0086557C" w:rsidP="008767EF">
      <w:pPr>
        <w:pStyle w:val="a8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ЯМР от 30.12.2020 № 2373</w:t>
      </w:r>
    </w:p>
    <w:p w:rsidR="00D25C2F" w:rsidRDefault="00511105" w:rsidP="00570D43">
      <w:pPr>
        <w:pStyle w:val="a8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«Об утверждении порядка определения объема</w:t>
      </w:r>
    </w:p>
    <w:p w:rsidR="00511105" w:rsidRDefault="00511105" w:rsidP="00570D43">
      <w:pPr>
        <w:pStyle w:val="a8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 условий предоставления субсидий </w:t>
      </w:r>
      <w:proofErr w:type="gramStart"/>
      <w:r>
        <w:rPr>
          <w:b/>
          <w:sz w:val="26"/>
          <w:szCs w:val="26"/>
        </w:rPr>
        <w:t>из</w:t>
      </w:r>
      <w:proofErr w:type="gramEnd"/>
      <w:r>
        <w:rPr>
          <w:b/>
          <w:sz w:val="26"/>
          <w:szCs w:val="26"/>
        </w:rPr>
        <w:t xml:space="preserve"> районного</w:t>
      </w:r>
    </w:p>
    <w:p w:rsidR="00511105" w:rsidRDefault="00511105" w:rsidP="00570D43">
      <w:pPr>
        <w:pStyle w:val="a8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бюджета ЯМР на иные цели </w:t>
      </w:r>
      <w:proofErr w:type="gramStart"/>
      <w:r>
        <w:rPr>
          <w:b/>
          <w:sz w:val="26"/>
          <w:szCs w:val="26"/>
        </w:rPr>
        <w:t>муниципальному</w:t>
      </w:r>
      <w:proofErr w:type="gramEnd"/>
      <w:r>
        <w:rPr>
          <w:b/>
          <w:sz w:val="26"/>
          <w:szCs w:val="26"/>
        </w:rPr>
        <w:t xml:space="preserve"> </w:t>
      </w:r>
    </w:p>
    <w:p w:rsidR="00511105" w:rsidRPr="0086557C" w:rsidRDefault="00511105" w:rsidP="00570D43">
      <w:pPr>
        <w:pStyle w:val="a8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учреждению КЦСОН ЯМР «Золотая осень»</w:t>
      </w:r>
    </w:p>
    <w:sdt>
      <w:sdtPr>
        <w:id w:val="-1407070432"/>
        <w:lock w:val="contentLocked"/>
        <w:placeholder>
          <w:docPart w:val="0B1A5E6BA64645A4BDFA6A53A785755A"/>
        </w:placeholder>
        <w:group/>
      </w:sdtPr>
      <w:sdtEndPr/>
      <w:sdtContent>
        <w:p w:rsidR="00570D43" w:rsidRPr="005C188B" w:rsidRDefault="00570D43" w:rsidP="00570D43">
          <w:pPr>
            <w:pStyle w:val="a8"/>
            <w:ind w:left="0"/>
            <w:jc w:val="both"/>
          </w:pPr>
        </w:p>
        <w:p w:rsidR="00EC0855" w:rsidRDefault="00027CDD" w:rsidP="00EC0855">
          <w:pPr>
            <w:pStyle w:val="a8"/>
            <w:ind w:left="0"/>
            <w:jc w:val="both"/>
          </w:pPr>
        </w:p>
      </w:sdtContent>
    </w:sdt>
    <w:p w:rsidR="00570D43" w:rsidRPr="0086557C" w:rsidRDefault="001427F9" w:rsidP="0018351A">
      <w:pPr>
        <w:pStyle w:val="a8"/>
        <w:ind w:left="0" w:firstLine="709"/>
        <w:jc w:val="both"/>
        <w:rPr>
          <w:sz w:val="26"/>
          <w:szCs w:val="26"/>
        </w:rPr>
      </w:pPr>
      <w:r w:rsidRPr="0086557C">
        <w:rPr>
          <w:bCs/>
          <w:sz w:val="26"/>
          <w:szCs w:val="26"/>
          <w:lang w:eastAsia="en-US"/>
        </w:rPr>
        <w:t>В</w:t>
      </w:r>
      <w:r w:rsidR="00D25C2F" w:rsidRPr="0086557C">
        <w:rPr>
          <w:bCs/>
          <w:sz w:val="26"/>
          <w:szCs w:val="26"/>
          <w:lang w:eastAsia="en-US"/>
        </w:rPr>
        <w:t>о исполнение требований</w:t>
      </w:r>
      <w:r w:rsidR="00F722CF" w:rsidRPr="0086557C">
        <w:rPr>
          <w:bCs/>
          <w:sz w:val="26"/>
          <w:szCs w:val="26"/>
          <w:lang w:eastAsia="en-US"/>
        </w:rPr>
        <w:t xml:space="preserve"> абзац</w:t>
      </w:r>
      <w:r w:rsidR="00D25C2F" w:rsidRPr="0086557C">
        <w:rPr>
          <w:bCs/>
          <w:sz w:val="26"/>
          <w:szCs w:val="26"/>
          <w:lang w:eastAsia="en-US"/>
        </w:rPr>
        <w:t>а</w:t>
      </w:r>
      <w:r w:rsidR="00F722CF" w:rsidRPr="0086557C">
        <w:rPr>
          <w:bCs/>
          <w:sz w:val="26"/>
          <w:szCs w:val="26"/>
          <w:lang w:eastAsia="en-US"/>
        </w:rPr>
        <w:t xml:space="preserve"> втор</w:t>
      </w:r>
      <w:r w:rsidR="00D25C2F" w:rsidRPr="0086557C">
        <w:rPr>
          <w:bCs/>
          <w:sz w:val="26"/>
          <w:szCs w:val="26"/>
          <w:lang w:eastAsia="en-US"/>
        </w:rPr>
        <w:t>ого</w:t>
      </w:r>
      <w:r w:rsidR="00F722CF" w:rsidRPr="0086557C">
        <w:rPr>
          <w:bCs/>
          <w:sz w:val="26"/>
          <w:szCs w:val="26"/>
          <w:lang w:eastAsia="en-US"/>
        </w:rPr>
        <w:t xml:space="preserve"> пункта 1 </w:t>
      </w:r>
      <w:r w:rsidRPr="0086557C">
        <w:rPr>
          <w:bCs/>
          <w:sz w:val="26"/>
          <w:szCs w:val="26"/>
          <w:lang w:eastAsia="en-US"/>
        </w:rPr>
        <w:t>стать</w:t>
      </w:r>
      <w:r w:rsidR="00F722CF" w:rsidRPr="0086557C">
        <w:rPr>
          <w:bCs/>
          <w:sz w:val="26"/>
          <w:szCs w:val="26"/>
          <w:lang w:eastAsia="en-US"/>
        </w:rPr>
        <w:t>и</w:t>
      </w:r>
      <w:r w:rsidRPr="0086557C">
        <w:rPr>
          <w:bCs/>
          <w:sz w:val="26"/>
          <w:szCs w:val="26"/>
          <w:lang w:eastAsia="en-US"/>
        </w:rPr>
        <w:t xml:space="preserve"> 78.1 Бюджетного кодекса Российской Федерации, постановлени</w:t>
      </w:r>
      <w:r w:rsidR="00D25C2F" w:rsidRPr="0086557C">
        <w:rPr>
          <w:bCs/>
          <w:sz w:val="26"/>
          <w:szCs w:val="26"/>
          <w:lang w:eastAsia="en-US"/>
        </w:rPr>
        <w:t>я</w:t>
      </w:r>
      <w:r w:rsidRPr="0086557C">
        <w:rPr>
          <w:bCs/>
          <w:sz w:val="26"/>
          <w:szCs w:val="26"/>
          <w:lang w:eastAsia="en-US"/>
        </w:rPr>
        <w:t xml:space="preserve"> Пра</w:t>
      </w:r>
      <w:r w:rsidR="00F722CF" w:rsidRPr="0086557C">
        <w:rPr>
          <w:bCs/>
          <w:sz w:val="26"/>
          <w:szCs w:val="26"/>
          <w:lang w:eastAsia="en-US"/>
        </w:rPr>
        <w:t xml:space="preserve">вительства Российской Федерации </w:t>
      </w:r>
      <w:r w:rsidRPr="0086557C">
        <w:rPr>
          <w:bCs/>
          <w:sz w:val="26"/>
          <w:szCs w:val="26"/>
          <w:lang w:eastAsia="en-US"/>
        </w:rPr>
        <w:t>от 22 февраля 2020</w:t>
      </w:r>
      <w:r w:rsidR="00513187" w:rsidRPr="0086557C">
        <w:rPr>
          <w:bCs/>
          <w:sz w:val="26"/>
          <w:szCs w:val="26"/>
          <w:lang w:eastAsia="en-US"/>
        </w:rPr>
        <w:t>г.</w:t>
      </w:r>
      <w:r w:rsidRPr="0086557C">
        <w:rPr>
          <w:bCs/>
          <w:sz w:val="26"/>
          <w:szCs w:val="26"/>
          <w:lang w:eastAsia="en-US"/>
        </w:rPr>
        <w:t xml:space="preserve"> № 203 «Об общих требованиях</w:t>
      </w:r>
      <w:r w:rsidR="009D742E">
        <w:rPr>
          <w:bCs/>
          <w:sz w:val="26"/>
          <w:szCs w:val="26"/>
          <w:lang w:eastAsia="en-US"/>
        </w:rPr>
        <w:t xml:space="preserve"> </w:t>
      </w:r>
      <w:r w:rsidRPr="0086557C">
        <w:rPr>
          <w:bCs/>
          <w:sz w:val="26"/>
          <w:szCs w:val="26"/>
          <w:lang w:eastAsia="en-US"/>
        </w:rPr>
        <w:t>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 w:rsidR="0003631A">
        <w:rPr>
          <w:bCs/>
          <w:sz w:val="26"/>
          <w:szCs w:val="26"/>
          <w:lang w:eastAsia="en-US"/>
        </w:rPr>
        <w:t xml:space="preserve"> </w:t>
      </w:r>
      <w:r w:rsidR="00570D43" w:rsidRPr="0086557C">
        <w:rPr>
          <w:bCs/>
          <w:sz w:val="26"/>
          <w:szCs w:val="26"/>
          <w:lang w:eastAsia="en-US"/>
        </w:rPr>
        <w:t>Администрация района</w:t>
      </w:r>
      <w:r w:rsidR="009D742E">
        <w:rPr>
          <w:bCs/>
          <w:sz w:val="26"/>
          <w:szCs w:val="26"/>
          <w:lang w:eastAsia="en-US"/>
        </w:rPr>
        <w:t xml:space="preserve"> </w:t>
      </w:r>
      <w:proofErr w:type="gramStart"/>
      <w:r w:rsidR="00570D43" w:rsidRPr="0086557C">
        <w:rPr>
          <w:b/>
          <w:sz w:val="26"/>
          <w:szCs w:val="26"/>
        </w:rPr>
        <w:t>п</w:t>
      </w:r>
      <w:proofErr w:type="gramEnd"/>
      <w:r w:rsidR="00570D43" w:rsidRPr="0086557C">
        <w:rPr>
          <w:b/>
          <w:sz w:val="26"/>
          <w:szCs w:val="26"/>
        </w:rPr>
        <w:t xml:space="preserve"> о с т а н о в л я е </w:t>
      </w:r>
      <w:proofErr w:type="gramStart"/>
      <w:r w:rsidR="00570D43" w:rsidRPr="0086557C">
        <w:rPr>
          <w:b/>
          <w:sz w:val="26"/>
          <w:szCs w:val="26"/>
        </w:rPr>
        <w:t>т</w:t>
      </w:r>
      <w:proofErr w:type="gramEnd"/>
      <w:r w:rsidR="00570D43" w:rsidRPr="0086557C">
        <w:rPr>
          <w:b/>
          <w:sz w:val="26"/>
          <w:szCs w:val="26"/>
        </w:rPr>
        <w:t>:</w:t>
      </w:r>
    </w:p>
    <w:p w:rsidR="00267505" w:rsidRPr="0086557C" w:rsidRDefault="00697A8B" w:rsidP="004C5A4A">
      <w:pPr>
        <w:pStyle w:val="a8"/>
        <w:ind w:left="0" w:firstLine="709"/>
        <w:jc w:val="both"/>
        <w:rPr>
          <w:b/>
          <w:sz w:val="26"/>
          <w:szCs w:val="26"/>
        </w:rPr>
      </w:pPr>
      <w:r w:rsidRPr="0086557C">
        <w:rPr>
          <w:sz w:val="26"/>
          <w:szCs w:val="26"/>
        </w:rPr>
        <w:t xml:space="preserve">1. </w:t>
      </w:r>
      <w:r w:rsidR="00D25C2F" w:rsidRPr="0086557C">
        <w:rPr>
          <w:sz w:val="26"/>
          <w:szCs w:val="26"/>
        </w:rPr>
        <w:t>Внести в</w:t>
      </w:r>
      <w:r w:rsidR="00267505" w:rsidRPr="0086557C">
        <w:rPr>
          <w:sz w:val="26"/>
          <w:szCs w:val="26"/>
        </w:rPr>
        <w:t xml:space="preserve"> порядок</w:t>
      </w:r>
      <w:r w:rsidR="002904A9" w:rsidRPr="0086557C">
        <w:rPr>
          <w:sz w:val="26"/>
          <w:szCs w:val="26"/>
        </w:rPr>
        <w:t xml:space="preserve"> определения объема</w:t>
      </w:r>
      <w:r w:rsidR="008F639D" w:rsidRPr="0086557C">
        <w:rPr>
          <w:sz w:val="26"/>
          <w:szCs w:val="26"/>
        </w:rPr>
        <w:t xml:space="preserve"> и условия</w:t>
      </w:r>
      <w:r w:rsidR="00267505" w:rsidRPr="0086557C">
        <w:rPr>
          <w:sz w:val="26"/>
          <w:szCs w:val="26"/>
        </w:rPr>
        <w:t xml:space="preserve"> предоставления субсиди</w:t>
      </w:r>
      <w:r w:rsidR="008F639D" w:rsidRPr="0086557C">
        <w:rPr>
          <w:sz w:val="26"/>
          <w:szCs w:val="26"/>
        </w:rPr>
        <w:t>й</w:t>
      </w:r>
      <w:r w:rsidR="009D742E">
        <w:rPr>
          <w:sz w:val="26"/>
          <w:szCs w:val="26"/>
        </w:rPr>
        <w:t xml:space="preserve"> </w:t>
      </w:r>
      <w:r w:rsidR="002062EE" w:rsidRPr="0086557C">
        <w:rPr>
          <w:sz w:val="26"/>
          <w:szCs w:val="26"/>
        </w:rPr>
        <w:t xml:space="preserve">из районного бюджета Ярославского муниципального района </w:t>
      </w:r>
      <w:r w:rsidR="00267505" w:rsidRPr="0086557C">
        <w:rPr>
          <w:sz w:val="26"/>
          <w:szCs w:val="26"/>
        </w:rPr>
        <w:t>н</w:t>
      </w:r>
      <w:r w:rsidR="004C5A4A" w:rsidRPr="0086557C">
        <w:rPr>
          <w:sz w:val="26"/>
          <w:szCs w:val="26"/>
        </w:rPr>
        <w:t xml:space="preserve">а иные цели муниципальному </w:t>
      </w:r>
      <w:r w:rsidR="00C641FA" w:rsidRPr="0086557C">
        <w:rPr>
          <w:sz w:val="26"/>
          <w:szCs w:val="26"/>
        </w:rPr>
        <w:t>учреждению комплексного центра социального обслуживания населения</w:t>
      </w:r>
      <w:r w:rsidR="0003631A">
        <w:rPr>
          <w:sz w:val="26"/>
          <w:szCs w:val="26"/>
        </w:rPr>
        <w:t xml:space="preserve"> </w:t>
      </w:r>
      <w:r w:rsidR="004C5A4A" w:rsidRPr="0086557C">
        <w:rPr>
          <w:sz w:val="26"/>
          <w:szCs w:val="26"/>
        </w:rPr>
        <w:t xml:space="preserve">ЯМР </w:t>
      </w:r>
      <w:r w:rsidR="004C5A4A" w:rsidRPr="0086557C">
        <w:rPr>
          <w:bCs/>
          <w:sz w:val="26"/>
          <w:szCs w:val="26"/>
          <w:lang w:eastAsia="en-US"/>
        </w:rPr>
        <w:t>«</w:t>
      </w:r>
      <w:r w:rsidR="004C5A4A" w:rsidRPr="0086557C">
        <w:rPr>
          <w:sz w:val="26"/>
          <w:szCs w:val="26"/>
        </w:rPr>
        <w:t>Золотая осень</w:t>
      </w:r>
      <w:r w:rsidR="004C5A4A" w:rsidRPr="0086557C">
        <w:rPr>
          <w:bCs/>
          <w:sz w:val="26"/>
          <w:szCs w:val="26"/>
          <w:lang w:eastAsia="en-US"/>
        </w:rPr>
        <w:t>»</w:t>
      </w:r>
      <w:r w:rsidR="00D25C2F" w:rsidRPr="0086557C">
        <w:rPr>
          <w:bCs/>
          <w:sz w:val="26"/>
          <w:szCs w:val="26"/>
          <w:lang w:eastAsia="en-US"/>
        </w:rPr>
        <w:t xml:space="preserve">, утвержденный постановлением Администрации Ярославского муниципального района от 30.12.2020 № 2373, изменения, изложив его в новой редакции </w:t>
      </w:r>
      <w:r w:rsidR="0086557C">
        <w:rPr>
          <w:bCs/>
          <w:sz w:val="26"/>
          <w:szCs w:val="26"/>
          <w:lang w:eastAsia="en-US"/>
        </w:rPr>
        <w:t xml:space="preserve">согласно </w:t>
      </w:r>
      <w:r w:rsidR="00513187" w:rsidRPr="0086557C">
        <w:rPr>
          <w:sz w:val="26"/>
          <w:szCs w:val="26"/>
        </w:rPr>
        <w:t>приложени</w:t>
      </w:r>
      <w:r w:rsidR="0086557C">
        <w:rPr>
          <w:sz w:val="26"/>
          <w:szCs w:val="26"/>
        </w:rPr>
        <w:t>ю к настоящему постановлению</w:t>
      </w:r>
      <w:r w:rsidR="00513187" w:rsidRPr="0086557C">
        <w:rPr>
          <w:sz w:val="26"/>
          <w:szCs w:val="26"/>
        </w:rPr>
        <w:t>.</w:t>
      </w:r>
    </w:p>
    <w:p w:rsidR="00697A8B" w:rsidRPr="0086557C" w:rsidRDefault="003A206E" w:rsidP="0018351A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  <w:lang w:eastAsia="en-US"/>
        </w:rPr>
        <w:t>2</w:t>
      </w:r>
      <w:r w:rsidR="00A66299" w:rsidRPr="0086557C">
        <w:rPr>
          <w:bCs/>
          <w:sz w:val="26"/>
          <w:szCs w:val="26"/>
          <w:lang w:eastAsia="en-US"/>
        </w:rPr>
        <w:t xml:space="preserve">. Постановление вступает в силу </w:t>
      </w:r>
      <w:proofErr w:type="gramStart"/>
      <w:r w:rsidR="00697A8B" w:rsidRPr="0086557C">
        <w:rPr>
          <w:bCs/>
          <w:sz w:val="26"/>
          <w:szCs w:val="26"/>
          <w:lang w:eastAsia="en-US"/>
        </w:rPr>
        <w:t>с</w:t>
      </w:r>
      <w:proofErr w:type="gramEnd"/>
      <w:r w:rsidR="006E6350">
        <w:rPr>
          <w:bCs/>
          <w:sz w:val="26"/>
          <w:szCs w:val="26"/>
          <w:lang w:eastAsia="en-US"/>
        </w:rPr>
        <w:t xml:space="preserve"> </w:t>
      </w:r>
      <w:r w:rsidR="00D25C2F" w:rsidRPr="0086557C">
        <w:rPr>
          <w:bCs/>
          <w:sz w:val="26"/>
          <w:szCs w:val="26"/>
          <w:lang w:eastAsia="en-US"/>
        </w:rPr>
        <w:t>даты его</w:t>
      </w:r>
      <w:r>
        <w:rPr>
          <w:bCs/>
          <w:sz w:val="26"/>
          <w:szCs w:val="26"/>
          <w:lang w:eastAsia="en-US"/>
        </w:rPr>
        <w:t xml:space="preserve"> официального</w:t>
      </w:r>
      <w:r w:rsidR="00D25C2F" w:rsidRPr="0086557C">
        <w:rPr>
          <w:bCs/>
          <w:sz w:val="26"/>
          <w:szCs w:val="26"/>
          <w:lang w:eastAsia="en-US"/>
        </w:rPr>
        <w:t xml:space="preserve"> опубликования</w:t>
      </w:r>
      <w:r w:rsidR="00267505" w:rsidRPr="0086557C">
        <w:rPr>
          <w:sz w:val="26"/>
          <w:szCs w:val="26"/>
        </w:rPr>
        <w:t>.</w:t>
      </w:r>
    </w:p>
    <w:p w:rsidR="00084891" w:rsidRPr="0086557C" w:rsidRDefault="00084891" w:rsidP="00084891">
      <w:pPr>
        <w:jc w:val="both"/>
        <w:rPr>
          <w:sz w:val="26"/>
          <w:szCs w:val="26"/>
        </w:rPr>
      </w:pPr>
    </w:p>
    <w:p w:rsidR="00570D43" w:rsidRPr="0086557C" w:rsidRDefault="00570D43" w:rsidP="00570D43">
      <w:pPr>
        <w:pStyle w:val="a8"/>
        <w:ind w:left="0"/>
        <w:jc w:val="both"/>
        <w:rPr>
          <w:sz w:val="26"/>
          <w:szCs w:val="26"/>
        </w:rPr>
      </w:pPr>
    </w:p>
    <w:p w:rsidR="00570D43" w:rsidRPr="0086557C" w:rsidRDefault="00570D43" w:rsidP="00570D43">
      <w:pPr>
        <w:pStyle w:val="a8"/>
        <w:ind w:left="0"/>
        <w:jc w:val="both"/>
        <w:rPr>
          <w:sz w:val="26"/>
          <w:szCs w:val="26"/>
        </w:rPr>
      </w:pPr>
      <w:r w:rsidRPr="0086557C">
        <w:rPr>
          <w:sz w:val="26"/>
          <w:szCs w:val="26"/>
        </w:rPr>
        <w:t xml:space="preserve">Глава </w:t>
      </w:r>
      <w:proofErr w:type="gramStart"/>
      <w:r w:rsidRPr="0086557C">
        <w:rPr>
          <w:sz w:val="26"/>
          <w:szCs w:val="26"/>
        </w:rPr>
        <w:t>Ярославского</w:t>
      </w:r>
      <w:proofErr w:type="gramEnd"/>
    </w:p>
    <w:p w:rsidR="00570D43" w:rsidRPr="0086557C" w:rsidRDefault="00570D43" w:rsidP="00570D43">
      <w:pPr>
        <w:pStyle w:val="a8"/>
        <w:ind w:left="0"/>
        <w:jc w:val="both"/>
        <w:rPr>
          <w:sz w:val="26"/>
          <w:szCs w:val="26"/>
        </w:rPr>
      </w:pPr>
      <w:r w:rsidRPr="0086557C">
        <w:rPr>
          <w:sz w:val="26"/>
          <w:szCs w:val="26"/>
        </w:rPr>
        <w:t xml:space="preserve">муниципального района                                                           </w:t>
      </w:r>
      <w:r w:rsidR="0025796B">
        <w:rPr>
          <w:sz w:val="26"/>
          <w:szCs w:val="26"/>
        </w:rPr>
        <w:t xml:space="preserve">            </w:t>
      </w:r>
      <w:r w:rsidRPr="0086557C">
        <w:rPr>
          <w:sz w:val="26"/>
          <w:szCs w:val="26"/>
        </w:rPr>
        <w:t xml:space="preserve">     </w:t>
      </w:r>
      <w:r w:rsidR="00F32CF5" w:rsidRPr="0086557C">
        <w:rPr>
          <w:sz w:val="26"/>
          <w:szCs w:val="26"/>
        </w:rPr>
        <w:t>Н</w:t>
      </w:r>
      <w:r w:rsidRPr="0086557C">
        <w:rPr>
          <w:sz w:val="26"/>
          <w:szCs w:val="26"/>
        </w:rPr>
        <w:t xml:space="preserve">.В. </w:t>
      </w:r>
      <w:r w:rsidR="00F32CF5" w:rsidRPr="0086557C">
        <w:rPr>
          <w:sz w:val="26"/>
          <w:szCs w:val="26"/>
        </w:rPr>
        <w:t>Золотников</w:t>
      </w:r>
    </w:p>
    <w:p w:rsidR="00360F1C" w:rsidRPr="0086557C" w:rsidRDefault="00360F1C" w:rsidP="00570D43">
      <w:pPr>
        <w:pStyle w:val="a8"/>
        <w:ind w:left="0"/>
        <w:jc w:val="both"/>
        <w:rPr>
          <w:sz w:val="26"/>
          <w:szCs w:val="26"/>
        </w:rPr>
      </w:pPr>
    </w:p>
    <w:p w:rsidR="00AE0558" w:rsidRPr="0086557C" w:rsidRDefault="00AE0558">
      <w:pPr>
        <w:rPr>
          <w:sz w:val="26"/>
          <w:szCs w:val="26"/>
        </w:rPr>
      </w:pPr>
    </w:p>
    <w:p w:rsidR="004C5A4A" w:rsidRPr="0086557C" w:rsidRDefault="004C5A4A">
      <w:pPr>
        <w:rPr>
          <w:sz w:val="26"/>
          <w:szCs w:val="26"/>
        </w:rPr>
      </w:pPr>
    </w:p>
    <w:p w:rsidR="00C641FA" w:rsidRDefault="00C641FA" w:rsidP="00AE0558">
      <w:pPr>
        <w:rPr>
          <w:sz w:val="24"/>
          <w:szCs w:val="24"/>
        </w:rPr>
      </w:pPr>
    </w:p>
    <w:p w:rsidR="001A0DE7" w:rsidRDefault="001A0DE7" w:rsidP="00AE0558">
      <w:pPr>
        <w:rPr>
          <w:sz w:val="24"/>
          <w:szCs w:val="24"/>
        </w:rPr>
        <w:sectPr w:rsidR="001A0DE7" w:rsidSect="000B7340">
          <w:headerReference w:type="even" r:id="rId10"/>
          <w:headerReference w:type="first" r:id="rId11"/>
          <w:pgSz w:w="11906" w:h="16838"/>
          <w:pgMar w:top="238" w:right="720" w:bottom="720" w:left="1701" w:header="284" w:footer="720" w:gutter="0"/>
          <w:cols w:space="720"/>
          <w:titlePg/>
          <w:docGrid w:linePitch="272"/>
        </w:sectPr>
      </w:pPr>
    </w:p>
    <w:p w:rsidR="00D25C2F" w:rsidRPr="00D25C2F" w:rsidRDefault="00D25C2F" w:rsidP="00030286">
      <w:pPr>
        <w:ind w:left="6372"/>
        <w:rPr>
          <w:sz w:val="26"/>
          <w:szCs w:val="26"/>
        </w:rPr>
      </w:pPr>
      <w:bookmarkStart w:id="0" w:name="_GoBack"/>
      <w:bookmarkEnd w:id="0"/>
      <w:r w:rsidRPr="00D25C2F">
        <w:rPr>
          <w:sz w:val="26"/>
          <w:szCs w:val="26"/>
        </w:rPr>
        <w:lastRenderedPageBreak/>
        <w:t>ПРИЛОЖЕНИЕ</w:t>
      </w:r>
    </w:p>
    <w:p w:rsidR="00637458" w:rsidRPr="00D25C2F" w:rsidRDefault="00D25C2F" w:rsidP="00030286">
      <w:pPr>
        <w:ind w:left="6372"/>
        <w:rPr>
          <w:sz w:val="26"/>
          <w:szCs w:val="26"/>
        </w:rPr>
      </w:pPr>
      <w:r w:rsidRPr="00D25C2F">
        <w:rPr>
          <w:sz w:val="26"/>
          <w:szCs w:val="26"/>
        </w:rPr>
        <w:t xml:space="preserve">к </w:t>
      </w:r>
      <w:r w:rsidR="00637458" w:rsidRPr="00D25C2F">
        <w:rPr>
          <w:sz w:val="26"/>
          <w:szCs w:val="26"/>
        </w:rPr>
        <w:t>постановлени</w:t>
      </w:r>
      <w:r w:rsidRPr="00D25C2F">
        <w:rPr>
          <w:sz w:val="26"/>
          <w:szCs w:val="26"/>
        </w:rPr>
        <w:t>ю</w:t>
      </w:r>
    </w:p>
    <w:p w:rsidR="00637458" w:rsidRPr="00D25C2F" w:rsidRDefault="00637458" w:rsidP="00030286">
      <w:pPr>
        <w:ind w:left="6372"/>
        <w:rPr>
          <w:sz w:val="26"/>
          <w:szCs w:val="26"/>
        </w:rPr>
      </w:pPr>
      <w:r w:rsidRPr="00D25C2F">
        <w:rPr>
          <w:sz w:val="26"/>
          <w:szCs w:val="26"/>
        </w:rPr>
        <w:t>Администрации ЯМР</w:t>
      </w:r>
    </w:p>
    <w:p w:rsidR="00637458" w:rsidRDefault="00637458" w:rsidP="00030286">
      <w:pPr>
        <w:pStyle w:val="a8"/>
        <w:ind w:left="6379"/>
        <w:rPr>
          <w:sz w:val="26"/>
          <w:szCs w:val="26"/>
        </w:rPr>
      </w:pPr>
      <w:r w:rsidRPr="00D25C2F">
        <w:rPr>
          <w:sz w:val="26"/>
          <w:szCs w:val="26"/>
        </w:rPr>
        <w:t>от</w:t>
      </w:r>
      <w:r w:rsidR="00FC6170">
        <w:rPr>
          <w:sz w:val="26"/>
          <w:szCs w:val="26"/>
        </w:rPr>
        <w:t xml:space="preserve"> 30.11</w:t>
      </w:r>
      <w:r w:rsidR="00030286" w:rsidRPr="00D25C2F">
        <w:rPr>
          <w:sz w:val="26"/>
          <w:szCs w:val="26"/>
        </w:rPr>
        <w:t>.202</w:t>
      </w:r>
      <w:r w:rsidR="008E60DA" w:rsidRPr="00D25C2F">
        <w:rPr>
          <w:sz w:val="26"/>
          <w:szCs w:val="26"/>
        </w:rPr>
        <w:t>1</w:t>
      </w:r>
      <w:r w:rsidRPr="00D25C2F">
        <w:rPr>
          <w:sz w:val="26"/>
          <w:szCs w:val="26"/>
        </w:rPr>
        <w:t xml:space="preserve"> </w:t>
      </w:r>
      <w:r w:rsidR="00FC6170">
        <w:rPr>
          <w:sz w:val="26"/>
          <w:szCs w:val="26"/>
        </w:rPr>
        <w:t xml:space="preserve"> </w:t>
      </w:r>
      <w:r w:rsidRPr="00D25C2F">
        <w:rPr>
          <w:sz w:val="26"/>
          <w:szCs w:val="26"/>
        </w:rPr>
        <w:t>№</w:t>
      </w:r>
      <w:r w:rsidR="00FC6170">
        <w:rPr>
          <w:sz w:val="26"/>
          <w:szCs w:val="26"/>
        </w:rPr>
        <w:t xml:space="preserve"> 2622</w:t>
      </w:r>
    </w:p>
    <w:p w:rsidR="00262C97" w:rsidRDefault="00262C97" w:rsidP="00030286">
      <w:pPr>
        <w:pStyle w:val="a8"/>
        <w:ind w:left="6379"/>
        <w:rPr>
          <w:sz w:val="26"/>
          <w:szCs w:val="26"/>
        </w:rPr>
      </w:pPr>
    </w:p>
    <w:p w:rsidR="00262C97" w:rsidRDefault="00262C97" w:rsidP="00030286">
      <w:pPr>
        <w:pStyle w:val="a8"/>
        <w:ind w:left="6379"/>
        <w:rPr>
          <w:sz w:val="26"/>
          <w:szCs w:val="26"/>
        </w:rPr>
      </w:pPr>
      <w:r>
        <w:rPr>
          <w:sz w:val="26"/>
          <w:szCs w:val="26"/>
        </w:rPr>
        <w:t>«ПРИЛОЖЕНИЕ</w:t>
      </w:r>
    </w:p>
    <w:p w:rsidR="00262C97" w:rsidRDefault="00262C97" w:rsidP="00030286">
      <w:pPr>
        <w:pStyle w:val="a8"/>
        <w:ind w:left="6379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</w:p>
    <w:p w:rsidR="00262C97" w:rsidRDefault="00262C97" w:rsidP="00030286">
      <w:pPr>
        <w:pStyle w:val="a8"/>
        <w:ind w:left="6379"/>
        <w:rPr>
          <w:sz w:val="26"/>
          <w:szCs w:val="26"/>
        </w:rPr>
      </w:pPr>
      <w:r>
        <w:rPr>
          <w:sz w:val="26"/>
          <w:szCs w:val="26"/>
        </w:rPr>
        <w:t>Администрации ЯМР</w:t>
      </w:r>
    </w:p>
    <w:p w:rsidR="00262C97" w:rsidRPr="00D25C2F" w:rsidRDefault="00262C97" w:rsidP="00030286">
      <w:pPr>
        <w:pStyle w:val="a8"/>
        <w:ind w:left="6379"/>
        <w:rPr>
          <w:sz w:val="26"/>
          <w:szCs w:val="26"/>
        </w:rPr>
      </w:pPr>
      <w:r>
        <w:rPr>
          <w:sz w:val="26"/>
          <w:szCs w:val="26"/>
        </w:rPr>
        <w:t xml:space="preserve">от 30.12.2020 № 2373»   </w:t>
      </w:r>
    </w:p>
    <w:p w:rsidR="00637458" w:rsidRPr="00D25C2F" w:rsidRDefault="00637458" w:rsidP="00637458">
      <w:pPr>
        <w:pStyle w:val="a8"/>
        <w:ind w:left="6379"/>
        <w:jc w:val="both"/>
        <w:rPr>
          <w:sz w:val="26"/>
          <w:szCs w:val="26"/>
        </w:rPr>
      </w:pPr>
    </w:p>
    <w:p w:rsidR="00FC6170" w:rsidRDefault="00637458" w:rsidP="00262C97">
      <w:pPr>
        <w:pStyle w:val="a8"/>
        <w:tabs>
          <w:tab w:val="center" w:pos="4734"/>
          <w:tab w:val="left" w:pos="8685"/>
        </w:tabs>
        <w:ind w:left="0"/>
        <w:jc w:val="center"/>
        <w:rPr>
          <w:b/>
          <w:sz w:val="26"/>
          <w:szCs w:val="26"/>
        </w:rPr>
      </w:pPr>
      <w:r w:rsidRPr="00D25C2F">
        <w:rPr>
          <w:b/>
          <w:sz w:val="26"/>
          <w:szCs w:val="26"/>
        </w:rPr>
        <w:t>Порядок</w:t>
      </w:r>
      <w:r w:rsidR="00FC6170">
        <w:rPr>
          <w:b/>
          <w:sz w:val="26"/>
          <w:szCs w:val="26"/>
        </w:rPr>
        <w:t xml:space="preserve"> </w:t>
      </w:r>
      <w:r w:rsidR="008F639D" w:rsidRPr="00D25C2F">
        <w:rPr>
          <w:b/>
          <w:sz w:val="26"/>
          <w:szCs w:val="26"/>
        </w:rPr>
        <w:t>определения объема</w:t>
      </w:r>
      <w:r w:rsidR="000725CD">
        <w:rPr>
          <w:b/>
          <w:sz w:val="26"/>
          <w:szCs w:val="26"/>
        </w:rPr>
        <w:t xml:space="preserve"> </w:t>
      </w:r>
    </w:p>
    <w:p w:rsidR="00FC6170" w:rsidRDefault="008F639D" w:rsidP="00262C97">
      <w:pPr>
        <w:pStyle w:val="a8"/>
        <w:tabs>
          <w:tab w:val="center" w:pos="4734"/>
          <w:tab w:val="left" w:pos="8685"/>
        </w:tabs>
        <w:ind w:left="0"/>
        <w:jc w:val="center"/>
        <w:rPr>
          <w:b/>
          <w:sz w:val="26"/>
          <w:szCs w:val="26"/>
        </w:rPr>
      </w:pPr>
      <w:r w:rsidRPr="00D25C2F">
        <w:rPr>
          <w:b/>
          <w:sz w:val="26"/>
          <w:szCs w:val="26"/>
        </w:rPr>
        <w:t xml:space="preserve">и условия </w:t>
      </w:r>
      <w:r w:rsidR="00637458" w:rsidRPr="00D25C2F">
        <w:rPr>
          <w:b/>
          <w:sz w:val="26"/>
          <w:szCs w:val="26"/>
        </w:rPr>
        <w:t>предоставления субсиди</w:t>
      </w:r>
      <w:r w:rsidRPr="00D25C2F">
        <w:rPr>
          <w:b/>
          <w:sz w:val="26"/>
          <w:szCs w:val="26"/>
        </w:rPr>
        <w:t>й из районного бюджета</w:t>
      </w:r>
      <w:r w:rsidR="000725CD">
        <w:rPr>
          <w:b/>
          <w:sz w:val="26"/>
          <w:szCs w:val="26"/>
        </w:rPr>
        <w:t xml:space="preserve"> </w:t>
      </w:r>
    </w:p>
    <w:p w:rsidR="00262C97" w:rsidRDefault="008F639D" w:rsidP="00262C97">
      <w:pPr>
        <w:pStyle w:val="a8"/>
        <w:tabs>
          <w:tab w:val="center" w:pos="4734"/>
          <w:tab w:val="left" w:pos="8685"/>
        </w:tabs>
        <w:ind w:left="0"/>
        <w:jc w:val="center"/>
        <w:rPr>
          <w:b/>
          <w:sz w:val="26"/>
          <w:szCs w:val="26"/>
        </w:rPr>
      </w:pPr>
      <w:r w:rsidRPr="00D25C2F">
        <w:rPr>
          <w:b/>
          <w:sz w:val="26"/>
          <w:szCs w:val="26"/>
        </w:rPr>
        <w:t>Я</w:t>
      </w:r>
      <w:r w:rsidR="00030286" w:rsidRPr="00D25C2F">
        <w:rPr>
          <w:b/>
          <w:sz w:val="26"/>
          <w:szCs w:val="26"/>
        </w:rPr>
        <w:t>рославского муниципального района</w:t>
      </w:r>
      <w:r w:rsidR="000725CD">
        <w:rPr>
          <w:b/>
          <w:sz w:val="26"/>
          <w:szCs w:val="26"/>
        </w:rPr>
        <w:t xml:space="preserve"> </w:t>
      </w:r>
      <w:r w:rsidR="00637458" w:rsidRPr="00D25C2F">
        <w:rPr>
          <w:b/>
          <w:sz w:val="26"/>
          <w:szCs w:val="26"/>
        </w:rPr>
        <w:t xml:space="preserve">на иные цели </w:t>
      </w:r>
    </w:p>
    <w:p w:rsidR="004E63BA" w:rsidRPr="00D25C2F" w:rsidRDefault="004C5A4A" w:rsidP="00262C97">
      <w:pPr>
        <w:pStyle w:val="a8"/>
        <w:tabs>
          <w:tab w:val="center" w:pos="4734"/>
          <w:tab w:val="left" w:pos="8685"/>
        </w:tabs>
        <w:ind w:left="0"/>
        <w:jc w:val="center"/>
        <w:rPr>
          <w:b/>
          <w:bCs/>
          <w:sz w:val="26"/>
          <w:szCs w:val="26"/>
          <w:lang w:eastAsia="en-US"/>
        </w:rPr>
      </w:pPr>
      <w:r w:rsidRPr="00D25C2F">
        <w:rPr>
          <w:b/>
          <w:sz w:val="26"/>
          <w:szCs w:val="26"/>
        </w:rPr>
        <w:t>муниципальному учреждению</w:t>
      </w:r>
      <w:r w:rsidR="000725CD">
        <w:rPr>
          <w:b/>
          <w:sz w:val="26"/>
          <w:szCs w:val="26"/>
        </w:rPr>
        <w:t xml:space="preserve"> </w:t>
      </w:r>
      <w:r w:rsidRPr="00D25C2F">
        <w:rPr>
          <w:b/>
          <w:sz w:val="26"/>
          <w:szCs w:val="26"/>
        </w:rPr>
        <w:t xml:space="preserve">КЦСОН ЯМР </w:t>
      </w:r>
      <w:r w:rsidRPr="00D25C2F">
        <w:rPr>
          <w:b/>
          <w:bCs/>
          <w:sz w:val="26"/>
          <w:szCs w:val="26"/>
          <w:lang w:eastAsia="en-US"/>
        </w:rPr>
        <w:t>«</w:t>
      </w:r>
      <w:r w:rsidRPr="00D25C2F">
        <w:rPr>
          <w:b/>
          <w:sz w:val="26"/>
          <w:szCs w:val="26"/>
        </w:rPr>
        <w:t>Золотая осень</w:t>
      </w:r>
      <w:r w:rsidRPr="00D25C2F">
        <w:rPr>
          <w:b/>
          <w:bCs/>
          <w:sz w:val="26"/>
          <w:szCs w:val="26"/>
          <w:lang w:eastAsia="en-US"/>
        </w:rPr>
        <w:t>»</w:t>
      </w:r>
    </w:p>
    <w:p w:rsidR="00030286" w:rsidRPr="00D25C2F" w:rsidRDefault="00030286" w:rsidP="004C5A4A">
      <w:pPr>
        <w:pStyle w:val="a8"/>
        <w:ind w:left="0"/>
        <w:jc w:val="center"/>
        <w:rPr>
          <w:rFonts w:eastAsia="Batang"/>
          <w:sz w:val="26"/>
          <w:szCs w:val="26"/>
          <w:lang w:eastAsia="en-US"/>
        </w:rPr>
      </w:pPr>
    </w:p>
    <w:p w:rsidR="004E63BA" w:rsidRPr="00D25C2F" w:rsidRDefault="004E63BA" w:rsidP="004E63BA">
      <w:pPr>
        <w:pStyle w:val="ConsPlusTitle"/>
        <w:jc w:val="center"/>
        <w:outlineLvl w:val="1"/>
        <w:rPr>
          <w:rFonts w:ascii="Times New Roman" w:eastAsia="Batang" w:hAnsi="Times New Roman" w:cs="Times New Roman"/>
          <w:sz w:val="26"/>
          <w:szCs w:val="26"/>
          <w:lang w:eastAsia="en-US"/>
        </w:rPr>
      </w:pPr>
      <w:r w:rsidRPr="00D25C2F">
        <w:rPr>
          <w:rFonts w:ascii="Times New Roman" w:eastAsia="Batang" w:hAnsi="Times New Roman" w:cs="Times New Roman"/>
          <w:sz w:val="26"/>
          <w:szCs w:val="26"/>
          <w:lang w:eastAsia="en-US"/>
        </w:rPr>
        <w:t>1. Общие положения</w:t>
      </w:r>
    </w:p>
    <w:p w:rsidR="008E60DA" w:rsidRDefault="008E60DA">
      <w:pPr>
        <w:spacing w:after="1" w:line="240" w:lineRule="atLeast"/>
        <w:jc w:val="both"/>
      </w:pPr>
      <w:bookmarkStart w:id="1" w:name="P36"/>
      <w:bookmarkEnd w:id="1"/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1.1. </w:t>
      </w:r>
      <w:proofErr w:type="gramStart"/>
      <w:r w:rsidRPr="008E60DA">
        <w:rPr>
          <w:sz w:val="26"/>
          <w:szCs w:val="26"/>
        </w:rPr>
        <w:t xml:space="preserve">Порядок определения объема и условия предоставления </w:t>
      </w:r>
      <w:r w:rsidR="0059232D">
        <w:rPr>
          <w:sz w:val="26"/>
          <w:szCs w:val="26"/>
        </w:rPr>
        <w:t xml:space="preserve">субсидий </w:t>
      </w:r>
      <w:r w:rsidRPr="008E60DA">
        <w:rPr>
          <w:sz w:val="26"/>
          <w:szCs w:val="26"/>
        </w:rPr>
        <w:t xml:space="preserve">из </w:t>
      </w:r>
      <w:r w:rsidR="0059232D">
        <w:rPr>
          <w:sz w:val="26"/>
          <w:szCs w:val="26"/>
        </w:rPr>
        <w:t>районного</w:t>
      </w:r>
      <w:r w:rsidRPr="008E60DA">
        <w:rPr>
          <w:sz w:val="26"/>
          <w:szCs w:val="26"/>
        </w:rPr>
        <w:t xml:space="preserve"> бюджета</w:t>
      </w:r>
      <w:r w:rsidR="00615A8B">
        <w:rPr>
          <w:sz w:val="26"/>
          <w:szCs w:val="26"/>
        </w:rPr>
        <w:t xml:space="preserve"> </w:t>
      </w:r>
      <w:r w:rsidR="00615A8B" w:rsidRPr="000725CD">
        <w:rPr>
          <w:sz w:val="26"/>
          <w:szCs w:val="26"/>
        </w:rPr>
        <w:t>ЯМР</w:t>
      </w:r>
      <w:r w:rsidRPr="000725CD">
        <w:rPr>
          <w:sz w:val="26"/>
          <w:szCs w:val="26"/>
        </w:rPr>
        <w:t xml:space="preserve"> </w:t>
      </w:r>
      <w:r w:rsidRPr="008E60DA">
        <w:rPr>
          <w:sz w:val="26"/>
          <w:szCs w:val="26"/>
        </w:rPr>
        <w:t xml:space="preserve">на иные цели </w:t>
      </w:r>
      <w:r w:rsidR="0059232D">
        <w:rPr>
          <w:sz w:val="26"/>
          <w:szCs w:val="26"/>
        </w:rPr>
        <w:t>муниципальному учреждению КЦСОН ЯМР «Золотая осень»</w:t>
      </w:r>
      <w:r w:rsidRPr="008E60DA">
        <w:rPr>
          <w:sz w:val="26"/>
          <w:szCs w:val="26"/>
        </w:rPr>
        <w:t>, в отношении котор</w:t>
      </w:r>
      <w:r w:rsidR="0059232D">
        <w:rPr>
          <w:sz w:val="26"/>
          <w:szCs w:val="26"/>
        </w:rPr>
        <w:t>ого</w:t>
      </w:r>
      <w:r w:rsidR="009D742E">
        <w:rPr>
          <w:sz w:val="26"/>
          <w:szCs w:val="26"/>
        </w:rPr>
        <w:t xml:space="preserve"> </w:t>
      </w:r>
      <w:r w:rsidR="0059232D">
        <w:rPr>
          <w:sz w:val="26"/>
          <w:szCs w:val="26"/>
        </w:rPr>
        <w:t>управление</w:t>
      </w:r>
      <w:r w:rsidRPr="008E60DA">
        <w:rPr>
          <w:sz w:val="26"/>
          <w:szCs w:val="26"/>
        </w:rPr>
        <w:t xml:space="preserve"> труда и социальной поддержки населения </w:t>
      </w:r>
      <w:r w:rsidR="0059232D">
        <w:rPr>
          <w:sz w:val="26"/>
          <w:szCs w:val="26"/>
        </w:rPr>
        <w:t xml:space="preserve">Администрации Ярославского муниципального района </w:t>
      </w:r>
      <w:r w:rsidRPr="008E60DA">
        <w:rPr>
          <w:sz w:val="26"/>
          <w:szCs w:val="26"/>
        </w:rPr>
        <w:t>Ярославской области</w:t>
      </w:r>
      <w:r w:rsidR="0059232D">
        <w:rPr>
          <w:sz w:val="26"/>
          <w:szCs w:val="26"/>
        </w:rPr>
        <w:t xml:space="preserve"> (далее – управление)</w:t>
      </w:r>
      <w:r w:rsidRPr="008E60DA">
        <w:rPr>
          <w:sz w:val="26"/>
          <w:szCs w:val="26"/>
        </w:rPr>
        <w:t xml:space="preserve"> осуществляет функции и полномочия учредителя (далее - Порядок и условия), определяют цели, объем и условия предоставления из </w:t>
      </w:r>
      <w:r w:rsidR="0059232D">
        <w:rPr>
          <w:sz w:val="26"/>
          <w:szCs w:val="26"/>
        </w:rPr>
        <w:t>районного</w:t>
      </w:r>
      <w:r w:rsidRPr="008E60DA">
        <w:rPr>
          <w:sz w:val="26"/>
          <w:szCs w:val="26"/>
        </w:rPr>
        <w:t xml:space="preserve"> бюджета </w:t>
      </w:r>
      <w:r w:rsidR="000143D9">
        <w:rPr>
          <w:sz w:val="26"/>
          <w:szCs w:val="26"/>
        </w:rPr>
        <w:t xml:space="preserve">ЯМР </w:t>
      </w:r>
      <w:r w:rsidRPr="008E60DA">
        <w:rPr>
          <w:sz w:val="26"/>
          <w:szCs w:val="26"/>
        </w:rPr>
        <w:t>субсидий на иные цели</w:t>
      </w:r>
      <w:proofErr w:type="gramEnd"/>
      <w:r w:rsidRPr="008E60DA">
        <w:rPr>
          <w:sz w:val="26"/>
          <w:szCs w:val="26"/>
        </w:rPr>
        <w:t xml:space="preserve"> </w:t>
      </w:r>
      <w:r w:rsidR="0059232D">
        <w:rPr>
          <w:sz w:val="26"/>
          <w:szCs w:val="26"/>
        </w:rPr>
        <w:t>муниципальному учреждению КЦСОН ЯМР «Золотая осень»</w:t>
      </w:r>
      <w:r w:rsidR="0059232D" w:rsidRPr="008E60DA">
        <w:rPr>
          <w:sz w:val="26"/>
          <w:szCs w:val="26"/>
        </w:rPr>
        <w:t>, в отношении котор</w:t>
      </w:r>
      <w:r w:rsidR="0059232D">
        <w:rPr>
          <w:sz w:val="26"/>
          <w:szCs w:val="26"/>
        </w:rPr>
        <w:t>ого</w:t>
      </w:r>
      <w:r w:rsidR="009D742E">
        <w:rPr>
          <w:sz w:val="26"/>
          <w:szCs w:val="26"/>
        </w:rPr>
        <w:t xml:space="preserve"> </w:t>
      </w:r>
      <w:r w:rsidR="0059232D">
        <w:rPr>
          <w:sz w:val="26"/>
          <w:szCs w:val="26"/>
        </w:rPr>
        <w:t>управление</w:t>
      </w:r>
      <w:r w:rsidR="0059232D" w:rsidRPr="008E60DA">
        <w:rPr>
          <w:sz w:val="26"/>
          <w:szCs w:val="26"/>
        </w:rPr>
        <w:t xml:space="preserve"> осуществляет функции и полномочия учредителя</w:t>
      </w:r>
      <w:r w:rsidRPr="008E60DA">
        <w:rPr>
          <w:sz w:val="26"/>
          <w:szCs w:val="26"/>
        </w:rPr>
        <w:t xml:space="preserve"> (далее - учреждени</w:t>
      </w:r>
      <w:r w:rsidR="0059232D">
        <w:rPr>
          <w:sz w:val="26"/>
          <w:szCs w:val="26"/>
        </w:rPr>
        <w:t>е</w:t>
      </w:r>
      <w:r w:rsidRPr="008E60DA">
        <w:rPr>
          <w:sz w:val="26"/>
          <w:szCs w:val="26"/>
        </w:rPr>
        <w:t>).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bookmarkStart w:id="2" w:name="P49"/>
      <w:bookmarkEnd w:id="2"/>
      <w:r w:rsidRPr="008E60DA">
        <w:rPr>
          <w:sz w:val="26"/>
          <w:szCs w:val="26"/>
        </w:rPr>
        <w:t>1.2. В соответствии с Порядком и условиями субсидии на иные цели предоставляются учреждению на следующие цели: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bookmarkStart w:id="3" w:name="P50"/>
      <w:bookmarkEnd w:id="3"/>
      <w:r w:rsidRPr="008E60DA">
        <w:rPr>
          <w:sz w:val="26"/>
          <w:szCs w:val="26"/>
        </w:rPr>
        <w:t xml:space="preserve">1.2.1. Реализация мероприятий по капитальному ремонту объектов недвижимого имущества, </w:t>
      </w:r>
      <w:r w:rsidR="0059232D">
        <w:rPr>
          <w:sz w:val="26"/>
          <w:szCs w:val="26"/>
        </w:rPr>
        <w:t xml:space="preserve">не включаемого в нормативные затраты, связанные </w:t>
      </w:r>
      <w:r w:rsidR="00FC6170">
        <w:rPr>
          <w:sz w:val="26"/>
          <w:szCs w:val="26"/>
        </w:rPr>
        <w:t xml:space="preserve">                     </w:t>
      </w:r>
      <w:r w:rsidR="0059232D">
        <w:rPr>
          <w:sz w:val="26"/>
          <w:szCs w:val="26"/>
        </w:rPr>
        <w:t>с выполнением муниципального задания</w:t>
      </w:r>
      <w:r w:rsidRPr="008E60DA">
        <w:rPr>
          <w:sz w:val="26"/>
          <w:szCs w:val="26"/>
        </w:rPr>
        <w:t>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bookmarkStart w:id="4" w:name="P51"/>
      <w:bookmarkEnd w:id="4"/>
      <w:r w:rsidRPr="008E60DA">
        <w:rPr>
          <w:sz w:val="26"/>
          <w:szCs w:val="26"/>
        </w:rPr>
        <w:t>1.2.2. Приобретение объектов особо ценного движимого имущества.</w:t>
      </w:r>
    </w:p>
    <w:p w:rsid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bookmarkStart w:id="5" w:name="P52"/>
      <w:bookmarkEnd w:id="5"/>
      <w:r w:rsidRPr="008E60DA">
        <w:rPr>
          <w:sz w:val="26"/>
          <w:szCs w:val="26"/>
        </w:rPr>
        <w:t xml:space="preserve">1.2.3. </w:t>
      </w:r>
      <w:bookmarkStart w:id="6" w:name="P53"/>
      <w:bookmarkStart w:id="7" w:name="P54"/>
      <w:bookmarkStart w:id="8" w:name="P55"/>
      <w:bookmarkEnd w:id="6"/>
      <w:bookmarkEnd w:id="7"/>
      <w:bookmarkEnd w:id="8"/>
      <w:r w:rsidRPr="008E60DA">
        <w:rPr>
          <w:sz w:val="26"/>
          <w:szCs w:val="26"/>
        </w:rPr>
        <w:t>Осуществление ликвидационных и реорганизационных мероприятий.</w:t>
      </w:r>
    </w:p>
    <w:p w:rsidR="0059232D" w:rsidRDefault="0059232D" w:rsidP="00FC6170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1.2.4. Осуществление непредвиденных расходов, финансирование которых </w:t>
      </w:r>
      <w:r w:rsidR="00FC6170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не имеет регулярного характера и (или) не предусмотрено в районном </w:t>
      </w:r>
      <w:r w:rsidRPr="000725CD">
        <w:rPr>
          <w:sz w:val="26"/>
          <w:szCs w:val="26"/>
        </w:rPr>
        <w:t>бюджете</w:t>
      </w:r>
      <w:r w:rsidR="00615A8B" w:rsidRPr="000725CD">
        <w:rPr>
          <w:sz w:val="26"/>
          <w:szCs w:val="26"/>
        </w:rPr>
        <w:t xml:space="preserve"> ЯМР</w:t>
      </w:r>
      <w:r w:rsidRPr="000725CD">
        <w:rPr>
          <w:sz w:val="26"/>
          <w:szCs w:val="26"/>
        </w:rPr>
        <w:t>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bookmarkStart w:id="9" w:name="P56"/>
      <w:bookmarkEnd w:id="9"/>
      <w:r w:rsidRPr="008E60DA">
        <w:rPr>
          <w:sz w:val="26"/>
          <w:szCs w:val="26"/>
        </w:rPr>
        <w:t>1.2.</w:t>
      </w:r>
      <w:r w:rsidR="0059232D">
        <w:rPr>
          <w:sz w:val="26"/>
          <w:szCs w:val="26"/>
        </w:rPr>
        <w:t>5</w:t>
      </w:r>
      <w:r w:rsidRPr="008E60DA">
        <w:rPr>
          <w:sz w:val="26"/>
          <w:szCs w:val="26"/>
        </w:rPr>
        <w:t xml:space="preserve">. Реализация мероприятий, проводимых в рамках </w:t>
      </w:r>
      <w:r w:rsidR="0059232D">
        <w:rPr>
          <w:sz w:val="26"/>
          <w:szCs w:val="26"/>
        </w:rPr>
        <w:t xml:space="preserve">муниципальных целевых программ </w:t>
      </w:r>
      <w:r w:rsidR="00251E5F">
        <w:rPr>
          <w:sz w:val="26"/>
          <w:szCs w:val="26"/>
        </w:rPr>
        <w:t xml:space="preserve">и </w:t>
      </w:r>
      <w:r w:rsidRPr="008E60DA">
        <w:rPr>
          <w:sz w:val="26"/>
          <w:szCs w:val="26"/>
        </w:rPr>
        <w:t xml:space="preserve">ведомственных целевых программ, </w:t>
      </w:r>
      <w:r w:rsidR="0039642D">
        <w:rPr>
          <w:sz w:val="26"/>
          <w:szCs w:val="26"/>
        </w:rPr>
        <w:t>а также основных мероприятий в составе муниципальных программ Ярославского муниципального района, не включенных в муниципальное задание</w:t>
      </w:r>
      <w:r w:rsidRPr="008E60DA">
        <w:rPr>
          <w:sz w:val="26"/>
          <w:szCs w:val="26"/>
        </w:rPr>
        <w:t>.</w:t>
      </w:r>
    </w:p>
    <w:p w:rsidR="008E60DA" w:rsidRPr="00FC6170" w:rsidRDefault="008E60DA" w:rsidP="0059232D">
      <w:pPr>
        <w:spacing w:after="120" w:line="240" w:lineRule="atLeast"/>
        <w:jc w:val="both"/>
        <w:rPr>
          <w:sz w:val="22"/>
          <w:szCs w:val="22"/>
        </w:rPr>
      </w:pPr>
    </w:p>
    <w:p w:rsidR="008E60DA" w:rsidRPr="008E60DA" w:rsidRDefault="008E60DA">
      <w:pPr>
        <w:spacing w:after="1" w:line="240" w:lineRule="atLeast"/>
        <w:jc w:val="center"/>
        <w:outlineLvl w:val="1"/>
        <w:rPr>
          <w:sz w:val="26"/>
          <w:szCs w:val="26"/>
        </w:rPr>
      </w:pPr>
      <w:r w:rsidRPr="008E60DA">
        <w:rPr>
          <w:b/>
          <w:sz w:val="26"/>
          <w:szCs w:val="26"/>
        </w:rPr>
        <w:t>2. Условия и порядок предоставления субсидий на иные цели</w:t>
      </w:r>
    </w:p>
    <w:p w:rsidR="008E60DA" w:rsidRPr="00FC6170" w:rsidRDefault="008E60DA">
      <w:pPr>
        <w:spacing w:after="1" w:line="240" w:lineRule="atLeast"/>
        <w:jc w:val="both"/>
        <w:rPr>
          <w:sz w:val="22"/>
          <w:szCs w:val="22"/>
        </w:rPr>
      </w:pPr>
    </w:p>
    <w:p w:rsidR="008E60DA" w:rsidRPr="008E60DA" w:rsidRDefault="008E60DA" w:rsidP="00E45CCF">
      <w:pPr>
        <w:spacing w:line="240" w:lineRule="atLeast"/>
        <w:ind w:firstLine="540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2.1. Предложения по объему субсидий на иные цели на очередной финансовый год и на плановый период, используемые при формировании проекта </w:t>
      </w:r>
      <w:r w:rsidR="00E45CCF">
        <w:rPr>
          <w:sz w:val="26"/>
          <w:szCs w:val="26"/>
        </w:rPr>
        <w:t>районного</w:t>
      </w:r>
      <w:r w:rsidRPr="008E60DA">
        <w:rPr>
          <w:sz w:val="26"/>
          <w:szCs w:val="26"/>
        </w:rPr>
        <w:t xml:space="preserve"> бюджета</w:t>
      </w:r>
      <w:r w:rsidR="00615A8B">
        <w:rPr>
          <w:sz w:val="26"/>
          <w:szCs w:val="26"/>
        </w:rPr>
        <w:t xml:space="preserve"> </w:t>
      </w:r>
      <w:r w:rsidR="00615A8B" w:rsidRPr="000725CD">
        <w:rPr>
          <w:sz w:val="26"/>
          <w:szCs w:val="26"/>
        </w:rPr>
        <w:t>ЯМР</w:t>
      </w:r>
      <w:r w:rsidRPr="008E60DA">
        <w:rPr>
          <w:sz w:val="26"/>
          <w:szCs w:val="26"/>
        </w:rPr>
        <w:t xml:space="preserve"> на очередной финансовый год и на плановый период, представляются учреждением в </w:t>
      </w:r>
      <w:r w:rsidR="00E45CCF">
        <w:rPr>
          <w:sz w:val="26"/>
          <w:szCs w:val="26"/>
        </w:rPr>
        <w:t xml:space="preserve">управление </w:t>
      </w:r>
      <w:r w:rsidRPr="008E60DA">
        <w:rPr>
          <w:sz w:val="26"/>
          <w:szCs w:val="26"/>
        </w:rPr>
        <w:t>в срок до 01 июня года, предшествующего плановому периоду.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bookmarkStart w:id="10" w:name="P61"/>
      <w:bookmarkEnd w:id="10"/>
      <w:r w:rsidRPr="008E60DA">
        <w:rPr>
          <w:sz w:val="26"/>
          <w:szCs w:val="26"/>
        </w:rPr>
        <w:lastRenderedPageBreak/>
        <w:t>2.2. Документы, включаемые учреждением в состав предложений по объему субсидий на иные цели: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bookmarkStart w:id="11" w:name="P62"/>
      <w:bookmarkEnd w:id="11"/>
      <w:r w:rsidRPr="008E60DA">
        <w:rPr>
          <w:sz w:val="26"/>
          <w:szCs w:val="26"/>
        </w:rPr>
        <w:t xml:space="preserve">2.2.1. Для получения субсидии на иные цели, указанные </w:t>
      </w:r>
      <w:r w:rsidRPr="00E45CCF">
        <w:rPr>
          <w:sz w:val="26"/>
          <w:szCs w:val="26"/>
        </w:rPr>
        <w:t xml:space="preserve">в </w:t>
      </w:r>
      <w:hyperlink w:anchor="P50" w:history="1">
        <w:r w:rsidRPr="00E45CCF">
          <w:rPr>
            <w:sz w:val="26"/>
            <w:szCs w:val="26"/>
          </w:rPr>
          <w:t>подпункте 1.2.1 пункта 1.2 раздела 1</w:t>
        </w:r>
      </w:hyperlink>
      <w:r w:rsidRPr="008E60DA">
        <w:rPr>
          <w:sz w:val="26"/>
          <w:szCs w:val="26"/>
        </w:rPr>
        <w:t xml:space="preserve"> Порядка и условий: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>- пояснительная записка, содержащая обоснование необходимости получения</w:t>
      </w:r>
      <w:r w:rsidR="009D742E">
        <w:rPr>
          <w:sz w:val="26"/>
          <w:szCs w:val="26"/>
        </w:rPr>
        <w:t xml:space="preserve"> бюджетных</w:t>
      </w:r>
      <w:r w:rsidRPr="008E60DA">
        <w:rPr>
          <w:sz w:val="26"/>
          <w:szCs w:val="26"/>
        </w:rPr>
        <w:t xml:space="preserve"> средств;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>- расчет-обоснование, подтверждающий расчет размера субсидии на иные цели, в том числе предварительная смета расходов на выполнение соответствующих работ, проведение мероприятий;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>- перечень объектов, подлежащих ремонту, акт обследования таких объектов и дефектная ведомость.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2.2.2. Для получения субсидии на иные цели, указанные в </w:t>
      </w:r>
      <w:hyperlink w:anchor="P51" w:history="1">
        <w:r w:rsidRPr="00E45CCF">
          <w:rPr>
            <w:sz w:val="26"/>
            <w:szCs w:val="26"/>
          </w:rPr>
          <w:t>подпункте 1.2.2 пункта 1.2 раздела 1</w:t>
        </w:r>
      </w:hyperlink>
      <w:r w:rsidRPr="008E60DA">
        <w:rPr>
          <w:sz w:val="26"/>
          <w:szCs w:val="26"/>
        </w:rPr>
        <w:t xml:space="preserve"> Порядка и условий: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>- пояснительная записка, содержащая обоснование необходимости получения бюджетных средств;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>- перечень планируемого к приобретению имущества;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>- расчет-обоснование, подтверждающий расчет размера субсидии на иные цели, с приложением коммерческих предложений.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Приобретение имущества, не относящегося к особо ценному движимому имуществу в соответствии с положением </w:t>
      </w:r>
      <w:hyperlink r:id="rId12" w:history="1">
        <w:r w:rsidRPr="00E45CCF">
          <w:rPr>
            <w:sz w:val="26"/>
            <w:szCs w:val="26"/>
          </w:rPr>
          <w:t>пункта 2</w:t>
        </w:r>
      </w:hyperlink>
      <w:r w:rsidRPr="008E60DA">
        <w:rPr>
          <w:sz w:val="26"/>
          <w:szCs w:val="26"/>
        </w:rPr>
        <w:t xml:space="preserve"> постановления </w:t>
      </w:r>
      <w:r w:rsidR="00E45CCF">
        <w:rPr>
          <w:sz w:val="26"/>
          <w:szCs w:val="26"/>
        </w:rPr>
        <w:t>Администрации Ярославского муниципального района от 29.11.2010 № 10266 «</w:t>
      </w:r>
      <w:r w:rsidRPr="008E60DA">
        <w:rPr>
          <w:sz w:val="26"/>
          <w:szCs w:val="26"/>
        </w:rPr>
        <w:t xml:space="preserve">Об </w:t>
      </w:r>
      <w:r w:rsidR="00E45CCF">
        <w:rPr>
          <w:sz w:val="26"/>
          <w:szCs w:val="26"/>
        </w:rPr>
        <w:t xml:space="preserve">утверждении порядка определения видов особо ценного движимого имущества автономных </w:t>
      </w:r>
      <w:r w:rsidR="00FC6170">
        <w:rPr>
          <w:sz w:val="26"/>
          <w:szCs w:val="26"/>
        </w:rPr>
        <w:t xml:space="preserve">          </w:t>
      </w:r>
      <w:r w:rsidR="00E45CCF">
        <w:rPr>
          <w:sz w:val="26"/>
          <w:szCs w:val="26"/>
        </w:rPr>
        <w:t>и бюджетных учреждений ЯМР»</w:t>
      </w:r>
      <w:r w:rsidRPr="008E60DA">
        <w:rPr>
          <w:sz w:val="26"/>
          <w:szCs w:val="26"/>
        </w:rPr>
        <w:t>, за счет субсидии на иные цели не допускается.</w:t>
      </w:r>
    </w:p>
    <w:p w:rsidR="008E60DA" w:rsidRPr="00E146C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>2.2.</w:t>
      </w:r>
      <w:r w:rsidR="00E146CA">
        <w:rPr>
          <w:sz w:val="26"/>
          <w:szCs w:val="26"/>
        </w:rPr>
        <w:t>3</w:t>
      </w:r>
      <w:r w:rsidRPr="008E60DA">
        <w:rPr>
          <w:sz w:val="26"/>
          <w:szCs w:val="26"/>
        </w:rPr>
        <w:t>.</w:t>
      </w:r>
      <w:bookmarkStart w:id="12" w:name="P77"/>
      <w:bookmarkEnd w:id="12"/>
      <w:r w:rsidRPr="008E60DA">
        <w:rPr>
          <w:sz w:val="26"/>
          <w:szCs w:val="26"/>
        </w:rPr>
        <w:t xml:space="preserve"> Для получения субсидии на иные цели, указанные в </w:t>
      </w:r>
      <w:hyperlink w:anchor="P54" w:history="1">
        <w:r w:rsidRPr="00E146CA">
          <w:rPr>
            <w:sz w:val="26"/>
            <w:szCs w:val="26"/>
          </w:rPr>
          <w:t xml:space="preserve">подпунктах </w:t>
        </w:r>
        <w:r w:rsidR="00FC6170">
          <w:rPr>
            <w:sz w:val="26"/>
            <w:szCs w:val="26"/>
          </w:rPr>
          <w:t xml:space="preserve">               </w:t>
        </w:r>
        <w:r w:rsidRPr="00E146CA">
          <w:rPr>
            <w:sz w:val="26"/>
            <w:szCs w:val="26"/>
          </w:rPr>
          <w:t>1.2.</w:t>
        </w:r>
        <w:r w:rsidR="00E146CA" w:rsidRPr="00E146CA">
          <w:rPr>
            <w:sz w:val="26"/>
            <w:szCs w:val="26"/>
          </w:rPr>
          <w:t>3</w:t>
        </w:r>
      </w:hyperlink>
      <w:r w:rsidRPr="00E146CA">
        <w:rPr>
          <w:sz w:val="26"/>
          <w:szCs w:val="26"/>
        </w:rPr>
        <w:t xml:space="preserve"> - </w:t>
      </w:r>
      <w:hyperlink w:anchor="P56" w:history="1">
        <w:r w:rsidRPr="00E146CA">
          <w:rPr>
            <w:sz w:val="26"/>
            <w:szCs w:val="26"/>
          </w:rPr>
          <w:t>1.2.</w:t>
        </w:r>
        <w:r w:rsidR="00E146CA" w:rsidRPr="00E146CA">
          <w:rPr>
            <w:sz w:val="26"/>
            <w:szCs w:val="26"/>
          </w:rPr>
          <w:t>5</w:t>
        </w:r>
        <w:r w:rsidRPr="00E146CA">
          <w:rPr>
            <w:sz w:val="26"/>
            <w:szCs w:val="26"/>
          </w:rPr>
          <w:t xml:space="preserve"> пункта 1.2 раздела 1</w:t>
        </w:r>
      </w:hyperlink>
      <w:r w:rsidRPr="00E146CA">
        <w:rPr>
          <w:sz w:val="26"/>
          <w:szCs w:val="26"/>
        </w:rPr>
        <w:t xml:space="preserve"> Порядка и условий: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>- пояснительная записка, содержащая обоснование необходимости получения бюджетных средств;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>- расчет-обоснование, подтверждающий расчет размера субсидии на иные цели.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2.3. </w:t>
      </w:r>
      <w:r w:rsidR="00E146CA">
        <w:rPr>
          <w:sz w:val="26"/>
          <w:szCs w:val="26"/>
        </w:rPr>
        <w:t xml:space="preserve">Управление </w:t>
      </w:r>
      <w:r w:rsidRPr="008E60DA">
        <w:rPr>
          <w:sz w:val="26"/>
          <w:szCs w:val="26"/>
        </w:rPr>
        <w:t xml:space="preserve">в срок не позднее 5 рабочих дней с момента поступления документов от учреждения </w:t>
      </w:r>
      <w:proofErr w:type="gramStart"/>
      <w:r w:rsidRPr="008E60DA">
        <w:rPr>
          <w:sz w:val="26"/>
          <w:szCs w:val="26"/>
        </w:rPr>
        <w:t>рассматривает их и в случае наличия замечаний направляет</w:t>
      </w:r>
      <w:proofErr w:type="gramEnd"/>
      <w:r w:rsidRPr="008E60DA">
        <w:rPr>
          <w:sz w:val="26"/>
          <w:szCs w:val="26"/>
        </w:rPr>
        <w:t xml:space="preserve"> документы в учреждение на доработку. Срок доработки учреждением документов - 3 рабочих дня со дня направления </w:t>
      </w:r>
      <w:r w:rsidR="00E146CA">
        <w:rPr>
          <w:sz w:val="26"/>
          <w:szCs w:val="26"/>
        </w:rPr>
        <w:t>управлением</w:t>
      </w:r>
      <w:r w:rsidRPr="008E60DA">
        <w:rPr>
          <w:sz w:val="26"/>
          <w:szCs w:val="26"/>
        </w:rPr>
        <w:t xml:space="preserve"> замечаний.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2.4. Субсидия на иные цели предоставляется </w:t>
      </w:r>
      <w:r w:rsidR="00E146CA">
        <w:rPr>
          <w:sz w:val="26"/>
          <w:szCs w:val="26"/>
        </w:rPr>
        <w:t>управлением</w:t>
      </w:r>
      <w:r w:rsidRPr="008E60DA">
        <w:rPr>
          <w:sz w:val="26"/>
          <w:szCs w:val="26"/>
        </w:rPr>
        <w:t xml:space="preserve"> на основании заключенного между </w:t>
      </w:r>
      <w:r w:rsidR="00E146CA">
        <w:rPr>
          <w:sz w:val="26"/>
          <w:szCs w:val="26"/>
        </w:rPr>
        <w:t>управлением</w:t>
      </w:r>
      <w:r w:rsidRPr="008E60DA">
        <w:rPr>
          <w:sz w:val="26"/>
          <w:szCs w:val="26"/>
        </w:rPr>
        <w:t xml:space="preserve"> и учреждением соглашения о предоставлении </w:t>
      </w:r>
      <w:r w:rsidR="00FC6170">
        <w:rPr>
          <w:sz w:val="26"/>
          <w:szCs w:val="26"/>
        </w:rPr>
        <w:t xml:space="preserve">            </w:t>
      </w:r>
      <w:r w:rsidRPr="008E60DA">
        <w:rPr>
          <w:sz w:val="26"/>
          <w:szCs w:val="26"/>
        </w:rPr>
        <w:t xml:space="preserve">из </w:t>
      </w:r>
      <w:r w:rsidR="00E146CA">
        <w:rPr>
          <w:sz w:val="26"/>
          <w:szCs w:val="26"/>
        </w:rPr>
        <w:t>районного</w:t>
      </w:r>
      <w:r w:rsidRPr="008E60DA">
        <w:rPr>
          <w:sz w:val="26"/>
          <w:szCs w:val="26"/>
        </w:rPr>
        <w:t xml:space="preserve"> бюджета</w:t>
      </w:r>
      <w:r w:rsidR="00615A8B">
        <w:rPr>
          <w:sz w:val="26"/>
          <w:szCs w:val="26"/>
        </w:rPr>
        <w:t xml:space="preserve"> </w:t>
      </w:r>
      <w:r w:rsidR="00615A8B" w:rsidRPr="000725CD">
        <w:rPr>
          <w:sz w:val="26"/>
          <w:szCs w:val="26"/>
        </w:rPr>
        <w:t>ЯМР</w:t>
      </w:r>
      <w:r w:rsidRPr="008E60DA">
        <w:rPr>
          <w:sz w:val="26"/>
          <w:szCs w:val="26"/>
        </w:rPr>
        <w:t xml:space="preserve"> учреждению субсидии на иные цели (далее - соглашение).</w:t>
      </w:r>
    </w:p>
    <w:p w:rsidR="00E146C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Соглашение заключается в соответствии с типовой формой </w:t>
      </w:r>
      <w:hyperlink r:id="rId13" w:history="1">
        <w:r w:rsidRPr="00E146CA">
          <w:rPr>
            <w:sz w:val="26"/>
            <w:szCs w:val="26"/>
          </w:rPr>
          <w:t>соглашения</w:t>
        </w:r>
      </w:hyperlink>
      <w:r w:rsidRPr="008E60DA">
        <w:rPr>
          <w:sz w:val="26"/>
          <w:szCs w:val="26"/>
        </w:rPr>
        <w:t xml:space="preserve"> </w:t>
      </w:r>
      <w:r w:rsidR="00FC6170">
        <w:rPr>
          <w:sz w:val="26"/>
          <w:szCs w:val="26"/>
        </w:rPr>
        <w:t xml:space="preserve">                 </w:t>
      </w:r>
      <w:r w:rsidRPr="008E60DA">
        <w:rPr>
          <w:sz w:val="26"/>
          <w:szCs w:val="26"/>
        </w:rPr>
        <w:t xml:space="preserve">о предоставлении из </w:t>
      </w:r>
      <w:r w:rsidR="00E146CA">
        <w:rPr>
          <w:sz w:val="26"/>
          <w:szCs w:val="26"/>
        </w:rPr>
        <w:t xml:space="preserve">районного бюджета ЯМР муниципальному или автономному учреждению субсидии </w:t>
      </w:r>
      <w:r w:rsidRPr="008E60DA">
        <w:rPr>
          <w:sz w:val="26"/>
          <w:szCs w:val="26"/>
        </w:rPr>
        <w:t xml:space="preserve">в соответствии с </w:t>
      </w:r>
      <w:hyperlink r:id="rId14" w:history="1">
        <w:r w:rsidRPr="00E146CA">
          <w:rPr>
            <w:sz w:val="26"/>
            <w:szCs w:val="26"/>
          </w:rPr>
          <w:t>абзацем вторым пункта 1 статьи 78.1</w:t>
        </w:r>
      </w:hyperlink>
      <w:r w:rsidRPr="008E60DA">
        <w:rPr>
          <w:sz w:val="26"/>
          <w:szCs w:val="26"/>
        </w:rPr>
        <w:t xml:space="preserve"> Бюджетного кодекса Российской Федерации, утвержденной приказом</w:t>
      </w:r>
      <w:r w:rsidR="00E146CA">
        <w:rPr>
          <w:sz w:val="26"/>
          <w:szCs w:val="26"/>
        </w:rPr>
        <w:t xml:space="preserve"> управления финансов и социально-экономического развития Администрации Ярославского муниципального района (далее – управление финансов и социально-экономического развития). </w:t>
      </w:r>
    </w:p>
    <w:p w:rsidR="009D742E" w:rsidRPr="009D742E" w:rsidRDefault="009D742E" w:rsidP="00FC6170">
      <w:pPr>
        <w:ind w:firstLine="709"/>
        <w:jc w:val="both"/>
        <w:rPr>
          <w:sz w:val="26"/>
          <w:szCs w:val="26"/>
        </w:rPr>
      </w:pPr>
      <w:r w:rsidRPr="000725CD">
        <w:rPr>
          <w:sz w:val="26"/>
          <w:szCs w:val="26"/>
        </w:rPr>
        <w:t>Любые изменения и дополнения оформляются в виде дополнительного соглашения</w:t>
      </w:r>
      <w:r w:rsidR="000725CD">
        <w:rPr>
          <w:sz w:val="26"/>
          <w:szCs w:val="26"/>
        </w:rPr>
        <w:t xml:space="preserve"> к соглашению о предоставлении из районного бюджета ЯМР субсидии.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lastRenderedPageBreak/>
        <w:t xml:space="preserve">Соглашение заключается на текущий финансовый год и на плановый период </w:t>
      </w:r>
      <w:r w:rsidR="00FC6170">
        <w:rPr>
          <w:sz w:val="26"/>
          <w:szCs w:val="26"/>
        </w:rPr>
        <w:t xml:space="preserve">   </w:t>
      </w:r>
      <w:r w:rsidRPr="008E60DA">
        <w:rPr>
          <w:sz w:val="26"/>
          <w:szCs w:val="26"/>
        </w:rPr>
        <w:t xml:space="preserve">в течение 10 рабочих дней после утверждения и доведения до </w:t>
      </w:r>
      <w:r w:rsidR="00E146CA">
        <w:rPr>
          <w:sz w:val="26"/>
          <w:szCs w:val="26"/>
        </w:rPr>
        <w:t>управления</w:t>
      </w:r>
      <w:r w:rsidRPr="008E60DA">
        <w:rPr>
          <w:sz w:val="26"/>
          <w:szCs w:val="26"/>
        </w:rPr>
        <w:t xml:space="preserve"> предельных объемов лимитов бюджетных обязательств на предоставление субсидии на иные цели.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proofErr w:type="gramStart"/>
      <w:r w:rsidRPr="008E60DA">
        <w:rPr>
          <w:sz w:val="26"/>
          <w:szCs w:val="26"/>
        </w:rPr>
        <w:t xml:space="preserve">В случае предоставления учреждению субсидии на иные цели, источником финансового обеспечения которой являются </w:t>
      </w:r>
      <w:r w:rsidR="0045550E">
        <w:rPr>
          <w:sz w:val="26"/>
          <w:szCs w:val="26"/>
        </w:rPr>
        <w:t>субсидии из</w:t>
      </w:r>
      <w:r w:rsidRPr="008E60DA">
        <w:rPr>
          <w:sz w:val="26"/>
          <w:szCs w:val="26"/>
        </w:rPr>
        <w:t xml:space="preserve"> федерального бюджета</w:t>
      </w:r>
      <w:r w:rsidR="0045550E">
        <w:rPr>
          <w:sz w:val="26"/>
          <w:szCs w:val="26"/>
        </w:rPr>
        <w:t xml:space="preserve"> </w:t>
      </w:r>
      <w:r w:rsidR="00FC6170">
        <w:rPr>
          <w:sz w:val="26"/>
          <w:szCs w:val="26"/>
        </w:rPr>
        <w:t xml:space="preserve">            </w:t>
      </w:r>
      <w:r w:rsidR="0045550E">
        <w:rPr>
          <w:sz w:val="26"/>
          <w:szCs w:val="26"/>
        </w:rPr>
        <w:t xml:space="preserve">на </w:t>
      </w:r>
      <w:proofErr w:type="spellStart"/>
      <w:r w:rsidRPr="008E60DA">
        <w:rPr>
          <w:sz w:val="26"/>
          <w:szCs w:val="26"/>
        </w:rPr>
        <w:t>софинансировани</w:t>
      </w:r>
      <w:r w:rsidR="0045550E">
        <w:rPr>
          <w:sz w:val="26"/>
          <w:szCs w:val="26"/>
        </w:rPr>
        <w:t>е</w:t>
      </w:r>
      <w:proofErr w:type="spellEnd"/>
      <w:r w:rsidR="00615A8B">
        <w:rPr>
          <w:sz w:val="26"/>
          <w:szCs w:val="26"/>
        </w:rPr>
        <w:t xml:space="preserve"> </w:t>
      </w:r>
      <w:r w:rsidR="0045550E">
        <w:rPr>
          <w:sz w:val="26"/>
          <w:szCs w:val="26"/>
        </w:rPr>
        <w:t xml:space="preserve">расходных обязательств Ярославского муниципального района также иные межбюджетные трансферты, </w:t>
      </w:r>
      <w:r w:rsidRPr="008E60DA">
        <w:rPr>
          <w:sz w:val="26"/>
          <w:szCs w:val="26"/>
        </w:rPr>
        <w:t xml:space="preserve">соглашение между </w:t>
      </w:r>
      <w:r w:rsidR="0045550E">
        <w:rPr>
          <w:sz w:val="26"/>
          <w:szCs w:val="26"/>
        </w:rPr>
        <w:t xml:space="preserve">управлением </w:t>
      </w:r>
      <w:r w:rsidR="00FC6170">
        <w:rPr>
          <w:sz w:val="26"/>
          <w:szCs w:val="26"/>
        </w:rPr>
        <w:t xml:space="preserve">             </w:t>
      </w:r>
      <w:r w:rsidRPr="008E60DA">
        <w:rPr>
          <w:sz w:val="26"/>
          <w:szCs w:val="26"/>
        </w:rPr>
        <w:t xml:space="preserve">и учреждением заключается в государственной интегрированной информационной системе управления общественными финансами </w:t>
      </w:r>
      <w:r w:rsidR="0045550E">
        <w:rPr>
          <w:sz w:val="26"/>
          <w:szCs w:val="26"/>
        </w:rPr>
        <w:t>«</w:t>
      </w:r>
      <w:r w:rsidRPr="008E60DA">
        <w:rPr>
          <w:sz w:val="26"/>
          <w:szCs w:val="26"/>
        </w:rPr>
        <w:t>Электронный бюджет</w:t>
      </w:r>
      <w:r w:rsidR="0045550E">
        <w:rPr>
          <w:sz w:val="26"/>
          <w:szCs w:val="26"/>
        </w:rPr>
        <w:t>»</w:t>
      </w:r>
      <w:r w:rsidRPr="008E60DA">
        <w:rPr>
          <w:sz w:val="26"/>
          <w:szCs w:val="26"/>
        </w:rPr>
        <w:t xml:space="preserve"> </w:t>
      </w:r>
      <w:r w:rsidR="00FC6170">
        <w:rPr>
          <w:sz w:val="26"/>
          <w:szCs w:val="26"/>
        </w:rPr>
        <w:t xml:space="preserve">                            </w:t>
      </w:r>
      <w:r w:rsidRPr="008E60DA">
        <w:rPr>
          <w:sz w:val="26"/>
          <w:szCs w:val="26"/>
        </w:rPr>
        <w:t>в соответствии с типовой формой, установленной Министерством финансов Российской Федерации.</w:t>
      </w:r>
      <w:proofErr w:type="gramEnd"/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2.5. В случае возникновения потребности в получении субсидий на иные цели, предоставляемых на цели, указанные в </w:t>
      </w:r>
      <w:hyperlink w:anchor="P49" w:history="1">
        <w:r w:rsidRPr="0045550E">
          <w:rPr>
            <w:sz w:val="26"/>
            <w:szCs w:val="26"/>
          </w:rPr>
          <w:t>пункте 1.2 раздела 1</w:t>
        </w:r>
      </w:hyperlink>
      <w:r w:rsidRPr="008E60DA">
        <w:rPr>
          <w:sz w:val="26"/>
          <w:szCs w:val="26"/>
        </w:rPr>
        <w:t xml:space="preserve"> Порядка </w:t>
      </w:r>
      <w:r w:rsidR="00FC6170">
        <w:rPr>
          <w:sz w:val="26"/>
          <w:szCs w:val="26"/>
        </w:rPr>
        <w:t xml:space="preserve">                        </w:t>
      </w:r>
      <w:r w:rsidRPr="008E60DA">
        <w:rPr>
          <w:sz w:val="26"/>
          <w:szCs w:val="26"/>
        </w:rPr>
        <w:t xml:space="preserve">и условий, в течение текущего финансового года учреждения представляют </w:t>
      </w:r>
      <w:r w:rsidR="00FC6170">
        <w:rPr>
          <w:sz w:val="26"/>
          <w:szCs w:val="26"/>
        </w:rPr>
        <w:t xml:space="preserve">                        </w:t>
      </w:r>
      <w:r w:rsidRPr="008E60DA">
        <w:rPr>
          <w:sz w:val="26"/>
          <w:szCs w:val="26"/>
        </w:rPr>
        <w:t xml:space="preserve">в </w:t>
      </w:r>
      <w:r w:rsidR="0045550E">
        <w:rPr>
          <w:sz w:val="26"/>
          <w:szCs w:val="26"/>
        </w:rPr>
        <w:t xml:space="preserve">управление </w:t>
      </w:r>
      <w:r w:rsidRPr="008E60DA">
        <w:rPr>
          <w:sz w:val="26"/>
          <w:szCs w:val="26"/>
        </w:rPr>
        <w:t xml:space="preserve">заявки на предоставление субсидии на иные цели с приложением документов, указанных в </w:t>
      </w:r>
      <w:hyperlink w:anchor="P62" w:history="1">
        <w:r w:rsidRPr="0045550E">
          <w:rPr>
            <w:sz w:val="26"/>
            <w:szCs w:val="26"/>
          </w:rPr>
          <w:t>подпунктах 2.2.1</w:t>
        </w:r>
      </w:hyperlink>
      <w:r w:rsidRPr="0045550E">
        <w:rPr>
          <w:sz w:val="26"/>
          <w:szCs w:val="26"/>
        </w:rPr>
        <w:t xml:space="preserve"> - </w:t>
      </w:r>
      <w:hyperlink w:anchor="P77" w:history="1">
        <w:r w:rsidRPr="0045550E">
          <w:rPr>
            <w:sz w:val="26"/>
            <w:szCs w:val="26"/>
          </w:rPr>
          <w:t>2.2.</w:t>
        </w:r>
        <w:r w:rsidR="0045550E" w:rsidRPr="0045550E">
          <w:rPr>
            <w:sz w:val="26"/>
            <w:szCs w:val="26"/>
          </w:rPr>
          <w:t>3</w:t>
        </w:r>
        <w:r w:rsidRPr="0045550E">
          <w:rPr>
            <w:sz w:val="26"/>
            <w:szCs w:val="26"/>
          </w:rPr>
          <w:t xml:space="preserve"> пункта 2.2</w:t>
        </w:r>
      </w:hyperlink>
      <w:r w:rsidRPr="008E60DA">
        <w:rPr>
          <w:sz w:val="26"/>
          <w:szCs w:val="26"/>
        </w:rPr>
        <w:t xml:space="preserve"> данного раздела.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bookmarkStart w:id="13" w:name="P88"/>
      <w:bookmarkEnd w:id="13"/>
      <w:r w:rsidRPr="008E60DA">
        <w:rPr>
          <w:sz w:val="26"/>
          <w:szCs w:val="26"/>
        </w:rPr>
        <w:t>2.6. Учреждение на 1-е число месяца, предшествующего месяцу, в котором планируется принятие решения о предоставлении субсидии на иные цели, должно соответствовать следующим требованиям: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- отсутствие у учреждения неисполненной обязанности по уплате налогов, сборов, страховых взносов, пеней, штрафов, процентов, подлежащих уплате </w:t>
      </w:r>
      <w:r w:rsidR="00FC6170">
        <w:rPr>
          <w:sz w:val="26"/>
          <w:szCs w:val="26"/>
        </w:rPr>
        <w:t xml:space="preserve">                        </w:t>
      </w:r>
      <w:r w:rsidRPr="008E60DA">
        <w:rPr>
          <w:sz w:val="26"/>
          <w:szCs w:val="26"/>
        </w:rPr>
        <w:t>в соответствии с законодательством Российской Федерации о налогах и сборах;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- отсутствие у учреждения просроченной задолженности по возврату </w:t>
      </w:r>
      <w:r w:rsidR="00FC6170">
        <w:rPr>
          <w:sz w:val="26"/>
          <w:szCs w:val="26"/>
        </w:rPr>
        <w:t xml:space="preserve">                         </w:t>
      </w:r>
      <w:r w:rsidRPr="008E60DA">
        <w:rPr>
          <w:sz w:val="26"/>
          <w:szCs w:val="26"/>
        </w:rPr>
        <w:t>в</w:t>
      </w:r>
      <w:r w:rsidR="00B06206">
        <w:rPr>
          <w:sz w:val="26"/>
          <w:szCs w:val="26"/>
        </w:rPr>
        <w:t xml:space="preserve"> районный </w:t>
      </w:r>
      <w:r w:rsidRPr="008E60DA">
        <w:rPr>
          <w:sz w:val="26"/>
          <w:szCs w:val="26"/>
        </w:rPr>
        <w:t>бюджет Я</w:t>
      </w:r>
      <w:r w:rsidR="00B06206">
        <w:rPr>
          <w:sz w:val="26"/>
          <w:szCs w:val="26"/>
        </w:rPr>
        <w:t>МР</w:t>
      </w:r>
      <w:r w:rsidRPr="008E60DA">
        <w:rPr>
          <w:sz w:val="26"/>
          <w:szCs w:val="26"/>
        </w:rPr>
        <w:t xml:space="preserve"> субсидий.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proofErr w:type="gramStart"/>
      <w:r w:rsidRPr="008E60DA">
        <w:rPr>
          <w:sz w:val="26"/>
          <w:szCs w:val="26"/>
        </w:rPr>
        <w:t xml:space="preserve">Указанные требования не применяются в случае предоставления субсидий </w:t>
      </w:r>
      <w:r w:rsidR="00FC6170">
        <w:rPr>
          <w:sz w:val="26"/>
          <w:szCs w:val="26"/>
        </w:rPr>
        <w:t xml:space="preserve">                </w:t>
      </w:r>
      <w:r w:rsidRPr="008E60DA">
        <w:rPr>
          <w:sz w:val="26"/>
          <w:szCs w:val="26"/>
        </w:rPr>
        <w:t>на осуществление мероприятий по реорганизации или ликвидации учреждения, предотвращению аварийной (чрезвычайной) ситуации, на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в иных случаях, установленных федеральными законами, нормативными правовыми актами Правительства Российской Федерации и Правительства</w:t>
      </w:r>
      <w:proofErr w:type="gramEnd"/>
      <w:r w:rsidRPr="008E60DA">
        <w:rPr>
          <w:sz w:val="26"/>
          <w:szCs w:val="26"/>
        </w:rPr>
        <w:t xml:space="preserve"> области.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2.7. </w:t>
      </w:r>
      <w:r w:rsidR="00B06206">
        <w:rPr>
          <w:sz w:val="26"/>
          <w:szCs w:val="26"/>
        </w:rPr>
        <w:t xml:space="preserve">Управление </w:t>
      </w:r>
      <w:proofErr w:type="gramStart"/>
      <w:r w:rsidR="00B06206">
        <w:rPr>
          <w:sz w:val="26"/>
          <w:szCs w:val="26"/>
        </w:rPr>
        <w:t>рассма</w:t>
      </w:r>
      <w:r w:rsidRPr="008E60DA">
        <w:rPr>
          <w:sz w:val="26"/>
          <w:szCs w:val="26"/>
        </w:rPr>
        <w:t xml:space="preserve">тривает представленную учреждением заявку </w:t>
      </w:r>
      <w:r w:rsidR="00FC6170">
        <w:rPr>
          <w:sz w:val="26"/>
          <w:szCs w:val="26"/>
        </w:rPr>
        <w:t xml:space="preserve">                          </w:t>
      </w:r>
      <w:r w:rsidRPr="008E60DA">
        <w:rPr>
          <w:sz w:val="26"/>
          <w:szCs w:val="26"/>
        </w:rPr>
        <w:t>на предоставление субсидии на иные цели и принимает</w:t>
      </w:r>
      <w:proofErr w:type="gramEnd"/>
      <w:r w:rsidRPr="008E60DA">
        <w:rPr>
          <w:sz w:val="26"/>
          <w:szCs w:val="26"/>
        </w:rPr>
        <w:t xml:space="preserve"> решение о предоставлении субсидии на иные цели учреждению либо об отказе в предоставлении субсидии </w:t>
      </w:r>
      <w:r w:rsidR="00FC6170">
        <w:rPr>
          <w:sz w:val="26"/>
          <w:szCs w:val="26"/>
        </w:rPr>
        <w:t xml:space="preserve">                           </w:t>
      </w:r>
      <w:r w:rsidRPr="008E60DA">
        <w:rPr>
          <w:sz w:val="26"/>
          <w:szCs w:val="26"/>
        </w:rPr>
        <w:t>на иные цели учреждению в течение 30 рабочих дней со дня поступления заявки.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bookmarkStart w:id="14" w:name="P93"/>
      <w:bookmarkEnd w:id="14"/>
      <w:r w:rsidRPr="008E60DA">
        <w:rPr>
          <w:sz w:val="26"/>
          <w:szCs w:val="26"/>
        </w:rPr>
        <w:t>2.8. Основания для отказа в предоставлении учреждению субсидии на иные цели: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- несоответствие получателя субсидии на иные цели требованиям, установленным </w:t>
      </w:r>
      <w:hyperlink w:anchor="P88" w:history="1">
        <w:r w:rsidRPr="00B06206">
          <w:rPr>
            <w:sz w:val="26"/>
            <w:szCs w:val="26"/>
          </w:rPr>
          <w:t>пунктом 2.6</w:t>
        </w:r>
      </w:hyperlink>
      <w:r w:rsidRPr="008E60DA">
        <w:rPr>
          <w:sz w:val="26"/>
          <w:szCs w:val="26"/>
        </w:rPr>
        <w:t>данного раздела;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- несоответствие представленных учреждением документов требованиям, определенным </w:t>
      </w:r>
      <w:hyperlink w:anchor="P61" w:history="1">
        <w:r w:rsidRPr="00B06206">
          <w:rPr>
            <w:sz w:val="26"/>
            <w:szCs w:val="26"/>
          </w:rPr>
          <w:t>пунктом 2.2</w:t>
        </w:r>
      </w:hyperlink>
      <w:r w:rsidRPr="008E60DA">
        <w:rPr>
          <w:sz w:val="26"/>
          <w:szCs w:val="26"/>
        </w:rPr>
        <w:t xml:space="preserve"> данного раздела, или непредставление (представление не в полном объеме) документов, необходимых для предоставления субсидии на иные цели;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>- недостоверность информации, содержащейся в документах, представленных учреждением;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lastRenderedPageBreak/>
        <w:t xml:space="preserve">- отсутствие у </w:t>
      </w:r>
      <w:r w:rsidR="00B06206">
        <w:rPr>
          <w:sz w:val="26"/>
          <w:szCs w:val="26"/>
        </w:rPr>
        <w:t>управления</w:t>
      </w:r>
      <w:r w:rsidRPr="008E60DA">
        <w:rPr>
          <w:sz w:val="26"/>
          <w:szCs w:val="26"/>
        </w:rPr>
        <w:t xml:space="preserve"> необходимого объема лимитов бюджетных обязательств на предоставление субсидии на иные цели.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2.9. Размер субсидии на иные цели определяется </w:t>
      </w:r>
      <w:r w:rsidR="00E83A5F">
        <w:rPr>
          <w:sz w:val="26"/>
          <w:szCs w:val="26"/>
        </w:rPr>
        <w:t>управлением</w:t>
      </w:r>
      <w:r w:rsidRPr="008E60DA">
        <w:rPr>
          <w:sz w:val="26"/>
          <w:szCs w:val="26"/>
        </w:rPr>
        <w:t xml:space="preserve"> исходя </w:t>
      </w:r>
      <w:r w:rsidR="00FC6170">
        <w:rPr>
          <w:sz w:val="26"/>
          <w:szCs w:val="26"/>
        </w:rPr>
        <w:t xml:space="preserve">                      </w:t>
      </w:r>
      <w:r w:rsidRPr="008E60DA">
        <w:rPr>
          <w:sz w:val="26"/>
          <w:szCs w:val="26"/>
        </w:rPr>
        <w:t>из лимитов бюджетных обязательств и предложений учреждений, подтверждающих расчет размера субсидии на иные цели.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>2.10. Результатами предоставления субсидии на иные цели являются: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bookmarkStart w:id="15" w:name="P100"/>
      <w:bookmarkEnd w:id="15"/>
      <w:r w:rsidRPr="008E60DA">
        <w:rPr>
          <w:sz w:val="26"/>
          <w:szCs w:val="26"/>
        </w:rPr>
        <w:t xml:space="preserve">- для субсидии на иные цели, указанные в </w:t>
      </w:r>
      <w:hyperlink w:anchor="P50" w:history="1">
        <w:r w:rsidRPr="00E83A5F">
          <w:rPr>
            <w:sz w:val="26"/>
            <w:szCs w:val="26"/>
          </w:rPr>
          <w:t>подпункте 1.2.1 пункта 1.2 раздела 1</w:t>
        </w:r>
      </w:hyperlink>
      <w:r w:rsidRPr="008E60DA">
        <w:rPr>
          <w:sz w:val="26"/>
          <w:szCs w:val="26"/>
        </w:rPr>
        <w:t xml:space="preserve"> Порядка и условий, - количество отремонтированных объектов недвижимого имущества, закрепленных за учреждением;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- для субсидии на иные цели, указанные в </w:t>
      </w:r>
      <w:hyperlink w:anchor="P51" w:history="1">
        <w:r w:rsidRPr="00E83A5F">
          <w:rPr>
            <w:sz w:val="26"/>
            <w:szCs w:val="26"/>
          </w:rPr>
          <w:t>подпункте 1.2.2 пункта 1.2 раздела 1</w:t>
        </w:r>
      </w:hyperlink>
      <w:r w:rsidRPr="008E60DA">
        <w:rPr>
          <w:sz w:val="26"/>
          <w:szCs w:val="26"/>
        </w:rPr>
        <w:t xml:space="preserve"> Порядка и условий, - количество приобретенных объектов особо ценного движимого имущества;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- для субсидии на иные цели, указанные </w:t>
      </w:r>
      <w:r w:rsidRPr="00E83A5F">
        <w:rPr>
          <w:sz w:val="26"/>
          <w:szCs w:val="26"/>
        </w:rPr>
        <w:t xml:space="preserve">в </w:t>
      </w:r>
      <w:hyperlink w:anchor="P56" w:history="1">
        <w:r w:rsidRPr="00E83A5F">
          <w:rPr>
            <w:sz w:val="26"/>
            <w:szCs w:val="26"/>
          </w:rPr>
          <w:t>подпункте 1.2.</w:t>
        </w:r>
        <w:r w:rsidR="00E83A5F" w:rsidRPr="00E83A5F">
          <w:rPr>
            <w:sz w:val="26"/>
            <w:szCs w:val="26"/>
          </w:rPr>
          <w:t>5</w:t>
        </w:r>
        <w:r w:rsidRPr="00E83A5F">
          <w:rPr>
            <w:sz w:val="26"/>
            <w:szCs w:val="26"/>
          </w:rPr>
          <w:t xml:space="preserve"> пункта 1.2 раздела 1</w:t>
        </w:r>
      </w:hyperlink>
      <w:r w:rsidRPr="008E60DA">
        <w:rPr>
          <w:sz w:val="26"/>
          <w:szCs w:val="26"/>
        </w:rPr>
        <w:t xml:space="preserve"> Порядка и условий, - количество проведенных мероприятий.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>Значения результатов предоставления субсидии на иные цели устанавливаются соглашением.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При предоставлении субсидии на цели, указанные в </w:t>
      </w:r>
      <w:hyperlink w:anchor="P52" w:history="1">
        <w:r w:rsidRPr="00E83A5F">
          <w:rPr>
            <w:sz w:val="26"/>
            <w:szCs w:val="26"/>
          </w:rPr>
          <w:t>подпунктах 1.2.3</w:t>
        </w:r>
      </w:hyperlink>
      <w:r w:rsidRPr="00E83A5F">
        <w:rPr>
          <w:sz w:val="26"/>
          <w:szCs w:val="26"/>
        </w:rPr>
        <w:t xml:space="preserve"> - </w:t>
      </w:r>
      <w:hyperlink w:anchor="P55" w:history="1">
        <w:r w:rsidRPr="00E83A5F">
          <w:rPr>
            <w:sz w:val="26"/>
            <w:szCs w:val="26"/>
          </w:rPr>
          <w:t>1.2.</w:t>
        </w:r>
        <w:r w:rsidR="00E83A5F" w:rsidRPr="00E83A5F">
          <w:rPr>
            <w:sz w:val="26"/>
            <w:szCs w:val="26"/>
          </w:rPr>
          <w:t>4</w:t>
        </w:r>
        <w:r w:rsidRPr="00E83A5F">
          <w:rPr>
            <w:sz w:val="26"/>
            <w:szCs w:val="26"/>
          </w:rPr>
          <w:t xml:space="preserve"> пункта 1.2 раздела 1</w:t>
        </w:r>
      </w:hyperlink>
      <w:r w:rsidRPr="008E60DA">
        <w:rPr>
          <w:sz w:val="26"/>
          <w:szCs w:val="26"/>
        </w:rPr>
        <w:t xml:space="preserve"> Порядка и условий, результат предоставления субсидии </w:t>
      </w:r>
      <w:r w:rsidR="00FC6170">
        <w:rPr>
          <w:sz w:val="26"/>
          <w:szCs w:val="26"/>
        </w:rPr>
        <w:t xml:space="preserve">                      </w:t>
      </w:r>
      <w:r w:rsidRPr="008E60DA">
        <w:rPr>
          <w:sz w:val="26"/>
          <w:szCs w:val="26"/>
        </w:rPr>
        <w:t>на иные цели не устанавливается.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2.11. Перечисление субсидии на иные цели осуществляется </w:t>
      </w:r>
      <w:r w:rsidR="00E83A5F">
        <w:rPr>
          <w:sz w:val="26"/>
          <w:szCs w:val="26"/>
        </w:rPr>
        <w:t>управлением</w:t>
      </w:r>
      <w:r w:rsidRPr="008E60DA">
        <w:rPr>
          <w:sz w:val="26"/>
          <w:szCs w:val="26"/>
        </w:rPr>
        <w:t xml:space="preserve"> </w:t>
      </w:r>
      <w:r w:rsidR="00FC6170">
        <w:rPr>
          <w:sz w:val="26"/>
          <w:szCs w:val="26"/>
        </w:rPr>
        <w:t xml:space="preserve">               </w:t>
      </w:r>
      <w:r w:rsidRPr="008E60DA">
        <w:rPr>
          <w:sz w:val="26"/>
          <w:szCs w:val="26"/>
        </w:rPr>
        <w:t>на лицевой счет, открытый учреждению для учета операций с субсидиями на иные цели.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2.12. Перечисление субсидии на иные цели производится </w:t>
      </w:r>
      <w:r w:rsidR="00EA2C49">
        <w:rPr>
          <w:sz w:val="26"/>
          <w:szCs w:val="26"/>
        </w:rPr>
        <w:t>управлением</w:t>
      </w:r>
      <w:r w:rsidRPr="008E60DA">
        <w:rPr>
          <w:sz w:val="26"/>
          <w:szCs w:val="26"/>
        </w:rPr>
        <w:t xml:space="preserve"> </w:t>
      </w:r>
      <w:r w:rsidR="00FC6170">
        <w:rPr>
          <w:sz w:val="26"/>
          <w:szCs w:val="26"/>
        </w:rPr>
        <w:t xml:space="preserve">                      </w:t>
      </w:r>
      <w:r w:rsidRPr="008E60DA">
        <w:rPr>
          <w:sz w:val="26"/>
          <w:szCs w:val="26"/>
        </w:rPr>
        <w:t xml:space="preserve">в соответствии с кассовым планом исполнения </w:t>
      </w:r>
      <w:r w:rsidR="00EA2C49">
        <w:rPr>
          <w:sz w:val="26"/>
          <w:szCs w:val="26"/>
        </w:rPr>
        <w:t>районного</w:t>
      </w:r>
      <w:r w:rsidRPr="008E60DA">
        <w:rPr>
          <w:sz w:val="26"/>
          <w:szCs w:val="26"/>
        </w:rPr>
        <w:t xml:space="preserve"> бюджета</w:t>
      </w:r>
      <w:r w:rsidR="00615A8B">
        <w:rPr>
          <w:sz w:val="26"/>
          <w:szCs w:val="26"/>
        </w:rPr>
        <w:t xml:space="preserve"> </w:t>
      </w:r>
      <w:r w:rsidR="00615A8B" w:rsidRPr="00774F82">
        <w:rPr>
          <w:sz w:val="26"/>
          <w:szCs w:val="26"/>
        </w:rPr>
        <w:t>ЯМР</w:t>
      </w:r>
      <w:r w:rsidRPr="008E60DA">
        <w:rPr>
          <w:sz w:val="26"/>
          <w:szCs w:val="26"/>
        </w:rPr>
        <w:t>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Предложения по формированию кассового плана исполнения </w:t>
      </w:r>
      <w:r w:rsidR="00EA2C49">
        <w:rPr>
          <w:sz w:val="26"/>
          <w:szCs w:val="26"/>
        </w:rPr>
        <w:t>районного</w:t>
      </w:r>
      <w:r w:rsidRPr="008E60DA">
        <w:rPr>
          <w:sz w:val="26"/>
          <w:szCs w:val="26"/>
        </w:rPr>
        <w:t xml:space="preserve"> бюджета</w:t>
      </w:r>
      <w:r w:rsidR="00615A8B">
        <w:rPr>
          <w:sz w:val="26"/>
          <w:szCs w:val="26"/>
        </w:rPr>
        <w:t xml:space="preserve"> </w:t>
      </w:r>
      <w:r w:rsidR="00615A8B" w:rsidRPr="00774F82">
        <w:rPr>
          <w:sz w:val="26"/>
          <w:szCs w:val="26"/>
        </w:rPr>
        <w:t>ЯМР</w:t>
      </w:r>
      <w:r w:rsidRPr="008E60DA">
        <w:rPr>
          <w:sz w:val="26"/>
          <w:szCs w:val="26"/>
        </w:rPr>
        <w:t xml:space="preserve"> </w:t>
      </w:r>
      <w:r w:rsidR="00EA2C49">
        <w:rPr>
          <w:sz w:val="26"/>
          <w:szCs w:val="26"/>
        </w:rPr>
        <w:t>управление</w:t>
      </w:r>
      <w:r w:rsidRPr="008E60DA">
        <w:rPr>
          <w:sz w:val="26"/>
          <w:szCs w:val="26"/>
        </w:rPr>
        <w:t xml:space="preserve"> формирует на основе графика перечисления субсидии на иные цели, представленного учреждением в </w:t>
      </w:r>
      <w:r w:rsidR="00EA2C49">
        <w:rPr>
          <w:sz w:val="26"/>
          <w:szCs w:val="26"/>
        </w:rPr>
        <w:t xml:space="preserve">управление </w:t>
      </w:r>
      <w:r w:rsidRPr="008E60DA">
        <w:rPr>
          <w:sz w:val="26"/>
          <w:szCs w:val="26"/>
        </w:rPr>
        <w:t xml:space="preserve">в соответствии с планом реализации целей, на которые выделяется субсидия на иные цели. Форма </w:t>
      </w:r>
      <w:hyperlink w:anchor="P164" w:history="1">
        <w:r w:rsidRPr="00EA2C49">
          <w:rPr>
            <w:sz w:val="26"/>
            <w:szCs w:val="26"/>
          </w:rPr>
          <w:t>графика</w:t>
        </w:r>
      </w:hyperlink>
      <w:r w:rsidR="00774F82">
        <w:rPr>
          <w:sz w:val="26"/>
          <w:szCs w:val="26"/>
        </w:rPr>
        <w:t xml:space="preserve"> </w:t>
      </w:r>
      <w:r w:rsidRPr="008E60DA">
        <w:rPr>
          <w:sz w:val="26"/>
          <w:szCs w:val="26"/>
        </w:rPr>
        <w:t xml:space="preserve">перечисления субсидии на иные цели приведена в приложении 1 к Порядку </w:t>
      </w:r>
      <w:r w:rsidR="00FC6170">
        <w:rPr>
          <w:sz w:val="26"/>
          <w:szCs w:val="26"/>
        </w:rPr>
        <w:t xml:space="preserve">                        </w:t>
      </w:r>
      <w:r w:rsidRPr="008E60DA">
        <w:rPr>
          <w:sz w:val="26"/>
          <w:szCs w:val="26"/>
        </w:rPr>
        <w:t>и условиям.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>Перечисление субсидии на иные цели осуществляется в сроки, указанные учреждением в графике перечисления субсидии на иные цели.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>В случае проведения учреждением процедур закупки товаров (работ, услуг) перечисление субсидий на иные цели осуществляется на основании заключенных учреждением соответствующих контрактов (договоров).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2.13. </w:t>
      </w:r>
      <w:r w:rsidR="00EA2C49">
        <w:rPr>
          <w:sz w:val="26"/>
          <w:szCs w:val="26"/>
        </w:rPr>
        <w:t>Управление</w:t>
      </w:r>
      <w:r w:rsidRPr="008E60DA">
        <w:rPr>
          <w:sz w:val="26"/>
          <w:szCs w:val="26"/>
        </w:rPr>
        <w:t xml:space="preserve"> рассматривает вопрос об изменении размера предоставляемой учреждению субсидии на иные цели в следующих случаях: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- увеличение или уменьшение лимитов бюджетных обязательств </w:t>
      </w:r>
      <w:r w:rsidR="00FC6170">
        <w:rPr>
          <w:sz w:val="26"/>
          <w:szCs w:val="26"/>
        </w:rPr>
        <w:t xml:space="preserve">                         </w:t>
      </w:r>
      <w:r w:rsidRPr="008E60DA">
        <w:rPr>
          <w:sz w:val="26"/>
          <w:szCs w:val="26"/>
        </w:rPr>
        <w:t>на предоставление субсидии на иные цели;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- выявление дополнительной потребности учреждения </w:t>
      </w:r>
      <w:proofErr w:type="gramStart"/>
      <w:r w:rsidRPr="008E60DA">
        <w:rPr>
          <w:sz w:val="26"/>
          <w:szCs w:val="26"/>
        </w:rPr>
        <w:t xml:space="preserve">в средствах </w:t>
      </w:r>
      <w:r w:rsidR="00FC6170">
        <w:rPr>
          <w:sz w:val="26"/>
          <w:szCs w:val="26"/>
        </w:rPr>
        <w:t xml:space="preserve">                        </w:t>
      </w:r>
      <w:r w:rsidRPr="008E60DA">
        <w:rPr>
          <w:sz w:val="26"/>
          <w:szCs w:val="26"/>
        </w:rPr>
        <w:t>на достижение иных целей при наличии соответствующих лимитов бюджетных обязательств на предоставление субсидии на иные цели</w:t>
      </w:r>
      <w:proofErr w:type="gramEnd"/>
      <w:r w:rsidRPr="008E60DA">
        <w:rPr>
          <w:sz w:val="26"/>
          <w:szCs w:val="26"/>
        </w:rPr>
        <w:t>;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- выявление необходимости перераспределения объемов субсидии </w:t>
      </w:r>
      <w:proofErr w:type="gramStart"/>
      <w:r w:rsidRPr="008E60DA">
        <w:rPr>
          <w:sz w:val="26"/>
          <w:szCs w:val="26"/>
        </w:rPr>
        <w:t xml:space="preserve">на иные цели между учреждениями в пределах лимитов бюджетных обязательств </w:t>
      </w:r>
      <w:r w:rsidR="00FC6170">
        <w:rPr>
          <w:sz w:val="26"/>
          <w:szCs w:val="26"/>
        </w:rPr>
        <w:t xml:space="preserve">                           </w:t>
      </w:r>
      <w:r w:rsidRPr="008E60DA">
        <w:rPr>
          <w:sz w:val="26"/>
          <w:szCs w:val="26"/>
        </w:rPr>
        <w:t>на предоставление субсидии на иные цели</w:t>
      </w:r>
      <w:proofErr w:type="gramEnd"/>
      <w:r w:rsidRPr="008E60DA">
        <w:rPr>
          <w:sz w:val="26"/>
          <w:szCs w:val="26"/>
        </w:rPr>
        <w:t>;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>- выявление невозможности осуществления расходов на иные цели в полном объеме.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lastRenderedPageBreak/>
        <w:t xml:space="preserve">2.14. В случае выявления в течение финансового года дополнительной потребности в средствах на достижение целей, указанных в </w:t>
      </w:r>
      <w:hyperlink w:anchor="P49" w:history="1">
        <w:r w:rsidRPr="00EA2C49">
          <w:rPr>
            <w:sz w:val="26"/>
            <w:szCs w:val="26"/>
          </w:rPr>
          <w:t>пункте 1.2 раздела 1</w:t>
        </w:r>
      </w:hyperlink>
      <w:r w:rsidRPr="008E60DA">
        <w:rPr>
          <w:sz w:val="26"/>
          <w:szCs w:val="26"/>
        </w:rPr>
        <w:t xml:space="preserve">Порядка и условий, учреждение вправе обратиться в </w:t>
      </w:r>
      <w:r w:rsidR="00EA2C49">
        <w:rPr>
          <w:sz w:val="26"/>
          <w:szCs w:val="26"/>
        </w:rPr>
        <w:t>управление</w:t>
      </w:r>
      <w:r w:rsidRPr="008E60DA">
        <w:rPr>
          <w:sz w:val="26"/>
          <w:szCs w:val="26"/>
        </w:rPr>
        <w:t xml:space="preserve"> с предложением об изменении объема предоставляемой субсидии на иные цели, оформленным </w:t>
      </w:r>
      <w:r w:rsidR="00FC6170">
        <w:rPr>
          <w:sz w:val="26"/>
          <w:szCs w:val="26"/>
        </w:rPr>
        <w:t xml:space="preserve">                   </w:t>
      </w:r>
      <w:r w:rsidRPr="008E60DA">
        <w:rPr>
          <w:sz w:val="26"/>
          <w:szCs w:val="26"/>
        </w:rPr>
        <w:t xml:space="preserve">в соответствии с </w:t>
      </w:r>
      <w:hyperlink w:anchor="P61" w:history="1">
        <w:r w:rsidRPr="00EA2C49">
          <w:rPr>
            <w:sz w:val="26"/>
            <w:szCs w:val="26"/>
          </w:rPr>
          <w:t>пунктом 2.2</w:t>
        </w:r>
      </w:hyperlink>
      <w:r w:rsidRPr="008E60DA">
        <w:rPr>
          <w:sz w:val="26"/>
          <w:szCs w:val="26"/>
        </w:rPr>
        <w:t xml:space="preserve"> данного раздела.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Рассмотрение представленных документов, принятие решения об изменении размера субсидии на иные цели либо об отказе в изменении размера субсидии на иные цели осуществляются </w:t>
      </w:r>
      <w:r w:rsidR="00EA2C49">
        <w:rPr>
          <w:sz w:val="26"/>
          <w:szCs w:val="26"/>
        </w:rPr>
        <w:t>управлением</w:t>
      </w:r>
      <w:r w:rsidRPr="008E60DA">
        <w:rPr>
          <w:sz w:val="26"/>
          <w:szCs w:val="26"/>
        </w:rPr>
        <w:t xml:space="preserve"> в соответствии с </w:t>
      </w:r>
      <w:hyperlink w:anchor="P88" w:history="1">
        <w:r w:rsidRPr="00EA2C49">
          <w:rPr>
            <w:sz w:val="26"/>
            <w:szCs w:val="26"/>
          </w:rPr>
          <w:t>пунктами 2.6</w:t>
        </w:r>
      </w:hyperlink>
      <w:r w:rsidRPr="00EA2C49">
        <w:rPr>
          <w:sz w:val="26"/>
          <w:szCs w:val="26"/>
        </w:rPr>
        <w:t xml:space="preserve"> - </w:t>
      </w:r>
      <w:hyperlink w:anchor="P93" w:history="1">
        <w:r w:rsidRPr="00EA2C49">
          <w:rPr>
            <w:sz w:val="26"/>
            <w:szCs w:val="26"/>
          </w:rPr>
          <w:t>2.8</w:t>
        </w:r>
      </w:hyperlink>
      <w:r w:rsidRPr="008E60DA">
        <w:rPr>
          <w:sz w:val="26"/>
          <w:szCs w:val="26"/>
        </w:rPr>
        <w:t xml:space="preserve"> данного раздела.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2.15. </w:t>
      </w:r>
      <w:proofErr w:type="gramStart"/>
      <w:r w:rsidRPr="008E60DA">
        <w:rPr>
          <w:sz w:val="26"/>
          <w:szCs w:val="26"/>
        </w:rPr>
        <w:t xml:space="preserve">В случае возникновения у учреждения экономии средств в результате заключения контрактов (договоров) </w:t>
      </w:r>
      <w:r w:rsidR="00EA2C49">
        <w:rPr>
          <w:sz w:val="26"/>
          <w:szCs w:val="26"/>
        </w:rPr>
        <w:t>управление</w:t>
      </w:r>
      <w:r w:rsidRPr="008E60DA">
        <w:rPr>
          <w:sz w:val="26"/>
          <w:szCs w:val="26"/>
        </w:rPr>
        <w:t xml:space="preserve"> вносит соответствующие изменения в соглашение, при этом лимиты бюджетных обязательств на предоставление субсидии на иные цели и бюджетные ассигнования, предусмотренные в </w:t>
      </w:r>
      <w:r w:rsidR="00EA2C49">
        <w:rPr>
          <w:sz w:val="26"/>
          <w:szCs w:val="26"/>
        </w:rPr>
        <w:t>районном</w:t>
      </w:r>
      <w:r w:rsidRPr="008E60DA">
        <w:rPr>
          <w:sz w:val="26"/>
          <w:szCs w:val="26"/>
        </w:rPr>
        <w:t xml:space="preserve"> бюджете</w:t>
      </w:r>
      <w:r w:rsidR="00615A8B">
        <w:rPr>
          <w:sz w:val="26"/>
          <w:szCs w:val="26"/>
        </w:rPr>
        <w:t xml:space="preserve"> </w:t>
      </w:r>
      <w:r w:rsidR="00615A8B" w:rsidRPr="0099554C">
        <w:rPr>
          <w:sz w:val="26"/>
          <w:szCs w:val="26"/>
        </w:rPr>
        <w:t>ЯМР</w:t>
      </w:r>
      <w:r w:rsidRPr="008E60DA">
        <w:rPr>
          <w:sz w:val="26"/>
          <w:szCs w:val="26"/>
        </w:rPr>
        <w:t xml:space="preserve"> на предоставление учреждени</w:t>
      </w:r>
      <w:r w:rsidR="00EA2C49">
        <w:rPr>
          <w:sz w:val="26"/>
          <w:szCs w:val="26"/>
        </w:rPr>
        <w:t>ю</w:t>
      </w:r>
      <w:r w:rsidRPr="008E60DA">
        <w:rPr>
          <w:sz w:val="26"/>
          <w:szCs w:val="26"/>
        </w:rPr>
        <w:t xml:space="preserve"> субсидии на иные цели, подлежат сокращению в соответствии с размером образовавшейся экономии.</w:t>
      </w:r>
      <w:proofErr w:type="gramEnd"/>
      <w:r w:rsidRPr="008E60DA">
        <w:rPr>
          <w:sz w:val="26"/>
          <w:szCs w:val="26"/>
        </w:rPr>
        <w:t xml:space="preserve"> Срок заключения дополнительного соглашения в этом случае составляет 20 рабочих дней со дня принятия отчета об экономии субсидии, образовавшейся в результате заключения контрактов (договоров).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proofErr w:type="gramStart"/>
      <w:r w:rsidRPr="008E60DA">
        <w:rPr>
          <w:sz w:val="26"/>
          <w:szCs w:val="26"/>
        </w:rPr>
        <w:t xml:space="preserve">При предоставлении субсидий на иные цели, источником финансового обеспечения которых являются средства федерального бюджета (государственных внебюджетных фондов), а также средства областного бюджета, предоставляемые </w:t>
      </w:r>
      <w:r w:rsidR="00FC6170">
        <w:rPr>
          <w:sz w:val="26"/>
          <w:szCs w:val="26"/>
        </w:rPr>
        <w:t xml:space="preserve">               </w:t>
      </w:r>
      <w:r w:rsidRPr="008E60DA">
        <w:rPr>
          <w:sz w:val="26"/>
          <w:szCs w:val="26"/>
        </w:rPr>
        <w:t xml:space="preserve">в части соответствующего </w:t>
      </w:r>
      <w:proofErr w:type="spellStart"/>
      <w:r w:rsidRPr="008E60DA">
        <w:rPr>
          <w:sz w:val="26"/>
          <w:szCs w:val="26"/>
        </w:rPr>
        <w:t>софинансирования</w:t>
      </w:r>
      <w:proofErr w:type="spellEnd"/>
      <w:r w:rsidRPr="008E60DA">
        <w:rPr>
          <w:sz w:val="26"/>
          <w:szCs w:val="26"/>
        </w:rPr>
        <w:t xml:space="preserve"> со средствами федерального бюджета (государственных внебюджетных фондов), внесение изменения в соглашение, </w:t>
      </w:r>
      <w:r w:rsidR="00FC6170">
        <w:rPr>
          <w:sz w:val="26"/>
          <w:szCs w:val="26"/>
        </w:rPr>
        <w:t xml:space="preserve">                         </w:t>
      </w:r>
      <w:r w:rsidRPr="008E60DA">
        <w:rPr>
          <w:sz w:val="26"/>
          <w:szCs w:val="26"/>
        </w:rPr>
        <w:t>а также уменьшение лимитов бюджетных обязательств на предоставление субсидии на иные цели и бюджетных ассигнований осуществляются в случаях, предусмотренных нормативными правовыми актами</w:t>
      </w:r>
      <w:proofErr w:type="gramEnd"/>
      <w:r w:rsidRPr="008E60DA">
        <w:rPr>
          <w:sz w:val="26"/>
          <w:szCs w:val="26"/>
        </w:rPr>
        <w:t xml:space="preserve">, </w:t>
      </w:r>
      <w:proofErr w:type="gramStart"/>
      <w:r w:rsidRPr="008E60DA">
        <w:rPr>
          <w:sz w:val="26"/>
          <w:szCs w:val="26"/>
        </w:rPr>
        <w:t>регулирующими</w:t>
      </w:r>
      <w:proofErr w:type="gramEnd"/>
      <w:r w:rsidRPr="008E60DA">
        <w:rPr>
          <w:sz w:val="26"/>
          <w:szCs w:val="26"/>
        </w:rPr>
        <w:t xml:space="preserve"> вопросы предоставления соответствующих средств из федерального бюджета (государственного внебюджетного фонда).</w:t>
      </w:r>
    </w:p>
    <w:p w:rsidR="008E60DA" w:rsidRPr="00FC6170" w:rsidRDefault="008E60DA">
      <w:pPr>
        <w:spacing w:after="1" w:line="240" w:lineRule="atLeast"/>
        <w:jc w:val="both"/>
        <w:rPr>
          <w:sz w:val="22"/>
          <w:szCs w:val="22"/>
        </w:rPr>
      </w:pPr>
    </w:p>
    <w:p w:rsidR="008E60DA" w:rsidRPr="008E60DA" w:rsidRDefault="008E60DA">
      <w:pPr>
        <w:spacing w:after="1" w:line="240" w:lineRule="atLeast"/>
        <w:jc w:val="center"/>
        <w:outlineLvl w:val="1"/>
        <w:rPr>
          <w:sz w:val="26"/>
          <w:szCs w:val="26"/>
        </w:rPr>
      </w:pPr>
      <w:r w:rsidRPr="008E60DA">
        <w:rPr>
          <w:b/>
          <w:sz w:val="26"/>
          <w:szCs w:val="26"/>
        </w:rPr>
        <w:t>3. Требования к отчетности</w:t>
      </w:r>
    </w:p>
    <w:p w:rsidR="008E60DA" w:rsidRPr="00FC6170" w:rsidRDefault="008E60DA">
      <w:pPr>
        <w:spacing w:after="1" w:line="240" w:lineRule="atLeast"/>
        <w:jc w:val="both"/>
        <w:rPr>
          <w:sz w:val="22"/>
          <w:szCs w:val="22"/>
        </w:rPr>
      </w:pP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3.1. </w:t>
      </w:r>
      <w:r w:rsidRPr="0099554C">
        <w:rPr>
          <w:sz w:val="26"/>
          <w:szCs w:val="26"/>
        </w:rPr>
        <w:t xml:space="preserve">Учреждение </w:t>
      </w:r>
      <w:r w:rsidR="0047398B" w:rsidRPr="0099554C">
        <w:rPr>
          <w:sz w:val="26"/>
          <w:szCs w:val="26"/>
        </w:rPr>
        <w:t>обязано</w:t>
      </w:r>
      <w:r w:rsidR="0047398B">
        <w:rPr>
          <w:sz w:val="26"/>
          <w:szCs w:val="26"/>
        </w:rPr>
        <w:t xml:space="preserve"> </w:t>
      </w:r>
      <w:r w:rsidRPr="008E60DA">
        <w:rPr>
          <w:sz w:val="26"/>
          <w:szCs w:val="26"/>
        </w:rPr>
        <w:t>представля</w:t>
      </w:r>
      <w:r w:rsidR="0047398B">
        <w:rPr>
          <w:sz w:val="26"/>
          <w:szCs w:val="26"/>
        </w:rPr>
        <w:t>ть</w:t>
      </w:r>
      <w:r w:rsidRPr="008E60DA">
        <w:rPr>
          <w:sz w:val="26"/>
          <w:szCs w:val="26"/>
        </w:rPr>
        <w:t xml:space="preserve"> в </w:t>
      </w:r>
      <w:r w:rsidR="0047398B" w:rsidRPr="0099554C">
        <w:rPr>
          <w:sz w:val="26"/>
          <w:szCs w:val="26"/>
        </w:rPr>
        <w:t>управление</w:t>
      </w:r>
      <w:r w:rsidRPr="0099554C">
        <w:rPr>
          <w:sz w:val="26"/>
          <w:szCs w:val="26"/>
        </w:rPr>
        <w:t>: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- ежеквартально в срок до 5-го числа месяца, следующего за отчетным кварталом, в котором была получена субсидия на иные цели, - </w:t>
      </w:r>
      <w:hyperlink w:anchor="P235" w:history="1">
        <w:r w:rsidRPr="00EA2C49">
          <w:rPr>
            <w:sz w:val="26"/>
            <w:szCs w:val="26"/>
          </w:rPr>
          <w:t>отчет</w:t>
        </w:r>
      </w:hyperlink>
      <w:r w:rsidR="0047398B">
        <w:t xml:space="preserve"> </w:t>
      </w:r>
      <w:r w:rsidRPr="008E60DA">
        <w:rPr>
          <w:sz w:val="26"/>
          <w:szCs w:val="26"/>
        </w:rPr>
        <w:t>о достижении значений результатов предоставления субсидии на иные цели по форме согласно приложению 2 к Порядку и условиям;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- ежеквартально в срок до 5-го числа месяца, следующего за отчетным кварталом, в котором была получена субсидия на иные цели, - </w:t>
      </w:r>
      <w:hyperlink w:anchor="P389" w:history="1">
        <w:r w:rsidRPr="00EA2C49">
          <w:rPr>
            <w:sz w:val="26"/>
            <w:szCs w:val="26"/>
          </w:rPr>
          <w:t>отчет</w:t>
        </w:r>
      </w:hyperlink>
      <w:r w:rsidRPr="008E60DA">
        <w:rPr>
          <w:sz w:val="26"/>
          <w:szCs w:val="26"/>
        </w:rPr>
        <w:t xml:space="preserve"> о расходах, источником финансового обеспечения которых является субсидия на иные цели, </w:t>
      </w:r>
      <w:r w:rsidR="00FC6170">
        <w:rPr>
          <w:sz w:val="26"/>
          <w:szCs w:val="26"/>
        </w:rPr>
        <w:t xml:space="preserve">              </w:t>
      </w:r>
      <w:r w:rsidRPr="008E60DA">
        <w:rPr>
          <w:sz w:val="26"/>
          <w:szCs w:val="26"/>
        </w:rPr>
        <w:t>по форме согласно приложению 3 к Порядку и условиям;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proofErr w:type="gramStart"/>
      <w:r w:rsidRPr="008E60DA">
        <w:rPr>
          <w:sz w:val="26"/>
          <w:szCs w:val="26"/>
        </w:rPr>
        <w:t xml:space="preserve">- ежемесячно в срок до 5-го числа месяца, следующего за отчетным, - </w:t>
      </w:r>
      <w:hyperlink w:anchor="P476" w:history="1">
        <w:r w:rsidRPr="00EA2C49">
          <w:rPr>
            <w:sz w:val="26"/>
            <w:szCs w:val="26"/>
          </w:rPr>
          <w:t>отчет</w:t>
        </w:r>
      </w:hyperlink>
      <w:r w:rsidR="0099554C">
        <w:rPr>
          <w:sz w:val="26"/>
          <w:szCs w:val="26"/>
        </w:rPr>
        <w:t xml:space="preserve"> </w:t>
      </w:r>
      <w:r w:rsidR="00FC6170">
        <w:rPr>
          <w:sz w:val="26"/>
          <w:szCs w:val="26"/>
        </w:rPr>
        <w:t xml:space="preserve">            </w:t>
      </w:r>
      <w:r w:rsidRPr="008E60DA">
        <w:rPr>
          <w:sz w:val="26"/>
          <w:szCs w:val="26"/>
        </w:rPr>
        <w:t>об экономии субсидии на иные цели, образовавшейся в результате заключения контрактов (договоров), по форме согласно приложению 4 к Порядку и условиям.</w:t>
      </w:r>
      <w:proofErr w:type="gramEnd"/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>3.2. При необходимости соглашением могут быть установлены дополнительные формы представления учреждением отчета об использовании субсидии на иные цели и сроки его представления.</w:t>
      </w:r>
    </w:p>
    <w:p w:rsidR="008E60DA" w:rsidRPr="008E60DA" w:rsidRDefault="008E60DA" w:rsidP="00EA2C49">
      <w:pPr>
        <w:spacing w:line="240" w:lineRule="atLeast"/>
        <w:jc w:val="both"/>
        <w:rPr>
          <w:sz w:val="26"/>
          <w:szCs w:val="26"/>
        </w:rPr>
      </w:pPr>
    </w:p>
    <w:p w:rsidR="00FC6170" w:rsidRDefault="00FC6170">
      <w:pPr>
        <w:spacing w:after="1" w:line="240" w:lineRule="atLeast"/>
        <w:jc w:val="center"/>
        <w:outlineLvl w:val="1"/>
        <w:rPr>
          <w:b/>
          <w:sz w:val="26"/>
          <w:szCs w:val="26"/>
        </w:rPr>
      </w:pPr>
    </w:p>
    <w:p w:rsidR="008E60DA" w:rsidRPr="008E60DA" w:rsidRDefault="008E60DA">
      <w:pPr>
        <w:spacing w:after="1" w:line="240" w:lineRule="atLeast"/>
        <w:jc w:val="center"/>
        <w:outlineLvl w:val="1"/>
        <w:rPr>
          <w:sz w:val="26"/>
          <w:szCs w:val="26"/>
        </w:rPr>
      </w:pPr>
      <w:r w:rsidRPr="008E60DA">
        <w:rPr>
          <w:b/>
          <w:sz w:val="26"/>
          <w:szCs w:val="26"/>
        </w:rPr>
        <w:lastRenderedPageBreak/>
        <w:t xml:space="preserve">4. Порядок осуществления </w:t>
      </w:r>
      <w:proofErr w:type="gramStart"/>
      <w:r w:rsidRPr="008E60DA">
        <w:rPr>
          <w:b/>
          <w:sz w:val="26"/>
          <w:szCs w:val="26"/>
        </w:rPr>
        <w:t>контроля за</w:t>
      </w:r>
      <w:proofErr w:type="gramEnd"/>
      <w:r w:rsidRPr="008E60DA">
        <w:rPr>
          <w:b/>
          <w:sz w:val="26"/>
          <w:szCs w:val="26"/>
        </w:rPr>
        <w:t xml:space="preserve"> соблюдением целей,</w:t>
      </w:r>
    </w:p>
    <w:p w:rsidR="008E60DA" w:rsidRPr="008E60DA" w:rsidRDefault="008E60DA">
      <w:pPr>
        <w:spacing w:after="1" w:line="240" w:lineRule="atLeast"/>
        <w:jc w:val="center"/>
        <w:rPr>
          <w:sz w:val="26"/>
          <w:szCs w:val="26"/>
        </w:rPr>
      </w:pPr>
      <w:r w:rsidRPr="008E60DA">
        <w:rPr>
          <w:b/>
          <w:sz w:val="26"/>
          <w:szCs w:val="26"/>
        </w:rPr>
        <w:t>условий и порядка предоставления субсидий на иные цели</w:t>
      </w:r>
    </w:p>
    <w:p w:rsidR="008E60DA" w:rsidRPr="008E60DA" w:rsidRDefault="008E60DA">
      <w:pPr>
        <w:spacing w:after="1" w:line="240" w:lineRule="atLeast"/>
        <w:jc w:val="center"/>
        <w:rPr>
          <w:sz w:val="26"/>
          <w:szCs w:val="26"/>
        </w:rPr>
      </w:pPr>
      <w:r w:rsidRPr="008E60DA">
        <w:rPr>
          <w:b/>
          <w:sz w:val="26"/>
          <w:szCs w:val="26"/>
        </w:rPr>
        <w:t>и ответственность за их несоблюдение</w:t>
      </w:r>
    </w:p>
    <w:p w:rsidR="008E60DA" w:rsidRPr="00FC6170" w:rsidRDefault="008E60DA" w:rsidP="00FC6170">
      <w:pPr>
        <w:spacing w:after="1" w:line="240" w:lineRule="atLeast"/>
        <w:ind w:firstLine="709"/>
        <w:jc w:val="both"/>
        <w:rPr>
          <w:sz w:val="22"/>
          <w:szCs w:val="22"/>
        </w:rPr>
      </w:pP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4.1. Неиспользованные на начало текущего финансового года остатки субсидии на иные цели, предоставляемой на цели, установленные при предоставлении субсидии на иные цели в отчетном финансовом году, могут быть использованы учреждениями </w:t>
      </w:r>
      <w:proofErr w:type="gramStart"/>
      <w:r w:rsidRPr="008E60DA">
        <w:rPr>
          <w:sz w:val="26"/>
          <w:szCs w:val="26"/>
        </w:rPr>
        <w:t>на те</w:t>
      </w:r>
      <w:proofErr w:type="gramEnd"/>
      <w:r w:rsidRPr="008E60DA">
        <w:rPr>
          <w:sz w:val="26"/>
          <w:szCs w:val="26"/>
        </w:rPr>
        <w:t xml:space="preserve"> же цели в текущем финансовом году при подтверждении потребности в этих средствах.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proofErr w:type="gramStart"/>
      <w:r w:rsidRPr="008E60DA">
        <w:rPr>
          <w:sz w:val="26"/>
          <w:szCs w:val="26"/>
        </w:rPr>
        <w:t xml:space="preserve">Для подтверждения потребности в неиспользованных остатках субсидии </w:t>
      </w:r>
      <w:r w:rsidR="00FC6170">
        <w:rPr>
          <w:sz w:val="26"/>
          <w:szCs w:val="26"/>
        </w:rPr>
        <w:t xml:space="preserve">              </w:t>
      </w:r>
      <w:r w:rsidRPr="008E60DA">
        <w:rPr>
          <w:sz w:val="26"/>
          <w:szCs w:val="26"/>
        </w:rPr>
        <w:t xml:space="preserve">на иные цели учреждения в срок не позднее 20 января текущего финансового года представляют </w:t>
      </w:r>
      <w:r w:rsidR="003461F4">
        <w:rPr>
          <w:sz w:val="26"/>
          <w:szCs w:val="26"/>
        </w:rPr>
        <w:t>управлению</w:t>
      </w:r>
      <w:r w:rsidRPr="008E60DA">
        <w:rPr>
          <w:sz w:val="26"/>
          <w:szCs w:val="26"/>
        </w:rPr>
        <w:t xml:space="preserve"> пояснительную записку, содержащую информацию </w:t>
      </w:r>
      <w:r w:rsidR="00FC6170">
        <w:rPr>
          <w:sz w:val="26"/>
          <w:szCs w:val="26"/>
        </w:rPr>
        <w:t xml:space="preserve">                    </w:t>
      </w:r>
      <w:r w:rsidRPr="008E60DA">
        <w:rPr>
          <w:sz w:val="26"/>
          <w:szCs w:val="26"/>
        </w:rPr>
        <w:t>о наличии неисполненных обязательств, источником финансового обеспечения которых являются не использованные на начало текущего финансового года остатки субсидии на иные цели, а также документы, подтверждающие наличие и объем указанных обязательств.</w:t>
      </w:r>
      <w:proofErr w:type="gramEnd"/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proofErr w:type="gramStart"/>
      <w:r w:rsidRPr="008E60DA">
        <w:rPr>
          <w:sz w:val="26"/>
          <w:szCs w:val="26"/>
        </w:rPr>
        <w:t xml:space="preserve">На основании представленной информации </w:t>
      </w:r>
      <w:r w:rsidR="003461F4">
        <w:rPr>
          <w:sz w:val="26"/>
          <w:szCs w:val="26"/>
        </w:rPr>
        <w:t>управление</w:t>
      </w:r>
      <w:r w:rsidRPr="008E60DA">
        <w:rPr>
          <w:sz w:val="26"/>
          <w:szCs w:val="26"/>
        </w:rPr>
        <w:t xml:space="preserve"> в срок не позднее </w:t>
      </w:r>
      <w:r w:rsidR="00FC6170">
        <w:rPr>
          <w:sz w:val="26"/>
          <w:szCs w:val="26"/>
        </w:rPr>
        <w:t xml:space="preserve">             </w:t>
      </w:r>
      <w:r w:rsidRPr="008E60DA">
        <w:rPr>
          <w:sz w:val="26"/>
          <w:szCs w:val="26"/>
        </w:rPr>
        <w:t xml:space="preserve">25 января текущего финансового года по согласованию с </w:t>
      </w:r>
      <w:r w:rsidR="003461F4">
        <w:rPr>
          <w:sz w:val="26"/>
          <w:szCs w:val="26"/>
        </w:rPr>
        <w:t xml:space="preserve">управлением финансов </w:t>
      </w:r>
      <w:r w:rsidR="00FC6170">
        <w:rPr>
          <w:sz w:val="26"/>
          <w:szCs w:val="26"/>
        </w:rPr>
        <w:t xml:space="preserve">                   </w:t>
      </w:r>
      <w:r w:rsidR="003461F4">
        <w:rPr>
          <w:sz w:val="26"/>
          <w:szCs w:val="26"/>
        </w:rPr>
        <w:t>и социально-экономического развития</w:t>
      </w:r>
      <w:r w:rsidRPr="008E60DA">
        <w:rPr>
          <w:sz w:val="26"/>
          <w:szCs w:val="26"/>
        </w:rPr>
        <w:t xml:space="preserve"> принимает решение в форме приказа </w:t>
      </w:r>
      <w:r w:rsidR="00FC6170">
        <w:rPr>
          <w:sz w:val="26"/>
          <w:szCs w:val="26"/>
        </w:rPr>
        <w:t xml:space="preserve">                        </w:t>
      </w:r>
      <w:r w:rsidRPr="008E60DA">
        <w:rPr>
          <w:sz w:val="26"/>
          <w:szCs w:val="26"/>
        </w:rPr>
        <w:t xml:space="preserve">о подтверждении потребности в неиспользованных остатках субсидии на иные цели, предоставляемой на те же цели в финансовом году, или о возврате учреждением </w:t>
      </w:r>
      <w:r w:rsidR="00FC6170">
        <w:rPr>
          <w:sz w:val="26"/>
          <w:szCs w:val="26"/>
        </w:rPr>
        <w:t xml:space="preserve">                </w:t>
      </w:r>
      <w:r w:rsidRPr="008E60DA">
        <w:rPr>
          <w:sz w:val="26"/>
          <w:szCs w:val="26"/>
        </w:rPr>
        <w:t xml:space="preserve">не использованных на начало текущего финансового года остатков субсидии </w:t>
      </w:r>
      <w:r w:rsidR="00FC6170">
        <w:rPr>
          <w:sz w:val="26"/>
          <w:szCs w:val="26"/>
        </w:rPr>
        <w:t xml:space="preserve">                      </w:t>
      </w:r>
      <w:r w:rsidRPr="008E60DA">
        <w:rPr>
          <w:sz w:val="26"/>
          <w:szCs w:val="26"/>
        </w:rPr>
        <w:t>на иные</w:t>
      </w:r>
      <w:proofErr w:type="gramEnd"/>
      <w:r w:rsidRPr="008E60DA">
        <w:rPr>
          <w:sz w:val="26"/>
          <w:szCs w:val="26"/>
        </w:rPr>
        <w:t xml:space="preserve"> цели.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4.2. Суммы возврата дебиторской задолженности прошлых лет могут быть использованы учреждением </w:t>
      </w:r>
      <w:proofErr w:type="gramStart"/>
      <w:r w:rsidRPr="008E60DA">
        <w:rPr>
          <w:sz w:val="26"/>
          <w:szCs w:val="26"/>
        </w:rPr>
        <w:t>на те</w:t>
      </w:r>
      <w:proofErr w:type="gramEnd"/>
      <w:r w:rsidRPr="008E60DA">
        <w:rPr>
          <w:sz w:val="26"/>
          <w:szCs w:val="26"/>
        </w:rPr>
        <w:t xml:space="preserve"> же цели в текущем финансовом году при подтверждении потребности в этих средствах.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Для подтверждения потребности в сумме возврата дебиторской задолженности прошлых лет учреждение в течение 30 календарных дней после поступления этих средств на лицевой счет направляет </w:t>
      </w:r>
      <w:r w:rsidR="003461F4">
        <w:rPr>
          <w:sz w:val="26"/>
          <w:szCs w:val="26"/>
        </w:rPr>
        <w:t>управлению</w:t>
      </w:r>
      <w:r w:rsidRPr="008E60DA">
        <w:rPr>
          <w:sz w:val="26"/>
          <w:szCs w:val="26"/>
        </w:rPr>
        <w:t xml:space="preserve"> письменное обоснование и документы, подтверждающие потребность в этих средствах.</w:t>
      </w:r>
    </w:p>
    <w:p w:rsidR="008E60DA" w:rsidRPr="008E60DA" w:rsidRDefault="003461F4" w:rsidP="00FC6170">
      <w:pPr>
        <w:spacing w:line="240" w:lineRule="atLeast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Управление</w:t>
      </w:r>
      <w:r w:rsidR="008E60DA" w:rsidRPr="008E60DA">
        <w:rPr>
          <w:sz w:val="26"/>
          <w:szCs w:val="26"/>
        </w:rPr>
        <w:t xml:space="preserve"> на основании представленных документов в срок не позднее </w:t>
      </w:r>
      <w:r w:rsidR="00FC6170">
        <w:rPr>
          <w:sz w:val="26"/>
          <w:szCs w:val="26"/>
        </w:rPr>
        <w:t xml:space="preserve">                  </w:t>
      </w:r>
      <w:r w:rsidR="008E60DA" w:rsidRPr="008E60DA">
        <w:rPr>
          <w:sz w:val="26"/>
          <w:szCs w:val="26"/>
        </w:rPr>
        <w:t xml:space="preserve">10 рабочих дней с момента их получения по согласованию с </w:t>
      </w:r>
      <w:r>
        <w:rPr>
          <w:sz w:val="26"/>
          <w:szCs w:val="26"/>
        </w:rPr>
        <w:t>управлением финансов и социально-экономического развития</w:t>
      </w:r>
      <w:r w:rsidR="008E60DA" w:rsidRPr="008E60DA">
        <w:rPr>
          <w:sz w:val="26"/>
          <w:szCs w:val="26"/>
        </w:rPr>
        <w:t xml:space="preserve"> принимает решение в форме приказа </w:t>
      </w:r>
      <w:r w:rsidR="00FC6170">
        <w:rPr>
          <w:sz w:val="26"/>
          <w:szCs w:val="26"/>
        </w:rPr>
        <w:t xml:space="preserve">                        </w:t>
      </w:r>
      <w:r w:rsidR="008E60DA" w:rsidRPr="008E60DA">
        <w:rPr>
          <w:sz w:val="26"/>
          <w:szCs w:val="26"/>
        </w:rPr>
        <w:t xml:space="preserve">о подтверждении потребности в направлении сумм возврата дебиторской задолженности прошлых лет на те же цели в текущем финансовом году или </w:t>
      </w:r>
      <w:r w:rsidR="00FC6170">
        <w:rPr>
          <w:sz w:val="26"/>
          <w:szCs w:val="26"/>
        </w:rPr>
        <w:t xml:space="preserve">                        </w:t>
      </w:r>
      <w:r w:rsidR="008E60DA" w:rsidRPr="008E60DA">
        <w:rPr>
          <w:sz w:val="26"/>
          <w:szCs w:val="26"/>
        </w:rPr>
        <w:t xml:space="preserve">о возврате учреждением в </w:t>
      </w:r>
      <w:r w:rsidR="00615A8B" w:rsidRPr="002F259E">
        <w:rPr>
          <w:sz w:val="26"/>
          <w:szCs w:val="26"/>
        </w:rPr>
        <w:t>районный</w:t>
      </w:r>
      <w:r w:rsidR="008E60DA" w:rsidRPr="002F259E">
        <w:rPr>
          <w:sz w:val="26"/>
          <w:szCs w:val="26"/>
        </w:rPr>
        <w:t xml:space="preserve"> бюджет</w:t>
      </w:r>
      <w:r w:rsidR="00615A8B" w:rsidRPr="002F259E">
        <w:rPr>
          <w:sz w:val="26"/>
          <w:szCs w:val="26"/>
        </w:rPr>
        <w:t xml:space="preserve"> ЯМР</w:t>
      </w:r>
      <w:r w:rsidR="008E60DA" w:rsidRPr="008E60DA">
        <w:rPr>
          <w:sz w:val="26"/>
          <w:szCs w:val="26"/>
        </w:rPr>
        <w:t xml:space="preserve"> сумм возврата дебиторской задолженности</w:t>
      </w:r>
      <w:proofErr w:type="gramEnd"/>
      <w:r w:rsidR="008E60DA" w:rsidRPr="008E60DA">
        <w:rPr>
          <w:sz w:val="26"/>
          <w:szCs w:val="26"/>
        </w:rPr>
        <w:t xml:space="preserve"> прошлых лет.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4.3. </w:t>
      </w:r>
      <w:r w:rsidR="003461F4">
        <w:rPr>
          <w:sz w:val="26"/>
          <w:szCs w:val="26"/>
        </w:rPr>
        <w:t xml:space="preserve">Управление </w:t>
      </w:r>
      <w:r w:rsidRPr="008E60DA">
        <w:rPr>
          <w:sz w:val="26"/>
          <w:szCs w:val="26"/>
        </w:rPr>
        <w:t xml:space="preserve">и </w:t>
      </w:r>
      <w:r w:rsidR="003461F4">
        <w:rPr>
          <w:sz w:val="26"/>
          <w:szCs w:val="26"/>
        </w:rPr>
        <w:t>отдел финансового</w:t>
      </w:r>
      <w:r w:rsidRPr="008E60DA">
        <w:rPr>
          <w:sz w:val="26"/>
          <w:szCs w:val="26"/>
        </w:rPr>
        <w:t xml:space="preserve"> контроля </w:t>
      </w:r>
      <w:r w:rsidR="003461F4">
        <w:rPr>
          <w:sz w:val="26"/>
          <w:szCs w:val="26"/>
        </w:rPr>
        <w:t xml:space="preserve">управления финансов </w:t>
      </w:r>
      <w:r w:rsidR="00FC6170">
        <w:rPr>
          <w:sz w:val="26"/>
          <w:szCs w:val="26"/>
        </w:rPr>
        <w:t xml:space="preserve">                         </w:t>
      </w:r>
      <w:r w:rsidR="003461F4">
        <w:rPr>
          <w:sz w:val="26"/>
          <w:szCs w:val="26"/>
        </w:rPr>
        <w:t>и социально-экономического развития</w:t>
      </w:r>
      <w:r w:rsidRPr="008E60DA">
        <w:rPr>
          <w:sz w:val="26"/>
          <w:szCs w:val="26"/>
        </w:rPr>
        <w:t xml:space="preserve"> осуществляют обязательную проверку соблюдения условий и целей предоставления субсидий на иные цели в соответствии с порядком, установленным Бюджетным </w:t>
      </w:r>
      <w:hyperlink r:id="rId15" w:history="1">
        <w:r w:rsidRPr="003461F4">
          <w:rPr>
            <w:sz w:val="26"/>
            <w:szCs w:val="26"/>
          </w:rPr>
          <w:t>кодексом</w:t>
        </w:r>
      </w:hyperlink>
      <w:r w:rsidR="00615A8B">
        <w:t xml:space="preserve"> </w:t>
      </w:r>
      <w:r w:rsidRPr="008E60DA">
        <w:rPr>
          <w:sz w:val="26"/>
          <w:szCs w:val="26"/>
        </w:rPr>
        <w:t>Российской Федерации, соглашением.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4.4. Для осуществления </w:t>
      </w:r>
      <w:proofErr w:type="gramStart"/>
      <w:r w:rsidRPr="008E60DA">
        <w:rPr>
          <w:sz w:val="26"/>
          <w:szCs w:val="26"/>
        </w:rPr>
        <w:t>контроля за</w:t>
      </w:r>
      <w:proofErr w:type="gramEnd"/>
      <w:r w:rsidRPr="008E60DA">
        <w:rPr>
          <w:sz w:val="26"/>
          <w:szCs w:val="26"/>
        </w:rPr>
        <w:t xml:space="preserve"> целевым использованием субсидий </w:t>
      </w:r>
      <w:r w:rsidR="00FC6170">
        <w:rPr>
          <w:sz w:val="26"/>
          <w:szCs w:val="26"/>
        </w:rPr>
        <w:t xml:space="preserve">                    </w:t>
      </w:r>
      <w:r w:rsidRPr="008E60DA">
        <w:rPr>
          <w:sz w:val="26"/>
          <w:szCs w:val="26"/>
        </w:rPr>
        <w:t xml:space="preserve">на иные цели </w:t>
      </w:r>
      <w:r w:rsidR="003461F4">
        <w:rPr>
          <w:sz w:val="26"/>
          <w:szCs w:val="26"/>
        </w:rPr>
        <w:t>управление</w:t>
      </w:r>
      <w:r w:rsidRPr="008E60DA">
        <w:rPr>
          <w:sz w:val="26"/>
          <w:szCs w:val="26"/>
        </w:rPr>
        <w:t xml:space="preserve"> вправе запрашивать у учреждения информацию </w:t>
      </w:r>
      <w:r w:rsidR="00FC6170">
        <w:rPr>
          <w:sz w:val="26"/>
          <w:szCs w:val="26"/>
        </w:rPr>
        <w:t xml:space="preserve">                             </w:t>
      </w:r>
      <w:r w:rsidRPr="008E60DA">
        <w:rPr>
          <w:sz w:val="26"/>
          <w:szCs w:val="26"/>
        </w:rPr>
        <w:t>и документы, необходимые для осуществления контроля за соблюдением учреждением целей и условий предоставления субсидии на иные цели, установленных Порядком и условиями, а также соглашением.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lastRenderedPageBreak/>
        <w:t xml:space="preserve">4.5. В случае </w:t>
      </w:r>
      <w:proofErr w:type="spellStart"/>
      <w:r w:rsidRPr="008E60DA">
        <w:rPr>
          <w:sz w:val="26"/>
          <w:szCs w:val="26"/>
        </w:rPr>
        <w:t>недостижения</w:t>
      </w:r>
      <w:proofErr w:type="spellEnd"/>
      <w:r w:rsidRPr="008E60DA">
        <w:rPr>
          <w:sz w:val="26"/>
          <w:szCs w:val="26"/>
        </w:rPr>
        <w:t xml:space="preserve"> на 01 января года, следующего за годом предоставления субсидии на иные цели, результатов, установленных в </w:t>
      </w:r>
      <w:hyperlink w:anchor="P100" w:history="1">
        <w:r w:rsidRPr="003461F4">
          <w:rPr>
            <w:sz w:val="26"/>
            <w:szCs w:val="26"/>
          </w:rPr>
          <w:t>абзаце втором пункта 2.10 раздела 2</w:t>
        </w:r>
      </w:hyperlink>
      <w:r w:rsidRPr="008E60DA">
        <w:rPr>
          <w:sz w:val="26"/>
          <w:szCs w:val="26"/>
        </w:rPr>
        <w:t xml:space="preserve"> Порядка и условий, учреждение производит возврат субсидии в объеме, пропорциональном объему </w:t>
      </w:r>
      <w:proofErr w:type="spellStart"/>
      <w:r w:rsidRPr="008E60DA">
        <w:rPr>
          <w:sz w:val="26"/>
          <w:szCs w:val="26"/>
        </w:rPr>
        <w:t>недостижения</w:t>
      </w:r>
      <w:proofErr w:type="spellEnd"/>
      <w:r w:rsidRPr="008E60DA">
        <w:rPr>
          <w:sz w:val="26"/>
          <w:szCs w:val="26"/>
        </w:rPr>
        <w:t xml:space="preserve"> результатов, </w:t>
      </w:r>
      <w:r w:rsidR="00FC6170">
        <w:rPr>
          <w:sz w:val="26"/>
          <w:szCs w:val="26"/>
        </w:rPr>
        <w:t xml:space="preserve">                         </w:t>
      </w:r>
      <w:r w:rsidRPr="008E60DA">
        <w:rPr>
          <w:sz w:val="26"/>
          <w:szCs w:val="26"/>
        </w:rPr>
        <w:t xml:space="preserve">на основании требования </w:t>
      </w:r>
      <w:r w:rsidRPr="002F259E">
        <w:rPr>
          <w:sz w:val="26"/>
          <w:szCs w:val="26"/>
        </w:rPr>
        <w:t>у</w:t>
      </w:r>
      <w:r w:rsidR="0047398B" w:rsidRPr="002F259E">
        <w:rPr>
          <w:sz w:val="26"/>
          <w:szCs w:val="26"/>
        </w:rPr>
        <w:t>правления</w:t>
      </w:r>
      <w:r w:rsidRPr="008E60DA">
        <w:rPr>
          <w:sz w:val="26"/>
          <w:szCs w:val="26"/>
        </w:rPr>
        <w:t xml:space="preserve"> в сроки, установленные </w:t>
      </w:r>
      <w:hyperlink w:anchor="P147" w:history="1">
        <w:r w:rsidRPr="003461F4">
          <w:rPr>
            <w:sz w:val="26"/>
            <w:szCs w:val="26"/>
          </w:rPr>
          <w:t>абзацем вторым пункта 4.6</w:t>
        </w:r>
      </w:hyperlink>
      <w:r w:rsidRPr="008E60DA">
        <w:rPr>
          <w:sz w:val="26"/>
          <w:szCs w:val="26"/>
        </w:rPr>
        <w:t>данного раздела.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bookmarkStart w:id="16" w:name="P146"/>
      <w:bookmarkEnd w:id="16"/>
      <w:r w:rsidRPr="008E60DA">
        <w:rPr>
          <w:sz w:val="26"/>
          <w:szCs w:val="26"/>
        </w:rPr>
        <w:t xml:space="preserve">4.6. В случае установления по результатам проверок, проведенных </w:t>
      </w:r>
      <w:r w:rsidR="003461F4">
        <w:rPr>
          <w:sz w:val="26"/>
          <w:szCs w:val="26"/>
        </w:rPr>
        <w:t xml:space="preserve">управлением </w:t>
      </w:r>
      <w:proofErr w:type="spellStart"/>
      <w:r w:rsidR="003461F4">
        <w:rPr>
          <w:sz w:val="26"/>
          <w:szCs w:val="26"/>
        </w:rPr>
        <w:t>иотделом</w:t>
      </w:r>
      <w:proofErr w:type="spellEnd"/>
      <w:r w:rsidR="003461F4">
        <w:rPr>
          <w:sz w:val="26"/>
          <w:szCs w:val="26"/>
        </w:rPr>
        <w:t xml:space="preserve"> финансового</w:t>
      </w:r>
      <w:r w:rsidR="003461F4" w:rsidRPr="008E60DA">
        <w:rPr>
          <w:sz w:val="26"/>
          <w:szCs w:val="26"/>
        </w:rPr>
        <w:t xml:space="preserve"> контроля </w:t>
      </w:r>
      <w:r w:rsidR="003461F4">
        <w:rPr>
          <w:sz w:val="26"/>
          <w:szCs w:val="26"/>
        </w:rPr>
        <w:t>управления финансов и социально-экономического развития</w:t>
      </w:r>
      <w:r w:rsidRPr="008E60DA">
        <w:rPr>
          <w:sz w:val="26"/>
          <w:szCs w:val="26"/>
        </w:rPr>
        <w:t xml:space="preserve">, фактов нарушения учреждением целей и условий предоставления субсидии на иные цели, установленных Порядком и условиями, </w:t>
      </w:r>
      <w:r w:rsidR="00FC6170">
        <w:rPr>
          <w:sz w:val="26"/>
          <w:szCs w:val="26"/>
        </w:rPr>
        <w:t xml:space="preserve">                  </w:t>
      </w:r>
      <w:r w:rsidRPr="008E60DA">
        <w:rPr>
          <w:sz w:val="26"/>
          <w:szCs w:val="26"/>
        </w:rPr>
        <w:t xml:space="preserve">а также соглашением, соответствующие средства подлежат возврату в </w:t>
      </w:r>
      <w:r w:rsidR="00615A8B" w:rsidRPr="002F259E">
        <w:rPr>
          <w:sz w:val="26"/>
          <w:szCs w:val="26"/>
        </w:rPr>
        <w:t>районный бюджет ЯМР</w:t>
      </w:r>
      <w:r w:rsidRPr="002F259E">
        <w:rPr>
          <w:sz w:val="26"/>
          <w:szCs w:val="26"/>
        </w:rPr>
        <w:t>: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bookmarkStart w:id="17" w:name="P147"/>
      <w:bookmarkEnd w:id="17"/>
      <w:r w:rsidRPr="008E60DA">
        <w:rPr>
          <w:sz w:val="26"/>
          <w:szCs w:val="26"/>
        </w:rPr>
        <w:t xml:space="preserve">- на основании требования </w:t>
      </w:r>
      <w:r w:rsidR="003461F4">
        <w:rPr>
          <w:sz w:val="26"/>
          <w:szCs w:val="26"/>
        </w:rPr>
        <w:t>управления</w:t>
      </w:r>
      <w:r w:rsidRPr="008E60DA">
        <w:rPr>
          <w:sz w:val="26"/>
          <w:szCs w:val="26"/>
        </w:rPr>
        <w:t xml:space="preserve"> об устранении нарушения - в течение 30 календарных дней со дня получения учреждением соответствующего требования;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- на основании представления и (или) предписания </w:t>
      </w:r>
      <w:r w:rsidR="003461F4">
        <w:rPr>
          <w:sz w:val="26"/>
          <w:szCs w:val="26"/>
        </w:rPr>
        <w:t>отдела финансового</w:t>
      </w:r>
      <w:r w:rsidR="003461F4" w:rsidRPr="008E60DA">
        <w:rPr>
          <w:sz w:val="26"/>
          <w:szCs w:val="26"/>
        </w:rPr>
        <w:t xml:space="preserve"> контроля </w:t>
      </w:r>
      <w:r w:rsidR="003461F4">
        <w:rPr>
          <w:sz w:val="26"/>
          <w:szCs w:val="26"/>
        </w:rPr>
        <w:t>управления финансов и социально-экономического развития</w:t>
      </w:r>
      <w:r w:rsidRPr="008E60DA">
        <w:rPr>
          <w:sz w:val="26"/>
          <w:szCs w:val="26"/>
        </w:rPr>
        <w:t xml:space="preserve"> - в срок, установленный в соответствии с бюджетным законодательством Российской Федерации.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>4.7. Ответственность за достоверность данных в документах, являющихся основанием для предоставления субсидии на иные цели, несет получатель субсидии на иные цели.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4.8. Санкционирование оплаты денежных обязательств учреждений, источником финансового обеспечения которых являются субсидии на иные цели, осуществляется в порядке, установленном </w:t>
      </w:r>
      <w:r w:rsidR="003461F4" w:rsidRPr="003461F4">
        <w:rPr>
          <w:sz w:val="26"/>
          <w:szCs w:val="26"/>
        </w:rPr>
        <w:t xml:space="preserve">управлением </w:t>
      </w:r>
      <w:r w:rsidR="003461F4">
        <w:rPr>
          <w:sz w:val="26"/>
          <w:szCs w:val="26"/>
        </w:rPr>
        <w:t>финансов и социально-экономического развития</w:t>
      </w:r>
      <w:r w:rsidRPr="003461F4">
        <w:rPr>
          <w:sz w:val="26"/>
          <w:szCs w:val="26"/>
        </w:rPr>
        <w:t>.</w:t>
      </w:r>
    </w:p>
    <w:p w:rsidR="008E60DA" w:rsidRPr="008E60DA" w:rsidRDefault="008E60DA" w:rsidP="00FC6170">
      <w:pPr>
        <w:spacing w:line="240" w:lineRule="atLeast"/>
        <w:ind w:firstLine="709"/>
        <w:jc w:val="both"/>
        <w:rPr>
          <w:sz w:val="26"/>
          <w:szCs w:val="26"/>
        </w:rPr>
      </w:pPr>
      <w:r w:rsidRPr="008E60DA">
        <w:rPr>
          <w:sz w:val="26"/>
          <w:szCs w:val="26"/>
        </w:rPr>
        <w:t xml:space="preserve">4.9. Основанием для освобождения учреждения от применения мер ответственности, предусмотренных </w:t>
      </w:r>
      <w:hyperlink w:anchor="P146" w:history="1">
        <w:r w:rsidRPr="003461F4">
          <w:rPr>
            <w:sz w:val="26"/>
            <w:szCs w:val="26"/>
          </w:rPr>
          <w:t>пунктом 4.6</w:t>
        </w:r>
      </w:hyperlink>
      <w:r w:rsidRPr="008E60DA">
        <w:rPr>
          <w:sz w:val="26"/>
          <w:szCs w:val="26"/>
        </w:rPr>
        <w:t xml:space="preserve"> данного раздела, является документально подтвержденное наступление обстоятельств непреодолимой силы, препятствующих исполнению учреждением соответствующих обязательств.</w:t>
      </w:r>
    </w:p>
    <w:p w:rsidR="008E60DA" w:rsidRDefault="008E60DA" w:rsidP="003461F4">
      <w:pPr>
        <w:spacing w:line="240" w:lineRule="atLeast"/>
        <w:jc w:val="both"/>
      </w:pPr>
    </w:p>
    <w:p w:rsidR="008E60DA" w:rsidRDefault="008E60DA" w:rsidP="003461F4">
      <w:pPr>
        <w:spacing w:line="240" w:lineRule="atLeast"/>
        <w:jc w:val="both"/>
      </w:pPr>
    </w:p>
    <w:p w:rsidR="008E60DA" w:rsidRDefault="008E60DA" w:rsidP="003461F4">
      <w:pPr>
        <w:spacing w:line="240" w:lineRule="atLeast"/>
        <w:jc w:val="both"/>
      </w:pPr>
    </w:p>
    <w:p w:rsidR="008E60DA" w:rsidRDefault="008E60DA">
      <w:pPr>
        <w:spacing w:after="1" w:line="240" w:lineRule="atLeast"/>
        <w:jc w:val="both"/>
      </w:pPr>
    </w:p>
    <w:p w:rsidR="008E60DA" w:rsidRDefault="008E60DA">
      <w:pPr>
        <w:spacing w:after="1" w:line="240" w:lineRule="atLeast"/>
        <w:jc w:val="both"/>
      </w:pPr>
    </w:p>
    <w:p w:rsidR="003461F4" w:rsidRDefault="003461F4">
      <w:pPr>
        <w:spacing w:after="1" w:line="240" w:lineRule="atLeast"/>
        <w:jc w:val="right"/>
        <w:outlineLvl w:val="1"/>
        <w:rPr>
          <w:sz w:val="24"/>
        </w:rPr>
      </w:pPr>
    </w:p>
    <w:p w:rsidR="003461F4" w:rsidRDefault="003461F4">
      <w:pPr>
        <w:spacing w:after="1" w:line="240" w:lineRule="atLeast"/>
        <w:jc w:val="right"/>
        <w:outlineLvl w:val="1"/>
        <w:rPr>
          <w:sz w:val="24"/>
        </w:rPr>
      </w:pPr>
    </w:p>
    <w:p w:rsidR="003461F4" w:rsidRDefault="003461F4">
      <w:pPr>
        <w:spacing w:after="1" w:line="240" w:lineRule="atLeast"/>
        <w:jc w:val="right"/>
        <w:outlineLvl w:val="1"/>
        <w:rPr>
          <w:sz w:val="24"/>
        </w:rPr>
      </w:pPr>
    </w:p>
    <w:p w:rsidR="003461F4" w:rsidRDefault="003461F4">
      <w:pPr>
        <w:spacing w:after="1" w:line="240" w:lineRule="atLeast"/>
        <w:jc w:val="right"/>
        <w:outlineLvl w:val="1"/>
        <w:rPr>
          <w:sz w:val="24"/>
        </w:rPr>
      </w:pPr>
    </w:p>
    <w:p w:rsidR="003461F4" w:rsidRDefault="003461F4">
      <w:pPr>
        <w:spacing w:after="1" w:line="240" w:lineRule="atLeast"/>
        <w:jc w:val="right"/>
        <w:outlineLvl w:val="1"/>
        <w:rPr>
          <w:sz w:val="24"/>
        </w:rPr>
      </w:pPr>
    </w:p>
    <w:p w:rsidR="003461F4" w:rsidRDefault="003461F4">
      <w:pPr>
        <w:spacing w:after="1" w:line="240" w:lineRule="atLeast"/>
        <w:jc w:val="right"/>
        <w:outlineLvl w:val="1"/>
        <w:rPr>
          <w:sz w:val="24"/>
        </w:rPr>
      </w:pPr>
    </w:p>
    <w:p w:rsidR="00F64A31" w:rsidRDefault="00F64A31" w:rsidP="001A0DE7">
      <w:pPr>
        <w:spacing w:after="1" w:line="240" w:lineRule="atLeast"/>
        <w:outlineLvl w:val="1"/>
        <w:rPr>
          <w:sz w:val="24"/>
        </w:rPr>
      </w:pPr>
    </w:p>
    <w:p w:rsidR="001A0DE7" w:rsidRDefault="001A0DE7" w:rsidP="001A0DE7">
      <w:pPr>
        <w:spacing w:after="1" w:line="240" w:lineRule="atLeast"/>
        <w:outlineLvl w:val="1"/>
        <w:rPr>
          <w:sz w:val="24"/>
        </w:rPr>
        <w:sectPr w:rsidR="001A0DE7" w:rsidSect="001A0DE7">
          <w:headerReference w:type="default" r:id="rId16"/>
          <w:headerReference w:type="first" r:id="rId17"/>
          <w:pgSz w:w="11906" w:h="16838"/>
          <w:pgMar w:top="851" w:right="737" w:bottom="1134" w:left="1701" w:header="720" w:footer="720" w:gutter="0"/>
          <w:pgNumType w:start="1"/>
          <w:cols w:space="720"/>
          <w:titlePg/>
          <w:docGrid w:linePitch="272"/>
        </w:sectPr>
      </w:pPr>
    </w:p>
    <w:p w:rsidR="008E60DA" w:rsidRDefault="008E60DA" w:rsidP="00FC6170">
      <w:pPr>
        <w:spacing w:after="1" w:line="240" w:lineRule="atLeast"/>
        <w:ind w:left="7788"/>
        <w:outlineLvl w:val="1"/>
      </w:pPr>
      <w:r>
        <w:rPr>
          <w:sz w:val="24"/>
        </w:rPr>
        <w:lastRenderedPageBreak/>
        <w:t>Приложение 1</w:t>
      </w:r>
    </w:p>
    <w:p w:rsidR="008E60DA" w:rsidRDefault="008E60DA" w:rsidP="00FC6170">
      <w:pPr>
        <w:spacing w:after="1" w:line="240" w:lineRule="atLeast"/>
        <w:ind w:left="7788"/>
      </w:pPr>
      <w:r>
        <w:rPr>
          <w:sz w:val="24"/>
        </w:rPr>
        <w:t xml:space="preserve">к </w:t>
      </w:r>
      <w:hyperlink w:anchor="P36" w:history="1">
        <w:r w:rsidRPr="003461F4">
          <w:rPr>
            <w:sz w:val="24"/>
          </w:rPr>
          <w:t>Порядку</w:t>
        </w:r>
      </w:hyperlink>
      <w:r>
        <w:rPr>
          <w:sz w:val="24"/>
        </w:rPr>
        <w:t xml:space="preserve"> </w:t>
      </w:r>
    </w:p>
    <w:p w:rsidR="008E60DA" w:rsidRDefault="008E60DA">
      <w:pPr>
        <w:spacing w:after="1"/>
      </w:pPr>
    </w:p>
    <w:p w:rsidR="008E60DA" w:rsidRDefault="008E60DA">
      <w:pPr>
        <w:spacing w:after="1" w:line="240" w:lineRule="atLeast"/>
        <w:jc w:val="right"/>
      </w:pPr>
      <w:r>
        <w:rPr>
          <w:sz w:val="24"/>
        </w:rPr>
        <w:t>Форма</w:t>
      </w:r>
    </w:p>
    <w:p w:rsidR="008E60DA" w:rsidRDefault="008E60DA">
      <w:pPr>
        <w:spacing w:after="1" w:line="240" w:lineRule="atLeast"/>
        <w:jc w:val="both"/>
      </w:pPr>
    </w:p>
    <w:p w:rsidR="00FC6170" w:rsidRDefault="00FC6170">
      <w:pPr>
        <w:spacing w:after="1" w:line="240" w:lineRule="atLeast"/>
        <w:jc w:val="center"/>
        <w:rPr>
          <w:sz w:val="26"/>
          <w:szCs w:val="26"/>
        </w:rPr>
      </w:pPr>
      <w:bookmarkStart w:id="18" w:name="P164"/>
      <w:bookmarkEnd w:id="18"/>
    </w:p>
    <w:p w:rsidR="008E60DA" w:rsidRPr="00FC6170" w:rsidRDefault="008E60DA">
      <w:pPr>
        <w:spacing w:after="1" w:line="240" w:lineRule="atLeast"/>
        <w:jc w:val="center"/>
        <w:rPr>
          <w:sz w:val="26"/>
          <w:szCs w:val="26"/>
        </w:rPr>
      </w:pPr>
      <w:r w:rsidRPr="00FC6170">
        <w:rPr>
          <w:sz w:val="26"/>
          <w:szCs w:val="26"/>
        </w:rPr>
        <w:t>График перечисления субсидии на иные цели</w:t>
      </w:r>
    </w:p>
    <w:p w:rsidR="008E60DA" w:rsidRDefault="008E60DA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22"/>
        <w:gridCol w:w="1042"/>
        <w:gridCol w:w="1644"/>
        <w:gridCol w:w="2098"/>
        <w:gridCol w:w="964"/>
        <w:gridCol w:w="1134"/>
      </w:tblGrid>
      <w:tr w:rsidR="008E60DA" w:rsidTr="00FC6170">
        <w:tc>
          <w:tcPr>
            <w:tcW w:w="567" w:type="dxa"/>
          </w:tcPr>
          <w:p w:rsidR="008E60DA" w:rsidRPr="00FC6170" w:rsidRDefault="00FC6170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8E60DA" w:rsidRPr="00FC6170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proofErr w:type="gramStart"/>
            <w:r w:rsidRPr="00FC6170">
              <w:rPr>
                <w:sz w:val="22"/>
                <w:szCs w:val="22"/>
              </w:rPr>
              <w:t>п</w:t>
            </w:r>
            <w:proofErr w:type="gramEnd"/>
            <w:r w:rsidRPr="00FC6170">
              <w:rPr>
                <w:sz w:val="22"/>
                <w:szCs w:val="22"/>
              </w:rPr>
              <w:t>/п</w:t>
            </w:r>
          </w:p>
        </w:tc>
        <w:tc>
          <w:tcPr>
            <w:tcW w:w="1622" w:type="dxa"/>
          </w:tcPr>
          <w:p w:rsidR="008E60DA" w:rsidRPr="00FC6170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FC6170">
              <w:rPr>
                <w:sz w:val="22"/>
                <w:szCs w:val="22"/>
              </w:rPr>
              <w:t>Наименование субсидии (направления расходования субсидии)</w:t>
            </w:r>
          </w:p>
        </w:tc>
        <w:tc>
          <w:tcPr>
            <w:tcW w:w="1042" w:type="dxa"/>
          </w:tcPr>
          <w:p w:rsidR="008E60DA" w:rsidRPr="00FC6170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FC6170">
              <w:rPr>
                <w:sz w:val="22"/>
                <w:szCs w:val="22"/>
              </w:rPr>
              <w:t>Код субсидии</w:t>
            </w:r>
          </w:p>
        </w:tc>
        <w:tc>
          <w:tcPr>
            <w:tcW w:w="1644" w:type="dxa"/>
          </w:tcPr>
          <w:p w:rsidR="008E60DA" w:rsidRPr="00FC6170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FC6170">
              <w:rPr>
                <w:sz w:val="22"/>
                <w:szCs w:val="22"/>
              </w:rPr>
              <w:t>Код по бюджетной классификации Российской Федерации</w:t>
            </w:r>
          </w:p>
        </w:tc>
        <w:tc>
          <w:tcPr>
            <w:tcW w:w="2098" w:type="dxa"/>
          </w:tcPr>
          <w:p w:rsidR="008E60DA" w:rsidRPr="00FC6170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FC6170">
              <w:rPr>
                <w:sz w:val="22"/>
                <w:szCs w:val="22"/>
              </w:rPr>
              <w:t>Код по классификации операций сектора государственного управления</w:t>
            </w:r>
          </w:p>
        </w:tc>
        <w:tc>
          <w:tcPr>
            <w:tcW w:w="964" w:type="dxa"/>
          </w:tcPr>
          <w:p w:rsidR="008E60DA" w:rsidRPr="00FC6170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FC6170">
              <w:rPr>
                <w:sz w:val="22"/>
                <w:szCs w:val="22"/>
              </w:rPr>
              <w:t>Сумма, руб.</w:t>
            </w:r>
          </w:p>
        </w:tc>
        <w:tc>
          <w:tcPr>
            <w:tcW w:w="1134" w:type="dxa"/>
          </w:tcPr>
          <w:p w:rsidR="008E60DA" w:rsidRPr="00FC6170" w:rsidRDefault="009E2A08" w:rsidP="009E2A0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предоставления (</w:t>
            </w:r>
            <w:proofErr w:type="spellStart"/>
            <w:r>
              <w:rPr>
                <w:sz w:val="22"/>
                <w:szCs w:val="22"/>
              </w:rPr>
              <w:t>дд.мм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г</w:t>
            </w:r>
            <w:proofErr w:type="spellEnd"/>
            <w:r w:rsidR="008E60DA" w:rsidRPr="00FC6170">
              <w:rPr>
                <w:sz w:val="22"/>
                <w:szCs w:val="22"/>
              </w:rPr>
              <w:t>)</w:t>
            </w:r>
          </w:p>
        </w:tc>
      </w:tr>
      <w:tr w:rsidR="008E60DA" w:rsidTr="00FC6170">
        <w:tc>
          <w:tcPr>
            <w:tcW w:w="567" w:type="dxa"/>
          </w:tcPr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042" w:type="dxa"/>
          </w:tcPr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644" w:type="dxa"/>
          </w:tcPr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2098" w:type="dxa"/>
          </w:tcPr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964" w:type="dxa"/>
          </w:tcPr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</w:tcPr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7</w:t>
            </w:r>
          </w:p>
        </w:tc>
      </w:tr>
      <w:tr w:rsidR="008E60DA" w:rsidTr="00FC6170">
        <w:tc>
          <w:tcPr>
            <w:tcW w:w="567" w:type="dxa"/>
            <w:vMerge w:val="restart"/>
          </w:tcPr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  <w:vMerge w:val="restart"/>
          </w:tcPr>
          <w:p w:rsidR="008E60DA" w:rsidRDefault="008E60DA">
            <w:pPr>
              <w:spacing w:after="1" w:line="240" w:lineRule="atLeast"/>
            </w:pPr>
            <w:r>
              <w:rPr>
                <w:sz w:val="24"/>
              </w:rPr>
              <w:t>Субсидия 1</w:t>
            </w:r>
          </w:p>
        </w:tc>
        <w:tc>
          <w:tcPr>
            <w:tcW w:w="1042" w:type="dxa"/>
            <w:vMerge w:val="restart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644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2098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964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134" w:type="dxa"/>
          </w:tcPr>
          <w:p w:rsidR="008E60DA" w:rsidRDefault="008E60DA">
            <w:pPr>
              <w:spacing w:after="1" w:line="240" w:lineRule="atLeast"/>
            </w:pPr>
          </w:p>
        </w:tc>
      </w:tr>
      <w:tr w:rsidR="008E60DA" w:rsidTr="00FC6170">
        <w:tc>
          <w:tcPr>
            <w:tcW w:w="567" w:type="dxa"/>
            <w:vMerge/>
          </w:tcPr>
          <w:p w:rsidR="008E60DA" w:rsidRDefault="008E60DA"/>
        </w:tc>
        <w:tc>
          <w:tcPr>
            <w:tcW w:w="1622" w:type="dxa"/>
            <w:vMerge/>
          </w:tcPr>
          <w:p w:rsidR="008E60DA" w:rsidRDefault="008E60DA"/>
        </w:tc>
        <w:tc>
          <w:tcPr>
            <w:tcW w:w="1042" w:type="dxa"/>
            <w:vMerge/>
          </w:tcPr>
          <w:p w:rsidR="008E60DA" w:rsidRDefault="008E60DA"/>
        </w:tc>
        <w:tc>
          <w:tcPr>
            <w:tcW w:w="1644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2098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964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134" w:type="dxa"/>
          </w:tcPr>
          <w:p w:rsidR="008E60DA" w:rsidRDefault="008E60DA">
            <w:pPr>
              <w:spacing w:after="1" w:line="240" w:lineRule="atLeast"/>
            </w:pPr>
          </w:p>
        </w:tc>
      </w:tr>
      <w:tr w:rsidR="008E60DA" w:rsidTr="00FC6170">
        <w:tc>
          <w:tcPr>
            <w:tcW w:w="567" w:type="dxa"/>
            <w:vMerge w:val="restart"/>
          </w:tcPr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...</w:t>
            </w:r>
          </w:p>
        </w:tc>
        <w:tc>
          <w:tcPr>
            <w:tcW w:w="1622" w:type="dxa"/>
            <w:vMerge w:val="restart"/>
          </w:tcPr>
          <w:p w:rsidR="008E60DA" w:rsidRDefault="008E60DA">
            <w:pPr>
              <w:spacing w:after="1" w:line="240" w:lineRule="atLeast"/>
            </w:pPr>
            <w:r>
              <w:rPr>
                <w:sz w:val="24"/>
              </w:rPr>
              <w:t>...</w:t>
            </w:r>
          </w:p>
        </w:tc>
        <w:tc>
          <w:tcPr>
            <w:tcW w:w="1042" w:type="dxa"/>
            <w:vMerge w:val="restart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644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2098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964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134" w:type="dxa"/>
          </w:tcPr>
          <w:p w:rsidR="008E60DA" w:rsidRDefault="008E60DA">
            <w:pPr>
              <w:spacing w:after="1" w:line="240" w:lineRule="atLeast"/>
            </w:pPr>
          </w:p>
        </w:tc>
      </w:tr>
      <w:tr w:rsidR="008E60DA" w:rsidTr="00FC6170">
        <w:tc>
          <w:tcPr>
            <w:tcW w:w="567" w:type="dxa"/>
            <w:vMerge/>
          </w:tcPr>
          <w:p w:rsidR="008E60DA" w:rsidRDefault="008E60DA"/>
        </w:tc>
        <w:tc>
          <w:tcPr>
            <w:tcW w:w="1622" w:type="dxa"/>
            <w:vMerge/>
          </w:tcPr>
          <w:p w:rsidR="008E60DA" w:rsidRDefault="008E60DA"/>
        </w:tc>
        <w:tc>
          <w:tcPr>
            <w:tcW w:w="1042" w:type="dxa"/>
            <w:vMerge/>
          </w:tcPr>
          <w:p w:rsidR="008E60DA" w:rsidRDefault="008E60DA"/>
        </w:tc>
        <w:tc>
          <w:tcPr>
            <w:tcW w:w="1644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2098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964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134" w:type="dxa"/>
          </w:tcPr>
          <w:p w:rsidR="008E60DA" w:rsidRDefault="008E60DA">
            <w:pPr>
              <w:spacing w:after="1" w:line="240" w:lineRule="atLeast"/>
            </w:pPr>
          </w:p>
        </w:tc>
      </w:tr>
      <w:tr w:rsidR="008E60DA" w:rsidTr="00FC6170">
        <w:tc>
          <w:tcPr>
            <w:tcW w:w="567" w:type="dxa"/>
            <w:vMerge w:val="restart"/>
          </w:tcPr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n</w:t>
            </w:r>
          </w:p>
        </w:tc>
        <w:tc>
          <w:tcPr>
            <w:tcW w:w="1622" w:type="dxa"/>
            <w:vMerge w:val="restart"/>
          </w:tcPr>
          <w:p w:rsidR="008E60DA" w:rsidRDefault="008E60DA">
            <w:pPr>
              <w:spacing w:after="1" w:line="240" w:lineRule="atLeast"/>
            </w:pPr>
            <w:r>
              <w:rPr>
                <w:sz w:val="24"/>
              </w:rPr>
              <w:t>Субсидия n</w:t>
            </w:r>
          </w:p>
        </w:tc>
        <w:tc>
          <w:tcPr>
            <w:tcW w:w="1042" w:type="dxa"/>
            <w:vMerge w:val="restart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644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2098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964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134" w:type="dxa"/>
          </w:tcPr>
          <w:p w:rsidR="008E60DA" w:rsidRDefault="008E60DA">
            <w:pPr>
              <w:spacing w:after="1" w:line="240" w:lineRule="atLeast"/>
            </w:pPr>
          </w:p>
        </w:tc>
      </w:tr>
      <w:tr w:rsidR="008E60DA" w:rsidTr="00FC6170">
        <w:tc>
          <w:tcPr>
            <w:tcW w:w="567" w:type="dxa"/>
            <w:vMerge/>
          </w:tcPr>
          <w:p w:rsidR="008E60DA" w:rsidRDefault="008E60DA"/>
        </w:tc>
        <w:tc>
          <w:tcPr>
            <w:tcW w:w="1622" w:type="dxa"/>
            <w:vMerge/>
          </w:tcPr>
          <w:p w:rsidR="008E60DA" w:rsidRDefault="008E60DA"/>
        </w:tc>
        <w:tc>
          <w:tcPr>
            <w:tcW w:w="1042" w:type="dxa"/>
            <w:vMerge/>
          </w:tcPr>
          <w:p w:rsidR="008E60DA" w:rsidRDefault="008E60DA"/>
        </w:tc>
        <w:tc>
          <w:tcPr>
            <w:tcW w:w="1644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2098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964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134" w:type="dxa"/>
          </w:tcPr>
          <w:p w:rsidR="008E60DA" w:rsidRDefault="008E60DA">
            <w:pPr>
              <w:spacing w:after="1" w:line="240" w:lineRule="atLeast"/>
            </w:pPr>
          </w:p>
        </w:tc>
      </w:tr>
    </w:tbl>
    <w:p w:rsidR="008E60DA" w:rsidRDefault="008E60DA">
      <w:pPr>
        <w:spacing w:after="1" w:line="240" w:lineRule="atLeast"/>
        <w:jc w:val="both"/>
      </w:pPr>
    </w:p>
    <w:p w:rsidR="00FC6170" w:rsidRDefault="00FC6170">
      <w:pPr>
        <w:spacing w:after="1" w:line="200" w:lineRule="atLeast"/>
        <w:jc w:val="both"/>
        <w:rPr>
          <w:sz w:val="24"/>
          <w:szCs w:val="24"/>
        </w:rPr>
      </w:pPr>
    </w:p>
    <w:p w:rsidR="00FC6170" w:rsidRDefault="00FC6170">
      <w:pPr>
        <w:spacing w:after="1" w:line="200" w:lineRule="atLeast"/>
        <w:jc w:val="both"/>
        <w:rPr>
          <w:sz w:val="24"/>
          <w:szCs w:val="24"/>
        </w:rPr>
      </w:pPr>
    </w:p>
    <w:p w:rsidR="008E60DA" w:rsidRPr="005F6C1F" w:rsidRDefault="008E60DA">
      <w:pPr>
        <w:spacing w:after="1" w:line="200" w:lineRule="atLeast"/>
        <w:jc w:val="both"/>
        <w:rPr>
          <w:sz w:val="24"/>
          <w:szCs w:val="24"/>
        </w:rPr>
      </w:pPr>
      <w:r w:rsidRPr="005F6C1F">
        <w:rPr>
          <w:sz w:val="24"/>
          <w:szCs w:val="24"/>
        </w:rPr>
        <w:t xml:space="preserve">Учредитель:      </w:t>
      </w:r>
      <w:r w:rsidR="00616D97">
        <w:rPr>
          <w:sz w:val="24"/>
          <w:szCs w:val="24"/>
        </w:rPr>
        <w:t xml:space="preserve">                                            </w:t>
      </w:r>
      <w:r w:rsidRPr="005F6C1F">
        <w:rPr>
          <w:sz w:val="24"/>
          <w:szCs w:val="24"/>
        </w:rPr>
        <w:t xml:space="preserve">  Учреждение:</w:t>
      </w:r>
    </w:p>
    <w:p w:rsidR="008E60DA" w:rsidRPr="005F6C1F" w:rsidRDefault="008E60DA">
      <w:pPr>
        <w:spacing w:after="1" w:line="200" w:lineRule="atLeast"/>
        <w:jc w:val="both"/>
        <w:rPr>
          <w:sz w:val="24"/>
          <w:szCs w:val="24"/>
        </w:rPr>
      </w:pPr>
    </w:p>
    <w:p w:rsidR="008E60DA" w:rsidRPr="005F6C1F" w:rsidRDefault="008E60DA">
      <w:pPr>
        <w:spacing w:after="1" w:line="200" w:lineRule="atLeast"/>
        <w:jc w:val="both"/>
        <w:rPr>
          <w:sz w:val="24"/>
          <w:szCs w:val="24"/>
        </w:rPr>
      </w:pPr>
      <w:r w:rsidRPr="005F6C1F">
        <w:rPr>
          <w:sz w:val="24"/>
          <w:szCs w:val="24"/>
        </w:rPr>
        <w:t xml:space="preserve">Руководитель ___________________           </w:t>
      </w:r>
      <w:proofErr w:type="spellStart"/>
      <w:proofErr w:type="gramStart"/>
      <w:r w:rsidRPr="005F6C1F">
        <w:rPr>
          <w:sz w:val="24"/>
          <w:szCs w:val="24"/>
        </w:rPr>
        <w:t>Руководитель</w:t>
      </w:r>
      <w:proofErr w:type="spellEnd"/>
      <w:proofErr w:type="gramEnd"/>
      <w:r w:rsidRPr="005F6C1F">
        <w:rPr>
          <w:sz w:val="24"/>
          <w:szCs w:val="24"/>
        </w:rPr>
        <w:t xml:space="preserve"> ___________________</w:t>
      </w:r>
    </w:p>
    <w:p w:rsidR="008E60DA" w:rsidRPr="005F6C1F" w:rsidRDefault="008E60DA">
      <w:pPr>
        <w:spacing w:after="1" w:line="200" w:lineRule="atLeast"/>
        <w:jc w:val="both"/>
        <w:rPr>
          <w:sz w:val="24"/>
          <w:szCs w:val="24"/>
        </w:rPr>
      </w:pPr>
      <w:r w:rsidRPr="005F6C1F">
        <w:rPr>
          <w:sz w:val="24"/>
          <w:szCs w:val="24"/>
        </w:rPr>
        <w:t xml:space="preserve">                </w:t>
      </w:r>
      <w:proofErr w:type="gramStart"/>
      <w:r w:rsidRPr="005F6C1F">
        <w:rPr>
          <w:sz w:val="24"/>
          <w:szCs w:val="24"/>
        </w:rPr>
        <w:t>(должность   (должность)</w:t>
      </w:r>
      <w:proofErr w:type="gramEnd"/>
    </w:p>
    <w:p w:rsidR="008E60DA" w:rsidRPr="005F6C1F" w:rsidRDefault="008E60DA">
      <w:pPr>
        <w:spacing w:after="1" w:line="200" w:lineRule="atLeast"/>
        <w:jc w:val="both"/>
        <w:rPr>
          <w:sz w:val="24"/>
          <w:szCs w:val="24"/>
        </w:rPr>
      </w:pPr>
      <w:r w:rsidRPr="005F6C1F">
        <w:rPr>
          <w:sz w:val="24"/>
          <w:szCs w:val="24"/>
        </w:rPr>
        <w:t>___________ ____________________          ___________ ____________________</w:t>
      </w:r>
    </w:p>
    <w:p w:rsidR="008E60DA" w:rsidRPr="005F6C1F" w:rsidRDefault="008E60DA">
      <w:pPr>
        <w:spacing w:after="1" w:line="200" w:lineRule="atLeast"/>
        <w:jc w:val="both"/>
        <w:rPr>
          <w:sz w:val="24"/>
          <w:szCs w:val="24"/>
        </w:rPr>
      </w:pPr>
      <w:r w:rsidRPr="005F6C1F">
        <w:rPr>
          <w:sz w:val="24"/>
          <w:szCs w:val="24"/>
        </w:rPr>
        <w:t xml:space="preserve"> (подпись)        (Ф.И.О.)           </w:t>
      </w:r>
      <w:r w:rsidR="00616D97">
        <w:rPr>
          <w:sz w:val="24"/>
          <w:szCs w:val="24"/>
        </w:rPr>
        <w:t xml:space="preserve">                  </w:t>
      </w:r>
      <w:r w:rsidRPr="005F6C1F">
        <w:rPr>
          <w:sz w:val="24"/>
          <w:szCs w:val="24"/>
        </w:rPr>
        <w:t xml:space="preserve">       (подпись)        (Ф.И.О.)</w:t>
      </w:r>
    </w:p>
    <w:p w:rsidR="008E60DA" w:rsidRPr="005F6C1F" w:rsidRDefault="008E60DA">
      <w:pPr>
        <w:spacing w:after="1" w:line="200" w:lineRule="atLeast"/>
        <w:jc w:val="both"/>
        <w:rPr>
          <w:sz w:val="24"/>
          <w:szCs w:val="24"/>
        </w:rPr>
      </w:pPr>
    </w:p>
    <w:p w:rsidR="008E60DA" w:rsidRPr="005F6C1F" w:rsidRDefault="008E60DA">
      <w:pPr>
        <w:spacing w:after="1" w:line="200" w:lineRule="atLeast"/>
        <w:jc w:val="both"/>
        <w:rPr>
          <w:sz w:val="24"/>
          <w:szCs w:val="24"/>
        </w:rPr>
      </w:pPr>
      <w:r w:rsidRPr="005F6C1F">
        <w:rPr>
          <w:sz w:val="24"/>
          <w:szCs w:val="24"/>
        </w:rPr>
        <w:t xml:space="preserve">М.П.    </w:t>
      </w:r>
      <w:r w:rsidR="005F6C1F">
        <w:rPr>
          <w:sz w:val="24"/>
          <w:szCs w:val="24"/>
        </w:rPr>
        <w:t>«</w:t>
      </w:r>
      <w:r w:rsidRPr="005F6C1F">
        <w:rPr>
          <w:sz w:val="24"/>
          <w:szCs w:val="24"/>
        </w:rPr>
        <w:t>___</w:t>
      </w:r>
      <w:r w:rsidR="005F6C1F">
        <w:rPr>
          <w:sz w:val="24"/>
          <w:szCs w:val="24"/>
        </w:rPr>
        <w:t>»</w:t>
      </w:r>
      <w:r w:rsidRPr="005F6C1F">
        <w:rPr>
          <w:sz w:val="24"/>
          <w:szCs w:val="24"/>
        </w:rPr>
        <w:t xml:space="preserve"> __________ 20__ г.         </w:t>
      </w:r>
      <w:r w:rsidR="00616D97">
        <w:rPr>
          <w:sz w:val="24"/>
          <w:szCs w:val="24"/>
        </w:rPr>
        <w:t xml:space="preserve">      </w:t>
      </w:r>
      <w:r w:rsidRPr="005F6C1F">
        <w:rPr>
          <w:sz w:val="24"/>
          <w:szCs w:val="24"/>
        </w:rPr>
        <w:t xml:space="preserve">  М.П.   </w:t>
      </w:r>
      <w:r w:rsidR="005F6C1F">
        <w:rPr>
          <w:sz w:val="24"/>
          <w:szCs w:val="24"/>
        </w:rPr>
        <w:t>«</w:t>
      </w:r>
      <w:r w:rsidRPr="005F6C1F">
        <w:rPr>
          <w:sz w:val="24"/>
          <w:szCs w:val="24"/>
        </w:rPr>
        <w:t>___</w:t>
      </w:r>
      <w:r w:rsidR="005F6C1F">
        <w:rPr>
          <w:sz w:val="24"/>
          <w:szCs w:val="24"/>
        </w:rPr>
        <w:t>»</w:t>
      </w:r>
      <w:r w:rsidRPr="005F6C1F">
        <w:rPr>
          <w:sz w:val="24"/>
          <w:szCs w:val="24"/>
        </w:rPr>
        <w:t xml:space="preserve"> __________ 20__ г.</w:t>
      </w:r>
    </w:p>
    <w:p w:rsidR="008E60DA" w:rsidRPr="005F6C1F" w:rsidRDefault="008E60DA">
      <w:pPr>
        <w:spacing w:after="1" w:line="240" w:lineRule="atLeast"/>
        <w:jc w:val="both"/>
        <w:rPr>
          <w:sz w:val="24"/>
          <w:szCs w:val="24"/>
        </w:rPr>
      </w:pPr>
    </w:p>
    <w:p w:rsidR="008E60DA" w:rsidRPr="005F6C1F" w:rsidRDefault="008E60DA">
      <w:pPr>
        <w:spacing w:after="1" w:line="240" w:lineRule="atLeast"/>
        <w:jc w:val="both"/>
        <w:rPr>
          <w:sz w:val="24"/>
          <w:szCs w:val="24"/>
        </w:rPr>
      </w:pPr>
    </w:p>
    <w:p w:rsidR="008E60DA" w:rsidRPr="003461F4" w:rsidRDefault="008E60DA">
      <w:pPr>
        <w:spacing w:after="1" w:line="240" w:lineRule="atLeast"/>
        <w:jc w:val="both"/>
      </w:pPr>
    </w:p>
    <w:p w:rsidR="008E60DA" w:rsidRPr="003461F4" w:rsidRDefault="008E60DA">
      <w:pPr>
        <w:spacing w:after="1" w:line="240" w:lineRule="atLeast"/>
        <w:jc w:val="both"/>
      </w:pPr>
    </w:p>
    <w:p w:rsidR="008E60DA" w:rsidRDefault="008E60DA">
      <w:pPr>
        <w:spacing w:after="1" w:line="240" w:lineRule="atLeast"/>
        <w:jc w:val="both"/>
      </w:pPr>
    </w:p>
    <w:p w:rsidR="00EB0FC1" w:rsidRDefault="00EB0FC1">
      <w:pPr>
        <w:spacing w:after="1" w:line="240" w:lineRule="atLeast"/>
        <w:jc w:val="right"/>
        <w:outlineLvl w:val="1"/>
        <w:rPr>
          <w:sz w:val="24"/>
        </w:rPr>
      </w:pPr>
    </w:p>
    <w:p w:rsidR="00EB0FC1" w:rsidRDefault="00EB0FC1">
      <w:pPr>
        <w:spacing w:after="1" w:line="240" w:lineRule="atLeast"/>
        <w:jc w:val="right"/>
        <w:outlineLvl w:val="1"/>
        <w:rPr>
          <w:sz w:val="24"/>
        </w:rPr>
      </w:pPr>
    </w:p>
    <w:p w:rsidR="00EB0FC1" w:rsidRDefault="00EB0FC1">
      <w:pPr>
        <w:spacing w:after="1" w:line="240" w:lineRule="atLeast"/>
        <w:jc w:val="right"/>
        <w:outlineLvl w:val="1"/>
        <w:rPr>
          <w:sz w:val="24"/>
        </w:rPr>
      </w:pPr>
    </w:p>
    <w:p w:rsidR="00EB0FC1" w:rsidRDefault="00EB0FC1">
      <w:pPr>
        <w:spacing w:after="1" w:line="240" w:lineRule="atLeast"/>
        <w:jc w:val="right"/>
        <w:outlineLvl w:val="1"/>
        <w:rPr>
          <w:sz w:val="24"/>
        </w:rPr>
      </w:pPr>
    </w:p>
    <w:p w:rsidR="00EB0FC1" w:rsidRDefault="00EB0FC1">
      <w:pPr>
        <w:spacing w:after="1" w:line="240" w:lineRule="atLeast"/>
        <w:jc w:val="right"/>
        <w:outlineLvl w:val="1"/>
        <w:rPr>
          <w:sz w:val="24"/>
        </w:rPr>
      </w:pPr>
    </w:p>
    <w:p w:rsidR="00EB0FC1" w:rsidRDefault="00EB0FC1">
      <w:pPr>
        <w:spacing w:after="1" w:line="240" w:lineRule="atLeast"/>
        <w:jc w:val="right"/>
        <w:outlineLvl w:val="1"/>
        <w:rPr>
          <w:sz w:val="24"/>
        </w:rPr>
      </w:pPr>
    </w:p>
    <w:p w:rsidR="00EB0FC1" w:rsidRDefault="00EB0FC1">
      <w:pPr>
        <w:spacing w:after="1" w:line="240" w:lineRule="atLeast"/>
        <w:jc w:val="right"/>
        <w:outlineLvl w:val="1"/>
        <w:rPr>
          <w:sz w:val="24"/>
        </w:rPr>
      </w:pPr>
    </w:p>
    <w:p w:rsidR="00EB0FC1" w:rsidRDefault="00EB0FC1">
      <w:pPr>
        <w:spacing w:after="1" w:line="240" w:lineRule="atLeast"/>
        <w:jc w:val="right"/>
        <w:outlineLvl w:val="1"/>
        <w:rPr>
          <w:sz w:val="24"/>
        </w:rPr>
      </w:pPr>
    </w:p>
    <w:p w:rsidR="00EB0FC1" w:rsidRDefault="00EB0FC1">
      <w:pPr>
        <w:spacing w:after="1" w:line="240" w:lineRule="atLeast"/>
        <w:jc w:val="right"/>
        <w:outlineLvl w:val="1"/>
        <w:rPr>
          <w:sz w:val="24"/>
        </w:rPr>
      </w:pPr>
    </w:p>
    <w:p w:rsidR="00EB0FC1" w:rsidRDefault="00EB0FC1">
      <w:pPr>
        <w:spacing w:after="1" w:line="240" w:lineRule="atLeast"/>
        <w:jc w:val="right"/>
        <w:outlineLvl w:val="1"/>
        <w:rPr>
          <w:sz w:val="24"/>
        </w:rPr>
      </w:pPr>
    </w:p>
    <w:p w:rsidR="00EB0FC1" w:rsidRDefault="00EB0FC1">
      <w:pPr>
        <w:spacing w:after="1" w:line="240" w:lineRule="atLeast"/>
        <w:jc w:val="right"/>
        <w:outlineLvl w:val="1"/>
        <w:rPr>
          <w:sz w:val="24"/>
        </w:rPr>
      </w:pPr>
    </w:p>
    <w:p w:rsidR="00EB0FC1" w:rsidRDefault="00EB0FC1" w:rsidP="001A0DE7">
      <w:pPr>
        <w:spacing w:after="1" w:line="240" w:lineRule="atLeast"/>
        <w:outlineLvl w:val="1"/>
        <w:rPr>
          <w:sz w:val="24"/>
        </w:rPr>
      </w:pPr>
    </w:p>
    <w:p w:rsidR="001A0DE7" w:rsidRDefault="001A0DE7">
      <w:pPr>
        <w:spacing w:after="1" w:line="240" w:lineRule="atLeast"/>
        <w:jc w:val="right"/>
        <w:outlineLvl w:val="1"/>
        <w:rPr>
          <w:sz w:val="24"/>
        </w:rPr>
        <w:sectPr w:rsidR="001A0DE7" w:rsidSect="008E60DA">
          <w:pgSz w:w="11906" w:h="16838"/>
          <w:pgMar w:top="851" w:right="737" w:bottom="1134" w:left="1701" w:header="720" w:footer="720" w:gutter="0"/>
          <w:pgNumType w:start="1"/>
          <w:cols w:space="720"/>
          <w:titlePg/>
          <w:docGrid w:linePitch="272"/>
        </w:sectPr>
      </w:pPr>
    </w:p>
    <w:p w:rsidR="008E60DA" w:rsidRPr="00FC6170" w:rsidRDefault="008E60DA" w:rsidP="009E2A08">
      <w:pPr>
        <w:spacing w:after="1" w:line="240" w:lineRule="atLeast"/>
        <w:ind w:left="12744"/>
        <w:outlineLvl w:val="1"/>
        <w:rPr>
          <w:sz w:val="26"/>
          <w:szCs w:val="26"/>
        </w:rPr>
      </w:pPr>
      <w:r w:rsidRPr="00FC6170">
        <w:rPr>
          <w:sz w:val="26"/>
          <w:szCs w:val="26"/>
        </w:rPr>
        <w:lastRenderedPageBreak/>
        <w:t>Приложение 2</w:t>
      </w:r>
    </w:p>
    <w:p w:rsidR="008E60DA" w:rsidRPr="00FC6170" w:rsidRDefault="008E60DA" w:rsidP="009E2A08">
      <w:pPr>
        <w:spacing w:after="1" w:line="240" w:lineRule="atLeast"/>
        <w:ind w:left="12744"/>
        <w:rPr>
          <w:sz w:val="26"/>
          <w:szCs w:val="26"/>
        </w:rPr>
      </w:pPr>
      <w:r w:rsidRPr="00FC6170">
        <w:rPr>
          <w:sz w:val="26"/>
          <w:szCs w:val="26"/>
        </w:rPr>
        <w:t xml:space="preserve">к </w:t>
      </w:r>
      <w:hyperlink w:anchor="P36" w:history="1">
        <w:r w:rsidRPr="00FC6170">
          <w:rPr>
            <w:sz w:val="26"/>
            <w:szCs w:val="26"/>
          </w:rPr>
          <w:t>Порядку</w:t>
        </w:r>
      </w:hyperlink>
      <w:r w:rsidR="00F64A31" w:rsidRPr="00FC6170">
        <w:rPr>
          <w:sz w:val="26"/>
          <w:szCs w:val="26"/>
        </w:rPr>
        <w:t xml:space="preserve"> </w:t>
      </w:r>
    </w:p>
    <w:p w:rsidR="00EB0FC1" w:rsidRDefault="00EB0FC1">
      <w:pPr>
        <w:spacing w:after="1" w:line="240" w:lineRule="atLeast"/>
        <w:jc w:val="right"/>
        <w:rPr>
          <w:sz w:val="24"/>
        </w:rPr>
      </w:pPr>
    </w:p>
    <w:p w:rsidR="008E60DA" w:rsidRDefault="008E60DA">
      <w:pPr>
        <w:spacing w:after="1" w:line="240" w:lineRule="atLeast"/>
        <w:jc w:val="right"/>
      </w:pPr>
      <w:r>
        <w:rPr>
          <w:sz w:val="24"/>
        </w:rPr>
        <w:t>Форма</w:t>
      </w:r>
    </w:p>
    <w:p w:rsidR="008E60DA" w:rsidRDefault="008E60DA">
      <w:pPr>
        <w:spacing w:after="1" w:line="240" w:lineRule="atLeast"/>
        <w:jc w:val="both"/>
      </w:pPr>
    </w:p>
    <w:p w:rsidR="008E60DA" w:rsidRPr="009E2A08" w:rsidRDefault="008E60DA" w:rsidP="00EB0FC1">
      <w:pPr>
        <w:spacing w:after="1" w:line="200" w:lineRule="atLeast"/>
        <w:jc w:val="center"/>
        <w:rPr>
          <w:sz w:val="26"/>
          <w:szCs w:val="26"/>
        </w:rPr>
      </w:pPr>
      <w:bookmarkStart w:id="19" w:name="P235"/>
      <w:bookmarkEnd w:id="19"/>
      <w:r w:rsidRPr="009E2A08">
        <w:rPr>
          <w:sz w:val="26"/>
          <w:szCs w:val="26"/>
        </w:rPr>
        <w:t>ОТЧЕТ</w:t>
      </w:r>
    </w:p>
    <w:p w:rsidR="008E60DA" w:rsidRPr="009E2A08" w:rsidRDefault="008E60DA" w:rsidP="00EB0FC1">
      <w:pPr>
        <w:spacing w:after="1" w:line="200" w:lineRule="atLeast"/>
        <w:jc w:val="center"/>
        <w:rPr>
          <w:sz w:val="26"/>
          <w:szCs w:val="26"/>
        </w:rPr>
      </w:pPr>
      <w:r w:rsidRPr="009E2A08">
        <w:rPr>
          <w:sz w:val="26"/>
          <w:szCs w:val="26"/>
        </w:rPr>
        <w:t>о достижении значений результатов предоставления субсидии на иные цели</w:t>
      </w:r>
    </w:p>
    <w:p w:rsidR="008E60DA" w:rsidRPr="009E2A08" w:rsidRDefault="008E60DA" w:rsidP="00EB0FC1">
      <w:pPr>
        <w:spacing w:after="1" w:line="200" w:lineRule="atLeast"/>
        <w:jc w:val="center"/>
        <w:rPr>
          <w:sz w:val="26"/>
          <w:szCs w:val="26"/>
        </w:rPr>
      </w:pPr>
      <w:r w:rsidRPr="009E2A08">
        <w:rPr>
          <w:sz w:val="26"/>
          <w:szCs w:val="26"/>
        </w:rPr>
        <w:t>___________________________________________________________________________</w:t>
      </w:r>
    </w:p>
    <w:p w:rsidR="008E60DA" w:rsidRPr="009E2A08" w:rsidRDefault="008E60DA" w:rsidP="00EB0FC1">
      <w:pPr>
        <w:spacing w:after="1" w:line="200" w:lineRule="atLeast"/>
        <w:jc w:val="center"/>
        <w:rPr>
          <w:sz w:val="26"/>
          <w:szCs w:val="26"/>
        </w:rPr>
      </w:pPr>
      <w:r w:rsidRPr="009E2A08">
        <w:rPr>
          <w:sz w:val="26"/>
          <w:szCs w:val="26"/>
        </w:rPr>
        <w:t xml:space="preserve">(наименование </w:t>
      </w:r>
      <w:r w:rsidR="00EB0FC1" w:rsidRPr="009E2A08">
        <w:rPr>
          <w:sz w:val="26"/>
          <w:szCs w:val="26"/>
        </w:rPr>
        <w:t>муниципального учреждения Ярославского муниципального района</w:t>
      </w:r>
      <w:r w:rsidRPr="009E2A08">
        <w:rPr>
          <w:sz w:val="26"/>
          <w:szCs w:val="26"/>
        </w:rPr>
        <w:t>)</w:t>
      </w:r>
    </w:p>
    <w:p w:rsidR="008E60DA" w:rsidRPr="009E2A08" w:rsidRDefault="008E60DA" w:rsidP="00EB0FC1">
      <w:pPr>
        <w:spacing w:after="1" w:line="200" w:lineRule="atLeast"/>
        <w:jc w:val="center"/>
        <w:rPr>
          <w:sz w:val="26"/>
          <w:szCs w:val="26"/>
        </w:rPr>
      </w:pPr>
      <w:r w:rsidRPr="009E2A08">
        <w:rPr>
          <w:sz w:val="26"/>
          <w:szCs w:val="26"/>
        </w:rPr>
        <w:t>за ______________________ 20__ года</w:t>
      </w:r>
    </w:p>
    <w:p w:rsidR="008E60DA" w:rsidRPr="009E2A08" w:rsidRDefault="008E60DA" w:rsidP="00EB0FC1">
      <w:pPr>
        <w:spacing w:after="1" w:line="200" w:lineRule="atLeast"/>
        <w:jc w:val="center"/>
        <w:rPr>
          <w:sz w:val="22"/>
          <w:szCs w:val="22"/>
        </w:rPr>
      </w:pPr>
      <w:r w:rsidRPr="009E2A08">
        <w:rPr>
          <w:sz w:val="22"/>
          <w:szCs w:val="22"/>
        </w:rPr>
        <w:t>(период с начала года)</w:t>
      </w:r>
    </w:p>
    <w:p w:rsidR="008E60DA" w:rsidRPr="00EB0FC1" w:rsidRDefault="008E60DA" w:rsidP="00EB0FC1">
      <w:pPr>
        <w:spacing w:after="1" w:line="200" w:lineRule="atLeast"/>
        <w:jc w:val="center"/>
        <w:rPr>
          <w:sz w:val="24"/>
          <w:szCs w:val="24"/>
        </w:rPr>
      </w:pPr>
    </w:p>
    <w:p w:rsidR="008E60DA" w:rsidRPr="009E2A08" w:rsidRDefault="008E60DA" w:rsidP="00EB0FC1">
      <w:pPr>
        <w:spacing w:after="1" w:line="200" w:lineRule="atLeast"/>
        <w:jc w:val="center"/>
        <w:rPr>
          <w:sz w:val="26"/>
          <w:szCs w:val="26"/>
        </w:rPr>
      </w:pPr>
      <w:r w:rsidRPr="009E2A08">
        <w:rPr>
          <w:sz w:val="26"/>
          <w:szCs w:val="26"/>
        </w:rPr>
        <w:t>1. Информация о достижении значений результатов предоставления субсидии</w:t>
      </w:r>
    </w:p>
    <w:p w:rsidR="008E60DA" w:rsidRDefault="008E60DA" w:rsidP="00EB0FC1">
      <w:pPr>
        <w:spacing w:after="1" w:line="200" w:lineRule="atLeast"/>
        <w:jc w:val="center"/>
        <w:rPr>
          <w:sz w:val="24"/>
          <w:szCs w:val="24"/>
        </w:rPr>
      </w:pPr>
      <w:r w:rsidRPr="009E2A08">
        <w:rPr>
          <w:sz w:val="26"/>
          <w:szCs w:val="26"/>
        </w:rPr>
        <w:t xml:space="preserve">и </w:t>
      </w:r>
      <w:proofErr w:type="gramStart"/>
      <w:r w:rsidRPr="009E2A08">
        <w:rPr>
          <w:sz w:val="26"/>
          <w:szCs w:val="26"/>
        </w:rPr>
        <w:t>обязательствах</w:t>
      </w:r>
      <w:proofErr w:type="gramEnd"/>
      <w:r w:rsidRPr="009E2A08">
        <w:rPr>
          <w:sz w:val="26"/>
          <w:szCs w:val="26"/>
        </w:rPr>
        <w:t>, принятых в целях их достижения</w:t>
      </w:r>
    </w:p>
    <w:p w:rsidR="009E2A08" w:rsidRPr="00EB0FC1" w:rsidRDefault="009E2A08" w:rsidP="00EB0FC1">
      <w:pPr>
        <w:spacing w:after="1" w:line="200" w:lineRule="atLeast"/>
        <w:jc w:val="center"/>
        <w:rPr>
          <w:sz w:val="24"/>
          <w:szCs w:val="24"/>
        </w:rPr>
      </w:pPr>
    </w:p>
    <w:tbl>
      <w:tblPr>
        <w:tblW w:w="1488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595"/>
        <w:gridCol w:w="709"/>
        <w:gridCol w:w="605"/>
        <w:gridCol w:w="706"/>
        <w:gridCol w:w="850"/>
        <w:gridCol w:w="1191"/>
        <w:gridCol w:w="737"/>
        <w:gridCol w:w="872"/>
        <w:gridCol w:w="1113"/>
        <w:gridCol w:w="851"/>
        <w:gridCol w:w="737"/>
        <w:gridCol w:w="624"/>
        <w:gridCol w:w="907"/>
        <w:gridCol w:w="1297"/>
        <w:gridCol w:w="2126"/>
      </w:tblGrid>
      <w:tr w:rsidR="008E60DA" w:rsidTr="009E2A08">
        <w:tc>
          <w:tcPr>
            <w:tcW w:w="1559" w:type="dxa"/>
            <w:gridSpan w:val="2"/>
            <w:vMerge w:val="restart"/>
          </w:tcPr>
          <w:p w:rsidR="008E60DA" w:rsidRPr="009E2A08" w:rsidRDefault="008E60DA" w:rsidP="009E2A0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Направление расходов</w:t>
            </w:r>
          </w:p>
        </w:tc>
        <w:tc>
          <w:tcPr>
            <w:tcW w:w="709" w:type="dxa"/>
            <w:vMerge w:val="restart"/>
          </w:tcPr>
          <w:p w:rsidR="008E60DA" w:rsidRPr="009E2A08" w:rsidRDefault="008E60DA" w:rsidP="009E2A08">
            <w:pPr>
              <w:spacing w:after="1" w:line="240" w:lineRule="atLeast"/>
              <w:ind w:right="-62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 xml:space="preserve">Результат </w:t>
            </w:r>
            <w:proofErr w:type="spellStart"/>
            <w:proofErr w:type="gramStart"/>
            <w:r w:rsidRPr="009E2A08">
              <w:rPr>
                <w:sz w:val="22"/>
                <w:szCs w:val="22"/>
              </w:rPr>
              <w:t>предоставле</w:t>
            </w:r>
            <w:proofErr w:type="spellEnd"/>
            <w:r w:rsidR="009E2A08">
              <w:rPr>
                <w:sz w:val="22"/>
                <w:szCs w:val="22"/>
              </w:rPr>
              <w:t xml:space="preserve"> </w:t>
            </w:r>
            <w:proofErr w:type="spellStart"/>
            <w:r w:rsidRPr="009E2A08">
              <w:rPr>
                <w:sz w:val="22"/>
                <w:szCs w:val="22"/>
              </w:rPr>
              <w:t>ния</w:t>
            </w:r>
            <w:proofErr w:type="spellEnd"/>
            <w:proofErr w:type="gramEnd"/>
            <w:r w:rsidRPr="009E2A08">
              <w:rPr>
                <w:sz w:val="22"/>
                <w:szCs w:val="22"/>
              </w:rPr>
              <w:t xml:space="preserve"> </w:t>
            </w:r>
            <w:proofErr w:type="spellStart"/>
            <w:r w:rsidRPr="009E2A08">
              <w:rPr>
                <w:sz w:val="22"/>
                <w:szCs w:val="22"/>
              </w:rPr>
              <w:t>субси</w:t>
            </w:r>
            <w:proofErr w:type="spellEnd"/>
            <w:r w:rsidR="009E2A08">
              <w:rPr>
                <w:sz w:val="22"/>
                <w:szCs w:val="22"/>
              </w:rPr>
              <w:t xml:space="preserve"> </w:t>
            </w:r>
            <w:proofErr w:type="spellStart"/>
            <w:r w:rsidRPr="009E2A08">
              <w:rPr>
                <w:sz w:val="22"/>
                <w:szCs w:val="22"/>
              </w:rPr>
              <w:t>дии</w:t>
            </w:r>
            <w:proofErr w:type="spellEnd"/>
          </w:p>
        </w:tc>
        <w:tc>
          <w:tcPr>
            <w:tcW w:w="1311" w:type="dxa"/>
            <w:gridSpan w:val="2"/>
            <w:vMerge w:val="restart"/>
          </w:tcPr>
          <w:p w:rsidR="008E60DA" w:rsidRPr="009E2A08" w:rsidRDefault="008E60DA" w:rsidP="009E2A0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041" w:type="dxa"/>
            <w:gridSpan w:val="2"/>
            <w:vMerge w:val="restart"/>
          </w:tcPr>
          <w:p w:rsidR="008E60DA" w:rsidRPr="009E2A08" w:rsidRDefault="008E60DA" w:rsidP="009E2A0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Плановые значения</w:t>
            </w:r>
          </w:p>
        </w:tc>
        <w:tc>
          <w:tcPr>
            <w:tcW w:w="737" w:type="dxa"/>
            <w:vMerge w:val="restart"/>
          </w:tcPr>
          <w:p w:rsidR="008E60DA" w:rsidRPr="009E2A08" w:rsidRDefault="008E60DA" w:rsidP="009E2A08">
            <w:pPr>
              <w:spacing w:after="1" w:line="240" w:lineRule="atLeast"/>
              <w:ind w:right="-84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 xml:space="preserve">Размер </w:t>
            </w:r>
            <w:proofErr w:type="spellStart"/>
            <w:proofErr w:type="gramStart"/>
            <w:r w:rsidRPr="009E2A08">
              <w:rPr>
                <w:sz w:val="22"/>
                <w:szCs w:val="22"/>
              </w:rPr>
              <w:t>субси</w:t>
            </w:r>
            <w:proofErr w:type="spellEnd"/>
            <w:r w:rsidR="009E2A08">
              <w:rPr>
                <w:sz w:val="22"/>
                <w:szCs w:val="22"/>
              </w:rPr>
              <w:t xml:space="preserve"> </w:t>
            </w:r>
            <w:proofErr w:type="spellStart"/>
            <w:r w:rsidRPr="009E2A08">
              <w:rPr>
                <w:sz w:val="22"/>
                <w:szCs w:val="22"/>
              </w:rPr>
              <w:t>дии</w:t>
            </w:r>
            <w:proofErr w:type="spellEnd"/>
            <w:proofErr w:type="gramEnd"/>
            <w:r w:rsidRPr="009E2A08">
              <w:rPr>
                <w:sz w:val="22"/>
                <w:szCs w:val="22"/>
              </w:rPr>
              <w:t xml:space="preserve">, предусмотренный соглашением </w:t>
            </w:r>
            <w:hyperlink w:anchor="P370" w:history="1">
              <w:r w:rsidRPr="009E2A08">
                <w:rPr>
                  <w:sz w:val="22"/>
                  <w:szCs w:val="22"/>
                </w:rPr>
                <w:t>&lt;1&gt;</w:t>
              </w:r>
            </w:hyperlink>
          </w:p>
        </w:tc>
        <w:tc>
          <w:tcPr>
            <w:tcW w:w="4197" w:type="dxa"/>
            <w:gridSpan w:val="5"/>
          </w:tcPr>
          <w:p w:rsidR="008E60DA" w:rsidRPr="009E2A08" w:rsidRDefault="008E60DA" w:rsidP="009E2A0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Фактически достигнутые значения</w:t>
            </w:r>
          </w:p>
        </w:tc>
        <w:tc>
          <w:tcPr>
            <w:tcW w:w="2204" w:type="dxa"/>
            <w:gridSpan w:val="2"/>
            <w:vMerge w:val="restart"/>
          </w:tcPr>
          <w:p w:rsidR="008E60DA" w:rsidRPr="009E2A08" w:rsidRDefault="008E60DA" w:rsidP="009E2A0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2126" w:type="dxa"/>
            <w:vMerge w:val="restart"/>
          </w:tcPr>
          <w:p w:rsid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 xml:space="preserve">Неиспользованный объем финансового обеспечения </w:t>
            </w:r>
          </w:p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 xml:space="preserve">(гр. 8 - гр. 14) </w:t>
            </w:r>
            <w:hyperlink w:anchor="P373" w:history="1">
              <w:r w:rsidRPr="009E2A08">
                <w:rPr>
                  <w:sz w:val="22"/>
                  <w:szCs w:val="22"/>
                </w:rPr>
                <w:t>&lt;4&gt;</w:t>
              </w:r>
            </w:hyperlink>
          </w:p>
        </w:tc>
      </w:tr>
      <w:tr w:rsidR="008E60DA" w:rsidTr="009E2A08">
        <w:tc>
          <w:tcPr>
            <w:tcW w:w="1559" w:type="dxa"/>
            <w:gridSpan w:val="2"/>
            <w:vMerge/>
          </w:tcPr>
          <w:p w:rsidR="008E60DA" w:rsidRPr="009E2A08" w:rsidRDefault="008E60DA" w:rsidP="009E2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8E60DA" w:rsidRPr="009E2A08" w:rsidRDefault="008E60DA" w:rsidP="009E2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2"/>
            <w:vMerge/>
          </w:tcPr>
          <w:p w:rsidR="008E60DA" w:rsidRPr="009E2A08" w:rsidRDefault="008E60DA" w:rsidP="009E2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vMerge/>
          </w:tcPr>
          <w:p w:rsidR="008E60DA" w:rsidRPr="009E2A08" w:rsidRDefault="008E60DA" w:rsidP="009E2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</w:tcPr>
          <w:p w:rsidR="008E60DA" w:rsidRPr="009E2A08" w:rsidRDefault="008E60DA" w:rsidP="009E2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8E60DA" w:rsidRPr="009E2A08" w:rsidRDefault="008E60DA" w:rsidP="009E2A0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на отчетную дату</w:t>
            </w:r>
          </w:p>
        </w:tc>
        <w:tc>
          <w:tcPr>
            <w:tcW w:w="1588" w:type="dxa"/>
            <w:gridSpan w:val="2"/>
          </w:tcPr>
          <w:p w:rsidR="008E60DA" w:rsidRPr="009E2A08" w:rsidRDefault="008E60DA" w:rsidP="009E2A0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отклонение от планового значения</w:t>
            </w:r>
          </w:p>
        </w:tc>
        <w:tc>
          <w:tcPr>
            <w:tcW w:w="624" w:type="dxa"/>
            <w:vMerge w:val="restart"/>
          </w:tcPr>
          <w:p w:rsidR="008E60DA" w:rsidRPr="009E2A08" w:rsidRDefault="008E60DA" w:rsidP="009E2A0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причина отклонения</w:t>
            </w:r>
          </w:p>
        </w:tc>
        <w:tc>
          <w:tcPr>
            <w:tcW w:w="2204" w:type="dxa"/>
            <w:gridSpan w:val="2"/>
            <w:vMerge/>
          </w:tcPr>
          <w:p w:rsidR="008E60DA" w:rsidRPr="009E2A08" w:rsidRDefault="008E60DA" w:rsidP="009E2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8E60DA" w:rsidRPr="00855ACA" w:rsidRDefault="008E60DA"/>
        </w:tc>
      </w:tr>
      <w:tr w:rsidR="008E60DA" w:rsidTr="009E2A08">
        <w:tc>
          <w:tcPr>
            <w:tcW w:w="964" w:type="dxa"/>
          </w:tcPr>
          <w:p w:rsidR="008E60DA" w:rsidRPr="009E2A08" w:rsidRDefault="008E60DA" w:rsidP="009E2A0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95" w:type="dxa"/>
          </w:tcPr>
          <w:p w:rsidR="008E60DA" w:rsidRPr="009E2A08" w:rsidRDefault="008E60DA" w:rsidP="009E2A0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код по БК</w:t>
            </w:r>
          </w:p>
        </w:tc>
        <w:tc>
          <w:tcPr>
            <w:tcW w:w="709" w:type="dxa"/>
            <w:vMerge/>
          </w:tcPr>
          <w:p w:rsidR="008E60DA" w:rsidRPr="009E2A08" w:rsidRDefault="008E60DA" w:rsidP="009E2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dxa"/>
          </w:tcPr>
          <w:p w:rsidR="008E60DA" w:rsidRPr="009E2A08" w:rsidRDefault="008E60DA" w:rsidP="009E2A0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6" w:type="dxa"/>
          </w:tcPr>
          <w:p w:rsidR="008E60DA" w:rsidRPr="009E2A08" w:rsidRDefault="008E60DA" w:rsidP="009E2A0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 xml:space="preserve">код по </w:t>
            </w:r>
            <w:hyperlink r:id="rId18" w:history="1">
              <w:r w:rsidRPr="009E2A08">
                <w:rPr>
                  <w:sz w:val="22"/>
                  <w:szCs w:val="22"/>
                </w:rPr>
                <w:t>ОКЕИ</w:t>
              </w:r>
            </w:hyperlink>
          </w:p>
        </w:tc>
        <w:tc>
          <w:tcPr>
            <w:tcW w:w="850" w:type="dxa"/>
          </w:tcPr>
          <w:p w:rsidR="008E60DA" w:rsidRPr="009E2A08" w:rsidRDefault="008E60DA" w:rsidP="009E2A0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proofErr w:type="gramStart"/>
            <w:r w:rsidRPr="009E2A08">
              <w:rPr>
                <w:sz w:val="22"/>
                <w:szCs w:val="22"/>
              </w:rPr>
              <w:t>с даты заключения</w:t>
            </w:r>
            <w:proofErr w:type="gramEnd"/>
            <w:r w:rsidRPr="009E2A08">
              <w:rPr>
                <w:sz w:val="22"/>
                <w:szCs w:val="22"/>
              </w:rPr>
              <w:t xml:space="preserve"> соглашения</w:t>
            </w:r>
          </w:p>
        </w:tc>
        <w:tc>
          <w:tcPr>
            <w:tcW w:w="1191" w:type="dxa"/>
          </w:tcPr>
          <w:p w:rsidR="008E60DA" w:rsidRPr="009E2A08" w:rsidRDefault="008E60DA" w:rsidP="009E2A0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из них с начала текущего финансового года</w:t>
            </w:r>
          </w:p>
        </w:tc>
        <w:tc>
          <w:tcPr>
            <w:tcW w:w="737" w:type="dxa"/>
            <w:vMerge/>
          </w:tcPr>
          <w:p w:rsidR="008E60DA" w:rsidRPr="009E2A08" w:rsidRDefault="008E60DA" w:rsidP="009E2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</w:tcPr>
          <w:p w:rsidR="008E60DA" w:rsidRPr="009E2A08" w:rsidRDefault="008E60DA" w:rsidP="009E2A0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proofErr w:type="gramStart"/>
            <w:r w:rsidRPr="009E2A08">
              <w:rPr>
                <w:sz w:val="22"/>
                <w:szCs w:val="22"/>
              </w:rPr>
              <w:t>с даты заключения</w:t>
            </w:r>
            <w:proofErr w:type="gramEnd"/>
            <w:r w:rsidRPr="009E2A08">
              <w:rPr>
                <w:sz w:val="22"/>
                <w:szCs w:val="22"/>
              </w:rPr>
              <w:t xml:space="preserve"> соглашения</w:t>
            </w:r>
          </w:p>
        </w:tc>
        <w:tc>
          <w:tcPr>
            <w:tcW w:w="1113" w:type="dxa"/>
          </w:tcPr>
          <w:p w:rsidR="008E60DA" w:rsidRPr="009E2A08" w:rsidRDefault="008E60DA" w:rsidP="009E2A0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из них с начала текущего финансового года</w:t>
            </w:r>
          </w:p>
        </w:tc>
        <w:tc>
          <w:tcPr>
            <w:tcW w:w="851" w:type="dxa"/>
          </w:tcPr>
          <w:p w:rsidR="008E60DA" w:rsidRPr="009E2A08" w:rsidRDefault="008E60DA" w:rsidP="009E2A0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в абсолютных величинах</w:t>
            </w:r>
          </w:p>
        </w:tc>
        <w:tc>
          <w:tcPr>
            <w:tcW w:w="737" w:type="dxa"/>
          </w:tcPr>
          <w:p w:rsidR="008E60DA" w:rsidRPr="009E2A08" w:rsidRDefault="008E60DA" w:rsidP="009E2A0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в процентах</w:t>
            </w:r>
          </w:p>
        </w:tc>
        <w:tc>
          <w:tcPr>
            <w:tcW w:w="624" w:type="dxa"/>
            <w:vMerge/>
          </w:tcPr>
          <w:p w:rsidR="008E60DA" w:rsidRPr="009E2A08" w:rsidRDefault="008E60DA" w:rsidP="009E2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8E60DA" w:rsidRPr="009E2A08" w:rsidRDefault="008E60DA" w:rsidP="009E2A0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 xml:space="preserve">обязательств </w:t>
            </w:r>
            <w:hyperlink w:anchor="P371" w:history="1">
              <w:r w:rsidRPr="009E2A08">
                <w:rPr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297" w:type="dxa"/>
          </w:tcPr>
          <w:p w:rsidR="008E60DA" w:rsidRPr="009E2A08" w:rsidRDefault="008E60DA" w:rsidP="009E2A08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 xml:space="preserve">денежных обязательств </w:t>
            </w:r>
            <w:hyperlink w:anchor="P372" w:history="1">
              <w:r w:rsidRPr="009E2A08">
                <w:rPr>
                  <w:sz w:val="22"/>
                  <w:szCs w:val="22"/>
                </w:rPr>
                <w:t>&lt;3&gt;</w:t>
              </w:r>
            </w:hyperlink>
          </w:p>
        </w:tc>
        <w:tc>
          <w:tcPr>
            <w:tcW w:w="2126" w:type="dxa"/>
            <w:vMerge/>
          </w:tcPr>
          <w:p w:rsidR="008E60DA" w:rsidRPr="00855ACA" w:rsidRDefault="008E60DA"/>
        </w:tc>
      </w:tr>
      <w:tr w:rsidR="008E60DA" w:rsidTr="009E2A08">
        <w:tc>
          <w:tcPr>
            <w:tcW w:w="964" w:type="dxa"/>
          </w:tcPr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595" w:type="dxa"/>
          </w:tcPr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706" w:type="dxa"/>
          </w:tcPr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91" w:type="dxa"/>
          </w:tcPr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737" w:type="dxa"/>
          </w:tcPr>
          <w:p w:rsidR="008E60DA" w:rsidRPr="00855ACA" w:rsidRDefault="008E60DA">
            <w:pPr>
              <w:spacing w:after="1" w:line="240" w:lineRule="atLeast"/>
              <w:jc w:val="center"/>
            </w:pPr>
            <w:r w:rsidRPr="00855ACA">
              <w:rPr>
                <w:sz w:val="24"/>
              </w:rPr>
              <w:t>8</w:t>
            </w:r>
          </w:p>
        </w:tc>
        <w:tc>
          <w:tcPr>
            <w:tcW w:w="872" w:type="dxa"/>
          </w:tcPr>
          <w:p w:rsidR="008E60DA" w:rsidRPr="00855ACA" w:rsidRDefault="008E60DA">
            <w:pPr>
              <w:spacing w:after="1" w:line="240" w:lineRule="atLeast"/>
              <w:jc w:val="center"/>
            </w:pPr>
            <w:r w:rsidRPr="00855ACA">
              <w:rPr>
                <w:sz w:val="24"/>
              </w:rPr>
              <w:t>9</w:t>
            </w:r>
          </w:p>
        </w:tc>
        <w:tc>
          <w:tcPr>
            <w:tcW w:w="1113" w:type="dxa"/>
          </w:tcPr>
          <w:p w:rsidR="008E60DA" w:rsidRPr="00855ACA" w:rsidRDefault="008E60DA">
            <w:pPr>
              <w:spacing w:after="1" w:line="240" w:lineRule="atLeast"/>
              <w:jc w:val="center"/>
            </w:pPr>
            <w:r w:rsidRPr="00855ACA">
              <w:rPr>
                <w:sz w:val="24"/>
              </w:rPr>
              <w:t>10</w:t>
            </w:r>
          </w:p>
        </w:tc>
        <w:tc>
          <w:tcPr>
            <w:tcW w:w="851" w:type="dxa"/>
          </w:tcPr>
          <w:p w:rsidR="008E60DA" w:rsidRPr="00855ACA" w:rsidRDefault="008E60DA">
            <w:pPr>
              <w:spacing w:after="1" w:line="240" w:lineRule="atLeast"/>
              <w:jc w:val="center"/>
            </w:pPr>
            <w:r w:rsidRPr="00855ACA">
              <w:rPr>
                <w:sz w:val="24"/>
              </w:rPr>
              <w:t>11</w:t>
            </w:r>
          </w:p>
        </w:tc>
        <w:tc>
          <w:tcPr>
            <w:tcW w:w="737" w:type="dxa"/>
          </w:tcPr>
          <w:p w:rsidR="008E60DA" w:rsidRPr="00855ACA" w:rsidRDefault="008E60DA">
            <w:pPr>
              <w:spacing w:after="1" w:line="240" w:lineRule="atLeast"/>
              <w:jc w:val="center"/>
            </w:pPr>
            <w:r w:rsidRPr="00855ACA">
              <w:rPr>
                <w:sz w:val="24"/>
              </w:rPr>
              <w:t>12</w:t>
            </w:r>
          </w:p>
        </w:tc>
        <w:tc>
          <w:tcPr>
            <w:tcW w:w="624" w:type="dxa"/>
          </w:tcPr>
          <w:p w:rsidR="008E60DA" w:rsidRPr="00855ACA" w:rsidRDefault="008E60DA">
            <w:pPr>
              <w:spacing w:after="1" w:line="240" w:lineRule="atLeast"/>
              <w:jc w:val="center"/>
            </w:pPr>
            <w:r w:rsidRPr="00855ACA">
              <w:rPr>
                <w:sz w:val="24"/>
              </w:rPr>
              <w:t>13</w:t>
            </w:r>
          </w:p>
        </w:tc>
        <w:tc>
          <w:tcPr>
            <w:tcW w:w="907" w:type="dxa"/>
          </w:tcPr>
          <w:p w:rsidR="008E60DA" w:rsidRPr="00855ACA" w:rsidRDefault="008E60DA">
            <w:pPr>
              <w:spacing w:after="1" w:line="240" w:lineRule="atLeast"/>
              <w:jc w:val="center"/>
            </w:pPr>
            <w:r w:rsidRPr="00855ACA">
              <w:rPr>
                <w:sz w:val="24"/>
              </w:rPr>
              <w:t>14</w:t>
            </w:r>
          </w:p>
        </w:tc>
        <w:tc>
          <w:tcPr>
            <w:tcW w:w="1297" w:type="dxa"/>
          </w:tcPr>
          <w:p w:rsidR="008E60DA" w:rsidRPr="00855ACA" w:rsidRDefault="008E60DA">
            <w:pPr>
              <w:spacing w:after="1" w:line="240" w:lineRule="atLeast"/>
              <w:jc w:val="center"/>
            </w:pPr>
            <w:r w:rsidRPr="00855ACA">
              <w:rPr>
                <w:sz w:val="24"/>
              </w:rPr>
              <w:t>15</w:t>
            </w:r>
          </w:p>
        </w:tc>
        <w:tc>
          <w:tcPr>
            <w:tcW w:w="2126" w:type="dxa"/>
          </w:tcPr>
          <w:p w:rsidR="008E60DA" w:rsidRPr="00855ACA" w:rsidRDefault="008E60DA">
            <w:pPr>
              <w:spacing w:after="1" w:line="240" w:lineRule="atLeast"/>
              <w:jc w:val="center"/>
            </w:pPr>
            <w:r w:rsidRPr="00855ACA">
              <w:rPr>
                <w:sz w:val="24"/>
              </w:rPr>
              <w:t>16</w:t>
            </w:r>
          </w:p>
        </w:tc>
      </w:tr>
      <w:tr w:rsidR="008E60DA" w:rsidTr="009E2A08">
        <w:tc>
          <w:tcPr>
            <w:tcW w:w="964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595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709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605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706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850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191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737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872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113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851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737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624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907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297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2126" w:type="dxa"/>
          </w:tcPr>
          <w:p w:rsidR="008E60DA" w:rsidRDefault="008E60DA">
            <w:pPr>
              <w:spacing w:after="1" w:line="240" w:lineRule="atLeast"/>
            </w:pPr>
          </w:p>
        </w:tc>
      </w:tr>
    </w:tbl>
    <w:p w:rsidR="008E60DA" w:rsidRDefault="008E60DA">
      <w:pPr>
        <w:spacing w:after="1" w:line="240" w:lineRule="atLeast"/>
        <w:jc w:val="both"/>
      </w:pPr>
    </w:p>
    <w:p w:rsidR="008E60DA" w:rsidRPr="00855ACA" w:rsidRDefault="008E60DA">
      <w:pPr>
        <w:spacing w:after="1" w:line="200" w:lineRule="atLeast"/>
        <w:jc w:val="both"/>
        <w:rPr>
          <w:sz w:val="24"/>
          <w:szCs w:val="24"/>
        </w:rPr>
      </w:pPr>
      <w:r w:rsidRPr="00855ACA">
        <w:rPr>
          <w:sz w:val="24"/>
          <w:szCs w:val="24"/>
        </w:rPr>
        <w:t>Руководитель</w:t>
      </w:r>
    </w:p>
    <w:p w:rsidR="008E60DA" w:rsidRPr="00855ACA" w:rsidRDefault="00855ACA">
      <w:pPr>
        <w:spacing w:after="1" w:line="200" w:lineRule="atLeast"/>
        <w:jc w:val="both"/>
        <w:rPr>
          <w:sz w:val="24"/>
          <w:szCs w:val="24"/>
        </w:rPr>
      </w:pPr>
      <w:r w:rsidRPr="00855ACA">
        <w:rPr>
          <w:sz w:val="24"/>
          <w:szCs w:val="24"/>
        </w:rPr>
        <w:t>учреждения</w:t>
      </w:r>
      <w:r w:rsidR="008E60DA" w:rsidRPr="00855ACA">
        <w:rPr>
          <w:sz w:val="24"/>
          <w:szCs w:val="24"/>
        </w:rPr>
        <w:t xml:space="preserve"> ___________   _____________________</w:t>
      </w:r>
    </w:p>
    <w:p w:rsidR="008E60DA" w:rsidRPr="00855ACA" w:rsidRDefault="00770A39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8E60DA" w:rsidRPr="00855ACA">
        <w:rPr>
          <w:sz w:val="24"/>
          <w:szCs w:val="24"/>
        </w:rPr>
        <w:t xml:space="preserve"> (подпись)    (расшифровка подписи)</w:t>
      </w:r>
    </w:p>
    <w:p w:rsidR="008E60DA" w:rsidRPr="00855ACA" w:rsidRDefault="008E60DA">
      <w:pPr>
        <w:spacing w:after="1" w:line="200" w:lineRule="atLeast"/>
        <w:jc w:val="both"/>
        <w:rPr>
          <w:sz w:val="24"/>
          <w:szCs w:val="24"/>
        </w:rPr>
      </w:pPr>
    </w:p>
    <w:p w:rsidR="008E60DA" w:rsidRPr="00855ACA" w:rsidRDefault="008E60DA">
      <w:pPr>
        <w:spacing w:after="1" w:line="200" w:lineRule="atLeast"/>
        <w:jc w:val="both"/>
        <w:rPr>
          <w:sz w:val="24"/>
          <w:szCs w:val="24"/>
        </w:rPr>
      </w:pPr>
      <w:r w:rsidRPr="00855ACA">
        <w:rPr>
          <w:sz w:val="24"/>
          <w:szCs w:val="24"/>
        </w:rPr>
        <w:lastRenderedPageBreak/>
        <w:t>М.П.</w:t>
      </w:r>
    </w:p>
    <w:p w:rsidR="008E60DA" w:rsidRPr="00855ACA" w:rsidRDefault="008E60DA">
      <w:pPr>
        <w:spacing w:after="1" w:line="200" w:lineRule="atLeast"/>
        <w:jc w:val="both"/>
        <w:rPr>
          <w:sz w:val="24"/>
          <w:szCs w:val="24"/>
        </w:rPr>
      </w:pPr>
    </w:p>
    <w:p w:rsidR="008E60DA" w:rsidRPr="00855ACA" w:rsidRDefault="00855ACA">
      <w:pPr>
        <w:spacing w:after="1" w:line="200" w:lineRule="atLeast"/>
        <w:jc w:val="both"/>
        <w:rPr>
          <w:sz w:val="24"/>
          <w:szCs w:val="24"/>
        </w:rPr>
      </w:pPr>
      <w:r w:rsidRPr="00855ACA">
        <w:rPr>
          <w:sz w:val="24"/>
          <w:szCs w:val="24"/>
        </w:rPr>
        <w:t>«</w:t>
      </w:r>
      <w:r w:rsidR="008E60DA" w:rsidRPr="00855ACA">
        <w:rPr>
          <w:sz w:val="24"/>
          <w:szCs w:val="24"/>
        </w:rPr>
        <w:t>___</w:t>
      </w:r>
      <w:r w:rsidRPr="00855ACA">
        <w:rPr>
          <w:sz w:val="24"/>
          <w:szCs w:val="24"/>
        </w:rPr>
        <w:t>»</w:t>
      </w:r>
      <w:r w:rsidR="008E60DA" w:rsidRPr="00855ACA">
        <w:rPr>
          <w:sz w:val="24"/>
          <w:szCs w:val="24"/>
        </w:rPr>
        <w:t xml:space="preserve"> __________ 20___ г.</w:t>
      </w:r>
    </w:p>
    <w:p w:rsidR="008E60DA" w:rsidRPr="00855ACA" w:rsidRDefault="008E60DA">
      <w:pPr>
        <w:spacing w:after="1" w:line="200" w:lineRule="atLeast"/>
        <w:jc w:val="both"/>
        <w:rPr>
          <w:sz w:val="24"/>
          <w:szCs w:val="24"/>
        </w:rPr>
      </w:pPr>
    </w:p>
    <w:p w:rsidR="008E60DA" w:rsidRPr="00855ACA" w:rsidRDefault="008E60DA">
      <w:pPr>
        <w:spacing w:after="1" w:line="200" w:lineRule="atLeast"/>
        <w:jc w:val="both"/>
        <w:rPr>
          <w:sz w:val="24"/>
          <w:szCs w:val="24"/>
        </w:rPr>
      </w:pPr>
      <w:r w:rsidRPr="00855ACA">
        <w:rPr>
          <w:sz w:val="24"/>
          <w:szCs w:val="24"/>
        </w:rPr>
        <w:t>Главный бухгалтер</w:t>
      </w:r>
    </w:p>
    <w:p w:rsidR="008E60DA" w:rsidRPr="00855ACA" w:rsidRDefault="00855ACA">
      <w:pPr>
        <w:spacing w:after="1" w:line="200" w:lineRule="atLeast"/>
        <w:jc w:val="both"/>
        <w:rPr>
          <w:sz w:val="24"/>
          <w:szCs w:val="24"/>
        </w:rPr>
      </w:pPr>
      <w:r w:rsidRPr="00855ACA">
        <w:rPr>
          <w:sz w:val="24"/>
          <w:szCs w:val="24"/>
        </w:rPr>
        <w:t xml:space="preserve">учреждения                     </w:t>
      </w:r>
      <w:r w:rsidR="008E60DA" w:rsidRPr="00855ACA">
        <w:rPr>
          <w:sz w:val="24"/>
          <w:szCs w:val="24"/>
        </w:rPr>
        <w:t>___________   _____________________</w:t>
      </w:r>
    </w:p>
    <w:p w:rsidR="008E60DA" w:rsidRPr="00855ACA" w:rsidRDefault="00770A39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8E60DA" w:rsidRPr="00855ACA">
        <w:rPr>
          <w:sz w:val="24"/>
          <w:szCs w:val="24"/>
        </w:rPr>
        <w:t xml:space="preserve">  (подпись)    (расшифровка подписи)</w:t>
      </w:r>
    </w:p>
    <w:p w:rsidR="00855ACA" w:rsidRDefault="00855ACA">
      <w:pPr>
        <w:spacing w:after="1" w:line="200" w:lineRule="atLeast"/>
        <w:jc w:val="both"/>
        <w:rPr>
          <w:sz w:val="24"/>
          <w:szCs w:val="24"/>
        </w:rPr>
      </w:pPr>
    </w:p>
    <w:p w:rsidR="00855ACA" w:rsidRDefault="00855ACA">
      <w:pPr>
        <w:spacing w:after="1" w:line="200" w:lineRule="atLeast"/>
        <w:jc w:val="both"/>
        <w:rPr>
          <w:sz w:val="24"/>
          <w:szCs w:val="24"/>
        </w:rPr>
      </w:pPr>
    </w:p>
    <w:p w:rsidR="00855ACA" w:rsidRPr="009E2A08" w:rsidRDefault="00855ACA" w:rsidP="009E2A08">
      <w:pPr>
        <w:spacing w:after="1" w:line="200" w:lineRule="atLeast"/>
        <w:jc w:val="center"/>
        <w:rPr>
          <w:sz w:val="26"/>
          <w:szCs w:val="26"/>
        </w:rPr>
      </w:pPr>
    </w:p>
    <w:p w:rsidR="008E60DA" w:rsidRPr="009E2A08" w:rsidRDefault="008E60DA" w:rsidP="009E2A08">
      <w:pPr>
        <w:spacing w:after="1" w:line="200" w:lineRule="atLeast"/>
        <w:jc w:val="center"/>
        <w:rPr>
          <w:sz w:val="26"/>
          <w:szCs w:val="26"/>
        </w:rPr>
      </w:pPr>
      <w:r w:rsidRPr="009E2A08">
        <w:rPr>
          <w:sz w:val="26"/>
          <w:szCs w:val="26"/>
        </w:rPr>
        <w:t>2. Сведения о принятии отчета о достижении значений</w:t>
      </w:r>
    </w:p>
    <w:p w:rsidR="008E60DA" w:rsidRPr="009E2A08" w:rsidRDefault="008E60DA" w:rsidP="009E2A08">
      <w:pPr>
        <w:spacing w:after="1" w:line="200" w:lineRule="atLeast"/>
        <w:jc w:val="center"/>
        <w:rPr>
          <w:sz w:val="26"/>
          <w:szCs w:val="26"/>
        </w:rPr>
      </w:pPr>
      <w:r w:rsidRPr="009E2A08">
        <w:rPr>
          <w:sz w:val="26"/>
          <w:szCs w:val="26"/>
        </w:rPr>
        <w:t>результатов предоставления субсидии</w:t>
      </w:r>
    </w:p>
    <w:p w:rsidR="008E60DA" w:rsidRDefault="008E60DA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2"/>
        <w:gridCol w:w="2494"/>
        <w:gridCol w:w="1190"/>
        <w:gridCol w:w="1757"/>
        <w:gridCol w:w="2381"/>
      </w:tblGrid>
      <w:tr w:rsidR="008E60DA">
        <w:tc>
          <w:tcPr>
            <w:tcW w:w="5782" w:type="dxa"/>
            <w:vMerge w:val="restart"/>
          </w:tcPr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2494" w:type="dxa"/>
            <w:vMerge w:val="restart"/>
          </w:tcPr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Код по бюджетной классификации Российской Федерации</w:t>
            </w:r>
          </w:p>
        </w:tc>
        <w:tc>
          <w:tcPr>
            <w:tcW w:w="1190" w:type="dxa"/>
            <w:vMerge w:val="restart"/>
          </w:tcPr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КОСГУ</w:t>
            </w:r>
          </w:p>
        </w:tc>
        <w:tc>
          <w:tcPr>
            <w:tcW w:w="4138" w:type="dxa"/>
            <w:gridSpan w:val="2"/>
          </w:tcPr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Сумма</w:t>
            </w:r>
          </w:p>
        </w:tc>
      </w:tr>
      <w:tr w:rsidR="008E60DA">
        <w:tc>
          <w:tcPr>
            <w:tcW w:w="5782" w:type="dxa"/>
            <w:vMerge/>
          </w:tcPr>
          <w:p w:rsidR="008E60DA" w:rsidRDefault="008E60DA"/>
        </w:tc>
        <w:tc>
          <w:tcPr>
            <w:tcW w:w="2494" w:type="dxa"/>
            <w:vMerge/>
          </w:tcPr>
          <w:p w:rsidR="008E60DA" w:rsidRDefault="008E60DA"/>
        </w:tc>
        <w:tc>
          <w:tcPr>
            <w:tcW w:w="1190" w:type="dxa"/>
            <w:vMerge/>
          </w:tcPr>
          <w:p w:rsidR="008E60DA" w:rsidRDefault="008E60DA"/>
        </w:tc>
        <w:tc>
          <w:tcPr>
            <w:tcW w:w="1757" w:type="dxa"/>
          </w:tcPr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с начала заключения соглашения</w:t>
            </w:r>
          </w:p>
        </w:tc>
        <w:tc>
          <w:tcPr>
            <w:tcW w:w="2381" w:type="dxa"/>
          </w:tcPr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из них с начала текущего финансового года</w:t>
            </w:r>
          </w:p>
        </w:tc>
      </w:tr>
      <w:tr w:rsidR="008E60DA">
        <w:tc>
          <w:tcPr>
            <w:tcW w:w="5782" w:type="dxa"/>
          </w:tcPr>
          <w:p w:rsidR="008E60DA" w:rsidRPr="00855ACA" w:rsidRDefault="008E60DA">
            <w:pPr>
              <w:spacing w:after="1" w:line="240" w:lineRule="atLeast"/>
              <w:jc w:val="center"/>
            </w:pPr>
            <w:r w:rsidRPr="00855ACA">
              <w:rPr>
                <w:sz w:val="24"/>
              </w:rPr>
              <w:t>1</w:t>
            </w:r>
          </w:p>
        </w:tc>
        <w:tc>
          <w:tcPr>
            <w:tcW w:w="2494" w:type="dxa"/>
          </w:tcPr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190" w:type="dxa"/>
          </w:tcPr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757" w:type="dxa"/>
          </w:tcPr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2381" w:type="dxa"/>
          </w:tcPr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5</w:t>
            </w:r>
          </w:p>
        </w:tc>
      </w:tr>
      <w:tr w:rsidR="008E60DA">
        <w:tc>
          <w:tcPr>
            <w:tcW w:w="5782" w:type="dxa"/>
            <w:vMerge w:val="restart"/>
          </w:tcPr>
          <w:p w:rsidR="008E60DA" w:rsidRPr="00855ACA" w:rsidRDefault="008E60DA">
            <w:pPr>
              <w:spacing w:after="1" w:line="240" w:lineRule="atLeast"/>
            </w:pPr>
            <w:r w:rsidRPr="00855ACA">
              <w:rPr>
                <w:sz w:val="24"/>
              </w:rPr>
              <w:t xml:space="preserve">Объем субсидии, направленной на достижение результатов </w:t>
            </w:r>
            <w:hyperlink w:anchor="P374" w:history="1">
              <w:r w:rsidRPr="00855ACA">
                <w:rPr>
                  <w:sz w:val="24"/>
                </w:rPr>
                <w:t>&lt;5&gt;</w:t>
              </w:r>
            </w:hyperlink>
          </w:p>
        </w:tc>
        <w:tc>
          <w:tcPr>
            <w:tcW w:w="2494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190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757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2381" w:type="dxa"/>
          </w:tcPr>
          <w:p w:rsidR="008E60DA" w:rsidRDefault="008E60DA">
            <w:pPr>
              <w:spacing w:after="1" w:line="240" w:lineRule="atLeast"/>
            </w:pPr>
          </w:p>
        </w:tc>
      </w:tr>
      <w:tr w:rsidR="008E60DA">
        <w:tc>
          <w:tcPr>
            <w:tcW w:w="5782" w:type="dxa"/>
            <w:vMerge/>
          </w:tcPr>
          <w:p w:rsidR="008E60DA" w:rsidRPr="00855ACA" w:rsidRDefault="008E60DA"/>
        </w:tc>
        <w:tc>
          <w:tcPr>
            <w:tcW w:w="2494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190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757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2381" w:type="dxa"/>
          </w:tcPr>
          <w:p w:rsidR="008E60DA" w:rsidRDefault="008E60DA">
            <w:pPr>
              <w:spacing w:after="1" w:line="240" w:lineRule="atLeast"/>
            </w:pPr>
          </w:p>
        </w:tc>
      </w:tr>
      <w:tr w:rsidR="008E60DA">
        <w:tc>
          <w:tcPr>
            <w:tcW w:w="5782" w:type="dxa"/>
            <w:vMerge w:val="restart"/>
          </w:tcPr>
          <w:p w:rsidR="009E2A08" w:rsidRDefault="008E60DA">
            <w:pPr>
              <w:spacing w:after="1" w:line="240" w:lineRule="atLeast"/>
              <w:rPr>
                <w:sz w:val="24"/>
              </w:rPr>
            </w:pPr>
            <w:r w:rsidRPr="00855ACA">
              <w:rPr>
                <w:sz w:val="24"/>
              </w:rPr>
              <w:t xml:space="preserve">Объем субсидии, потребность в которой </w:t>
            </w:r>
          </w:p>
          <w:p w:rsidR="008E60DA" w:rsidRPr="00855ACA" w:rsidRDefault="008E60DA">
            <w:pPr>
              <w:spacing w:after="1" w:line="240" w:lineRule="atLeast"/>
            </w:pPr>
            <w:r w:rsidRPr="00855ACA">
              <w:rPr>
                <w:sz w:val="24"/>
              </w:rPr>
              <w:t xml:space="preserve">не подтверждена </w:t>
            </w:r>
            <w:hyperlink w:anchor="P375" w:history="1">
              <w:r w:rsidRPr="00855ACA">
                <w:rPr>
                  <w:sz w:val="24"/>
                </w:rPr>
                <w:t>&lt;6&gt;</w:t>
              </w:r>
            </w:hyperlink>
          </w:p>
        </w:tc>
        <w:tc>
          <w:tcPr>
            <w:tcW w:w="2494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190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757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2381" w:type="dxa"/>
          </w:tcPr>
          <w:p w:rsidR="008E60DA" w:rsidRDefault="008E60DA">
            <w:pPr>
              <w:spacing w:after="1" w:line="240" w:lineRule="atLeast"/>
            </w:pPr>
          </w:p>
        </w:tc>
      </w:tr>
      <w:tr w:rsidR="008E60DA">
        <w:tc>
          <w:tcPr>
            <w:tcW w:w="5782" w:type="dxa"/>
            <w:vMerge/>
          </w:tcPr>
          <w:p w:rsidR="008E60DA" w:rsidRPr="00855ACA" w:rsidRDefault="008E60DA"/>
        </w:tc>
        <w:tc>
          <w:tcPr>
            <w:tcW w:w="2494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190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757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2381" w:type="dxa"/>
          </w:tcPr>
          <w:p w:rsidR="008E60DA" w:rsidRDefault="008E60DA">
            <w:pPr>
              <w:spacing w:after="1" w:line="240" w:lineRule="atLeast"/>
            </w:pPr>
          </w:p>
        </w:tc>
      </w:tr>
      <w:tr w:rsidR="008E60DA">
        <w:tc>
          <w:tcPr>
            <w:tcW w:w="5782" w:type="dxa"/>
          </w:tcPr>
          <w:p w:rsidR="008E60DA" w:rsidRPr="00855ACA" w:rsidRDefault="008E60DA">
            <w:pPr>
              <w:spacing w:after="1" w:line="240" w:lineRule="atLeast"/>
            </w:pPr>
            <w:r w:rsidRPr="00855ACA">
              <w:rPr>
                <w:sz w:val="24"/>
              </w:rPr>
              <w:t xml:space="preserve">Объем субсидии, подлежащей возврату в бюджет </w:t>
            </w:r>
            <w:hyperlink w:anchor="P376" w:history="1">
              <w:r w:rsidRPr="00855ACA">
                <w:rPr>
                  <w:sz w:val="24"/>
                </w:rPr>
                <w:t>&lt;7&gt;</w:t>
              </w:r>
            </w:hyperlink>
          </w:p>
        </w:tc>
        <w:tc>
          <w:tcPr>
            <w:tcW w:w="2494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190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757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2381" w:type="dxa"/>
          </w:tcPr>
          <w:p w:rsidR="008E60DA" w:rsidRDefault="008E60DA">
            <w:pPr>
              <w:spacing w:after="1" w:line="240" w:lineRule="atLeast"/>
            </w:pPr>
          </w:p>
        </w:tc>
      </w:tr>
      <w:tr w:rsidR="008E60DA">
        <w:tc>
          <w:tcPr>
            <w:tcW w:w="5782" w:type="dxa"/>
          </w:tcPr>
          <w:p w:rsidR="008E60DA" w:rsidRPr="00855ACA" w:rsidRDefault="008E60DA">
            <w:pPr>
              <w:spacing w:after="1" w:line="240" w:lineRule="atLeast"/>
            </w:pPr>
            <w:r w:rsidRPr="00855ACA">
              <w:rPr>
                <w:sz w:val="24"/>
              </w:rPr>
              <w:t>Сумма штрафных санкций (пени), подлежащих перечислению в бюджет</w:t>
            </w:r>
          </w:p>
        </w:tc>
        <w:tc>
          <w:tcPr>
            <w:tcW w:w="2494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190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757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2381" w:type="dxa"/>
          </w:tcPr>
          <w:p w:rsidR="008E60DA" w:rsidRDefault="008E60DA">
            <w:pPr>
              <w:spacing w:after="1" w:line="240" w:lineRule="atLeast"/>
            </w:pPr>
          </w:p>
        </w:tc>
      </w:tr>
    </w:tbl>
    <w:p w:rsidR="008E60DA" w:rsidRDefault="008E60DA">
      <w:pPr>
        <w:sectPr w:rsidR="008E60DA" w:rsidSect="009E2A08">
          <w:pgSz w:w="16838" w:h="11905" w:orient="landscape"/>
          <w:pgMar w:top="1276" w:right="850" w:bottom="736" w:left="1134" w:header="0" w:footer="0" w:gutter="0"/>
          <w:pgNumType w:start="1"/>
          <w:cols w:space="720"/>
        </w:sectPr>
      </w:pPr>
    </w:p>
    <w:p w:rsidR="008E60DA" w:rsidRDefault="008E60DA">
      <w:pPr>
        <w:spacing w:after="1" w:line="240" w:lineRule="atLeast"/>
        <w:jc w:val="both"/>
      </w:pPr>
    </w:p>
    <w:p w:rsidR="008E60DA" w:rsidRPr="00855ACA" w:rsidRDefault="00855ACA">
      <w:pPr>
        <w:spacing w:after="1" w:line="200" w:lineRule="atLeast"/>
        <w:jc w:val="both"/>
        <w:rPr>
          <w:sz w:val="24"/>
          <w:szCs w:val="24"/>
        </w:rPr>
      </w:pPr>
      <w:r w:rsidRPr="00855ACA">
        <w:rPr>
          <w:sz w:val="24"/>
          <w:szCs w:val="24"/>
        </w:rPr>
        <w:t>Начальник управления</w:t>
      </w:r>
      <w:r w:rsidR="008E60DA" w:rsidRPr="00855ACA">
        <w:rPr>
          <w:sz w:val="24"/>
          <w:szCs w:val="24"/>
        </w:rPr>
        <w:t xml:space="preserve"> труда</w:t>
      </w:r>
    </w:p>
    <w:p w:rsidR="008E60DA" w:rsidRPr="00855ACA" w:rsidRDefault="008E60DA">
      <w:pPr>
        <w:spacing w:after="1" w:line="200" w:lineRule="atLeast"/>
        <w:jc w:val="both"/>
        <w:rPr>
          <w:sz w:val="24"/>
          <w:szCs w:val="24"/>
        </w:rPr>
      </w:pPr>
      <w:r w:rsidRPr="00855ACA">
        <w:rPr>
          <w:sz w:val="24"/>
          <w:szCs w:val="24"/>
        </w:rPr>
        <w:t>и социальной поддержки</w:t>
      </w:r>
    </w:p>
    <w:p w:rsidR="008E60DA" w:rsidRPr="00855ACA" w:rsidRDefault="008E60DA">
      <w:pPr>
        <w:spacing w:after="1" w:line="200" w:lineRule="atLeast"/>
        <w:jc w:val="both"/>
        <w:rPr>
          <w:sz w:val="24"/>
          <w:szCs w:val="24"/>
        </w:rPr>
      </w:pPr>
      <w:r w:rsidRPr="00855ACA">
        <w:rPr>
          <w:sz w:val="24"/>
          <w:szCs w:val="24"/>
        </w:rPr>
        <w:t xml:space="preserve">населения </w:t>
      </w:r>
      <w:r w:rsidR="00855ACA" w:rsidRPr="00855ACA">
        <w:rPr>
          <w:sz w:val="24"/>
          <w:szCs w:val="24"/>
        </w:rPr>
        <w:t xml:space="preserve">Администрации ЯМР  </w:t>
      </w:r>
      <w:r w:rsidRPr="00855ACA">
        <w:rPr>
          <w:sz w:val="24"/>
          <w:szCs w:val="24"/>
        </w:rPr>
        <w:t xml:space="preserve">      ___________   _____________________</w:t>
      </w:r>
    </w:p>
    <w:p w:rsidR="008E60DA" w:rsidRPr="00855ACA" w:rsidRDefault="00770A39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8E60DA" w:rsidRPr="00855ACA">
        <w:rPr>
          <w:sz w:val="24"/>
          <w:szCs w:val="24"/>
        </w:rPr>
        <w:t>(подпись)    (расшифровка подписи)</w:t>
      </w:r>
    </w:p>
    <w:p w:rsidR="008E60DA" w:rsidRDefault="008E60DA">
      <w:pPr>
        <w:spacing w:after="1" w:line="200" w:lineRule="atLeast"/>
        <w:jc w:val="both"/>
      </w:pPr>
    </w:p>
    <w:p w:rsidR="008E60DA" w:rsidRPr="00855ACA" w:rsidRDefault="008E60DA">
      <w:pPr>
        <w:spacing w:after="1" w:line="200" w:lineRule="atLeast"/>
        <w:jc w:val="both"/>
      </w:pPr>
      <w:r w:rsidRPr="00855ACA">
        <w:t>М.П.</w:t>
      </w:r>
    </w:p>
    <w:p w:rsidR="008E60DA" w:rsidRPr="00855ACA" w:rsidRDefault="008E60DA">
      <w:pPr>
        <w:spacing w:after="1" w:line="200" w:lineRule="atLeast"/>
        <w:jc w:val="both"/>
      </w:pPr>
    </w:p>
    <w:p w:rsidR="008E60DA" w:rsidRPr="00855ACA" w:rsidRDefault="00855ACA">
      <w:pPr>
        <w:spacing w:after="1" w:line="200" w:lineRule="atLeast"/>
        <w:jc w:val="both"/>
      </w:pPr>
      <w:r>
        <w:t>«</w:t>
      </w:r>
      <w:r w:rsidR="008E60DA" w:rsidRPr="00855ACA">
        <w:t>___</w:t>
      </w:r>
      <w:r>
        <w:t>»</w:t>
      </w:r>
      <w:r w:rsidR="008E60DA" w:rsidRPr="00855ACA">
        <w:t xml:space="preserve"> _____________ 20___ г.</w:t>
      </w:r>
    </w:p>
    <w:p w:rsidR="008E60DA" w:rsidRPr="00855ACA" w:rsidRDefault="008E60DA">
      <w:pPr>
        <w:spacing w:after="1" w:line="200" w:lineRule="atLeast"/>
        <w:jc w:val="both"/>
      </w:pPr>
    </w:p>
    <w:p w:rsidR="008E60DA" w:rsidRPr="00855ACA" w:rsidRDefault="008E60DA">
      <w:pPr>
        <w:spacing w:after="1" w:line="200" w:lineRule="atLeast"/>
        <w:jc w:val="both"/>
      </w:pPr>
      <w:r w:rsidRPr="00855ACA">
        <w:t>Исполнитель   _________________   _______________   _______________________</w:t>
      </w:r>
    </w:p>
    <w:p w:rsidR="008E60DA" w:rsidRPr="00855ACA" w:rsidRDefault="008E60DA">
      <w:pPr>
        <w:spacing w:after="1" w:line="200" w:lineRule="atLeast"/>
        <w:jc w:val="both"/>
      </w:pPr>
      <w:r w:rsidRPr="00855ACA">
        <w:t xml:space="preserve"> </w:t>
      </w:r>
      <w:r w:rsidR="00770A39">
        <w:t xml:space="preserve">                                          </w:t>
      </w:r>
      <w:r w:rsidRPr="00855ACA">
        <w:t>(должность)         (подпись)       (расшифровка подписи)</w:t>
      </w:r>
    </w:p>
    <w:p w:rsidR="008E60DA" w:rsidRDefault="008E60DA">
      <w:pPr>
        <w:spacing w:after="1" w:line="240" w:lineRule="atLeast"/>
        <w:ind w:firstLine="540"/>
        <w:jc w:val="both"/>
      </w:pPr>
      <w:r>
        <w:rPr>
          <w:sz w:val="24"/>
        </w:rPr>
        <w:t>--------------------------------</w:t>
      </w:r>
    </w:p>
    <w:p w:rsidR="008E60DA" w:rsidRDefault="008E60DA">
      <w:pPr>
        <w:spacing w:before="240" w:after="1" w:line="240" w:lineRule="atLeast"/>
        <w:ind w:firstLine="540"/>
        <w:jc w:val="both"/>
      </w:pPr>
      <w:bookmarkStart w:id="20" w:name="P370"/>
      <w:bookmarkEnd w:id="20"/>
      <w:r>
        <w:rPr>
          <w:sz w:val="24"/>
        </w:rPr>
        <w:t>&lt;1</w:t>
      </w:r>
      <w:proofErr w:type="gramStart"/>
      <w:r>
        <w:rPr>
          <w:sz w:val="24"/>
        </w:rPr>
        <w:t>&gt; З</w:t>
      </w:r>
      <w:proofErr w:type="gramEnd"/>
      <w:r>
        <w:rPr>
          <w:sz w:val="24"/>
        </w:rPr>
        <w:t>аполняется в соответствии с пунктом 2.2 раздела 2 соглашения о предоставлении субсидии на иные цели на отчетный финансовый год.</w:t>
      </w:r>
    </w:p>
    <w:p w:rsidR="008E60DA" w:rsidRDefault="008E60DA">
      <w:pPr>
        <w:spacing w:before="240" w:after="1" w:line="240" w:lineRule="atLeast"/>
        <w:ind w:firstLine="540"/>
        <w:jc w:val="both"/>
      </w:pPr>
      <w:bookmarkStart w:id="21" w:name="P371"/>
      <w:bookmarkEnd w:id="21"/>
      <w:r>
        <w:rPr>
          <w:sz w:val="24"/>
        </w:rPr>
        <w:t>&lt;2</w:t>
      </w:r>
      <w:proofErr w:type="gramStart"/>
      <w:r>
        <w:rPr>
          <w:sz w:val="24"/>
        </w:rPr>
        <w:t>&gt; У</w:t>
      </w:r>
      <w:proofErr w:type="gramEnd"/>
      <w:r>
        <w:rPr>
          <w:sz w:val="24"/>
        </w:rPr>
        <w:t>казывается объем принятых (принимаемых) учреждением на отчетную дату обязательств, источником финансового обеспечения которых является субсидия на иные цели.</w:t>
      </w:r>
    </w:p>
    <w:p w:rsidR="008E60DA" w:rsidRDefault="008E60DA">
      <w:pPr>
        <w:spacing w:before="240" w:after="1" w:line="240" w:lineRule="atLeast"/>
        <w:ind w:firstLine="540"/>
        <w:jc w:val="both"/>
      </w:pPr>
      <w:bookmarkStart w:id="22" w:name="P372"/>
      <w:bookmarkEnd w:id="22"/>
      <w:r>
        <w:rPr>
          <w:sz w:val="24"/>
        </w:rPr>
        <w:t>&lt;3</w:t>
      </w:r>
      <w:proofErr w:type="gramStart"/>
      <w:r>
        <w:rPr>
          <w:sz w:val="24"/>
        </w:rPr>
        <w:t>&gt; У</w:t>
      </w:r>
      <w:proofErr w:type="gramEnd"/>
      <w:r>
        <w:rPr>
          <w:sz w:val="24"/>
        </w:rPr>
        <w:t>казывается объем денежных обязательств (за исключением авансов), принятых учреждением на отчетную дату в целях достижения значений результатов предоставления субсидии на иные цели, отраженных в графе 10.</w:t>
      </w:r>
    </w:p>
    <w:p w:rsidR="008E60DA" w:rsidRDefault="008E60DA">
      <w:pPr>
        <w:spacing w:before="240" w:after="1" w:line="240" w:lineRule="atLeast"/>
        <w:ind w:firstLine="540"/>
        <w:jc w:val="both"/>
      </w:pPr>
      <w:bookmarkStart w:id="23" w:name="P373"/>
      <w:bookmarkEnd w:id="23"/>
      <w:r>
        <w:rPr>
          <w:sz w:val="24"/>
        </w:rPr>
        <w:t>&lt;4</w:t>
      </w:r>
      <w:proofErr w:type="gramStart"/>
      <w:r>
        <w:rPr>
          <w:sz w:val="24"/>
        </w:rPr>
        <w:t>&gt; У</w:t>
      </w:r>
      <w:proofErr w:type="gramEnd"/>
      <w:r>
        <w:rPr>
          <w:sz w:val="24"/>
        </w:rPr>
        <w:t>казывается сумма, на которую подлежит уменьшению объем субсидии на иные цели.</w:t>
      </w:r>
    </w:p>
    <w:p w:rsidR="008E60DA" w:rsidRDefault="008E60DA">
      <w:pPr>
        <w:spacing w:before="240" w:after="1" w:line="240" w:lineRule="atLeast"/>
        <w:ind w:firstLine="540"/>
        <w:jc w:val="both"/>
      </w:pPr>
      <w:bookmarkStart w:id="24" w:name="P374"/>
      <w:bookmarkEnd w:id="24"/>
      <w:r>
        <w:rPr>
          <w:sz w:val="24"/>
        </w:rPr>
        <w:t>&lt;5&gt; Значение показателя формируется в соответствии с объемом денежных обязательств, отраженных в разделе 1, и не может превышать значение показателя графы 15 таблицы раздела 1.</w:t>
      </w:r>
    </w:p>
    <w:p w:rsidR="008E60DA" w:rsidRDefault="008E60DA">
      <w:pPr>
        <w:spacing w:before="240" w:after="1" w:line="240" w:lineRule="atLeast"/>
        <w:ind w:firstLine="540"/>
        <w:jc w:val="both"/>
      </w:pPr>
      <w:bookmarkStart w:id="25" w:name="P375"/>
      <w:bookmarkEnd w:id="25"/>
      <w:r>
        <w:rPr>
          <w:sz w:val="24"/>
        </w:rPr>
        <w:t>&lt;6</w:t>
      </w:r>
      <w:proofErr w:type="gramStart"/>
      <w:r>
        <w:rPr>
          <w:sz w:val="24"/>
        </w:rPr>
        <w:t>&gt; У</w:t>
      </w:r>
      <w:proofErr w:type="gramEnd"/>
      <w:r>
        <w:rPr>
          <w:sz w:val="24"/>
        </w:rPr>
        <w:t>казывается сумма, на которую подлежит уменьшению объем субсидии на иные цели, в соответствии с графой 16 таблицы раздела 1.</w:t>
      </w:r>
    </w:p>
    <w:p w:rsidR="008E60DA" w:rsidRDefault="008E60DA">
      <w:pPr>
        <w:spacing w:before="240" w:after="1" w:line="240" w:lineRule="atLeast"/>
        <w:ind w:firstLine="540"/>
        <w:jc w:val="both"/>
      </w:pPr>
      <w:bookmarkStart w:id="26" w:name="P376"/>
      <w:bookmarkEnd w:id="26"/>
      <w:r>
        <w:rPr>
          <w:sz w:val="24"/>
        </w:rPr>
        <w:t>&lt;7</w:t>
      </w:r>
      <w:proofErr w:type="gramStart"/>
      <w:r>
        <w:rPr>
          <w:sz w:val="24"/>
        </w:rPr>
        <w:t>&gt; У</w:t>
      </w:r>
      <w:proofErr w:type="gramEnd"/>
      <w:r>
        <w:rPr>
          <w:sz w:val="24"/>
        </w:rPr>
        <w:t xml:space="preserve">казывается объем перечисленной учреждению субсидии на иные цели, подлежащей возврату в </w:t>
      </w:r>
      <w:r w:rsidR="00615A8B" w:rsidRPr="008478AA">
        <w:rPr>
          <w:sz w:val="24"/>
        </w:rPr>
        <w:t>районный бюджет ЯМР</w:t>
      </w:r>
      <w:r>
        <w:rPr>
          <w:sz w:val="24"/>
        </w:rPr>
        <w:t>.</w:t>
      </w:r>
    </w:p>
    <w:p w:rsidR="008E60DA" w:rsidRDefault="008E60DA">
      <w:pPr>
        <w:spacing w:after="1" w:line="240" w:lineRule="atLeast"/>
        <w:jc w:val="both"/>
      </w:pPr>
    </w:p>
    <w:p w:rsidR="008E60DA" w:rsidRDefault="008E60DA">
      <w:pPr>
        <w:spacing w:after="1" w:line="240" w:lineRule="atLeast"/>
        <w:jc w:val="both"/>
      </w:pPr>
    </w:p>
    <w:p w:rsidR="008E60DA" w:rsidRDefault="008E60DA">
      <w:pPr>
        <w:spacing w:after="1" w:line="240" w:lineRule="atLeast"/>
        <w:jc w:val="both"/>
      </w:pPr>
    </w:p>
    <w:p w:rsidR="008E60DA" w:rsidRDefault="008E60DA">
      <w:pPr>
        <w:spacing w:after="1" w:line="240" w:lineRule="atLeast"/>
        <w:jc w:val="both"/>
      </w:pPr>
    </w:p>
    <w:p w:rsidR="008E60DA" w:rsidRDefault="008E60DA">
      <w:pPr>
        <w:spacing w:after="1" w:line="240" w:lineRule="atLeast"/>
        <w:jc w:val="both"/>
      </w:pPr>
    </w:p>
    <w:p w:rsidR="00855ACA" w:rsidRDefault="00855ACA" w:rsidP="001A0DE7">
      <w:pPr>
        <w:spacing w:after="1" w:line="240" w:lineRule="atLeast"/>
        <w:outlineLvl w:val="1"/>
        <w:rPr>
          <w:sz w:val="24"/>
        </w:rPr>
      </w:pPr>
    </w:p>
    <w:p w:rsidR="001A0DE7" w:rsidRDefault="001A0DE7">
      <w:pPr>
        <w:spacing w:after="1" w:line="240" w:lineRule="atLeast"/>
        <w:jc w:val="right"/>
        <w:outlineLvl w:val="1"/>
        <w:rPr>
          <w:sz w:val="24"/>
        </w:rPr>
        <w:sectPr w:rsidR="001A0DE7" w:rsidSect="009E2A08">
          <w:pgSz w:w="16838" w:h="11905" w:orient="landscape"/>
          <w:pgMar w:top="1701" w:right="850" w:bottom="736" w:left="1134" w:header="0" w:footer="0" w:gutter="0"/>
          <w:cols w:space="720"/>
          <w:docGrid w:linePitch="272"/>
        </w:sectPr>
      </w:pPr>
    </w:p>
    <w:p w:rsidR="008E60DA" w:rsidRPr="009E2A08" w:rsidRDefault="008E60DA" w:rsidP="009E2A08">
      <w:pPr>
        <w:spacing w:after="1" w:line="240" w:lineRule="atLeast"/>
        <w:ind w:left="12744"/>
        <w:outlineLvl w:val="1"/>
        <w:rPr>
          <w:sz w:val="26"/>
          <w:szCs w:val="26"/>
        </w:rPr>
      </w:pPr>
      <w:r w:rsidRPr="009E2A08">
        <w:rPr>
          <w:sz w:val="26"/>
          <w:szCs w:val="26"/>
        </w:rPr>
        <w:lastRenderedPageBreak/>
        <w:t>Приложение 3</w:t>
      </w:r>
    </w:p>
    <w:p w:rsidR="008E60DA" w:rsidRPr="009E2A08" w:rsidRDefault="008E60DA" w:rsidP="009E2A08">
      <w:pPr>
        <w:spacing w:after="1" w:line="240" w:lineRule="atLeast"/>
        <w:ind w:left="12744"/>
        <w:rPr>
          <w:sz w:val="26"/>
          <w:szCs w:val="26"/>
        </w:rPr>
      </w:pPr>
      <w:r w:rsidRPr="009E2A08">
        <w:rPr>
          <w:sz w:val="26"/>
          <w:szCs w:val="26"/>
        </w:rPr>
        <w:t xml:space="preserve">к </w:t>
      </w:r>
      <w:hyperlink w:anchor="P36" w:history="1">
        <w:r w:rsidRPr="009E2A08">
          <w:rPr>
            <w:sz w:val="26"/>
            <w:szCs w:val="26"/>
          </w:rPr>
          <w:t>Порядку</w:t>
        </w:r>
      </w:hyperlink>
      <w:r w:rsidRPr="009E2A08">
        <w:rPr>
          <w:sz w:val="26"/>
          <w:szCs w:val="26"/>
        </w:rPr>
        <w:t xml:space="preserve"> </w:t>
      </w:r>
    </w:p>
    <w:p w:rsidR="008E60DA" w:rsidRDefault="008E60DA">
      <w:pPr>
        <w:spacing w:after="1" w:line="240" w:lineRule="atLeast"/>
        <w:jc w:val="both"/>
      </w:pPr>
    </w:p>
    <w:p w:rsidR="008E60DA" w:rsidRDefault="008E60DA">
      <w:pPr>
        <w:spacing w:after="1" w:line="240" w:lineRule="atLeast"/>
        <w:jc w:val="right"/>
      </w:pPr>
      <w:r>
        <w:rPr>
          <w:sz w:val="24"/>
        </w:rPr>
        <w:t>Форма</w:t>
      </w:r>
    </w:p>
    <w:p w:rsidR="008E60DA" w:rsidRDefault="008E60DA">
      <w:pPr>
        <w:spacing w:after="1" w:line="240" w:lineRule="atLeast"/>
        <w:jc w:val="both"/>
      </w:pPr>
    </w:p>
    <w:p w:rsidR="008E60DA" w:rsidRPr="009E2A08" w:rsidRDefault="008E60DA" w:rsidP="00855ACA">
      <w:pPr>
        <w:spacing w:after="1" w:line="200" w:lineRule="atLeast"/>
        <w:jc w:val="center"/>
        <w:rPr>
          <w:sz w:val="26"/>
          <w:szCs w:val="26"/>
        </w:rPr>
      </w:pPr>
      <w:bookmarkStart w:id="27" w:name="P389"/>
      <w:bookmarkEnd w:id="27"/>
      <w:r w:rsidRPr="009E2A08">
        <w:rPr>
          <w:sz w:val="26"/>
          <w:szCs w:val="26"/>
        </w:rPr>
        <w:t>ОТЧЕТ</w:t>
      </w:r>
    </w:p>
    <w:p w:rsidR="008E60DA" w:rsidRPr="009E2A08" w:rsidRDefault="008E60DA" w:rsidP="00855ACA">
      <w:pPr>
        <w:spacing w:after="1" w:line="200" w:lineRule="atLeast"/>
        <w:jc w:val="center"/>
        <w:rPr>
          <w:sz w:val="26"/>
          <w:szCs w:val="26"/>
        </w:rPr>
      </w:pPr>
      <w:r w:rsidRPr="009E2A08">
        <w:rPr>
          <w:sz w:val="26"/>
          <w:szCs w:val="26"/>
        </w:rPr>
        <w:t>о расходах, источником финансового обеспечения</w:t>
      </w:r>
      <w:r w:rsidR="009E2A08">
        <w:rPr>
          <w:sz w:val="26"/>
          <w:szCs w:val="26"/>
        </w:rPr>
        <w:t xml:space="preserve"> </w:t>
      </w:r>
      <w:r w:rsidRPr="009E2A08">
        <w:rPr>
          <w:sz w:val="26"/>
          <w:szCs w:val="26"/>
        </w:rPr>
        <w:t>которых является субсидия на иные цели,</w:t>
      </w:r>
    </w:p>
    <w:p w:rsidR="008E60DA" w:rsidRPr="009E2A08" w:rsidRDefault="008E60DA" w:rsidP="00855ACA">
      <w:pPr>
        <w:spacing w:after="1" w:line="200" w:lineRule="atLeast"/>
        <w:jc w:val="center"/>
        <w:rPr>
          <w:sz w:val="26"/>
          <w:szCs w:val="26"/>
        </w:rPr>
      </w:pPr>
      <w:r w:rsidRPr="009E2A08">
        <w:rPr>
          <w:sz w:val="26"/>
          <w:szCs w:val="26"/>
        </w:rPr>
        <w:t>___________________________________________________________________________</w:t>
      </w:r>
    </w:p>
    <w:p w:rsidR="008E60DA" w:rsidRPr="009E2A08" w:rsidRDefault="008E60DA" w:rsidP="00855ACA">
      <w:pPr>
        <w:spacing w:after="1" w:line="200" w:lineRule="atLeast"/>
        <w:jc w:val="center"/>
        <w:rPr>
          <w:sz w:val="26"/>
          <w:szCs w:val="26"/>
        </w:rPr>
      </w:pPr>
      <w:r w:rsidRPr="009E2A08">
        <w:rPr>
          <w:sz w:val="26"/>
          <w:szCs w:val="26"/>
        </w:rPr>
        <w:t xml:space="preserve">(наименование </w:t>
      </w:r>
      <w:r w:rsidR="00855ACA" w:rsidRPr="009E2A08">
        <w:rPr>
          <w:sz w:val="26"/>
          <w:szCs w:val="26"/>
        </w:rPr>
        <w:t>муниципального учреждения Ярославского муниципального района</w:t>
      </w:r>
      <w:r w:rsidRPr="009E2A08">
        <w:rPr>
          <w:sz w:val="26"/>
          <w:szCs w:val="26"/>
        </w:rPr>
        <w:t>)</w:t>
      </w:r>
    </w:p>
    <w:p w:rsidR="008E60DA" w:rsidRPr="009E2A08" w:rsidRDefault="008E60DA" w:rsidP="00855ACA">
      <w:pPr>
        <w:spacing w:after="1" w:line="200" w:lineRule="atLeast"/>
        <w:jc w:val="center"/>
        <w:rPr>
          <w:sz w:val="26"/>
          <w:szCs w:val="26"/>
        </w:rPr>
      </w:pPr>
      <w:r w:rsidRPr="009E2A08">
        <w:rPr>
          <w:sz w:val="26"/>
          <w:szCs w:val="26"/>
        </w:rPr>
        <w:t>за ______________________ 20___ года</w:t>
      </w:r>
    </w:p>
    <w:p w:rsidR="008E60DA" w:rsidRDefault="008E60DA" w:rsidP="00855ACA">
      <w:pPr>
        <w:spacing w:after="1" w:line="200" w:lineRule="atLeast"/>
        <w:jc w:val="center"/>
        <w:rPr>
          <w:sz w:val="24"/>
          <w:szCs w:val="24"/>
        </w:rPr>
      </w:pPr>
      <w:r w:rsidRPr="009E2A08">
        <w:rPr>
          <w:sz w:val="24"/>
          <w:szCs w:val="24"/>
        </w:rPr>
        <w:t>(период с начала года)</w:t>
      </w:r>
    </w:p>
    <w:p w:rsidR="009E2A08" w:rsidRPr="009E2A08" w:rsidRDefault="009E2A08" w:rsidP="00855ACA">
      <w:pPr>
        <w:spacing w:after="1" w:line="200" w:lineRule="atLeast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712"/>
        <w:gridCol w:w="991"/>
        <w:gridCol w:w="964"/>
        <w:gridCol w:w="907"/>
        <w:gridCol w:w="907"/>
        <w:gridCol w:w="737"/>
        <w:gridCol w:w="1280"/>
        <w:gridCol w:w="1418"/>
        <w:gridCol w:w="708"/>
        <w:gridCol w:w="1418"/>
        <w:gridCol w:w="850"/>
        <w:gridCol w:w="993"/>
        <w:gridCol w:w="1134"/>
      </w:tblGrid>
      <w:tr w:rsidR="008E60DA" w:rsidTr="006D527B">
        <w:tc>
          <w:tcPr>
            <w:tcW w:w="1644" w:type="dxa"/>
            <w:vMerge w:val="restart"/>
          </w:tcPr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Наименование субсидии (направления расходования субсидии)</w:t>
            </w:r>
          </w:p>
        </w:tc>
        <w:tc>
          <w:tcPr>
            <w:tcW w:w="712" w:type="dxa"/>
            <w:vMerge w:val="restart"/>
          </w:tcPr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Код субсидии</w:t>
            </w:r>
          </w:p>
        </w:tc>
        <w:tc>
          <w:tcPr>
            <w:tcW w:w="991" w:type="dxa"/>
            <w:vMerge w:val="restart"/>
          </w:tcPr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Код по бюджетной классификации Российской Федерации</w:t>
            </w:r>
          </w:p>
        </w:tc>
        <w:tc>
          <w:tcPr>
            <w:tcW w:w="964" w:type="dxa"/>
            <w:vMerge w:val="restart"/>
          </w:tcPr>
          <w:p w:rsidR="008E60DA" w:rsidRPr="009E2A08" w:rsidRDefault="008E60DA" w:rsidP="006D527B">
            <w:pPr>
              <w:spacing w:after="1" w:line="240" w:lineRule="atLeast"/>
              <w:ind w:right="-66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Код по классификации операций сектора государственного управления</w:t>
            </w:r>
          </w:p>
        </w:tc>
        <w:tc>
          <w:tcPr>
            <w:tcW w:w="1814" w:type="dxa"/>
            <w:gridSpan w:val="2"/>
          </w:tcPr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Остаток субсидии на начало текущего финансового года</w:t>
            </w:r>
          </w:p>
        </w:tc>
        <w:tc>
          <w:tcPr>
            <w:tcW w:w="3435" w:type="dxa"/>
            <w:gridSpan w:val="3"/>
          </w:tcPr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 xml:space="preserve">Поступления </w:t>
            </w:r>
            <w:hyperlink w:anchor="P461" w:history="1">
              <w:r w:rsidRPr="009E2A08">
                <w:rPr>
                  <w:sz w:val="22"/>
                  <w:szCs w:val="22"/>
                </w:rPr>
                <w:t>&lt;2&gt;</w:t>
              </w:r>
            </w:hyperlink>
          </w:p>
        </w:tc>
        <w:tc>
          <w:tcPr>
            <w:tcW w:w="2126" w:type="dxa"/>
            <w:gridSpan w:val="2"/>
          </w:tcPr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Выплаты</w:t>
            </w:r>
          </w:p>
        </w:tc>
        <w:tc>
          <w:tcPr>
            <w:tcW w:w="2977" w:type="dxa"/>
            <w:gridSpan w:val="3"/>
          </w:tcPr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Остаток субсидии на конец отчетного периода</w:t>
            </w:r>
          </w:p>
        </w:tc>
      </w:tr>
      <w:tr w:rsidR="008E60DA" w:rsidTr="006D527B">
        <w:tc>
          <w:tcPr>
            <w:tcW w:w="1644" w:type="dxa"/>
            <w:vMerge/>
          </w:tcPr>
          <w:p w:rsidR="008E60DA" w:rsidRPr="009E2A08" w:rsidRDefault="008E60DA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</w:tcPr>
          <w:p w:rsidR="008E60DA" w:rsidRPr="009E2A08" w:rsidRDefault="008E60DA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8E60DA" w:rsidRPr="009E2A08" w:rsidRDefault="008E60DA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</w:tcPr>
          <w:p w:rsidR="008E60DA" w:rsidRPr="009E2A08" w:rsidRDefault="008E60DA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vMerge w:val="restart"/>
          </w:tcPr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всего</w:t>
            </w:r>
          </w:p>
        </w:tc>
        <w:tc>
          <w:tcPr>
            <w:tcW w:w="907" w:type="dxa"/>
            <w:vMerge w:val="restart"/>
          </w:tcPr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 xml:space="preserve">в том </w:t>
            </w:r>
            <w:proofErr w:type="gramStart"/>
            <w:r w:rsidRPr="009E2A08">
              <w:rPr>
                <w:sz w:val="22"/>
                <w:szCs w:val="22"/>
              </w:rPr>
              <w:t>числе</w:t>
            </w:r>
            <w:proofErr w:type="gramEnd"/>
            <w:r w:rsidRPr="009E2A08">
              <w:rPr>
                <w:sz w:val="22"/>
                <w:szCs w:val="22"/>
              </w:rPr>
              <w:t xml:space="preserve"> разрешенный к использованию </w:t>
            </w:r>
            <w:hyperlink w:anchor="P460" w:history="1">
              <w:r w:rsidRPr="009E2A08">
                <w:rPr>
                  <w:sz w:val="22"/>
                  <w:szCs w:val="22"/>
                </w:rPr>
                <w:t>&lt;1&gt;</w:t>
              </w:r>
            </w:hyperlink>
          </w:p>
        </w:tc>
        <w:tc>
          <w:tcPr>
            <w:tcW w:w="737" w:type="dxa"/>
            <w:vMerge w:val="restart"/>
          </w:tcPr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всего</w:t>
            </w:r>
          </w:p>
        </w:tc>
        <w:tc>
          <w:tcPr>
            <w:tcW w:w="2698" w:type="dxa"/>
            <w:gridSpan w:val="2"/>
          </w:tcPr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в том числе</w:t>
            </w:r>
          </w:p>
        </w:tc>
        <w:tc>
          <w:tcPr>
            <w:tcW w:w="708" w:type="dxa"/>
            <w:vMerge w:val="restart"/>
          </w:tcPr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vMerge w:val="restart"/>
          </w:tcPr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 xml:space="preserve">из них возвращено в </w:t>
            </w:r>
            <w:r w:rsidR="00615A8B" w:rsidRPr="009E2A08">
              <w:rPr>
                <w:sz w:val="22"/>
                <w:szCs w:val="22"/>
              </w:rPr>
              <w:t>районный бюджет ЯМР</w:t>
            </w:r>
          </w:p>
        </w:tc>
        <w:tc>
          <w:tcPr>
            <w:tcW w:w="850" w:type="dxa"/>
            <w:vMerge w:val="restart"/>
          </w:tcPr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 xml:space="preserve">всего </w:t>
            </w:r>
            <w:hyperlink w:anchor="P463" w:history="1">
              <w:r w:rsidRPr="009E2A08">
                <w:rPr>
                  <w:sz w:val="22"/>
                  <w:szCs w:val="22"/>
                </w:rPr>
                <w:t>&lt;4&gt;</w:t>
              </w:r>
            </w:hyperlink>
          </w:p>
        </w:tc>
        <w:tc>
          <w:tcPr>
            <w:tcW w:w="2127" w:type="dxa"/>
            <w:gridSpan w:val="2"/>
          </w:tcPr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в том числе</w:t>
            </w:r>
          </w:p>
        </w:tc>
      </w:tr>
      <w:tr w:rsidR="008E60DA" w:rsidTr="006D527B">
        <w:tc>
          <w:tcPr>
            <w:tcW w:w="1644" w:type="dxa"/>
            <w:vMerge/>
          </w:tcPr>
          <w:p w:rsidR="008E60DA" w:rsidRPr="009E2A08" w:rsidRDefault="008E60DA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</w:tcPr>
          <w:p w:rsidR="008E60DA" w:rsidRPr="009E2A08" w:rsidRDefault="008E60DA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8E60DA" w:rsidRPr="009E2A08" w:rsidRDefault="008E60DA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</w:tcPr>
          <w:p w:rsidR="008E60DA" w:rsidRPr="009E2A08" w:rsidRDefault="008E60DA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vMerge/>
          </w:tcPr>
          <w:p w:rsidR="008E60DA" w:rsidRPr="009E2A08" w:rsidRDefault="008E60DA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vMerge/>
          </w:tcPr>
          <w:p w:rsidR="008E60DA" w:rsidRPr="009E2A08" w:rsidRDefault="008E60DA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</w:tcPr>
          <w:p w:rsidR="008E60DA" w:rsidRPr="009E2A08" w:rsidRDefault="008E60DA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:rsidR="008E60DA" w:rsidRPr="009E2A08" w:rsidRDefault="008E60DA" w:rsidP="00615A8B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 xml:space="preserve">из </w:t>
            </w:r>
            <w:r w:rsidR="00615A8B" w:rsidRPr="009E2A08">
              <w:rPr>
                <w:sz w:val="22"/>
                <w:szCs w:val="22"/>
              </w:rPr>
              <w:t>районного бюджета ЯМР</w:t>
            </w:r>
          </w:p>
        </w:tc>
        <w:tc>
          <w:tcPr>
            <w:tcW w:w="1418" w:type="dxa"/>
          </w:tcPr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 xml:space="preserve">возврат дебиторской задолженности прошлых лет </w:t>
            </w:r>
            <w:hyperlink w:anchor="P462" w:history="1">
              <w:r w:rsidRPr="009E2A08">
                <w:rPr>
                  <w:sz w:val="22"/>
                  <w:szCs w:val="22"/>
                </w:rPr>
                <w:t>&lt;3&gt;</w:t>
              </w:r>
            </w:hyperlink>
          </w:p>
        </w:tc>
        <w:tc>
          <w:tcPr>
            <w:tcW w:w="708" w:type="dxa"/>
            <w:vMerge/>
          </w:tcPr>
          <w:p w:rsidR="008E60DA" w:rsidRPr="009E2A08" w:rsidRDefault="008E60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E60DA" w:rsidRPr="009E2A08" w:rsidRDefault="008E60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E60DA" w:rsidRPr="009E2A08" w:rsidRDefault="008E60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 xml:space="preserve">требует направления </w:t>
            </w:r>
            <w:proofErr w:type="gramStart"/>
            <w:r w:rsidRPr="009E2A08">
              <w:rPr>
                <w:sz w:val="22"/>
                <w:szCs w:val="22"/>
              </w:rPr>
              <w:t>на те</w:t>
            </w:r>
            <w:proofErr w:type="gramEnd"/>
            <w:r w:rsidRPr="009E2A08">
              <w:rPr>
                <w:sz w:val="22"/>
                <w:szCs w:val="22"/>
              </w:rPr>
              <w:t xml:space="preserve"> же цели </w:t>
            </w:r>
            <w:hyperlink w:anchor="P464" w:history="1">
              <w:r w:rsidRPr="009E2A08">
                <w:rPr>
                  <w:sz w:val="22"/>
                  <w:szCs w:val="22"/>
                </w:rPr>
                <w:t>&lt;5&gt;</w:t>
              </w:r>
            </w:hyperlink>
          </w:p>
        </w:tc>
        <w:tc>
          <w:tcPr>
            <w:tcW w:w="1134" w:type="dxa"/>
          </w:tcPr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 xml:space="preserve">подлежит возврату </w:t>
            </w:r>
            <w:hyperlink w:anchor="P465" w:history="1">
              <w:r w:rsidRPr="009E2A08">
                <w:rPr>
                  <w:sz w:val="22"/>
                  <w:szCs w:val="22"/>
                </w:rPr>
                <w:t>&lt;6&gt;</w:t>
              </w:r>
            </w:hyperlink>
          </w:p>
        </w:tc>
      </w:tr>
      <w:tr w:rsidR="008E60DA" w:rsidTr="006D527B">
        <w:tc>
          <w:tcPr>
            <w:tcW w:w="1644" w:type="dxa"/>
          </w:tcPr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</w:tcPr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</w:tcPr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3</w:t>
            </w:r>
          </w:p>
        </w:tc>
        <w:tc>
          <w:tcPr>
            <w:tcW w:w="964" w:type="dxa"/>
          </w:tcPr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4</w:t>
            </w:r>
          </w:p>
        </w:tc>
        <w:tc>
          <w:tcPr>
            <w:tcW w:w="907" w:type="dxa"/>
          </w:tcPr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</w:tcPr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6</w:t>
            </w:r>
          </w:p>
        </w:tc>
        <w:tc>
          <w:tcPr>
            <w:tcW w:w="737" w:type="dxa"/>
          </w:tcPr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7</w:t>
            </w:r>
          </w:p>
        </w:tc>
        <w:tc>
          <w:tcPr>
            <w:tcW w:w="1280" w:type="dxa"/>
          </w:tcPr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</w:tcPr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</w:tcPr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</w:tcPr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8E60DA" w:rsidRPr="009E2A08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9E2A08">
              <w:rPr>
                <w:sz w:val="22"/>
                <w:szCs w:val="22"/>
              </w:rPr>
              <w:t>14</w:t>
            </w:r>
          </w:p>
        </w:tc>
      </w:tr>
      <w:tr w:rsidR="008E60DA" w:rsidTr="006D527B">
        <w:tc>
          <w:tcPr>
            <w:tcW w:w="1644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712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991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964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907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907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737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280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418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708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418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850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993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134" w:type="dxa"/>
          </w:tcPr>
          <w:p w:rsidR="008E60DA" w:rsidRDefault="008E60DA">
            <w:pPr>
              <w:spacing w:after="1" w:line="240" w:lineRule="atLeast"/>
            </w:pPr>
          </w:p>
        </w:tc>
      </w:tr>
    </w:tbl>
    <w:p w:rsidR="008E60DA" w:rsidRDefault="008E60DA">
      <w:pPr>
        <w:sectPr w:rsidR="008E60DA" w:rsidSect="009E2A08">
          <w:pgSz w:w="16838" w:h="11905" w:orient="landscape"/>
          <w:pgMar w:top="1276" w:right="850" w:bottom="736" w:left="1134" w:header="0" w:footer="0" w:gutter="0"/>
          <w:pgNumType w:start="1"/>
          <w:cols w:space="720"/>
        </w:sectPr>
      </w:pPr>
    </w:p>
    <w:p w:rsidR="008E60DA" w:rsidRDefault="008E60DA">
      <w:pPr>
        <w:spacing w:after="1" w:line="240" w:lineRule="atLeast"/>
        <w:jc w:val="both"/>
      </w:pPr>
    </w:p>
    <w:p w:rsidR="008E60DA" w:rsidRPr="00855ACA" w:rsidRDefault="008E60DA">
      <w:pPr>
        <w:spacing w:after="1" w:line="200" w:lineRule="atLeast"/>
        <w:jc w:val="both"/>
        <w:rPr>
          <w:sz w:val="24"/>
          <w:szCs w:val="24"/>
        </w:rPr>
      </w:pPr>
      <w:r w:rsidRPr="00855ACA">
        <w:rPr>
          <w:sz w:val="24"/>
          <w:szCs w:val="24"/>
        </w:rPr>
        <w:t>Руководитель</w:t>
      </w:r>
    </w:p>
    <w:p w:rsidR="008E60DA" w:rsidRPr="00855ACA" w:rsidRDefault="00855ACA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855ACA">
        <w:rPr>
          <w:sz w:val="24"/>
          <w:szCs w:val="24"/>
        </w:rPr>
        <w:t xml:space="preserve">чреждения                  </w:t>
      </w:r>
      <w:r w:rsidR="008E60DA" w:rsidRPr="00855ACA">
        <w:rPr>
          <w:sz w:val="24"/>
          <w:szCs w:val="24"/>
        </w:rPr>
        <w:t xml:space="preserve">          ___________   _____________________</w:t>
      </w:r>
    </w:p>
    <w:p w:rsidR="008E60DA" w:rsidRPr="00855ACA" w:rsidRDefault="00770A39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8E60DA" w:rsidRPr="00855ACA">
        <w:rPr>
          <w:sz w:val="24"/>
          <w:szCs w:val="24"/>
        </w:rPr>
        <w:t xml:space="preserve"> (подпись)    (расшифровка подписи)</w:t>
      </w:r>
    </w:p>
    <w:p w:rsidR="008E60DA" w:rsidRPr="00855ACA" w:rsidRDefault="008E60DA">
      <w:pPr>
        <w:spacing w:after="1" w:line="200" w:lineRule="atLeast"/>
        <w:jc w:val="both"/>
        <w:rPr>
          <w:sz w:val="24"/>
          <w:szCs w:val="24"/>
        </w:rPr>
      </w:pPr>
    </w:p>
    <w:p w:rsidR="008E60DA" w:rsidRPr="00855ACA" w:rsidRDefault="008E60DA">
      <w:pPr>
        <w:spacing w:after="1" w:line="200" w:lineRule="atLeast"/>
        <w:jc w:val="both"/>
        <w:rPr>
          <w:sz w:val="24"/>
          <w:szCs w:val="24"/>
        </w:rPr>
      </w:pPr>
      <w:r w:rsidRPr="00855ACA">
        <w:rPr>
          <w:sz w:val="24"/>
          <w:szCs w:val="24"/>
        </w:rPr>
        <w:t>М.П.</w:t>
      </w:r>
    </w:p>
    <w:p w:rsidR="008E60DA" w:rsidRPr="00855ACA" w:rsidRDefault="008E60DA">
      <w:pPr>
        <w:spacing w:after="1" w:line="200" w:lineRule="atLeast"/>
        <w:jc w:val="both"/>
        <w:rPr>
          <w:sz w:val="24"/>
          <w:szCs w:val="24"/>
        </w:rPr>
      </w:pPr>
    </w:p>
    <w:p w:rsidR="008E60DA" w:rsidRPr="00855ACA" w:rsidRDefault="00855ACA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8E60DA" w:rsidRPr="00855ACA">
        <w:rPr>
          <w:sz w:val="24"/>
          <w:szCs w:val="24"/>
        </w:rPr>
        <w:t>___</w:t>
      </w:r>
      <w:r>
        <w:rPr>
          <w:sz w:val="24"/>
          <w:szCs w:val="24"/>
        </w:rPr>
        <w:t>»</w:t>
      </w:r>
      <w:r w:rsidR="008E60DA" w:rsidRPr="00855ACA">
        <w:rPr>
          <w:sz w:val="24"/>
          <w:szCs w:val="24"/>
        </w:rPr>
        <w:t xml:space="preserve"> __________ 20___ г.</w:t>
      </w:r>
    </w:p>
    <w:p w:rsidR="008E60DA" w:rsidRPr="00855ACA" w:rsidRDefault="008E60DA">
      <w:pPr>
        <w:spacing w:after="1" w:line="200" w:lineRule="atLeast"/>
        <w:jc w:val="both"/>
        <w:rPr>
          <w:sz w:val="24"/>
          <w:szCs w:val="24"/>
        </w:rPr>
      </w:pPr>
    </w:p>
    <w:p w:rsidR="008E60DA" w:rsidRPr="00855ACA" w:rsidRDefault="008E60DA">
      <w:pPr>
        <w:spacing w:after="1" w:line="200" w:lineRule="atLeast"/>
        <w:jc w:val="both"/>
        <w:rPr>
          <w:sz w:val="24"/>
          <w:szCs w:val="24"/>
        </w:rPr>
      </w:pPr>
      <w:r w:rsidRPr="00855ACA">
        <w:rPr>
          <w:sz w:val="24"/>
          <w:szCs w:val="24"/>
        </w:rPr>
        <w:t>Главный бухгалтер</w:t>
      </w:r>
    </w:p>
    <w:p w:rsidR="008E60DA" w:rsidRPr="00855ACA" w:rsidRDefault="00855ACA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Учреждения                                            </w:t>
      </w:r>
      <w:r w:rsidR="008E60DA" w:rsidRPr="00855ACA">
        <w:rPr>
          <w:sz w:val="24"/>
          <w:szCs w:val="24"/>
        </w:rPr>
        <w:t xml:space="preserve">     ___________   _____________________</w:t>
      </w:r>
    </w:p>
    <w:p w:rsidR="008E60DA" w:rsidRPr="00855ACA" w:rsidRDefault="008E60DA">
      <w:pPr>
        <w:spacing w:after="1" w:line="200" w:lineRule="atLeast"/>
        <w:jc w:val="both"/>
        <w:rPr>
          <w:sz w:val="24"/>
          <w:szCs w:val="24"/>
        </w:rPr>
      </w:pPr>
      <w:r w:rsidRPr="00855ACA">
        <w:rPr>
          <w:sz w:val="24"/>
          <w:szCs w:val="24"/>
        </w:rPr>
        <w:t xml:space="preserve"> </w:t>
      </w:r>
      <w:r w:rsidR="00770A39">
        <w:rPr>
          <w:sz w:val="24"/>
          <w:szCs w:val="24"/>
        </w:rPr>
        <w:t xml:space="preserve">                                                                         </w:t>
      </w:r>
      <w:r w:rsidRPr="00855ACA">
        <w:rPr>
          <w:sz w:val="24"/>
          <w:szCs w:val="24"/>
        </w:rPr>
        <w:t xml:space="preserve"> (подпись)    (расшифровка подписи)</w:t>
      </w:r>
    </w:p>
    <w:p w:rsidR="008E60DA" w:rsidRPr="00855ACA" w:rsidRDefault="008E60DA">
      <w:pPr>
        <w:spacing w:after="1" w:line="240" w:lineRule="atLeast"/>
        <w:ind w:firstLine="540"/>
        <w:jc w:val="both"/>
        <w:rPr>
          <w:sz w:val="24"/>
          <w:szCs w:val="24"/>
        </w:rPr>
      </w:pPr>
      <w:r w:rsidRPr="00855ACA">
        <w:rPr>
          <w:sz w:val="24"/>
          <w:szCs w:val="24"/>
        </w:rPr>
        <w:t>--------------------------------</w:t>
      </w:r>
    </w:p>
    <w:p w:rsidR="008E60DA" w:rsidRDefault="008E60DA">
      <w:pPr>
        <w:spacing w:before="240" w:after="1" w:line="240" w:lineRule="atLeast"/>
        <w:ind w:firstLine="540"/>
        <w:jc w:val="both"/>
      </w:pPr>
      <w:bookmarkStart w:id="28" w:name="P460"/>
      <w:bookmarkEnd w:id="28"/>
      <w:r>
        <w:rPr>
          <w:sz w:val="24"/>
        </w:rPr>
        <w:t>&lt;1</w:t>
      </w:r>
      <w:proofErr w:type="gramStart"/>
      <w:r>
        <w:rPr>
          <w:sz w:val="24"/>
        </w:rPr>
        <w:t>&gt; У</w:t>
      </w:r>
      <w:proofErr w:type="gramEnd"/>
      <w:r>
        <w:rPr>
          <w:sz w:val="24"/>
        </w:rPr>
        <w:t xml:space="preserve">казывается сумма не использованного в отчетном финансовом году остатка субсидии на иные цели, в отношении которого </w:t>
      </w:r>
      <w:r w:rsidR="00855ACA">
        <w:rPr>
          <w:sz w:val="24"/>
        </w:rPr>
        <w:t>управлением</w:t>
      </w:r>
      <w:r>
        <w:rPr>
          <w:sz w:val="24"/>
        </w:rPr>
        <w:t xml:space="preserve"> принято решение о наличии потребности учреждения в направлении указанного остатка на цель, указанную в разделе 1 соглашения о предоставлении субсидии на иные цели.</w:t>
      </w:r>
    </w:p>
    <w:p w:rsidR="008E60DA" w:rsidRDefault="008E60DA">
      <w:pPr>
        <w:spacing w:before="240" w:after="1" w:line="240" w:lineRule="atLeast"/>
        <w:ind w:firstLine="540"/>
        <w:jc w:val="both"/>
      </w:pPr>
      <w:bookmarkStart w:id="29" w:name="P461"/>
      <w:bookmarkEnd w:id="29"/>
      <w:r>
        <w:rPr>
          <w:sz w:val="24"/>
        </w:rPr>
        <w:t>&lt;2&gt; Значения граф 8 и 9 должны соответствовать сумме поступлений средств, предоставленных в виде субсидии на иные цели, за отчетный период с учетом поступлений от возврата дебиторской задолженности прошлых лет.</w:t>
      </w:r>
    </w:p>
    <w:p w:rsidR="008E60DA" w:rsidRDefault="008E60DA">
      <w:pPr>
        <w:spacing w:before="240" w:after="1" w:line="240" w:lineRule="atLeast"/>
        <w:ind w:firstLine="540"/>
        <w:jc w:val="both"/>
      </w:pPr>
      <w:bookmarkStart w:id="30" w:name="P462"/>
      <w:bookmarkEnd w:id="30"/>
      <w:r>
        <w:rPr>
          <w:sz w:val="24"/>
        </w:rPr>
        <w:t>&lt;3</w:t>
      </w:r>
      <w:proofErr w:type="gramStart"/>
      <w:r>
        <w:rPr>
          <w:sz w:val="24"/>
        </w:rPr>
        <w:t>&gt; В</w:t>
      </w:r>
      <w:proofErr w:type="gramEnd"/>
      <w:r>
        <w:rPr>
          <w:sz w:val="24"/>
        </w:rPr>
        <w:t xml:space="preserve"> графе 9 указывается сумма возврата дебиторской задолженности, в отношении которой </w:t>
      </w:r>
      <w:r w:rsidR="00855ACA">
        <w:rPr>
          <w:sz w:val="24"/>
        </w:rPr>
        <w:t>управлением</w:t>
      </w:r>
      <w:r>
        <w:rPr>
          <w:sz w:val="24"/>
        </w:rPr>
        <w:t xml:space="preserve"> принято решение об ее использовании учреждением на цель, указанную в разделе 1 соглашения о предоставлении субсидии на иные цели.</w:t>
      </w:r>
    </w:p>
    <w:p w:rsidR="008E60DA" w:rsidRDefault="008E60DA">
      <w:pPr>
        <w:spacing w:before="240" w:after="1" w:line="240" w:lineRule="atLeast"/>
        <w:ind w:firstLine="540"/>
        <w:jc w:val="both"/>
      </w:pPr>
      <w:bookmarkStart w:id="31" w:name="P463"/>
      <w:bookmarkEnd w:id="31"/>
      <w:r>
        <w:rPr>
          <w:sz w:val="24"/>
        </w:rPr>
        <w:t>&lt;4</w:t>
      </w:r>
      <w:proofErr w:type="gramStart"/>
      <w:r>
        <w:rPr>
          <w:sz w:val="24"/>
        </w:rPr>
        <w:t>&gt; У</w:t>
      </w:r>
      <w:proofErr w:type="gramEnd"/>
      <w:r>
        <w:rPr>
          <w:sz w:val="24"/>
        </w:rPr>
        <w:t>казывается сумма остатка субсидии на иные цели на конец отчетного периода. Остаток субсидии на иные цели рассчитывается на отчетную дату как разница между суммами, указанными в графах 5, 7, и суммой, указанной в графе 10.</w:t>
      </w:r>
    </w:p>
    <w:p w:rsidR="008E60DA" w:rsidRDefault="008E60DA">
      <w:pPr>
        <w:spacing w:before="240" w:after="1" w:line="240" w:lineRule="atLeast"/>
        <w:ind w:firstLine="540"/>
        <w:jc w:val="both"/>
      </w:pPr>
      <w:bookmarkStart w:id="32" w:name="P464"/>
      <w:bookmarkEnd w:id="32"/>
      <w:r>
        <w:rPr>
          <w:sz w:val="24"/>
        </w:rPr>
        <w:t>&lt;5</w:t>
      </w:r>
      <w:proofErr w:type="gramStart"/>
      <w:r>
        <w:rPr>
          <w:sz w:val="24"/>
        </w:rPr>
        <w:t>&gt; В</w:t>
      </w:r>
      <w:proofErr w:type="gramEnd"/>
      <w:r>
        <w:rPr>
          <w:sz w:val="24"/>
        </w:rPr>
        <w:t xml:space="preserve"> графе 13 указывается сумма неиспользованного остатка субсидии на иные цели, предоставленной в соответствии с соглашением о предоставлении субсидии на иные цели, потребность в которой подтверждена учреждением</w:t>
      </w:r>
      <w:r w:rsidR="00855ACA">
        <w:rPr>
          <w:sz w:val="24"/>
        </w:rPr>
        <w:t>.</w:t>
      </w:r>
      <w:r>
        <w:rPr>
          <w:sz w:val="24"/>
        </w:rPr>
        <w:t xml:space="preserve"> При формировании промежуточного отчета не заполняется.</w:t>
      </w:r>
    </w:p>
    <w:p w:rsidR="008E60DA" w:rsidRDefault="008E60DA">
      <w:pPr>
        <w:spacing w:before="240" w:after="1" w:line="240" w:lineRule="atLeast"/>
        <w:ind w:firstLine="540"/>
        <w:jc w:val="both"/>
      </w:pPr>
      <w:bookmarkStart w:id="33" w:name="P465"/>
      <w:bookmarkEnd w:id="33"/>
      <w:r>
        <w:rPr>
          <w:sz w:val="24"/>
        </w:rPr>
        <w:t>&lt;6</w:t>
      </w:r>
      <w:proofErr w:type="gramStart"/>
      <w:r>
        <w:rPr>
          <w:sz w:val="24"/>
        </w:rPr>
        <w:t>&gt; В</w:t>
      </w:r>
      <w:proofErr w:type="gramEnd"/>
      <w:r>
        <w:rPr>
          <w:sz w:val="24"/>
        </w:rPr>
        <w:t xml:space="preserve"> графе 14 указывается сумма неиспользованного остатка субсидии на иные цели, предоставленной в соответствии с соглашением о предоставлении субсидии на иные цели, потребность в направлении которой на те же цели отсутствует. При формировании промежуточного отчета не заполняется.</w:t>
      </w:r>
    </w:p>
    <w:p w:rsidR="008E60DA" w:rsidRDefault="008E60DA">
      <w:pPr>
        <w:spacing w:after="1" w:line="240" w:lineRule="atLeast"/>
        <w:jc w:val="both"/>
      </w:pPr>
    </w:p>
    <w:p w:rsidR="008E60DA" w:rsidRDefault="008E60DA">
      <w:pPr>
        <w:spacing w:after="1" w:line="240" w:lineRule="atLeast"/>
        <w:jc w:val="both"/>
      </w:pPr>
    </w:p>
    <w:p w:rsidR="008E60DA" w:rsidRDefault="008E60DA">
      <w:pPr>
        <w:spacing w:after="1" w:line="240" w:lineRule="atLeast"/>
        <w:jc w:val="both"/>
      </w:pPr>
    </w:p>
    <w:p w:rsidR="008E60DA" w:rsidRDefault="008E60DA">
      <w:pPr>
        <w:spacing w:after="1" w:line="240" w:lineRule="atLeast"/>
        <w:jc w:val="both"/>
      </w:pPr>
    </w:p>
    <w:p w:rsidR="008E60DA" w:rsidRDefault="008E60DA">
      <w:pPr>
        <w:spacing w:after="1" w:line="240" w:lineRule="atLeast"/>
        <w:jc w:val="both"/>
      </w:pPr>
    </w:p>
    <w:p w:rsidR="00855ACA" w:rsidRDefault="00855ACA">
      <w:pPr>
        <w:spacing w:after="1" w:line="240" w:lineRule="atLeast"/>
        <w:jc w:val="right"/>
        <w:outlineLvl w:val="1"/>
        <w:rPr>
          <w:sz w:val="24"/>
        </w:rPr>
      </w:pPr>
    </w:p>
    <w:p w:rsidR="00855ACA" w:rsidRDefault="00855ACA">
      <w:pPr>
        <w:spacing w:after="1" w:line="240" w:lineRule="atLeast"/>
        <w:jc w:val="right"/>
        <w:outlineLvl w:val="1"/>
        <w:rPr>
          <w:sz w:val="24"/>
        </w:rPr>
      </w:pPr>
    </w:p>
    <w:p w:rsidR="00855ACA" w:rsidRDefault="00855ACA">
      <w:pPr>
        <w:spacing w:after="1" w:line="240" w:lineRule="atLeast"/>
        <w:jc w:val="right"/>
        <w:outlineLvl w:val="1"/>
        <w:rPr>
          <w:sz w:val="24"/>
        </w:rPr>
      </w:pPr>
    </w:p>
    <w:p w:rsidR="00855ACA" w:rsidRDefault="00855ACA">
      <w:pPr>
        <w:spacing w:after="1" w:line="240" w:lineRule="atLeast"/>
        <w:jc w:val="right"/>
        <w:outlineLvl w:val="1"/>
        <w:rPr>
          <w:sz w:val="24"/>
        </w:rPr>
      </w:pPr>
    </w:p>
    <w:p w:rsidR="00855ACA" w:rsidRDefault="00855ACA">
      <w:pPr>
        <w:spacing w:after="1" w:line="240" w:lineRule="atLeast"/>
        <w:jc w:val="right"/>
        <w:outlineLvl w:val="1"/>
        <w:rPr>
          <w:sz w:val="24"/>
        </w:rPr>
      </w:pPr>
    </w:p>
    <w:p w:rsidR="00855ACA" w:rsidRDefault="00855ACA">
      <w:pPr>
        <w:spacing w:after="1" w:line="240" w:lineRule="atLeast"/>
        <w:jc w:val="right"/>
        <w:outlineLvl w:val="1"/>
        <w:rPr>
          <w:sz w:val="24"/>
        </w:rPr>
      </w:pPr>
    </w:p>
    <w:p w:rsidR="00855ACA" w:rsidRDefault="00855ACA">
      <w:pPr>
        <w:spacing w:after="1" w:line="240" w:lineRule="atLeast"/>
        <w:jc w:val="right"/>
        <w:outlineLvl w:val="1"/>
        <w:rPr>
          <w:sz w:val="24"/>
        </w:rPr>
      </w:pPr>
    </w:p>
    <w:p w:rsidR="00855ACA" w:rsidRDefault="00855ACA">
      <w:pPr>
        <w:spacing w:after="1" w:line="240" w:lineRule="atLeast"/>
        <w:jc w:val="right"/>
        <w:outlineLvl w:val="1"/>
        <w:rPr>
          <w:sz w:val="24"/>
        </w:rPr>
      </w:pPr>
    </w:p>
    <w:p w:rsidR="00855ACA" w:rsidRDefault="00855ACA" w:rsidP="001A0DE7">
      <w:pPr>
        <w:spacing w:after="1" w:line="240" w:lineRule="atLeast"/>
        <w:outlineLvl w:val="1"/>
        <w:rPr>
          <w:sz w:val="24"/>
        </w:rPr>
      </w:pPr>
    </w:p>
    <w:p w:rsidR="001A0DE7" w:rsidRDefault="001A0DE7" w:rsidP="001A0DE7">
      <w:pPr>
        <w:spacing w:after="1" w:line="240" w:lineRule="atLeast"/>
        <w:outlineLvl w:val="1"/>
        <w:rPr>
          <w:sz w:val="24"/>
        </w:rPr>
        <w:sectPr w:rsidR="001A0DE7">
          <w:pgSz w:w="11905" w:h="16838"/>
          <w:pgMar w:top="850" w:right="736" w:bottom="1134" w:left="1701" w:header="0" w:footer="0" w:gutter="0"/>
          <w:cols w:space="720"/>
        </w:sectPr>
      </w:pPr>
    </w:p>
    <w:p w:rsidR="008E60DA" w:rsidRPr="00100B36" w:rsidRDefault="008E60DA">
      <w:pPr>
        <w:spacing w:after="1" w:line="240" w:lineRule="atLeast"/>
        <w:jc w:val="right"/>
        <w:outlineLvl w:val="1"/>
        <w:rPr>
          <w:sz w:val="26"/>
          <w:szCs w:val="26"/>
        </w:rPr>
      </w:pPr>
      <w:r w:rsidRPr="00100B36">
        <w:rPr>
          <w:sz w:val="26"/>
          <w:szCs w:val="26"/>
        </w:rPr>
        <w:lastRenderedPageBreak/>
        <w:t>Приложение 4</w:t>
      </w:r>
    </w:p>
    <w:p w:rsidR="008E60DA" w:rsidRPr="00100B36" w:rsidRDefault="00100B36" w:rsidP="00100B36">
      <w:pPr>
        <w:spacing w:after="1" w:line="240" w:lineRule="atLeas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8E60DA" w:rsidRPr="00100B36">
        <w:rPr>
          <w:sz w:val="26"/>
          <w:szCs w:val="26"/>
        </w:rPr>
        <w:t xml:space="preserve">к </w:t>
      </w:r>
      <w:hyperlink w:anchor="P36" w:history="1">
        <w:r w:rsidR="008E60DA" w:rsidRPr="00100B36">
          <w:rPr>
            <w:sz w:val="26"/>
            <w:szCs w:val="26"/>
          </w:rPr>
          <w:t>Порядку</w:t>
        </w:r>
      </w:hyperlink>
      <w:r w:rsidR="008E60DA" w:rsidRPr="00100B36">
        <w:rPr>
          <w:sz w:val="26"/>
          <w:szCs w:val="26"/>
        </w:rPr>
        <w:t xml:space="preserve"> </w:t>
      </w:r>
    </w:p>
    <w:p w:rsidR="008E60DA" w:rsidRDefault="008E60DA">
      <w:pPr>
        <w:spacing w:after="1" w:line="240" w:lineRule="atLeast"/>
        <w:jc w:val="both"/>
      </w:pPr>
    </w:p>
    <w:p w:rsidR="008E60DA" w:rsidRDefault="008E60DA">
      <w:pPr>
        <w:spacing w:after="1" w:line="240" w:lineRule="atLeast"/>
        <w:jc w:val="right"/>
      </w:pPr>
      <w:r>
        <w:rPr>
          <w:sz w:val="24"/>
        </w:rPr>
        <w:t>Форма</w:t>
      </w:r>
    </w:p>
    <w:p w:rsidR="008E60DA" w:rsidRDefault="008E60DA">
      <w:pPr>
        <w:spacing w:after="1" w:line="240" w:lineRule="atLeast"/>
        <w:jc w:val="both"/>
      </w:pPr>
    </w:p>
    <w:p w:rsidR="008E60DA" w:rsidRPr="00100B36" w:rsidRDefault="008E60DA" w:rsidP="00855ACA">
      <w:pPr>
        <w:spacing w:after="1" w:line="200" w:lineRule="atLeast"/>
        <w:jc w:val="center"/>
        <w:rPr>
          <w:sz w:val="26"/>
          <w:szCs w:val="26"/>
        </w:rPr>
      </w:pPr>
      <w:bookmarkStart w:id="34" w:name="P476"/>
      <w:bookmarkEnd w:id="34"/>
      <w:r w:rsidRPr="00100B36">
        <w:rPr>
          <w:sz w:val="26"/>
          <w:szCs w:val="26"/>
        </w:rPr>
        <w:t>ОТЧЕТ</w:t>
      </w:r>
    </w:p>
    <w:p w:rsidR="008E60DA" w:rsidRPr="00100B36" w:rsidRDefault="008E60DA" w:rsidP="00855ACA">
      <w:pPr>
        <w:spacing w:after="1" w:line="200" w:lineRule="atLeast"/>
        <w:jc w:val="center"/>
        <w:rPr>
          <w:sz w:val="26"/>
          <w:szCs w:val="26"/>
        </w:rPr>
      </w:pPr>
      <w:r w:rsidRPr="00100B36">
        <w:rPr>
          <w:sz w:val="26"/>
          <w:szCs w:val="26"/>
        </w:rPr>
        <w:t>об экономии субсидии на иные цели, образовавшейся в результате</w:t>
      </w:r>
    </w:p>
    <w:p w:rsidR="008E60DA" w:rsidRPr="00100B36" w:rsidRDefault="008E60DA" w:rsidP="00855ACA">
      <w:pPr>
        <w:spacing w:after="1" w:line="200" w:lineRule="atLeast"/>
        <w:jc w:val="center"/>
        <w:rPr>
          <w:sz w:val="26"/>
          <w:szCs w:val="26"/>
        </w:rPr>
      </w:pPr>
      <w:r w:rsidRPr="00100B36">
        <w:rPr>
          <w:sz w:val="26"/>
          <w:szCs w:val="26"/>
        </w:rPr>
        <w:t>заключения контрактов (договоров),</w:t>
      </w:r>
    </w:p>
    <w:p w:rsidR="008E60DA" w:rsidRPr="00100B36" w:rsidRDefault="008E60DA" w:rsidP="00855ACA">
      <w:pPr>
        <w:spacing w:after="1" w:line="200" w:lineRule="atLeast"/>
        <w:jc w:val="center"/>
        <w:rPr>
          <w:sz w:val="26"/>
          <w:szCs w:val="26"/>
        </w:rPr>
      </w:pPr>
      <w:r w:rsidRPr="00100B36">
        <w:rPr>
          <w:sz w:val="26"/>
          <w:szCs w:val="26"/>
        </w:rPr>
        <w:t>______________________________________________________________</w:t>
      </w:r>
    </w:p>
    <w:p w:rsidR="008E60DA" w:rsidRPr="00100B36" w:rsidRDefault="008E60DA" w:rsidP="00855ACA">
      <w:pPr>
        <w:spacing w:after="1" w:line="200" w:lineRule="atLeast"/>
        <w:jc w:val="center"/>
        <w:rPr>
          <w:sz w:val="26"/>
          <w:szCs w:val="26"/>
        </w:rPr>
      </w:pPr>
      <w:r w:rsidRPr="00100B36">
        <w:rPr>
          <w:sz w:val="26"/>
          <w:szCs w:val="26"/>
        </w:rPr>
        <w:t xml:space="preserve">(наименование </w:t>
      </w:r>
      <w:r w:rsidR="00855ACA" w:rsidRPr="00100B36">
        <w:rPr>
          <w:sz w:val="26"/>
          <w:szCs w:val="26"/>
        </w:rPr>
        <w:t>муниципального учреждения Ярославского муниципального района</w:t>
      </w:r>
      <w:r w:rsidRPr="00100B36">
        <w:rPr>
          <w:sz w:val="26"/>
          <w:szCs w:val="26"/>
        </w:rPr>
        <w:t>)</w:t>
      </w:r>
    </w:p>
    <w:p w:rsidR="008E60DA" w:rsidRPr="00100B36" w:rsidRDefault="008E60DA" w:rsidP="00855ACA">
      <w:pPr>
        <w:spacing w:after="1" w:line="200" w:lineRule="atLeast"/>
        <w:jc w:val="center"/>
        <w:rPr>
          <w:sz w:val="26"/>
          <w:szCs w:val="26"/>
        </w:rPr>
      </w:pPr>
      <w:r w:rsidRPr="00100B36">
        <w:rPr>
          <w:sz w:val="26"/>
          <w:szCs w:val="26"/>
        </w:rPr>
        <w:t>на ______________________ 20__ года</w:t>
      </w:r>
    </w:p>
    <w:p w:rsidR="008E60DA" w:rsidRPr="00100B36" w:rsidRDefault="008E60DA" w:rsidP="00100B36">
      <w:pPr>
        <w:spacing w:after="1" w:line="200" w:lineRule="atLeast"/>
        <w:jc w:val="center"/>
        <w:rPr>
          <w:sz w:val="22"/>
          <w:szCs w:val="22"/>
        </w:rPr>
      </w:pPr>
      <w:r w:rsidRPr="00100B36">
        <w:rPr>
          <w:sz w:val="22"/>
          <w:szCs w:val="22"/>
        </w:rPr>
        <w:t>(дата представления)</w:t>
      </w:r>
    </w:p>
    <w:p w:rsidR="00100B36" w:rsidRDefault="00100B36" w:rsidP="00100B36">
      <w:pPr>
        <w:spacing w:after="1" w:line="200" w:lineRule="atLeast"/>
        <w:jc w:val="center"/>
        <w:rPr>
          <w:sz w:val="24"/>
          <w:szCs w:val="24"/>
        </w:r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57"/>
        <w:gridCol w:w="1219"/>
        <w:gridCol w:w="1786"/>
        <w:gridCol w:w="2325"/>
        <w:gridCol w:w="1843"/>
        <w:gridCol w:w="1701"/>
        <w:gridCol w:w="2268"/>
      </w:tblGrid>
      <w:tr w:rsidR="008E60DA" w:rsidTr="00100B36">
        <w:tc>
          <w:tcPr>
            <w:tcW w:w="567" w:type="dxa"/>
          </w:tcPr>
          <w:p w:rsidR="008E60DA" w:rsidRDefault="00100B36">
            <w:pPr>
              <w:spacing w:after="1" w:line="240" w:lineRule="atLeast"/>
              <w:jc w:val="center"/>
            </w:pPr>
            <w:r>
              <w:rPr>
                <w:sz w:val="24"/>
              </w:rPr>
              <w:t>№</w:t>
            </w:r>
          </w:p>
          <w:p w:rsidR="008E60DA" w:rsidRDefault="008E60DA">
            <w:pPr>
              <w:spacing w:after="1" w:line="240" w:lineRule="atLeast"/>
              <w:jc w:val="center"/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757" w:type="dxa"/>
          </w:tcPr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Наименование субсидии (направления расходования субсидии)</w:t>
            </w:r>
          </w:p>
        </w:tc>
        <w:tc>
          <w:tcPr>
            <w:tcW w:w="1219" w:type="dxa"/>
          </w:tcPr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Код субсидии</w:t>
            </w:r>
          </w:p>
        </w:tc>
        <w:tc>
          <w:tcPr>
            <w:tcW w:w="1786" w:type="dxa"/>
          </w:tcPr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Код видов расходов</w:t>
            </w:r>
          </w:p>
        </w:tc>
        <w:tc>
          <w:tcPr>
            <w:tcW w:w="2325" w:type="dxa"/>
          </w:tcPr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Код по классификации операций сектора государственного управления</w:t>
            </w:r>
          </w:p>
        </w:tc>
        <w:tc>
          <w:tcPr>
            <w:tcW w:w="1843" w:type="dxa"/>
          </w:tcPr>
          <w:p w:rsidR="00100B36" w:rsidRDefault="008E60DA">
            <w:pPr>
              <w:spacing w:after="1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Начальная (максимальная) цена контракта (договора), </w:t>
            </w:r>
          </w:p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руб.</w:t>
            </w:r>
          </w:p>
        </w:tc>
        <w:tc>
          <w:tcPr>
            <w:tcW w:w="1701" w:type="dxa"/>
          </w:tcPr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Цена заключенного контракта (договора), руб.</w:t>
            </w:r>
          </w:p>
        </w:tc>
        <w:tc>
          <w:tcPr>
            <w:tcW w:w="2268" w:type="dxa"/>
          </w:tcPr>
          <w:p w:rsidR="00100B36" w:rsidRDefault="008E60DA">
            <w:pPr>
              <w:spacing w:after="1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Экономия средств, руб. </w:t>
            </w:r>
          </w:p>
          <w:p w:rsidR="008E60DA" w:rsidRDefault="008E60DA">
            <w:pPr>
              <w:spacing w:after="1" w:line="240" w:lineRule="atLeast"/>
              <w:jc w:val="center"/>
            </w:pPr>
            <w:r>
              <w:rPr>
                <w:sz w:val="24"/>
              </w:rPr>
              <w:t>(гр. 6 - гр. 7)</w:t>
            </w:r>
          </w:p>
        </w:tc>
      </w:tr>
      <w:tr w:rsidR="008E60DA" w:rsidTr="00100B36">
        <w:tc>
          <w:tcPr>
            <w:tcW w:w="567" w:type="dxa"/>
          </w:tcPr>
          <w:p w:rsidR="008E60DA" w:rsidRPr="00100B36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00B36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</w:tcPr>
          <w:p w:rsidR="008E60DA" w:rsidRPr="00100B36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00B36">
              <w:rPr>
                <w:sz w:val="22"/>
                <w:szCs w:val="22"/>
              </w:rPr>
              <w:t>2</w:t>
            </w:r>
          </w:p>
        </w:tc>
        <w:tc>
          <w:tcPr>
            <w:tcW w:w="1219" w:type="dxa"/>
          </w:tcPr>
          <w:p w:rsidR="008E60DA" w:rsidRPr="00100B36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00B36">
              <w:rPr>
                <w:sz w:val="22"/>
                <w:szCs w:val="22"/>
              </w:rPr>
              <w:t>3</w:t>
            </w:r>
          </w:p>
        </w:tc>
        <w:tc>
          <w:tcPr>
            <w:tcW w:w="1786" w:type="dxa"/>
          </w:tcPr>
          <w:p w:rsidR="008E60DA" w:rsidRPr="00100B36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00B36">
              <w:rPr>
                <w:sz w:val="22"/>
                <w:szCs w:val="22"/>
              </w:rPr>
              <w:t>4</w:t>
            </w:r>
          </w:p>
        </w:tc>
        <w:tc>
          <w:tcPr>
            <w:tcW w:w="2325" w:type="dxa"/>
          </w:tcPr>
          <w:p w:rsidR="008E60DA" w:rsidRPr="00100B36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00B36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8E60DA" w:rsidRPr="00100B36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00B36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8E60DA" w:rsidRPr="00100B36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00B36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8E60DA" w:rsidRPr="00100B36" w:rsidRDefault="008E60DA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100B36">
              <w:rPr>
                <w:sz w:val="22"/>
                <w:szCs w:val="22"/>
              </w:rPr>
              <w:t>8</w:t>
            </w:r>
          </w:p>
        </w:tc>
      </w:tr>
      <w:tr w:rsidR="008E60DA" w:rsidTr="00100B36">
        <w:tc>
          <w:tcPr>
            <w:tcW w:w="567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757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219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786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2325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843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1701" w:type="dxa"/>
          </w:tcPr>
          <w:p w:rsidR="008E60DA" w:rsidRDefault="008E60DA">
            <w:pPr>
              <w:spacing w:after="1" w:line="240" w:lineRule="atLeast"/>
            </w:pPr>
          </w:p>
        </w:tc>
        <w:tc>
          <w:tcPr>
            <w:tcW w:w="2268" w:type="dxa"/>
          </w:tcPr>
          <w:p w:rsidR="008E60DA" w:rsidRDefault="008E60DA">
            <w:pPr>
              <w:spacing w:after="1" w:line="240" w:lineRule="atLeast"/>
            </w:pPr>
          </w:p>
        </w:tc>
      </w:tr>
    </w:tbl>
    <w:p w:rsidR="008E60DA" w:rsidRDefault="008E60DA">
      <w:pPr>
        <w:spacing w:after="1" w:line="240" w:lineRule="atLeast"/>
        <w:jc w:val="both"/>
      </w:pPr>
    </w:p>
    <w:p w:rsidR="00855ACA" w:rsidRPr="00855ACA" w:rsidRDefault="008E60DA">
      <w:pPr>
        <w:spacing w:after="1" w:line="200" w:lineRule="atLeast"/>
        <w:jc w:val="both"/>
        <w:rPr>
          <w:sz w:val="24"/>
          <w:szCs w:val="24"/>
        </w:rPr>
      </w:pPr>
      <w:r w:rsidRPr="00855ACA">
        <w:rPr>
          <w:sz w:val="24"/>
          <w:szCs w:val="24"/>
        </w:rPr>
        <w:t xml:space="preserve">Руководитель </w:t>
      </w:r>
    </w:p>
    <w:p w:rsidR="008E60DA" w:rsidRPr="00855ACA" w:rsidRDefault="00855ACA">
      <w:pPr>
        <w:spacing w:after="1" w:line="200" w:lineRule="atLeast"/>
        <w:jc w:val="both"/>
        <w:rPr>
          <w:sz w:val="24"/>
          <w:szCs w:val="24"/>
        </w:rPr>
      </w:pPr>
      <w:r w:rsidRPr="00855ACA">
        <w:rPr>
          <w:sz w:val="24"/>
          <w:szCs w:val="24"/>
        </w:rPr>
        <w:t>учреждения</w:t>
      </w:r>
      <w:r w:rsidR="008E60DA" w:rsidRPr="00855ACA">
        <w:rPr>
          <w:sz w:val="24"/>
          <w:szCs w:val="24"/>
        </w:rPr>
        <w:t>___________    ___________________________</w:t>
      </w:r>
    </w:p>
    <w:p w:rsidR="008E60DA" w:rsidRPr="00855ACA" w:rsidRDefault="00770A39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8E60DA" w:rsidRPr="00855ACA">
        <w:rPr>
          <w:sz w:val="24"/>
          <w:szCs w:val="24"/>
        </w:rPr>
        <w:t xml:space="preserve">   (подпись)       (расшифровка подписи)</w:t>
      </w:r>
    </w:p>
    <w:p w:rsidR="008E60DA" w:rsidRPr="00855ACA" w:rsidRDefault="008E60DA">
      <w:pPr>
        <w:spacing w:after="1" w:line="200" w:lineRule="atLeast"/>
        <w:jc w:val="both"/>
        <w:rPr>
          <w:sz w:val="24"/>
          <w:szCs w:val="24"/>
        </w:rPr>
      </w:pPr>
      <w:r w:rsidRPr="00855ACA">
        <w:rPr>
          <w:sz w:val="24"/>
          <w:szCs w:val="24"/>
        </w:rPr>
        <w:t>М.П.</w:t>
      </w:r>
    </w:p>
    <w:p w:rsidR="008E60DA" w:rsidRPr="00855ACA" w:rsidRDefault="00855ACA">
      <w:pPr>
        <w:spacing w:after="1" w:line="200" w:lineRule="atLeast"/>
        <w:jc w:val="both"/>
        <w:rPr>
          <w:sz w:val="24"/>
          <w:szCs w:val="24"/>
        </w:rPr>
      </w:pPr>
      <w:r w:rsidRPr="00855ACA">
        <w:rPr>
          <w:sz w:val="24"/>
          <w:szCs w:val="24"/>
        </w:rPr>
        <w:t>«</w:t>
      </w:r>
      <w:r w:rsidR="008E60DA" w:rsidRPr="00855ACA">
        <w:rPr>
          <w:sz w:val="24"/>
          <w:szCs w:val="24"/>
        </w:rPr>
        <w:t>____</w:t>
      </w:r>
      <w:r w:rsidRPr="00855ACA">
        <w:rPr>
          <w:sz w:val="24"/>
          <w:szCs w:val="24"/>
        </w:rPr>
        <w:t>»</w:t>
      </w:r>
      <w:r w:rsidR="008E60DA" w:rsidRPr="00855ACA">
        <w:rPr>
          <w:sz w:val="24"/>
          <w:szCs w:val="24"/>
        </w:rPr>
        <w:t xml:space="preserve"> ______________ 20___ г.</w:t>
      </w:r>
    </w:p>
    <w:p w:rsidR="008E60DA" w:rsidRPr="00855ACA" w:rsidRDefault="008E60DA">
      <w:pPr>
        <w:spacing w:after="1" w:line="240" w:lineRule="atLeast"/>
        <w:jc w:val="both"/>
        <w:rPr>
          <w:sz w:val="24"/>
          <w:szCs w:val="24"/>
        </w:rPr>
      </w:pPr>
    </w:p>
    <w:p w:rsidR="008E60DA" w:rsidRDefault="008E60DA">
      <w:pPr>
        <w:spacing w:after="1" w:line="240" w:lineRule="atLeast"/>
        <w:jc w:val="both"/>
      </w:pPr>
    </w:p>
    <w:p w:rsidR="008E60DA" w:rsidRDefault="008E60DA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63BA" w:rsidRPr="00030286" w:rsidRDefault="004E63BA" w:rsidP="004E63BA">
      <w:pPr>
        <w:rPr>
          <w:sz w:val="24"/>
          <w:szCs w:val="24"/>
        </w:rPr>
      </w:pPr>
    </w:p>
    <w:sectPr w:rsidR="004E63BA" w:rsidRPr="00030286" w:rsidSect="00100B36">
      <w:headerReference w:type="default" r:id="rId19"/>
      <w:headerReference w:type="first" r:id="rId20"/>
      <w:pgSz w:w="16838" w:h="11906" w:orient="landscape"/>
      <w:pgMar w:top="1701" w:right="851" w:bottom="737" w:left="113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CDD" w:rsidRDefault="00027CDD">
      <w:r>
        <w:separator/>
      </w:r>
    </w:p>
  </w:endnote>
  <w:endnote w:type="continuationSeparator" w:id="0">
    <w:p w:rsidR="00027CDD" w:rsidRDefault="0002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CDD" w:rsidRDefault="00027CDD">
      <w:r>
        <w:separator/>
      </w:r>
    </w:p>
  </w:footnote>
  <w:footnote w:type="continuationSeparator" w:id="0">
    <w:p w:rsidR="00027CDD" w:rsidRDefault="00027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170" w:rsidRDefault="00FC6170" w:rsidP="0008124D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FC6170" w:rsidRDefault="00FC617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170" w:rsidRDefault="00FC6170">
    <w:pPr>
      <w:pStyle w:val="a3"/>
      <w:jc w:val="center"/>
    </w:pPr>
  </w:p>
  <w:p w:rsidR="00FC6170" w:rsidRDefault="00FC617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635532"/>
      <w:docPartObj>
        <w:docPartGallery w:val="Page Numbers (Top of Page)"/>
        <w:docPartUnique/>
      </w:docPartObj>
    </w:sdtPr>
    <w:sdtEndPr/>
    <w:sdtContent>
      <w:p w:rsidR="00FC6170" w:rsidRDefault="00FC6170">
        <w:pPr>
          <w:pStyle w:val="a3"/>
          <w:jc w:val="center"/>
        </w:pPr>
      </w:p>
      <w:p w:rsidR="00FC6170" w:rsidRDefault="00FC617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923">
          <w:rPr>
            <w:noProof/>
          </w:rPr>
          <w:t>2</w:t>
        </w:r>
        <w:r>
          <w:fldChar w:fldCharType="end"/>
        </w:r>
      </w:p>
    </w:sdtContent>
  </w:sdt>
  <w:p w:rsidR="00FC6170" w:rsidRDefault="00FC6170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170" w:rsidRDefault="00FC6170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278237"/>
      <w:docPartObj>
        <w:docPartGallery w:val="Page Numbers (Top of Page)"/>
        <w:docPartUnique/>
      </w:docPartObj>
    </w:sdtPr>
    <w:sdtEndPr/>
    <w:sdtContent>
      <w:p w:rsidR="00FC6170" w:rsidRDefault="00FC6170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209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6170" w:rsidRDefault="00FC6170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170" w:rsidRDefault="00FC6170">
    <w:pPr>
      <w:pStyle w:val="a3"/>
      <w:jc w:val="center"/>
    </w:pPr>
  </w:p>
  <w:p w:rsidR="00FC6170" w:rsidRDefault="00FC617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0616861"/>
    <w:multiLevelType w:val="multilevel"/>
    <w:tmpl w:val="CD6400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9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>
    <w:nsid w:val="59A37BF5"/>
    <w:multiLevelType w:val="hybridMultilevel"/>
    <w:tmpl w:val="66C88C78"/>
    <w:lvl w:ilvl="0" w:tplc="298078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7"/>
    <w:rsid w:val="00001215"/>
    <w:rsid w:val="00012128"/>
    <w:rsid w:val="000143D9"/>
    <w:rsid w:val="0001600A"/>
    <w:rsid w:val="00027CDD"/>
    <w:rsid w:val="00030286"/>
    <w:rsid w:val="00032A4D"/>
    <w:rsid w:val="0003631A"/>
    <w:rsid w:val="00036FD4"/>
    <w:rsid w:val="000532F2"/>
    <w:rsid w:val="00054636"/>
    <w:rsid w:val="000573ED"/>
    <w:rsid w:val="000725CD"/>
    <w:rsid w:val="00073054"/>
    <w:rsid w:val="0008124D"/>
    <w:rsid w:val="00083688"/>
    <w:rsid w:val="0008379F"/>
    <w:rsid w:val="00084891"/>
    <w:rsid w:val="000B0982"/>
    <w:rsid w:val="000B7340"/>
    <w:rsid w:val="000C1265"/>
    <w:rsid w:val="000C54FB"/>
    <w:rsid w:val="000E7602"/>
    <w:rsid w:val="00100B36"/>
    <w:rsid w:val="00104CBD"/>
    <w:rsid w:val="001114BF"/>
    <w:rsid w:val="001163C9"/>
    <w:rsid w:val="00120B36"/>
    <w:rsid w:val="00122A6C"/>
    <w:rsid w:val="00127CC6"/>
    <w:rsid w:val="001312D4"/>
    <w:rsid w:val="001427F9"/>
    <w:rsid w:val="0014290D"/>
    <w:rsid w:val="00144004"/>
    <w:rsid w:val="001469BE"/>
    <w:rsid w:val="001503D4"/>
    <w:rsid w:val="00150A08"/>
    <w:rsid w:val="00174C9B"/>
    <w:rsid w:val="00181942"/>
    <w:rsid w:val="0018351A"/>
    <w:rsid w:val="001A0DE7"/>
    <w:rsid w:val="001A3340"/>
    <w:rsid w:val="001B5A15"/>
    <w:rsid w:val="001B6E2C"/>
    <w:rsid w:val="001D1314"/>
    <w:rsid w:val="001E5EE7"/>
    <w:rsid w:val="0020321E"/>
    <w:rsid w:val="002062EE"/>
    <w:rsid w:val="0020695F"/>
    <w:rsid w:val="00216BA5"/>
    <w:rsid w:val="002204DF"/>
    <w:rsid w:val="002209C4"/>
    <w:rsid w:val="00222D93"/>
    <w:rsid w:val="00224667"/>
    <w:rsid w:val="00247113"/>
    <w:rsid w:val="00250937"/>
    <w:rsid w:val="00251E5F"/>
    <w:rsid w:val="00255990"/>
    <w:rsid w:val="0025796B"/>
    <w:rsid w:val="00262C97"/>
    <w:rsid w:val="00265E1C"/>
    <w:rsid w:val="002666E0"/>
    <w:rsid w:val="00267505"/>
    <w:rsid w:val="00287A98"/>
    <w:rsid w:val="002904A9"/>
    <w:rsid w:val="002911BF"/>
    <w:rsid w:val="002956D1"/>
    <w:rsid w:val="002A326A"/>
    <w:rsid w:val="002D0129"/>
    <w:rsid w:val="002E02D2"/>
    <w:rsid w:val="002E0A1F"/>
    <w:rsid w:val="002E106D"/>
    <w:rsid w:val="002E14E7"/>
    <w:rsid w:val="002F259E"/>
    <w:rsid w:val="002F619C"/>
    <w:rsid w:val="00301458"/>
    <w:rsid w:val="0031122E"/>
    <w:rsid w:val="0031269A"/>
    <w:rsid w:val="003151E7"/>
    <w:rsid w:val="00331EC3"/>
    <w:rsid w:val="00342BA8"/>
    <w:rsid w:val="003461F4"/>
    <w:rsid w:val="003513E1"/>
    <w:rsid w:val="00360F1C"/>
    <w:rsid w:val="00370742"/>
    <w:rsid w:val="00387782"/>
    <w:rsid w:val="003957C1"/>
    <w:rsid w:val="0039642D"/>
    <w:rsid w:val="003A206E"/>
    <w:rsid w:val="003A504B"/>
    <w:rsid w:val="003B5C20"/>
    <w:rsid w:val="003C0F67"/>
    <w:rsid w:val="003E0D47"/>
    <w:rsid w:val="003E4563"/>
    <w:rsid w:val="003E72BB"/>
    <w:rsid w:val="003E7EC8"/>
    <w:rsid w:val="003F1F6A"/>
    <w:rsid w:val="003F22BD"/>
    <w:rsid w:val="003F7783"/>
    <w:rsid w:val="00405B8D"/>
    <w:rsid w:val="00406A32"/>
    <w:rsid w:val="004123B4"/>
    <w:rsid w:val="00416D0A"/>
    <w:rsid w:val="004235C3"/>
    <w:rsid w:val="004441C7"/>
    <w:rsid w:val="00444BBD"/>
    <w:rsid w:val="00445C53"/>
    <w:rsid w:val="004528C6"/>
    <w:rsid w:val="0045550E"/>
    <w:rsid w:val="00455709"/>
    <w:rsid w:val="0046320B"/>
    <w:rsid w:val="00466EE2"/>
    <w:rsid w:val="0047398B"/>
    <w:rsid w:val="004743B2"/>
    <w:rsid w:val="00476FB5"/>
    <w:rsid w:val="00481F0A"/>
    <w:rsid w:val="00492E30"/>
    <w:rsid w:val="004A682C"/>
    <w:rsid w:val="004B0109"/>
    <w:rsid w:val="004B0FF8"/>
    <w:rsid w:val="004C5A2D"/>
    <w:rsid w:val="004C5A4A"/>
    <w:rsid w:val="004D280E"/>
    <w:rsid w:val="004D2E2C"/>
    <w:rsid w:val="004D351F"/>
    <w:rsid w:val="004D578F"/>
    <w:rsid w:val="004D5B1E"/>
    <w:rsid w:val="004D74F8"/>
    <w:rsid w:val="004E63BA"/>
    <w:rsid w:val="004F59A9"/>
    <w:rsid w:val="00505230"/>
    <w:rsid w:val="005104A6"/>
    <w:rsid w:val="00511105"/>
    <w:rsid w:val="00513187"/>
    <w:rsid w:val="00516D7F"/>
    <w:rsid w:val="005214C4"/>
    <w:rsid w:val="00530E57"/>
    <w:rsid w:val="00532D06"/>
    <w:rsid w:val="00544721"/>
    <w:rsid w:val="00547035"/>
    <w:rsid w:val="005559FC"/>
    <w:rsid w:val="00556C4A"/>
    <w:rsid w:val="0056062B"/>
    <w:rsid w:val="0056454A"/>
    <w:rsid w:val="00570D43"/>
    <w:rsid w:val="00581E78"/>
    <w:rsid w:val="00582431"/>
    <w:rsid w:val="00585268"/>
    <w:rsid w:val="00587185"/>
    <w:rsid w:val="0059232D"/>
    <w:rsid w:val="00593C3A"/>
    <w:rsid w:val="00596336"/>
    <w:rsid w:val="005A1232"/>
    <w:rsid w:val="005A688E"/>
    <w:rsid w:val="005B0F62"/>
    <w:rsid w:val="005C188B"/>
    <w:rsid w:val="005E3853"/>
    <w:rsid w:val="005E428C"/>
    <w:rsid w:val="005F6C1F"/>
    <w:rsid w:val="005F7398"/>
    <w:rsid w:val="00602C2E"/>
    <w:rsid w:val="006075E1"/>
    <w:rsid w:val="00615A8B"/>
    <w:rsid w:val="00616D97"/>
    <w:rsid w:val="006170FD"/>
    <w:rsid w:val="00617881"/>
    <w:rsid w:val="00632A89"/>
    <w:rsid w:val="0063632C"/>
    <w:rsid w:val="00637458"/>
    <w:rsid w:val="00641191"/>
    <w:rsid w:val="006434A0"/>
    <w:rsid w:val="0064752F"/>
    <w:rsid w:val="006519D1"/>
    <w:rsid w:val="00657221"/>
    <w:rsid w:val="00657C9C"/>
    <w:rsid w:val="00662971"/>
    <w:rsid w:val="00664ACA"/>
    <w:rsid w:val="00672073"/>
    <w:rsid w:val="00672960"/>
    <w:rsid w:val="0068290E"/>
    <w:rsid w:val="0068444E"/>
    <w:rsid w:val="00697A8B"/>
    <w:rsid w:val="006A3393"/>
    <w:rsid w:val="006A3B55"/>
    <w:rsid w:val="006C3268"/>
    <w:rsid w:val="006C6624"/>
    <w:rsid w:val="006D527B"/>
    <w:rsid w:val="006D75DC"/>
    <w:rsid w:val="006E23A0"/>
    <w:rsid w:val="006E2A49"/>
    <w:rsid w:val="006E6350"/>
    <w:rsid w:val="0070005D"/>
    <w:rsid w:val="007013EA"/>
    <w:rsid w:val="00702BB9"/>
    <w:rsid w:val="00705F8C"/>
    <w:rsid w:val="00706828"/>
    <w:rsid w:val="00722B1A"/>
    <w:rsid w:val="007431FA"/>
    <w:rsid w:val="00750492"/>
    <w:rsid w:val="00753587"/>
    <w:rsid w:val="00757FB8"/>
    <w:rsid w:val="00767E84"/>
    <w:rsid w:val="00770A39"/>
    <w:rsid w:val="00774F82"/>
    <w:rsid w:val="00776B37"/>
    <w:rsid w:val="007B7A05"/>
    <w:rsid w:val="007D3C74"/>
    <w:rsid w:val="007D62DC"/>
    <w:rsid w:val="007D77B1"/>
    <w:rsid w:val="007F3376"/>
    <w:rsid w:val="00810137"/>
    <w:rsid w:val="00811173"/>
    <w:rsid w:val="008135B2"/>
    <w:rsid w:val="00821B32"/>
    <w:rsid w:val="00823ED3"/>
    <w:rsid w:val="00834BD0"/>
    <w:rsid w:val="00836409"/>
    <w:rsid w:val="0083686B"/>
    <w:rsid w:val="008478AA"/>
    <w:rsid w:val="00850E44"/>
    <w:rsid w:val="00854995"/>
    <w:rsid w:val="00855ACA"/>
    <w:rsid w:val="00856F5A"/>
    <w:rsid w:val="0086557C"/>
    <w:rsid w:val="008713D5"/>
    <w:rsid w:val="008755B6"/>
    <w:rsid w:val="008759E6"/>
    <w:rsid w:val="008767EF"/>
    <w:rsid w:val="0088250B"/>
    <w:rsid w:val="00885628"/>
    <w:rsid w:val="00887D89"/>
    <w:rsid w:val="00894A23"/>
    <w:rsid w:val="00896CEC"/>
    <w:rsid w:val="008B3A44"/>
    <w:rsid w:val="008B4BB6"/>
    <w:rsid w:val="008C7F71"/>
    <w:rsid w:val="008D2C13"/>
    <w:rsid w:val="008E60DA"/>
    <w:rsid w:val="008E7F3E"/>
    <w:rsid w:val="008F639D"/>
    <w:rsid w:val="009133E3"/>
    <w:rsid w:val="0093781A"/>
    <w:rsid w:val="00937A1D"/>
    <w:rsid w:val="009414D1"/>
    <w:rsid w:val="00950D16"/>
    <w:rsid w:val="0095604E"/>
    <w:rsid w:val="009603C8"/>
    <w:rsid w:val="00961BEC"/>
    <w:rsid w:val="00962F4B"/>
    <w:rsid w:val="00970E91"/>
    <w:rsid w:val="00982A50"/>
    <w:rsid w:val="0099554C"/>
    <w:rsid w:val="00997C52"/>
    <w:rsid w:val="009A04FD"/>
    <w:rsid w:val="009A1E6F"/>
    <w:rsid w:val="009B05AA"/>
    <w:rsid w:val="009B2A3B"/>
    <w:rsid w:val="009B3546"/>
    <w:rsid w:val="009C4060"/>
    <w:rsid w:val="009C455C"/>
    <w:rsid w:val="009D1527"/>
    <w:rsid w:val="009D742E"/>
    <w:rsid w:val="009E2A08"/>
    <w:rsid w:val="009F4FB4"/>
    <w:rsid w:val="00A03247"/>
    <w:rsid w:val="00A06B9E"/>
    <w:rsid w:val="00A11065"/>
    <w:rsid w:val="00A249C5"/>
    <w:rsid w:val="00A26EE1"/>
    <w:rsid w:val="00A40A7E"/>
    <w:rsid w:val="00A44815"/>
    <w:rsid w:val="00A66299"/>
    <w:rsid w:val="00A66515"/>
    <w:rsid w:val="00A676D0"/>
    <w:rsid w:val="00A84531"/>
    <w:rsid w:val="00AC19E3"/>
    <w:rsid w:val="00AC3236"/>
    <w:rsid w:val="00AD5CFE"/>
    <w:rsid w:val="00AD6678"/>
    <w:rsid w:val="00AE0558"/>
    <w:rsid w:val="00AE47EE"/>
    <w:rsid w:val="00B032F4"/>
    <w:rsid w:val="00B06206"/>
    <w:rsid w:val="00B1215C"/>
    <w:rsid w:val="00B159EA"/>
    <w:rsid w:val="00B17B75"/>
    <w:rsid w:val="00B21A36"/>
    <w:rsid w:val="00B250C4"/>
    <w:rsid w:val="00B25934"/>
    <w:rsid w:val="00B25C36"/>
    <w:rsid w:val="00B30B13"/>
    <w:rsid w:val="00B40266"/>
    <w:rsid w:val="00B4518C"/>
    <w:rsid w:val="00B51FA5"/>
    <w:rsid w:val="00B63A0C"/>
    <w:rsid w:val="00B650ED"/>
    <w:rsid w:val="00B654F9"/>
    <w:rsid w:val="00B70ADC"/>
    <w:rsid w:val="00B727D3"/>
    <w:rsid w:val="00B75017"/>
    <w:rsid w:val="00B865A3"/>
    <w:rsid w:val="00B90AF0"/>
    <w:rsid w:val="00B90D7A"/>
    <w:rsid w:val="00B95F6D"/>
    <w:rsid w:val="00BB23BA"/>
    <w:rsid w:val="00BB753A"/>
    <w:rsid w:val="00BB78F5"/>
    <w:rsid w:val="00BC3FA8"/>
    <w:rsid w:val="00BD3D3F"/>
    <w:rsid w:val="00BD3FE7"/>
    <w:rsid w:val="00BD70D9"/>
    <w:rsid w:val="00BE2CEE"/>
    <w:rsid w:val="00BE4B56"/>
    <w:rsid w:val="00BE5EAA"/>
    <w:rsid w:val="00C2411F"/>
    <w:rsid w:val="00C351EC"/>
    <w:rsid w:val="00C376B3"/>
    <w:rsid w:val="00C52713"/>
    <w:rsid w:val="00C541CE"/>
    <w:rsid w:val="00C6342F"/>
    <w:rsid w:val="00C641FA"/>
    <w:rsid w:val="00C754CC"/>
    <w:rsid w:val="00C770BD"/>
    <w:rsid w:val="00CA7B20"/>
    <w:rsid w:val="00CB07AD"/>
    <w:rsid w:val="00CB20C2"/>
    <w:rsid w:val="00CB244C"/>
    <w:rsid w:val="00CB4E69"/>
    <w:rsid w:val="00CB77D3"/>
    <w:rsid w:val="00CC3704"/>
    <w:rsid w:val="00CD1325"/>
    <w:rsid w:val="00D047A3"/>
    <w:rsid w:val="00D23E6E"/>
    <w:rsid w:val="00D25162"/>
    <w:rsid w:val="00D25C2F"/>
    <w:rsid w:val="00D277CF"/>
    <w:rsid w:val="00D33B2F"/>
    <w:rsid w:val="00D52CC7"/>
    <w:rsid w:val="00D66449"/>
    <w:rsid w:val="00D74453"/>
    <w:rsid w:val="00D76136"/>
    <w:rsid w:val="00D77F73"/>
    <w:rsid w:val="00D82AAF"/>
    <w:rsid w:val="00D83883"/>
    <w:rsid w:val="00D9126E"/>
    <w:rsid w:val="00DA1979"/>
    <w:rsid w:val="00DA3473"/>
    <w:rsid w:val="00DB0C57"/>
    <w:rsid w:val="00DB4240"/>
    <w:rsid w:val="00DC7DD9"/>
    <w:rsid w:val="00DE1BEC"/>
    <w:rsid w:val="00DF0396"/>
    <w:rsid w:val="00DF41AD"/>
    <w:rsid w:val="00E146CA"/>
    <w:rsid w:val="00E26E12"/>
    <w:rsid w:val="00E341DB"/>
    <w:rsid w:val="00E36BE0"/>
    <w:rsid w:val="00E37B40"/>
    <w:rsid w:val="00E42301"/>
    <w:rsid w:val="00E45CCF"/>
    <w:rsid w:val="00E45DC9"/>
    <w:rsid w:val="00E62046"/>
    <w:rsid w:val="00E71BEC"/>
    <w:rsid w:val="00E83306"/>
    <w:rsid w:val="00E83A5F"/>
    <w:rsid w:val="00E8463B"/>
    <w:rsid w:val="00E928E5"/>
    <w:rsid w:val="00EA25B5"/>
    <w:rsid w:val="00EA2C49"/>
    <w:rsid w:val="00EA36E6"/>
    <w:rsid w:val="00EA529A"/>
    <w:rsid w:val="00EA5CC5"/>
    <w:rsid w:val="00EB0FC1"/>
    <w:rsid w:val="00EC0855"/>
    <w:rsid w:val="00EC1E42"/>
    <w:rsid w:val="00ED2648"/>
    <w:rsid w:val="00ED6118"/>
    <w:rsid w:val="00ED703F"/>
    <w:rsid w:val="00EE4F7A"/>
    <w:rsid w:val="00EF15E2"/>
    <w:rsid w:val="00F01D30"/>
    <w:rsid w:val="00F06A62"/>
    <w:rsid w:val="00F12751"/>
    <w:rsid w:val="00F17DEC"/>
    <w:rsid w:val="00F20923"/>
    <w:rsid w:val="00F32209"/>
    <w:rsid w:val="00F32CF5"/>
    <w:rsid w:val="00F34E8E"/>
    <w:rsid w:val="00F35291"/>
    <w:rsid w:val="00F36D8F"/>
    <w:rsid w:val="00F64A31"/>
    <w:rsid w:val="00F722CF"/>
    <w:rsid w:val="00F729B7"/>
    <w:rsid w:val="00F73A62"/>
    <w:rsid w:val="00F741C0"/>
    <w:rsid w:val="00F8666C"/>
    <w:rsid w:val="00F9051C"/>
    <w:rsid w:val="00F913C6"/>
    <w:rsid w:val="00F92E5E"/>
    <w:rsid w:val="00FB4851"/>
    <w:rsid w:val="00FB5520"/>
    <w:rsid w:val="00FC6170"/>
    <w:rsid w:val="00FD0117"/>
    <w:rsid w:val="00FD0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paragraph" w:styleId="ac">
    <w:name w:val="List Paragraph"/>
    <w:basedOn w:val="a"/>
    <w:uiPriority w:val="34"/>
    <w:qFormat/>
    <w:rsid w:val="009133E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BE5EA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E5EAA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697A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4E63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E63B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596336"/>
  </w:style>
  <w:style w:type="character" w:customStyle="1" w:styleId="a4">
    <w:name w:val="Верхний колонтитул Знак"/>
    <w:basedOn w:val="a0"/>
    <w:link w:val="a3"/>
    <w:uiPriority w:val="99"/>
    <w:rsid w:val="00596336"/>
  </w:style>
  <w:style w:type="character" w:customStyle="1" w:styleId="af">
    <w:name w:val="Гипертекстовая ссылка"/>
    <w:basedOn w:val="a0"/>
    <w:uiPriority w:val="99"/>
    <w:rsid w:val="009D742E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paragraph" w:styleId="ac">
    <w:name w:val="List Paragraph"/>
    <w:basedOn w:val="a"/>
    <w:uiPriority w:val="34"/>
    <w:qFormat/>
    <w:rsid w:val="009133E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BE5EA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E5EAA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697A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4E63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E63B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596336"/>
  </w:style>
  <w:style w:type="character" w:customStyle="1" w:styleId="a4">
    <w:name w:val="Верхний колонтитул Знак"/>
    <w:basedOn w:val="a0"/>
    <w:link w:val="a3"/>
    <w:uiPriority w:val="99"/>
    <w:rsid w:val="00596336"/>
  </w:style>
  <w:style w:type="character" w:customStyle="1" w:styleId="af">
    <w:name w:val="Гипертекстовая ссылка"/>
    <w:basedOn w:val="a0"/>
    <w:uiPriority w:val="99"/>
    <w:rsid w:val="009D742E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C0CBC6A246EDC2BEAFE14CF69F393E8C9467EBC715AC9B2E5454F41C18B16B13E2DBA4BA2D80A5A4A6EB7F7C5473143E3BA1993F46EF88713D9B58Cd9l4H" TargetMode="External"/><Relationship Id="rId18" Type="http://schemas.openxmlformats.org/officeDocument/2006/relationships/hyperlink" Target="consultantplus://offline/ref=AC0CBC6A246EDC2BEAFE0AC27F9FCDEDCC4423B9775BC1E3BE1349169EDB10E46C6DE412E09F195A4A70B5F6C3d4lD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C0CBC6A246EDC2BEAFE14CF69F393E8C9467EBC755BCAB2E34C124BC9D21AB33922E55CA591065B4A6EB7F1CA183456F2E21591E971F9990FDBB7d8lFH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C0CBC6A246EDC2BEAFE0AC27F9FCDEDCC4529B2735AC1E3BE1349169EDB10E46C6DE412E09F195A4A70B5F6C3d4lDH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AC0CBC6A246EDC2BEAFE0AC27F9FCDEDCC4529B2735AC1E3BE1349169EDB10E47E6DBC1CE09801501E3FF3A3CC4D660CA6EF0A90F772dFl8H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4FE642FDBD544C5AAEA1E49FFC5A4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4F080-20E6-41DF-8105-A60F5D9D3A20}"/>
      </w:docPartPr>
      <w:docPartBody>
        <w:p w:rsidR="009C05D7" w:rsidRDefault="0006199F">
          <w:pPr>
            <w:pStyle w:val="04FE642FDBD544C5AAEA1E49FFC5A4DB"/>
          </w:pPr>
          <w:r w:rsidRPr="007141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1A5E6BA64645A4BDFA6A53A78575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078C51-47B8-4D8C-A76F-0BB79E23C391}"/>
      </w:docPartPr>
      <w:docPartBody>
        <w:p w:rsidR="009C05D7" w:rsidRDefault="0006199F">
          <w:pPr>
            <w:pStyle w:val="0B1A5E6BA64645A4BDFA6A53A785755A"/>
          </w:pPr>
          <w:r w:rsidRPr="004C41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199F"/>
    <w:rsid w:val="00015B8D"/>
    <w:rsid w:val="00035D58"/>
    <w:rsid w:val="00046C10"/>
    <w:rsid w:val="0006199F"/>
    <w:rsid w:val="00075B5C"/>
    <w:rsid w:val="00081ABB"/>
    <w:rsid w:val="000B2E1D"/>
    <w:rsid w:val="00112B69"/>
    <w:rsid w:val="0015138A"/>
    <w:rsid w:val="00162125"/>
    <w:rsid w:val="00166735"/>
    <w:rsid w:val="00172A4C"/>
    <w:rsid w:val="001C1977"/>
    <w:rsid w:val="001D57D3"/>
    <w:rsid w:val="002543C2"/>
    <w:rsid w:val="00263194"/>
    <w:rsid w:val="00321FF3"/>
    <w:rsid w:val="003D3E10"/>
    <w:rsid w:val="003F2CBE"/>
    <w:rsid w:val="00443241"/>
    <w:rsid w:val="004A5E24"/>
    <w:rsid w:val="004B2DE2"/>
    <w:rsid w:val="004B595E"/>
    <w:rsid w:val="004F75A7"/>
    <w:rsid w:val="005157A2"/>
    <w:rsid w:val="005C1C21"/>
    <w:rsid w:val="005D0448"/>
    <w:rsid w:val="005D6EB0"/>
    <w:rsid w:val="005F014E"/>
    <w:rsid w:val="006F3BFF"/>
    <w:rsid w:val="0072571E"/>
    <w:rsid w:val="00776958"/>
    <w:rsid w:val="00776F96"/>
    <w:rsid w:val="007A5B73"/>
    <w:rsid w:val="00846520"/>
    <w:rsid w:val="00877517"/>
    <w:rsid w:val="008E736D"/>
    <w:rsid w:val="009712DF"/>
    <w:rsid w:val="009B05A2"/>
    <w:rsid w:val="009B3D0D"/>
    <w:rsid w:val="009C05D7"/>
    <w:rsid w:val="00A340FF"/>
    <w:rsid w:val="00A378F0"/>
    <w:rsid w:val="00AB33B6"/>
    <w:rsid w:val="00B94437"/>
    <w:rsid w:val="00BB7B05"/>
    <w:rsid w:val="00C115C1"/>
    <w:rsid w:val="00C71650"/>
    <w:rsid w:val="00CA58FA"/>
    <w:rsid w:val="00CF4FC0"/>
    <w:rsid w:val="00D44FD5"/>
    <w:rsid w:val="00D95047"/>
    <w:rsid w:val="00ED15C1"/>
    <w:rsid w:val="00ED3181"/>
    <w:rsid w:val="00EE04F3"/>
    <w:rsid w:val="00F16361"/>
    <w:rsid w:val="00F56FB1"/>
    <w:rsid w:val="00FE5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5047"/>
    <w:rPr>
      <w:color w:val="808080"/>
    </w:rPr>
  </w:style>
  <w:style w:type="paragraph" w:customStyle="1" w:styleId="04FE642FDBD544C5AAEA1E49FFC5A4DB">
    <w:name w:val="04FE642FDBD544C5AAEA1E49FFC5A4DB"/>
    <w:rsid w:val="009C05D7"/>
  </w:style>
  <w:style w:type="paragraph" w:customStyle="1" w:styleId="0B1A5E6BA64645A4BDFA6A53A785755A">
    <w:name w:val="0B1A5E6BA64645A4BDFA6A53A785755A"/>
    <w:rsid w:val="009C05D7"/>
  </w:style>
  <w:style w:type="paragraph" w:customStyle="1" w:styleId="F21F4F8281B047789AE785E0B0CBE5FA">
    <w:name w:val="F21F4F8281B047789AE785E0B0CBE5FA"/>
    <w:rsid w:val="009C05D7"/>
  </w:style>
  <w:style w:type="paragraph" w:customStyle="1" w:styleId="00A2D01AFCE54639AFEDE3C4B78715EE">
    <w:name w:val="00A2D01AFCE54639AFEDE3C4B78715EE"/>
    <w:rsid w:val="00D95047"/>
  </w:style>
  <w:style w:type="paragraph" w:customStyle="1" w:styleId="62468D2CEAA443CE9C4B1F4A32BB793E">
    <w:name w:val="62468D2CEAA443CE9C4B1F4A32BB793E"/>
    <w:rsid w:val="00776F96"/>
  </w:style>
  <w:style w:type="paragraph" w:customStyle="1" w:styleId="0FB1869374E7412898453DE3D4256E74">
    <w:name w:val="0FB1869374E7412898453DE3D4256E74"/>
    <w:rsid w:val="00776F96"/>
  </w:style>
  <w:style w:type="paragraph" w:customStyle="1" w:styleId="BFA5D54255F2498A88A439053A42AE8A">
    <w:name w:val="BFA5D54255F2498A88A439053A42AE8A"/>
    <w:rsid w:val="00776F96"/>
  </w:style>
  <w:style w:type="paragraph" w:customStyle="1" w:styleId="F021D4FCF8884EC8BE3BF31328727971">
    <w:name w:val="F021D4FCF8884EC8BE3BF31328727971"/>
    <w:rsid w:val="00776F9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3F1A3-5875-4A7A-994B-6EA5B367F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4600</Words>
  <Characters>26226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30765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kabuzova</cp:lastModifiedBy>
  <cp:revision>3</cp:revision>
  <cp:lastPrinted>2021-11-30T10:36:00Z</cp:lastPrinted>
  <dcterms:created xsi:type="dcterms:W3CDTF">2021-11-30T11:33:00Z</dcterms:created>
  <dcterms:modified xsi:type="dcterms:W3CDTF">2021-11-30T11:33:00Z</dcterms:modified>
</cp:coreProperties>
</file>