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1DE" w:rsidRDefault="00C111DE" w:rsidP="00C111DE">
      <w:pPr>
        <w:pStyle w:val="2"/>
        <w:jc w:val="center"/>
        <w:rPr>
          <w:b/>
          <w:sz w:val="40"/>
          <w:szCs w:val="40"/>
        </w:rPr>
      </w:pPr>
      <w:r w:rsidRPr="00C111DE">
        <w:rPr>
          <w:b/>
          <w:noProof/>
          <w:sz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2829560</wp:posOffset>
            </wp:positionH>
            <wp:positionV relativeFrom="paragraph">
              <wp:posOffset>-177800</wp:posOffset>
            </wp:positionV>
            <wp:extent cx="591820" cy="755015"/>
            <wp:effectExtent l="0" t="0" r="0" b="0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820" cy="755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0"/>
          <w:szCs w:val="40"/>
        </w:rPr>
        <w:t xml:space="preserve">М У Н И </w:t>
      </w:r>
      <w:proofErr w:type="gramStart"/>
      <w:r>
        <w:rPr>
          <w:b/>
          <w:sz w:val="40"/>
          <w:szCs w:val="40"/>
        </w:rPr>
        <w:t>Ц</w:t>
      </w:r>
      <w:proofErr w:type="gramEnd"/>
      <w:r>
        <w:rPr>
          <w:b/>
          <w:sz w:val="40"/>
          <w:szCs w:val="40"/>
        </w:rPr>
        <w:t xml:space="preserve"> И П А Л Ь Н Ы Й   С О В Е Т</w:t>
      </w:r>
    </w:p>
    <w:p w:rsidR="00C111DE" w:rsidRDefault="00C111DE" w:rsidP="00C111DE">
      <w:pPr>
        <w:pStyle w:val="3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C111DE" w:rsidRDefault="00C111DE" w:rsidP="00C111DE">
      <w:pPr>
        <w:jc w:val="center"/>
        <w:rPr>
          <w:b/>
          <w:bCs/>
          <w:sz w:val="36"/>
          <w:szCs w:val="36"/>
        </w:rPr>
      </w:pPr>
    </w:p>
    <w:p w:rsidR="00C111DE" w:rsidRDefault="00C111DE" w:rsidP="00C111DE">
      <w:pPr>
        <w:jc w:val="center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Е Ш Е Н И Е</w:t>
      </w:r>
    </w:p>
    <w:p w:rsidR="00C111DE" w:rsidRPr="008A4675" w:rsidRDefault="00C111DE" w:rsidP="00C111DE">
      <w:pPr>
        <w:jc w:val="both"/>
        <w:rPr>
          <w:b/>
          <w:sz w:val="28"/>
          <w:szCs w:val="28"/>
        </w:rPr>
      </w:pPr>
    </w:p>
    <w:p w:rsidR="00C111DE" w:rsidRPr="007263B5" w:rsidRDefault="007263B5" w:rsidP="00C111D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26.03.2020                                                                                                                                    № 21</w:t>
      </w:r>
    </w:p>
    <w:p w:rsidR="00FE1853" w:rsidRPr="008A4675" w:rsidRDefault="00FE1853" w:rsidP="00C111DE">
      <w:pPr>
        <w:jc w:val="both"/>
        <w:rPr>
          <w:b/>
          <w:sz w:val="28"/>
          <w:szCs w:val="28"/>
        </w:rPr>
      </w:pPr>
    </w:p>
    <w:p w:rsidR="00C111DE" w:rsidRPr="008A4675" w:rsidRDefault="00C111DE" w:rsidP="00C111DE">
      <w:pPr>
        <w:jc w:val="both"/>
        <w:rPr>
          <w:sz w:val="28"/>
          <w:szCs w:val="28"/>
        </w:rPr>
      </w:pPr>
    </w:p>
    <w:tbl>
      <w:tblPr>
        <w:tblW w:w="8663" w:type="dxa"/>
        <w:tblLook w:val="04A0" w:firstRow="1" w:lastRow="0" w:firstColumn="1" w:lastColumn="0" w:noHBand="0" w:noVBand="1"/>
      </w:tblPr>
      <w:tblGrid>
        <w:gridCol w:w="5495"/>
        <w:gridCol w:w="3168"/>
      </w:tblGrid>
      <w:tr w:rsidR="00C111DE" w:rsidRPr="00A46307" w:rsidTr="00A46307">
        <w:tc>
          <w:tcPr>
            <w:tcW w:w="5495" w:type="dxa"/>
            <w:hideMark/>
          </w:tcPr>
          <w:p w:rsidR="00C111DE" w:rsidRPr="00A46307" w:rsidRDefault="00C111DE" w:rsidP="00A46307">
            <w:pPr>
              <w:pStyle w:val="ConsPlusNormal"/>
              <w:ind w:right="33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О вне</w:t>
            </w:r>
            <w:r w:rsidR="00A46307" w:rsidRPr="00A46307">
              <w:rPr>
                <w:sz w:val="27"/>
                <w:szCs w:val="27"/>
              </w:rPr>
              <w:t xml:space="preserve">сении изменений </w:t>
            </w:r>
            <w:r w:rsidRPr="00A46307">
              <w:rPr>
                <w:sz w:val="27"/>
                <w:szCs w:val="27"/>
              </w:rPr>
              <w:t>в ре</w:t>
            </w:r>
            <w:r w:rsidR="00A46307" w:rsidRPr="00A46307">
              <w:rPr>
                <w:sz w:val="27"/>
                <w:szCs w:val="27"/>
              </w:rPr>
              <w:t xml:space="preserve">шение Муниципального Совета ЯМР                          </w:t>
            </w:r>
            <w:r w:rsidRPr="00A46307">
              <w:rPr>
                <w:sz w:val="27"/>
                <w:szCs w:val="27"/>
              </w:rPr>
              <w:t>от 27.12.2016 № 78</w:t>
            </w:r>
            <w:r w:rsidR="00A46307" w:rsidRPr="00A46307">
              <w:rPr>
                <w:sz w:val="27"/>
                <w:szCs w:val="27"/>
              </w:rPr>
              <w:t xml:space="preserve"> </w:t>
            </w:r>
            <w:r w:rsidRPr="00A46307">
              <w:rPr>
                <w:sz w:val="27"/>
                <w:szCs w:val="27"/>
              </w:rPr>
              <w:t>«Об определении н</w:t>
            </w:r>
            <w:r w:rsidRPr="00A46307">
              <w:rPr>
                <w:bCs w:val="0"/>
                <w:sz w:val="27"/>
                <w:szCs w:val="27"/>
              </w:rPr>
              <w:t xml:space="preserve">ачальной цены предмета аукциона по продаже земельного участка и на право заключения договора аренды земельного участка» </w:t>
            </w:r>
          </w:p>
        </w:tc>
        <w:tc>
          <w:tcPr>
            <w:tcW w:w="3168" w:type="dxa"/>
          </w:tcPr>
          <w:p w:rsidR="00C111DE" w:rsidRPr="00A46307" w:rsidRDefault="00C111DE">
            <w:pPr>
              <w:rPr>
                <w:b/>
                <w:sz w:val="27"/>
                <w:szCs w:val="27"/>
              </w:rPr>
            </w:pPr>
          </w:p>
        </w:tc>
      </w:tr>
    </w:tbl>
    <w:p w:rsidR="008A4675" w:rsidRPr="00A46307" w:rsidRDefault="008A4675" w:rsidP="00C111DE">
      <w:pPr>
        <w:rPr>
          <w:b/>
          <w:sz w:val="27"/>
          <w:szCs w:val="27"/>
        </w:rPr>
      </w:pPr>
    </w:p>
    <w:p w:rsidR="00C111DE" w:rsidRPr="00A46307" w:rsidRDefault="00CC37C8" w:rsidP="008A4675">
      <w:pPr>
        <w:tabs>
          <w:tab w:val="left" w:pos="567"/>
        </w:tabs>
        <w:autoSpaceDE w:val="0"/>
        <w:autoSpaceDN w:val="0"/>
        <w:adjustRightInd w:val="0"/>
        <w:ind w:right="-1" w:firstLine="709"/>
        <w:jc w:val="both"/>
        <w:rPr>
          <w:b/>
          <w:sz w:val="27"/>
          <w:szCs w:val="27"/>
        </w:rPr>
      </w:pPr>
      <w:r w:rsidRPr="00A46307">
        <w:rPr>
          <w:sz w:val="27"/>
          <w:szCs w:val="27"/>
        </w:rPr>
        <w:t>В соответствии с</w:t>
      </w:r>
      <w:r w:rsidR="00F473A5" w:rsidRPr="00A46307">
        <w:rPr>
          <w:sz w:val="27"/>
          <w:szCs w:val="27"/>
        </w:rPr>
        <w:t xml:space="preserve"> положениями с</w:t>
      </w:r>
      <w:r w:rsidRPr="00A46307">
        <w:rPr>
          <w:sz w:val="27"/>
          <w:szCs w:val="27"/>
        </w:rPr>
        <w:t xml:space="preserve">татьи 11, </w:t>
      </w:r>
      <w:r w:rsidR="00F473A5" w:rsidRPr="00A46307">
        <w:rPr>
          <w:sz w:val="27"/>
          <w:szCs w:val="27"/>
        </w:rPr>
        <w:t xml:space="preserve">пункта 14 статьи </w:t>
      </w:r>
      <w:r w:rsidRPr="00A46307">
        <w:rPr>
          <w:sz w:val="27"/>
          <w:szCs w:val="27"/>
        </w:rPr>
        <w:t>39</w:t>
      </w:r>
      <w:r w:rsidRPr="00A46307">
        <w:rPr>
          <w:sz w:val="27"/>
          <w:szCs w:val="27"/>
          <w:vertAlign w:val="superscript"/>
        </w:rPr>
        <w:t>11</w:t>
      </w:r>
      <w:r w:rsidRPr="00A46307">
        <w:rPr>
          <w:sz w:val="27"/>
          <w:szCs w:val="27"/>
        </w:rPr>
        <w:t xml:space="preserve"> Земельного кодекса Российской Федерации, </w:t>
      </w:r>
      <w:r w:rsidR="00F473A5" w:rsidRPr="00A46307">
        <w:rPr>
          <w:sz w:val="27"/>
          <w:szCs w:val="27"/>
        </w:rPr>
        <w:t>пунктом 2 статьи 3</w:t>
      </w:r>
      <w:r w:rsidR="00F473A5" w:rsidRPr="00A46307">
        <w:rPr>
          <w:sz w:val="27"/>
          <w:szCs w:val="27"/>
          <w:vertAlign w:val="superscript"/>
        </w:rPr>
        <w:t>3</w:t>
      </w:r>
      <w:r w:rsidR="008D2C4F" w:rsidRPr="00A46307">
        <w:rPr>
          <w:sz w:val="27"/>
          <w:szCs w:val="27"/>
          <w:vertAlign w:val="superscript"/>
        </w:rPr>
        <w:t xml:space="preserve"> </w:t>
      </w:r>
      <w:r w:rsidRPr="00A46307">
        <w:rPr>
          <w:sz w:val="27"/>
          <w:szCs w:val="27"/>
        </w:rPr>
        <w:t>Федеральн</w:t>
      </w:r>
      <w:r w:rsidR="00F473A5" w:rsidRPr="00A46307">
        <w:rPr>
          <w:sz w:val="27"/>
          <w:szCs w:val="27"/>
        </w:rPr>
        <w:t>ого</w:t>
      </w:r>
      <w:r w:rsidRPr="00A46307">
        <w:rPr>
          <w:sz w:val="27"/>
          <w:szCs w:val="27"/>
        </w:rPr>
        <w:t xml:space="preserve"> закон</w:t>
      </w:r>
      <w:r w:rsidR="00F473A5" w:rsidRPr="00A46307">
        <w:rPr>
          <w:sz w:val="27"/>
          <w:szCs w:val="27"/>
        </w:rPr>
        <w:t>а</w:t>
      </w:r>
      <w:r w:rsidRPr="00A46307">
        <w:rPr>
          <w:sz w:val="27"/>
          <w:szCs w:val="27"/>
        </w:rPr>
        <w:t xml:space="preserve"> </w:t>
      </w:r>
      <w:r w:rsidR="007263B5">
        <w:rPr>
          <w:sz w:val="27"/>
          <w:szCs w:val="27"/>
        </w:rPr>
        <w:t xml:space="preserve">                         </w:t>
      </w:r>
      <w:r w:rsidRPr="00A46307">
        <w:rPr>
          <w:sz w:val="27"/>
          <w:szCs w:val="27"/>
        </w:rPr>
        <w:t xml:space="preserve">от 25 октября 2001 года № 137-ФЗ </w:t>
      </w:r>
      <w:r w:rsidR="008A4675" w:rsidRPr="00A46307">
        <w:rPr>
          <w:sz w:val="27"/>
          <w:szCs w:val="27"/>
        </w:rPr>
        <w:t>«</w:t>
      </w:r>
      <w:r w:rsidRPr="00A46307">
        <w:rPr>
          <w:sz w:val="27"/>
          <w:szCs w:val="27"/>
        </w:rPr>
        <w:t xml:space="preserve">О введении </w:t>
      </w:r>
      <w:r w:rsidR="008D2C4F" w:rsidRPr="00A46307">
        <w:rPr>
          <w:sz w:val="27"/>
          <w:szCs w:val="27"/>
        </w:rPr>
        <w:t xml:space="preserve"> </w:t>
      </w:r>
      <w:r w:rsidRPr="00A46307">
        <w:rPr>
          <w:sz w:val="27"/>
          <w:szCs w:val="27"/>
        </w:rPr>
        <w:t>в действие Земельного кодекса Российской Федерации</w:t>
      </w:r>
      <w:r w:rsidR="008A4675" w:rsidRPr="00A46307">
        <w:rPr>
          <w:sz w:val="27"/>
          <w:szCs w:val="27"/>
        </w:rPr>
        <w:t>»</w:t>
      </w:r>
      <w:r w:rsidRPr="00A46307">
        <w:rPr>
          <w:sz w:val="27"/>
          <w:szCs w:val="27"/>
        </w:rPr>
        <w:t xml:space="preserve">, Уставом </w:t>
      </w:r>
      <w:r w:rsidRPr="00A46307">
        <w:rPr>
          <w:bCs/>
          <w:sz w:val="27"/>
          <w:szCs w:val="27"/>
        </w:rPr>
        <w:t>Ярославского муниципального района</w:t>
      </w:r>
      <w:r w:rsidR="008D2C4F" w:rsidRPr="00A46307">
        <w:rPr>
          <w:bCs/>
          <w:sz w:val="27"/>
          <w:szCs w:val="27"/>
        </w:rPr>
        <w:t xml:space="preserve"> </w:t>
      </w:r>
      <w:r w:rsidR="00C111DE" w:rsidRPr="00A46307">
        <w:rPr>
          <w:b/>
          <w:bCs/>
          <w:sz w:val="27"/>
          <w:szCs w:val="27"/>
        </w:rPr>
        <w:t>МУНИЦИПАЛЬНЫЙ СОВЕТ ЯРОСЛАВСКОГО МУНИЦИПАЛЬНОГО РАЙОНА  РЕШИЛ:</w:t>
      </w:r>
    </w:p>
    <w:p w:rsidR="00CC37C8" w:rsidRPr="00A46307" w:rsidRDefault="00C111DE" w:rsidP="008A4675">
      <w:pPr>
        <w:pStyle w:val="a7"/>
        <w:tabs>
          <w:tab w:val="left" w:pos="0"/>
          <w:tab w:val="left" w:pos="567"/>
          <w:tab w:val="left" w:pos="4820"/>
          <w:tab w:val="left" w:pos="8931"/>
        </w:tabs>
        <w:rPr>
          <w:sz w:val="27"/>
          <w:szCs w:val="27"/>
        </w:rPr>
      </w:pPr>
      <w:r w:rsidRPr="00A46307">
        <w:rPr>
          <w:bCs/>
          <w:sz w:val="27"/>
          <w:szCs w:val="27"/>
        </w:rPr>
        <w:t>1.</w:t>
      </w:r>
      <w:r w:rsidR="00CC37C8" w:rsidRPr="00A46307">
        <w:rPr>
          <w:sz w:val="27"/>
          <w:szCs w:val="27"/>
        </w:rPr>
        <w:t xml:space="preserve">Внести в решение Муниципального Совета Ярославского муниципального района от 27.12.2016 № 78 «Об определении начальной цены предмета аукциона по продаже земельного участка и на право заключения договора аренды земельного участка» </w:t>
      </w:r>
      <w:r w:rsidR="008A4675" w:rsidRPr="00A46307">
        <w:rPr>
          <w:sz w:val="27"/>
          <w:szCs w:val="27"/>
        </w:rPr>
        <w:t>следующ</w:t>
      </w:r>
      <w:r w:rsidR="003B70C0" w:rsidRPr="00A46307">
        <w:rPr>
          <w:sz w:val="27"/>
          <w:szCs w:val="27"/>
        </w:rPr>
        <w:t>и</w:t>
      </w:r>
      <w:r w:rsidR="008A4675" w:rsidRPr="00A46307">
        <w:rPr>
          <w:sz w:val="27"/>
          <w:szCs w:val="27"/>
        </w:rPr>
        <w:t>е изменения:</w:t>
      </w:r>
    </w:p>
    <w:p w:rsidR="008A4675" w:rsidRPr="00A46307" w:rsidRDefault="008A4675" w:rsidP="008A4675">
      <w:pPr>
        <w:pStyle w:val="ConsPlusNormal"/>
        <w:ind w:right="-1" w:firstLine="709"/>
        <w:jc w:val="both"/>
        <w:rPr>
          <w:b w:val="0"/>
          <w:sz w:val="27"/>
          <w:szCs w:val="27"/>
        </w:rPr>
      </w:pPr>
      <w:r w:rsidRPr="00A46307">
        <w:rPr>
          <w:b w:val="0"/>
          <w:sz w:val="27"/>
          <w:szCs w:val="27"/>
        </w:rPr>
        <w:t>1.1.П</w:t>
      </w:r>
      <w:r w:rsidR="00CC37C8" w:rsidRPr="00A46307">
        <w:rPr>
          <w:b w:val="0"/>
          <w:sz w:val="27"/>
          <w:szCs w:val="27"/>
        </w:rPr>
        <w:t xml:space="preserve">ункт 2 изложить в </w:t>
      </w:r>
      <w:r w:rsidRPr="00A46307">
        <w:rPr>
          <w:b w:val="0"/>
          <w:sz w:val="27"/>
          <w:szCs w:val="27"/>
        </w:rPr>
        <w:t xml:space="preserve">следующей </w:t>
      </w:r>
      <w:r w:rsidR="00CC37C8" w:rsidRPr="00A46307">
        <w:rPr>
          <w:b w:val="0"/>
          <w:sz w:val="27"/>
          <w:szCs w:val="27"/>
        </w:rPr>
        <w:t>редакции:</w:t>
      </w:r>
    </w:p>
    <w:p w:rsidR="00C111DE" w:rsidRPr="00A46307" w:rsidRDefault="00CC37C8" w:rsidP="008A4675">
      <w:pPr>
        <w:pStyle w:val="ConsPlusNormal"/>
        <w:ind w:right="-1" w:firstLine="709"/>
        <w:jc w:val="both"/>
        <w:rPr>
          <w:b w:val="0"/>
          <w:bCs w:val="0"/>
          <w:sz w:val="27"/>
          <w:szCs w:val="27"/>
        </w:rPr>
      </w:pPr>
      <w:r w:rsidRPr="00A46307">
        <w:rPr>
          <w:b w:val="0"/>
          <w:sz w:val="27"/>
          <w:szCs w:val="27"/>
        </w:rPr>
        <w:t>«</w:t>
      </w:r>
      <w:r w:rsidRPr="00A46307">
        <w:rPr>
          <w:b w:val="0"/>
          <w:bCs w:val="0"/>
          <w:sz w:val="27"/>
          <w:szCs w:val="27"/>
        </w:rPr>
        <w:t xml:space="preserve">2. </w:t>
      </w:r>
      <w:proofErr w:type="gramStart"/>
      <w:r w:rsidRPr="00A46307">
        <w:rPr>
          <w:b w:val="0"/>
          <w:bCs w:val="0"/>
          <w:sz w:val="27"/>
          <w:szCs w:val="27"/>
        </w:rPr>
        <w:t>Определить начальную цену предмета аукциона на право заключения договора аренды земельного участка, государственная собственность на который не разграничена, предназначенного для индивидуального жилищного строительства, ведения личного подсобного хозяйства в границах населенного пункта в размере двадцати процентов от</w:t>
      </w:r>
      <w:r w:rsidR="008A4675" w:rsidRPr="00A46307">
        <w:rPr>
          <w:b w:val="0"/>
          <w:bCs w:val="0"/>
          <w:sz w:val="27"/>
          <w:szCs w:val="27"/>
        </w:rPr>
        <w:t> </w:t>
      </w:r>
      <w:r w:rsidRPr="00A46307">
        <w:rPr>
          <w:b w:val="0"/>
          <w:bCs w:val="0"/>
          <w:sz w:val="27"/>
          <w:szCs w:val="27"/>
        </w:rPr>
        <w:t>кадастровой стоимости земельного участка, если результаты государственной кадастровой оценки утверждены не ранее чем за пять лет до даты принятия решения о проведении  аукциона.»</w:t>
      </w:r>
      <w:r w:rsidR="008A4675" w:rsidRPr="00A46307">
        <w:rPr>
          <w:b w:val="0"/>
          <w:bCs w:val="0"/>
          <w:sz w:val="27"/>
          <w:szCs w:val="27"/>
        </w:rPr>
        <w:t>.</w:t>
      </w:r>
      <w:proofErr w:type="gramEnd"/>
    </w:p>
    <w:p w:rsidR="008A4675" w:rsidRPr="00A46307" w:rsidRDefault="008A4675" w:rsidP="008A4675">
      <w:pPr>
        <w:tabs>
          <w:tab w:val="left" w:pos="540"/>
        </w:tabs>
        <w:ind w:right="-808" w:firstLine="567"/>
        <w:jc w:val="both"/>
        <w:rPr>
          <w:sz w:val="27"/>
          <w:szCs w:val="27"/>
        </w:rPr>
      </w:pPr>
      <w:r w:rsidRPr="00A46307">
        <w:rPr>
          <w:sz w:val="27"/>
          <w:szCs w:val="27"/>
        </w:rPr>
        <w:t>1.2. Пункт 4 изложить в следующей редакции:</w:t>
      </w:r>
    </w:p>
    <w:p w:rsidR="008A4675" w:rsidRPr="00A46307" w:rsidRDefault="008A4675" w:rsidP="008A4675">
      <w:pPr>
        <w:tabs>
          <w:tab w:val="left" w:pos="540"/>
        </w:tabs>
        <w:ind w:right="-1" w:firstLine="567"/>
        <w:jc w:val="both"/>
        <w:rPr>
          <w:bCs/>
          <w:sz w:val="27"/>
          <w:szCs w:val="27"/>
        </w:rPr>
      </w:pPr>
      <w:r w:rsidRPr="00A46307">
        <w:rPr>
          <w:sz w:val="27"/>
          <w:szCs w:val="27"/>
        </w:rPr>
        <w:t>«4. Контроль за исполнением решения возложить на постоянную комиссию</w:t>
      </w:r>
      <w:r w:rsidRPr="00A46307">
        <w:rPr>
          <w:bCs/>
          <w:sz w:val="27"/>
          <w:szCs w:val="27"/>
        </w:rPr>
        <w:t xml:space="preserve"> Муниципального Совета Ярославского муниципального района по экономике, собственности и аграрной политике (</w:t>
      </w:r>
      <w:proofErr w:type="spellStart"/>
      <w:r w:rsidRPr="00A46307">
        <w:rPr>
          <w:bCs/>
          <w:sz w:val="27"/>
          <w:szCs w:val="27"/>
        </w:rPr>
        <w:t>Д.С.Шибаев</w:t>
      </w:r>
      <w:proofErr w:type="spellEnd"/>
      <w:r w:rsidRPr="00A46307">
        <w:rPr>
          <w:bCs/>
          <w:sz w:val="27"/>
          <w:szCs w:val="27"/>
        </w:rPr>
        <w:t>)</w:t>
      </w:r>
      <w:proofErr w:type="gramStart"/>
      <w:r w:rsidR="00F473A5" w:rsidRPr="00A46307">
        <w:rPr>
          <w:bCs/>
          <w:sz w:val="27"/>
          <w:szCs w:val="27"/>
        </w:rPr>
        <w:t>.»</w:t>
      </w:r>
      <w:proofErr w:type="gramEnd"/>
      <w:r w:rsidRPr="00A46307">
        <w:rPr>
          <w:bCs/>
          <w:sz w:val="27"/>
          <w:szCs w:val="27"/>
        </w:rPr>
        <w:t>.</w:t>
      </w:r>
    </w:p>
    <w:p w:rsidR="00C111DE" w:rsidRPr="00A46307" w:rsidRDefault="008A4675" w:rsidP="008A4675">
      <w:pPr>
        <w:pStyle w:val="ConsPlusNormal"/>
        <w:ind w:right="-1" w:firstLine="709"/>
        <w:jc w:val="both"/>
        <w:rPr>
          <w:b w:val="0"/>
          <w:sz w:val="27"/>
          <w:szCs w:val="27"/>
        </w:rPr>
      </w:pPr>
      <w:r w:rsidRPr="00A46307">
        <w:rPr>
          <w:b w:val="0"/>
          <w:sz w:val="27"/>
          <w:szCs w:val="27"/>
        </w:rPr>
        <w:t>2</w:t>
      </w:r>
      <w:r w:rsidR="00C111DE" w:rsidRPr="00A46307">
        <w:rPr>
          <w:b w:val="0"/>
          <w:sz w:val="27"/>
          <w:szCs w:val="27"/>
        </w:rPr>
        <w:t xml:space="preserve">. Опубликовать </w:t>
      </w:r>
      <w:r w:rsidRPr="00A46307">
        <w:rPr>
          <w:b w:val="0"/>
          <w:sz w:val="27"/>
          <w:szCs w:val="27"/>
        </w:rPr>
        <w:t>настоящее Р</w:t>
      </w:r>
      <w:r w:rsidR="00C111DE" w:rsidRPr="00A46307">
        <w:rPr>
          <w:b w:val="0"/>
          <w:sz w:val="27"/>
          <w:szCs w:val="27"/>
        </w:rPr>
        <w:t>ешение в газете «Ярославский агрокурьер».</w:t>
      </w:r>
    </w:p>
    <w:p w:rsidR="00F473A5" w:rsidRPr="00A46307" w:rsidRDefault="00F473A5" w:rsidP="00A46307">
      <w:pPr>
        <w:tabs>
          <w:tab w:val="left" w:pos="540"/>
        </w:tabs>
        <w:ind w:right="-1" w:firstLine="709"/>
        <w:jc w:val="both"/>
        <w:rPr>
          <w:sz w:val="27"/>
          <w:szCs w:val="27"/>
        </w:rPr>
      </w:pPr>
      <w:r w:rsidRPr="00A46307">
        <w:rPr>
          <w:sz w:val="27"/>
          <w:szCs w:val="27"/>
        </w:rPr>
        <w:t>3</w:t>
      </w:r>
      <w:r w:rsidR="00C111DE" w:rsidRPr="00A46307">
        <w:rPr>
          <w:sz w:val="27"/>
          <w:szCs w:val="27"/>
        </w:rPr>
        <w:t xml:space="preserve">. </w:t>
      </w:r>
      <w:r w:rsidRPr="00A46307">
        <w:rPr>
          <w:sz w:val="27"/>
          <w:szCs w:val="27"/>
        </w:rPr>
        <w:t xml:space="preserve">Настоящее </w:t>
      </w:r>
      <w:r w:rsidR="00C111DE" w:rsidRPr="00A46307">
        <w:rPr>
          <w:sz w:val="27"/>
          <w:szCs w:val="27"/>
        </w:rPr>
        <w:t>Решение вступает в силу с</w:t>
      </w:r>
      <w:r w:rsidRPr="00A46307">
        <w:rPr>
          <w:sz w:val="27"/>
          <w:szCs w:val="27"/>
        </w:rPr>
        <w:t>о дня его</w:t>
      </w:r>
      <w:r w:rsidR="00CC37C8" w:rsidRPr="00A46307">
        <w:rPr>
          <w:sz w:val="27"/>
          <w:szCs w:val="27"/>
        </w:rPr>
        <w:t xml:space="preserve"> официального</w:t>
      </w:r>
      <w:r w:rsidR="00A46307" w:rsidRPr="00A46307">
        <w:rPr>
          <w:sz w:val="27"/>
          <w:szCs w:val="27"/>
        </w:rPr>
        <w:t xml:space="preserve"> опубликования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4545"/>
        <w:gridCol w:w="5139"/>
      </w:tblGrid>
      <w:tr w:rsidR="00C111DE" w:rsidRPr="00A46307" w:rsidTr="00C111DE">
        <w:tc>
          <w:tcPr>
            <w:tcW w:w="4545" w:type="dxa"/>
          </w:tcPr>
          <w:p w:rsidR="00C111DE" w:rsidRPr="00A46307" w:rsidRDefault="00C111DE" w:rsidP="00C111DE">
            <w:pPr>
              <w:tabs>
                <w:tab w:val="left" w:pos="7830"/>
              </w:tabs>
              <w:snapToGrid w:val="0"/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 xml:space="preserve">Глава  Ярославского  </w:t>
            </w:r>
          </w:p>
          <w:p w:rsidR="00C111DE" w:rsidRPr="00A46307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муниципального района</w:t>
            </w:r>
          </w:p>
          <w:p w:rsidR="00C111DE" w:rsidRPr="00A46307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 xml:space="preserve">___________ </w:t>
            </w:r>
            <w:r w:rsidR="00CC37C8" w:rsidRPr="00A46307">
              <w:rPr>
                <w:sz w:val="27"/>
                <w:szCs w:val="27"/>
              </w:rPr>
              <w:t>Н.В. Золотников</w:t>
            </w:r>
          </w:p>
          <w:p w:rsidR="00C111DE" w:rsidRPr="00A46307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«____»________20</w:t>
            </w:r>
            <w:r w:rsidR="00CC37C8" w:rsidRPr="00A46307">
              <w:rPr>
                <w:sz w:val="27"/>
                <w:szCs w:val="27"/>
              </w:rPr>
              <w:t>20</w:t>
            </w:r>
            <w:r w:rsidR="00F473A5" w:rsidRPr="00A46307">
              <w:rPr>
                <w:sz w:val="27"/>
                <w:szCs w:val="27"/>
              </w:rPr>
              <w:t xml:space="preserve"> г.</w:t>
            </w:r>
          </w:p>
          <w:p w:rsidR="00C111DE" w:rsidRPr="00A46307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</w:p>
        </w:tc>
        <w:tc>
          <w:tcPr>
            <w:tcW w:w="5139" w:type="dxa"/>
            <w:hideMark/>
          </w:tcPr>
          <w:p w:rsidR="00C111DE" w:rsidRPr="00A46307" w:rsidRDefault="00C111DE" w:rsidP="00C111DE">
            <w:pPr>
              <w:tabs>
                <w:tab w:val="left" w:pos="7830"/>
              </w:tabs>
              <w:snapToGrid w:val="0"/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Председатель Муниципального Совета Ярославского муниципального района</w:t>
            </w:r>
          </w:p>
          <w:p w:rsidR="00C111DE" w:rsidRPr="00A46307" w:rsidRDefault="00C111DE" w:rsidP="00C111DE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______________</w:t>
            </w:r>
            <w:r w:rsidR="00F473A5" w:rsidRPr="00A46307">
              <w:rPr>
                <w:sz w:val="27"/>
                <w:szCs w:val="27"/>
              </w:rPr>
              <w:t>Е.В. Шибаев</w:t>
            </w:r>
          </w:p>
          <w:p w:rsidR="00C111DE" w:rsidRPr="00A46307" w:rsidRDefault="00C111DE" w:rsidP="00CC37C8">
            <w:pPr>
              <w:tabs>
                <w:tab w:val="left" w:pos="7830"/>
              </w:tabs>
              <w:ind w:right="-1"/>
              <w:jc w:val="both"/>
              <w:rPr>
                <w:sz w:val="27"/>
                <w:szCs w:val="27"/>
              </w:rPr>
            </w:pPr>
            <w:r w:rsidRPr="00A46307">
              <w:rPr>
                <w:sz w:val="27"/>
                <w:szCs w:val="27"/>
              </w:rPr>
              <w:t>«____»________20</w:t>
            </w:r>
            <w:r w:rsidR="00CC37C8" w:rsidRPr="00A46307">
              <w:rPr>
                <w:sz w:val="27"/>
                <w:szCs w:val="27"/>
              </w:rPr>
              <w:t>20</w:t>
            </w:r>
            <w:r w:rsidR="00F473A5" w:rsidRPr="00A46307">
              <w:rPr>
                <w:sz w:val="27"/>
                <w:szCs w:val="27"/>
              </w:rPr>
              <w:t xml:space="preserve"> г.</w:t>
            </w:r>
          </w:p>
        </w:tc>
      </w:tr>
    </w:tbl>
    <w:p w:rsidR="00006B8D" w:rsidRDefault="00006B8D">
      <w:pPr>
        <w:rPr>
          <w:sz w:val="28"/>
          <w:szCs w:val="28"/>
        </w:rPr>
      </w:pPr>
    </w:p>
    <w:p w:rsidR="00DB23CE" w:rsidRDefault="00DB23CE" w:rsidP="00C64761">
      <w:pPr>
        <w:contextualSpacing/>
        <w:jc w:val="both"/>
        <w:rPr>
          <w:sz w:val="28"/>
          <w:szCs w:val="28"/>
        </w:rPr>
        <w:sectPr w:rsidR="00DB23CE" w:rsidSect="00A46307">
          <w:headerReference w:type="default" r:id="rId9"/>
          <w:pgSz w:w="11905" w:h="16838"/>
          <w:pgMar w:top="709" w:right="565" w:bottom="426" w:left="1701" w:header="0" w:footer="0" w:gutter="0"/>
          <w:cols w:space="720"/>
          <w:noEndnote/>
          <w:titlePg/>
          <w:docGrid w:linePitch="272"/>
        </w:sectPr>
      </w:pPr>
      <w:bookmarkStart w:id="0" w:name="_GoBack"/>
    </w:p>
    <w:bookmarkEnd w:id="0"/>
    <w:p w:rsidR="00F473A5" w:rsidRPr="009016A3" w:rsidRDefault="00F473A5" w:rsidP="000A228C">
      <w:pPr>
        <w:ind w:left="360"/>
        <w:contextualSpacing/>
        <w:rPr>
          <w:sz w:val="28"/>
          <w:szCs w:val="28"/>
        </w:rPr>
      </w:pPr>
    </w:p>
    <w:sectPr w:rsidR="00F473A5" w:rsidRPr="009016A3" w:rsidSect="00DB23CE">
      <w:pgSz w:w="16838" w:h="11905" w:orient="landscape"/>
      <w:pgMar w:top="1701" w:right="709" w:bottom="850" w:left="1134" w:header="851" w:footer="0" w:gutter="0"/>
      <w:pgNumType w:start="2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6A8" w:rsidRDefault="002C56A8" w:rsidP="00C111DE">
      <w:r>
        <w:separator/>
      </w:r>
    </w:p>
  </w:endnote>
  <w:endnote w:type="continuationSeparator" w:id="0">
    <w:p w:rsidR="002C56A8" w:rsidRDefault="002C56A8" w:rsidP="00C11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6A8" w:rsidRDefault="002C56A8" w:rsidP="00C111DE">
      <w:r>
        <w:separator/>
      </w:r>
    </w:p>
  </w:footnote>
  <w:footnote w:type="continuationSeparator" w:id="0">
    <w:p w:rsidR="002C56A8" w:rsidRDefault="002C56A8" w:rsidP="00C11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6292060"/>
      <w:docPartObj>
        <w:docPartGallery w:val="Page Numbers (Top of Page)"/>
        <w:docPartUnique/>
      </w:docPartObj>
    </w:sdtPr>
    <w:sdtEndPr/>
    <w:sdtContent>
      <w:p w:rsidR="00F473A5" w:rsidRDefault="00F54514">
        <w:pPr>
          <w:pStyle w:val="a3"/>
          <w:jc w:val="center"/>
        </w:pPr>
        <w:r>
          <w:fldChar w:fldCharType="begin"/>
        </w:r>
        <w:r w:rsidR="00F473A5">
          <w:instrText>PAGE   \* MERGEFORMAT</w:instrText>
        </w:r>
        <w:r>
          <w:fldChar w:fldCharType="separate"/>
        </w:r>
        <w:r w:rsidR="00C64761">
          <w:rPr>
            <w:noProof/>
          </w:rPr>
          <w:t>2</w:t>
        </w:r>
        <w:r>
          <w:fldChar w:fldCharType="end"/>
        </w:r>
      </w:p>
    </w:sdtContent>
  </w:sdt>
  <w:p w:rsidR="00F473A5" w:rsidRDefault="00F473A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6168E"/>
    <w:multiLevelType w:val="hybridMultilevel"/>
    <w:tmpl w:val="D1CAE2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0A5A42"/>
    <w:multiLevelType w:val="hybridMultilevel"/>
    <w:tmpl w:val="1EEA6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11DE"/>
    <w:rsid w:val="00006B8D"/>
    <w:rsid w:val="000A228C"/>
    <w:rsid w:val="000D00D5"/>
    <w:rsid w:val="000E36DD"/>
    <w:rsid w:val="000F7120"/>
    <w:rsid w:val="002C56A8"/>
    <w:rsid w:val="00333738"/>
    <w:rsid w:val="003B70C0"/>
    <w:rsid w:val="007263B5"/>
    <w:rsid w:val="00754C32"/>
    <w:rsid w:val="008A4675"/>
    <w:rsid w:val="008D2C4F"/>
    <w:rsid w:val="008E617A"/>
    <w:rsid w:val="009016A3"/>
    <w:rsid w:val="00A46307"/>
    <w:rsid w:val="00B228C0"/>
    <w:rsid w:val="00BD07CF"/>
    <w:rsid w:val="00C111DE"/>
    <w:rsid w:val="00C64761"/>
    <w:rsid w:val="00CB4D6B"/>
    <w:rsid w:val="00CC37C8"/>
    <w:rsid w:val="00D254CB"/>
    <w:rsid w:val="00DB23CE"/>
    <w:rsid w:val="00F32B41"/>
    <w:rsid w:val="00F473A5"/>
    <w:rsid w:val="00F54514"/>
    <w:rsid w:val="00FE18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1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111DE"/>
    <w:pPr>
      <w:keepNext/>
      <w:ind w:firstLine="720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C111DE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111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CC37C8"/>
    <w:pPr>
      <w:ind w:firstLine="709"/>
      <w:jc w:val="both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semiHidden/>
    <w:rsid w:val="00CC37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4630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630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1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111DE"/>
    <w:pPr>
      <w:keepNext/>
      <w:ind w:firstLine="720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C111DE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111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111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C11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11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CC37C8"/>
    <w:pPr>
      <w:ind w:firstLine="709"/>
      <w:jc w:val="both"/>
    </w:pPr>
    <w:rPr>
      <w:sz w:val="26"/>
    </w:rPr>
  </w:style>
  <w:style w:type="character" w:customStyle="1" w:styleId="a8">
    <w:name w:val="Основной текст с отступом Знак"/>
    <w:basedOn w:val="a0"/>
    <w:link w:val="a7"/>
    <w:semiHidden/>
    <w:rsid w:val="00CC37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4630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63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4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sakova</cp:lastModifiedBy>
  <cp:revision>4</cp:revision>
  <cp:lastPrinted>2020-03-13T06:42:00Z</cp:lastPrinted>
  <dcterms:created xsi:type="dcterms:W3CDTF">2020-03-27T08:01:00Z</dcterms:created>
  <dcterms:modified xsi:type="dcterms:W3CDTF">2020-03-27T08:10:00Z</dcterms:modified>
</cp:coreProperties>
</file>