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DE" w:rsidRPr="008767EF" w:rsidRDefault="009374DE" w:rsidP="009374DE">
      <w:pPr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76835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9374DE" w:rsidRPr="005C188B" w:rsidRDefault="009374DE" w:rsidP="009374DE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9374DE" w:rsidRPr="00F32CF5" w:rsidRDefault="009374DE" w:rsidP="009374DE">
      <w:pPr>
        <w:pStyle w:val="4"/>
        <w:spacing w:before="0" w:after="0"/>
        <w:jc w:val="center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9374DE" w:rsidRPr="0022102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22102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7B00EC" w:rsidRDefault="007B00EC" w:rsidP="009374DE">
      <w:pPr>
        <w:pStyle w:val="a8"/>
        <w:ind w:right="-96"/>
        <w:jc w:val="left"/>
        <w:rPr>
          <w:szCs w:val="24"/>
        </w:rPr>
      </w:pPr>
      <w:r>
        <w:rPr>
          <w:szCs w:val="24"/>
        </w:rPr>
        <w:t>24.11.2025                                                                                                                               № 2873</w:t>
      </w:r>
    </w:p>
    <w:p w:rsidR="009374D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22102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EF2C85" w:rsidRDefault="009374DE" w:rsidP="00F044EE">
      <w:pPr>
        <w:ind w:right="5215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запрете выхода людей и выезда транспортных средств на лед </w:t>
      </w:r>
      <w:r w:rsidR="00046F7D">
        <w:rPr>
          <w:b/>
          <w:sz w:val="28"/>
          <w:szCs w:val="28"/>
        </w:rPr>
        <w:t xml:space="preserve">водоемов на территории </w:t>
      </w:r>
      <w:r w:rsidR="00046F7D" w:rsidRPr="00595B86">
        <w:rPr>
          <w:b/>
          <w:sz w:val="28"/>
          <w:szCs w:val="28"/>
        </w:rPr>
        <w:t>Я</w:t>
      </w:r>
      <w:r w:rsidR="00046F7D">
        <w:rPr>
          <w:b/>
          <w:sz w:val="28"/>
          <w:szCs w:val="28"/>
        </w:rPr>
        <w:t>рославского муниципального округа</w:t>
      </w:r>
    </w:p>
    <w:bookmarkEnd w:id="0"/>
    <w:p w:rsidR="009374DE" w:rsidRDefault="009374DE" w:rsidP="009374DE">
      <w:pPr>
        <w:jc w:val="both"/>
        <w:rPr>
          <w:sz w:val="28"/>
          <w:szCs w:val="28"/>
        </w:rPr>
      </w:pPr>
    </w:p>
    <w:p w:rsidR="009374D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4E0D8F" w:rsidRDefault="009374DE" w:rsidP="009374DE">
      <w:pPr>
        <w:ind w:firstLine="709"/>
        <w:jc w:val="both"/>
        <w:rPr>
          <w:sz w:val="28"/>
          <w:szCs w:val="28"/>
        </w:rPr>
      </w:pPr>
      <w:r w:rsidRPr="00B21B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B21B34">
        <w:rPr>
          <w:sz w:val="28"/>
          <w:szCs w:val="28"/>
        </w:rPr>
        <w:t xml:space="preserve"> от 21</w:t>
      </w:r>
      <w:r w:rsidR="0030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B21B34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Pr="00B21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8C5B7A">
        <w:rPr>
          <w:sz w:val="28"/>
          <w:szCs w:val="28"/>
        </w:rPr>
        <w:t xml:space="preserve">                </w:t>
      </w:r>
      <w:r w:rsidRPr="00B21B34">
        <w:rPr>
          <w:sz w:val="28"/>
          <w:szCs w:val="28"/>
        </w:rPr>
        <w:t>№</w:t>
      </w:r>
      <w:r>
        <w:rPr>
          <w:sz w:val="28"/>
          <w:szCs w:val="28"/>
        </w:rPr>
        <w:t xml:space="preserve"> 68-ФЗ </w:t>
      </w:r>
      <w:r w:rsidRPr="00B21B34">
        <w:rPr>
          <w:sz w:val="28"/>
          <w:szCs w:val="28"/>
        </w:rPr>
        <w:t>«О защите населения и территорий от чрезв</w:t>
      </w:r>
      <w:r>
        <w:rPr>
          <w:sz w:val="28"/>
          <w:szCs w:val="28"/>
        </w:rPr>
        <w:t xml:space="preserve">ычайных ситуаций природного и техногенного характера», в </w:t>
      </w:r>
      <w:r w:rsidRPr="00B21B34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обеспечения безопасности людей и предотвращения</w:t>
      </w:r>
      <w:r w:rsidRPr="00B21B34">
        <w:rPr>
          <w:sz w:val="28"/>
          <w:szCs w:val="28"/>
        </w:rPr>
        <w:t xml:space="preserve"> несчастных случаев на водных объектах </w:t>
      </w:r>
      <w:r>
        <w:rPr>
          <w:sz w:val="28"/>
          <w:szCs w:val="28"/>
        </w:rPr>
        <w:t xml:space="preserve">Ярославского муниципального </w:t>
      </w:r>
      <w:r w:rsidR="00F044E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виду отсутствия стабильного ледо</w:t>
      </w:r>
      <w:r w:rsidR="00F044EE">
        <w:rPr>
          <w:sz w:val="28"/>
          <w:szCs w:val="28"/>
        </w:rPr>
        <w:t>става</w:t>
      </w:r>
      <w:r>
        <w:rPr>
          <w:sz w:val="28"/>
          <w:szCs w:val="28"/>
        </w:rPr>
        <w:t xml:space="preserve">, Администрация района  </w:t>
      </w:r>
      <w:proofErr w:type="gramStart"/>
      <w:r w:rsidRPr="00B21B34">
        <w:rPr>
          <w:b/>
          <w:sz w:val="28"/>
          <w:szCs w:val="28"/>
        </w:rPr>
        <w:t>п</w:t>
      </w:r>
      <w:proofErr w:type="gramEnd"/>
      <w:r w:rsidRPr="00B21B34">
        <w:rPr>
          <w:b/>
          <w:sz w:val="28"/>
          <w:szCs w:val="28"/>
        </w:rPr>
        <w:t xml:space="preserve"> о с т а н о в л я е т:</w:t>
      </w:r>
    </w:p>
    <w:p w:rsidR="009374DE" w:rsidRDefault="009374D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Запретить выход людей и выезд транспортных средств на лед </w:t>
      </w:r>
      <w:r w:rsidR="00F044E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водоемов на территории Ярославского муниципального </w:t>
      </w:r>
      <w:r w:rsidR="00046F7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период                  </w:t>
      </w:r>
      <w:r w:rsidR="008C5B7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 </w:t>
      </w:r>
      <w:r w:rsidR="00046F7D">
        <w:rPr>
          <w:sz w:val="28"/>
          <w:szCs w:val="28"/>
        </w:rPr>
        <w:t>1</w:t>
      </w:r>
      <w:r w:rsidR="00934E09">
        <w:rPr>
          <w:sz w:val="28"/>
          <w:szCs w:val="28"/>
        </w:rPr>
        <w:t>.</w:t>
      </w:r>
      <w:r w:rsidR="00046F7D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34E09">
        <w:rPr>
          <w:sz w:val="28"/>
          <w:szCs w:val="28"/>
        </w:rPr>
        <w:t>5</w:t>
      </w:r>
      <w:r>
        <w:rPr>
          <w:sz w:val="28"/>
          <w:szCs w:val="28"/>
        </w:rPr>
        <w:t xml:space="preserve"> до </w:t>
      </w:r>
      <w:r w:rsidR="00046F7D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46F7D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34E09">
        <w:rPr>
          <w:sz w:val="28"/>
          <w:szCs w:val="28"/>
        </w:rPr>
        <w:t>5</w:t>
      </w:r>
      <w:r w:rsidR="00F044E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374DE" w:rsidRDefault="009374D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6F7D">
        <w:rPr>
          <w:sz w:val="28"/>
          <w:szCs w:val="28"/>
        </w:rPr>
        <w:t>Администрациям</w:t>
      </w:r>
      <w:r>
        <w:rPr>
          <w:sz w:val="28"/>
          <w:szCs w:val="28"/>
        </w:rPr>
        <w:t xml:space="preserve"> поселений ЯМР:</w:t>
      </w:r>
    </w:p>
    <w:p w:rsidR="009374DE" w:rsidRDefault="00EA06F6" w:rsidP="00EA06F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374DE">
        <w:rPr>
          <w:sz w:val="28"/>
          <w:szCs w:val="28"/>
        </w:rPr>
        <w:t xml:space="preserve">издать нормативные правовые акты, приостанавливающие                                  или ограничивающие водопользование при отсутствии стабильного </w:t>
      </w:r>
      <w:r w:rsidR="00F044EE">
        <w:rPr>
          <w:sz w:val="28"/>
          <w:szCs w:val="28"/>
        </w:rPr>
        <w:t>ледостава</w:t>
      </w:r>
      <w:r w:rsidR="009374DE">
        <w:rPr>
          <w:sz w:val="28"/>
          <w:szCs w:val="28"/>
        </w:rPr>
        <w:t>;</w:t>
      </w:r>
    </w:p>
    <w:p w:rsidR="009374DE" w:rsidRDefault="009374D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мониторинг толщины льда на водоемах на территории поселений;</w:t>
      </w:r>
    </w:p>
    <w:p w:rsidR="009374DE" w:rsidRDefault="00EA06F6" w:rsidP="00EA06F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374DE">
        <w:rPr>
          <w:sz w:val="28"/>
          <w:szCs w:val="28"/>
        </w:rPr>
        <w:t>обозначить потенциально опасные участки водоемов  соответствующими предупреждающими (запрещающими) знаками.</w:t>
      </w:r>
    </w:p>
    <w:p w:rsidR="008C5B7A" w:rsidRDefault="00870DF0" w:rsidP="00870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83D3E">
        <w:rPr>
          <w:sz w:val="28"/>
          <w:szCs w:val="28"/>
        </w:rPr>
        <w:t xml:space="preserve">Управлению муниципального контроля и административного производства Администрации ЯМР (Н.В. Браун) </w:t>
      </w:r>
      <w:r w:rsidR="00683D3E">
        <w:rPr>
          <w:sz w:val="28"/>
        </w:rPr>
        <w:t xml:space="preserve">организовать </w:t>
      </w:r>
      <w:r w:rsidR="00F044EE">
        <w:rPr>
          <w:sz w:val="28"/>
        </w:rPr>
        <w:t xml:space="preserve">проведение </w:t>
      </w:r>
      <w:r w:rsidR="00683D3E">
        <w:rPr>
          <w:sz w:val="28"/>
        </w:rPr>
        <w:t>рейд</w:t>
      </w:r>
      <w:r w:rsidR="00F044EE">
        <w:rPr>
          <w:sz w:val="28"/>
        </w:rPr>
        <w:t xml:space="preserve">овых мероприятий </w:t>
      </w:r>
      <w:r>
        <w:rPr>
          <w:sz w:val="28"/>
        </w:rPr>
        <w:t>в местах возможного выхода людей на лед</w:t>
      </w:r>
      <w:r w:rsidR="00683D3E">
        <w:rPr>
          <w:sz w:val="28"/>
        </w:rPr>
        <w:t>.</w:t>
      </w:r>
    </w:p>
    <w:p w:rsidR="009374DE" w:rsidRDefault="00683D3E" w:rsidP="00870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DF0">
        <w:rPr>
          <w:sz w:val="28"/>
          <w:szCs w:val="28"/>
        </w:rPr>
        <w:t>.</w:t>
      </w:r>
      <w:r w:rsidR="00870DF0">
        <w:rPr>
          <w:sz w:val="28"/>
          <w:szCs w:val="28"/>
        </w:rPr>
        <w:tab/>
      </w:r>
      <w:r w:rsidR="009374DE">
        <w:rPr>
          <w:sz w:val="28"/>
          <w:szCs w:val="28"/>
        </w:rPr>
        <w:t xml:space="preserve">Контроль за исполнением постановления </w:t>
      </w:r>
      <w:r w:rsidR="009374DE" w:rsidRPr="009B2AA2">
        <w:rPr>
          <w:sz w:val="28"/>
          <w:szCs w:val="28"/>
        </w:rPr>
        <w:t xml:space="preserve">возложить </w:t>
      </w:r>
      <w:r w:rsidR="00046F7D">
        <w:rPr>
          <w:sz w:val="28"/>
          <w:szCs w:val="28"/>
        </w:rPr>
        <w:t>на первого заместителя Главы Администрации ЯМР Д.С. Шибаева</w:t>
      </w:r>
      <w:r w:rsidR="009374DE">
        <w:rPr>
          <w:sz w:val="28"/>
          <w:szCs w:val="28"/>
        </w:rPr>
        <w:t>.</w:t>
      </w:r>
    </w:p>
    <w:p w:rsidR="009374DE" w:rsidRDefault="00683D3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74DE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9374DE" w:rsidRDefault="009374DE" w:rsidP="009374DE">
      <w:pPr>
        <w:rPr>
          <w:sz w:val="28"/>
          <w:szCs w:val="28"/>
        </w:rPr>
      </w:pPr>
    </w:p>
    <w:p w:rsidR="00870DF0" w:rsidRDefault="00870DF0" w:rsidP="009374DE">
      <w:pPr>
        <w:rPr>
          <w:sz w:val="28"/>
          <w:szCs w:val="28"/>
        </w:rPr>
      </w:pPr>
    </w:p>
    <w:p w:rsidR="00046F7D" w:rsidRDefault="00046F7D" w:rsidP="00046F7D">
      <w:pPr>
        <w:pStyle w:val="a9"/>
        <w:ind w:right="-766"/>
        <w:jc w:val="both"/>
        <w:rPr>
          <w:szCs w:val="28"/>
        </w:rPr>
      </w:pPr>
      <w:r>
        <w:rPr>
          <w:szCs w:val="28"/>
        </w:rPr>
        <w:t>Глава Ярославского</w:t>
      </w:r>
    </w:p>
    <w:p w:rsidR="00456190" w:rsidRDefault="00046F7D" w:rsidP="00683D3E">
      <w:pPr>
        <w:pStyle w:val="a9"/>
        <w:ind w:right="-30"/>
        <w:jc w:val="both"/>
      </w:pPr>
      <w:r>
        <w:rPr>
          <w:szCs w:val="28"/>
        </w:rPr>
        <w:t>муниципального района                                                                   А.А. Михайлов</w:t>
      </w:r>
    </w:p>
    <w:sectPr w:rsidR="00456190" w:rsidSect="001C319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10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C5" w:rsidRDefault="000504C5">
      <w:r>
        <w:separator/>
      </w:r>
    </w:p>
  </w:endnote>
  <w:endnote w:type="continuationSeparator" w:id="0">
    <w:p w:rsidR="000504C5" w:rsidRDefault="0005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9374D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996" w:rsidRDefault="00FB37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FB3783">
    <w:pPr>
      <w:pStyle w:val="a6"/>
      <w:framePr w:wrap="around" w:vAnchor="text" w:hAnchor="margin" w:xAlign="right" w:y="1"/>
      <w:rPr>
        <w:rStyle w:val="a5"/>
      </w:rPr>
    </w:pPr>
  </w:p>
  <w:p w:rsidR="00876996" w:rsidRDefault="00FB378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C5" w:rsidRDefault="000504C5">
      <w:r>
        <w:separator/>
      </w:r>
    </w:p>
  </w:footnote>
  <w:footnote w:type="continuationSeparator" w:id="0">
    <w:p w:rsidR="000504C5" w:rsidRDefault="00050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9374DE" w:rsidP="001E37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996" w:rsidRDefault="00FB37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9374DE" w:rsidP="00FB2F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44EE">
      <w:rPr>
        <w:rStyle w:val="a5"/>
        <w:noProof/>
      </w:rPr>
      <w:t>2</w:t>
    </w:r>
    <w:r>
      <w:rPr>
        <w:rStyle w:val="a5"/>
      </w:rPr>
      <w:fldChar w:fldCharType="end"/>
    </w:r>
  </w:p>
  <w:p w:rsidR="00876996" w:rsidRDefault="00FB37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45"/>
    <w:rsid w:val="00012FF5"/>
    <w:rsid w:val="00046F7D"/>
    <w:rsid w:val="000504C5"/>
    <w:rsid w:val="00096006"/>
    <w:rsid w:val="000B6723"/>
    <w:rsid w:val="00152632"/>
    <w:rsid w:val="002A1FF5"/>
    <w:rsid w:val="0030263F"/>
    <w:rsid w:val="00456190"/>
    <w:rsid w:val="00507641"/>
    <w:rsid w:val="00513026"/>
    <w:rsid w:val="00555F03"/>
    <w:rsid w:val="005D5445"/>
    <w:rsid w:val="00646C2D"/>
    <w:rsid w:val="00683D3E"/>
    <w:rsid w:val="006E2101"/>
    <w:rsid w:val="007B00EC"/>
    <w:rsid w:val="00870DF0"/>
    <w:rsid w:val="008C297B"/>
    <w:rsid w:val="008C5B7A"/>
    <w:rsid w:val="008E4C56"/>
    <w:rsid w:val="00934E09"/>
    <w:rsid w:val="009374DE"/>
    <w:rsid w:val="00BE4259"/>
    <w:rsid w:val="00EA06F6"/>
    <w:rsid w:val="00F0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74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74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9374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374DE"/>
  </w:style>
  <w:style w:type="paragraph" w:styleId="a6">
    <w:name w:val="footer"/>
    <w:basedOn w:val="a"/>
    <w:link w:val="a7"/>
    <w:rsid w:val="009374D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9374DE"/>
    <w:pPr>
      <w:jc w:val="center"/>
    </w:pPr>
    <w:rPr>
      <w:b/>
      <w:sz w:val="24"/>
    </w:rPr>
  </w:style>
  <w:style w:type="paragraph" w:styleId="a9">
    <w:name w:val="Body Text"/>
    <w:basedOn w:val="a"/>
    <w:link w:val="aa"/>
    <w:rsid w:val="00046F7D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046F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44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E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74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74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9374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374DE"/>
  </w:style>
  <w:style w:type="paragraph" w:styleId="a6">
    <w:name w:val="footer"/>
    <w:basedOn w:val="a"/>
    <w:link w:val="a7"/>
    <w:rsid w:val="009374D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9374DE"/>
    <w:pPr>
      <w:jc w:val="center"/>
    </w:pPr>
    <w:rPr>
      <w:b/>
      <w:sz w:val="24"/>
    </w:rPr>
  </w:style>
  <w:style w:type="paragraph" w:styleId="a9">
    <w:name w:val="Body Text"/>
    <w:basedOn w:val="a"/>
    <w:link w:val="aa"/>
    <w:rsid w:val="00046F7D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046F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44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judina</dc:creator>
  <cp:lastModifiedBy>sakova</cp:lastModifiedBy>
  <cp:revision>2</cp:revision>
  <cp:lastPrinted>2025-11-24T06:31:00Z</cp:lastPrinted>
  <dcterms:created xsi:type="dcterms:W3CDTF">2025-11-24T06:31:00Z</dcterms:created>
  <dcterms:modified xsi:type="dcterms:W3CDTF">2025-11-24T06:31:00Z</dcterms:modified>
</cp:coreProperties>
</file>