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41" w:rsidRPr="0030056F" w:rsidRDefault="00A73441" w:rsidP="00A73441">
      <w:pPr>
        <w:pStyle w:val="ConsPlusTitle"/>
        <w:jc w:val="right"/>
        <w:rPr>
          <w:rFonts w:ascii="Times New Roman" w:hAnsi="Times New Roman"/>
          <w:i/>
          <w:highlight w:val="yellow"/>
        </w:rPr>
      </w:pPr>
      <w:r>
        <w:rPr>
          <w:rFonts w:ascii="Times New Roman" w:hAnsi="Times New Roman"/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-360045</wp:posOffset>
            </wp:positionV>
            <wp:extent cx="589280" cy="758190"/>
            <wp:effectExtent l="0" t="0" r="1270" b="381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441" w:rsidRPr="0096449F" w:rsidRDefault="00A73441" w:rsidP="00A73441">
      <w:pPr>
        <w:pStyle w:val="2"/>
        <w:spacing w:before="0" w:after="0"/>
        <w:jc w:val="center"/>
        <w:rPr>
          <w:rFonts w:ascii="Times New Roman" w:hAnsi="Times New Roman"/>
          <w:i w:val="0"/>
          <w:sz w:val="40"/>
          <w:szCs w:val="40"/>
        </w:rPr>
      </w:pPr>
      <w:r w:rsidRPr="0096449F">
        <w:rPr>
          <w:rFonts w:ascii="Times New Roman" w:hAnsi="Times New Roman"/>
          <w:i w:val="0"/>
          <w:sz w:val="40"/>
          <w:szCs w:val="40"/>
        </w:rPr>
        <w:t xml:space="preserve">М У Н И </w:t>
      </w:r>
      <w:proofErr w:type="gramStart"/>
      <w:r w:rsidRPr="0096449F">
        <w:rPr>
          <w:rFonts w:ascii="Times New Roman" w:hAnsi="Times New Roman"/>
          <w:i w:val="0"/>
          <w:sz w:val="40"/>
          <w:szCs w:val="40"/>
        </w:rPr>
        <w:t>Ц</w:t>
      </w:r>
      <w:proofErr w:type="gramEnd"/>
      <w:r w:rsidRPr="0096449F">
        <w:rPr>
          <w:rFonts w:ascii="Times New Roman" w:hAnsi="Times New Roman"/>
          <w:i w:val="0"/>
          <w:sz w:val="40"/>
          <w:szCs w:val="40"/>
        </w:rPr>
        <w:t xml:space="preserve"> И П А Л Ь Н Ы Й   С О В Е Т</w:t>
      </w:r>
    </w:p>
    <w:p w:rsidR="00A73441" w:rsidRPr="0096449F" w:rsidRDefault="00A73441" w:rsidP="00A73441">
      <w:pPr>
        <w:pStyle w:val="3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96449F">
        <w:rPr>
          <w:rFonts w:ascii="Times New Roman" w:hAnsi="Times New Roman"/>
          <w:sz w:val="36"/>
          <w:szCs w:val="36"/>
        </w:rPr>
        <w:t>Ярославского муниципального района</w:t>
      </w:r>
    </w:p>
    <w:p w:rsidR="00A73441" w:rsidRPr="0096449F" w:rsidRDefault="00A73441" w:rsidP="00A73441">
      <w:pPr>
        <w:jc w:val="center"/>
        <w:rPr>
          <w:b/>
          <w:bCs/>
          <w:sz w:val="36"/>
          <w:szCs w:val="36"/>
        </w:rPr>
      </w:pPr>
    </w:p>
    <w:p w:rsidR="00A73441" w:rsidRPr="0096449F" w:rsidRDefault="00A73441" w:rsidP="00A73441">
      <w:pPr>
        <w:jc w:val="center"/>
        <w:rPr>
          <w:b/>
          <w:bCs/>
          <w:sz w:val="36"/>
          <w:szCs w:val="36"/>
        </w:rPr>
      </w:pPr>
      <w:proofErr w:type="gramStart"/>
      <w:r w:rsidRPr="0096449F">
        <w:rPr>
          <w:b/>
          <w:bCs/>
          <w:sz w:val="36"/>
          <w:szCs w:val="36"/>
        </w:rPr>
        <w:t>Р</w:t>
      </w:r>
      <w:proofErr w:type="gramEnd"/>
      <w:r w:rsidRPr="0096449F">
        <w:rPr>
          <w:b/>
          <w:bCs/>
          <w:sz w:val="36"/>
          <w:szCs w:val="36"/>
        </w:rPr>
        <w:t xml:space="preserve"> Е Ш Е Н И Е</w:t>
      </w:r>
    </w:p>
    <w:p w:rsidR="00A73441" w:rsidRPr="00985F71" w:rsidRDefault="00A73441" w:rsidP="00A73441">
      <w:pPr>
        <w:rPr>
          <w:b/>
          <w:sz w:val="28"/>
          <w:szCs w:val="28"/>
        </w:rPr>
      </w:pPr>
    </w:p>
    <w:p w:rsidR="00A96DDB" w:rsidRPr="00B104BC" w:rsidRDefault="00B104BC" w:rsidP="00A73441">
      <w:pPr>
        <w:rPr>
          <w:b/>
        </w:rPr>
      </w:pPr>
      <w:r>
        <w:rPr>
          <w:b/>
        </w:rPr>
        <w:t>06.07.2022                                                                                                                                             № 56</w:t>
      </w:r>
    </w:p>
    <w:p w:rsidR="00985F71" w:rsidRPr="00985F71" w:rsidRDefault="00985F71" w:rsidP="00A73441">
      <w:pPr>
        <w:rPr>
          <w:b/>
          <w:sz w:val="28"/>
          <w:szCs w:val="28"/>
        </w:rPr>
      </w:pPr>
    </w:p>
    <w:p w:rsidR="00A73441" w:rsidRPr="00985F71" w:rsidRDefault="00A73441" w:rsidP="00A73441">
      <w:pPr>
        <w:rPr>
          <w:b/>
          <w:sz w:val="28"/>
          <w:szCs w:val="28"/>
        </w:rPr>
      </w:pPr>
    </w:p>
    <w:p w:rsidR="00D37DCE" w:rsidRPr="00A96DDB" w:rsidRDefault="00DF6561" w:rsidP="00F20501">
      <w:pPr>
        <w:ind w:right="-2"/>
        <w:jc w:val="center"/>
        <w:rPr>
          <w:bCs/>
          <w:i/>
          <w:iCs/>
          <w:sz w:val="28"/>
          <w:szCs w:val="28"/>
        </w:rPr>
      </w:pPr>
      <w:r w:rsidRPr="00F20501">
        <w:rPr>
          <w:b/>
          <w:sz w:val="28"/>
          <w:szCs w:val="28"/>
        </w:rPr>
        <w:t>О внесении изменений в решение</w:t>
      </w:r>
      <w:r w:rsidR="00F20501">
        <w:rPr>
          <w:b/>
          <w:sz w:val="28"/>
          <w:szCs w:val="28"/>
        </w:rPr>
        <w:br/>
      </w:r>
      <w:r w:rsidRPr="00F20501">
        <w:rPr>
          <w:b/>
          <w:sz w:val="28"/>
          <w:szCs w:val="28"/>
        </w:rPr>
        <w:t>Муниципального Совета</w:t>
      </w:r>
      <w:r w:rsidR="00F20501">
        <w:rPr>
          <w:b/>
          <w:sz w:val="28"/>
          <w:szCs w:val="28"/>
        </w:rPr>
        <w:t xml:space="preserve"> </w:t>
      </w:r>
      <w:r w:rsidRPr="00F20501">
        <w:rPr>
          <w:b/>
          <w:sz w:val="28"/>
          <w:szCs w:val="28"/>
        </w:rPr>
        <w:t>Ярославского муниципального района</w:t>
      </w:r>
      <w:r w:rsidR="00F20501">
        <w:rPr>
          <w:b/>
          <w:sz w:val="28"/>
          <w:szCs w:val="28"/>
        </w:rPr>
        <w:br/>
      </w:r>
      <w:r w:rsidRPr="00F20501">
        <w:rPr>
          <w:b/>
          <w:sz w:val="28"/>
          <w:szCs w:val="28"/>
        </w:rPr>
        <w:t>«</w:t>
      </w:r>
      <w:r w:rsidR="00B4429C" w:rsidRPr="00F20501">
        <w:rPr>
          <w:b/>
          <w:sz w:val="28"/>
          <w:szCs w:val="28"/>
        </w:rPr>
        <w:t>О</w:t>
      </w:r>
      <w:r w:rsidR="006D5723" w:rsidRPr="00A96DDB">
        <w:rPr>
          <w:sz w:val="28"/>
          <w:szCs w:val="28"/>
        </w:rPr>
        <w:t xml:space="preserve"> </w:t>
      </w:r>
      <w:r w:rsidR="00F20501" w:rsidRPr="00D8349D">
        <w:rPr>
          <w:b/>
          <w:sz w:val="28"/>
          <w:szCs w:val="28"/>
        </w:rPr>
        <w:t>муниципальном</w:t>
      </w:r>
      <w:r w:rsidR="00F20501">
        <w:rPr>
          <w:b/>
          <w:sz w:val="28"/>
          <w:szCs w:val="28"/>
        </w:rPr>
        <w:t xml:space="preserve"> </w:t>
      </w:r>
      <w:r w:rsidR="00F20501" w:rsidRPr="00D8349D">
        <w:rPr>
          <w:b/>
          <w:sz w:val="28"/>
          <w:szCs w:val="28"/>
        </w:rPr>
        <w:t>контроле</w:t>
      </w:r>
      <w:r w:rsidR="00F20501">
        <w:rPr>
          <w:b/>
          <w:sz w:val="28"/>
          <w:szCs w:val="28"/>
        </w:rPr>
        <w:t xml:space="preserve"> </w:t>
      </w:r>
      <w:r w:rsidR="00F20501">
        <w:rPr>
          <w:b/>
          <w:color w:val="000000"/>
          <w:sz w:val="28"/>
          <w:szCs w:val="28"/>
        </w:rPr>
        <w:t xml:space="preserve">на автомобильном транспорте, </w:t>
      </w:r>
      <w:r w:rsidR="00F20501" w:rsidRPr="00D8349D">
        <w:rPr>
          <w:b/>
          <w:color w:val="000000"/>
          <w:sz w:val="28"/>
          <w:szCs w:val="28"/>
        </w:rPr>
        <w:t>городском наземном электрическом транспорте</w:t>
      </w:r>
      <w:r w:rsidR="00F20501">
        <w:rPr>
          <w:b/>
          <w:color w:val="000000"/>
          <w:sz w:val="28"/>
          <w:szCs w:val="28"/>
        </w:rPr>
        <w:t xml:space="preserve"> </w:t>
      </w:r>
      <w:r w:rsidR="00F20501" w:rsidRPr="00D8349D">
        <w:rPr>
          <w:b/>
          <w:color w:val="000000"/>
          <w:sz w:val="28"/>
          <w:szCs w:val="28"/>
        </w:rPr>
        <w:t>и в дорожном хозяйстве</w:t>
      </w:r>
      <w:r w:rsidR="00F20501">
        <w:rPr>
          <w:b/>
          <w:color w:val="000000"/>
          <w:sz w:val="28"/>
          <w:szCs w:val="28"/>
        </w:rPr>
        <w:br/>
      </w:r>
      <w:r w:rsidR="00F20501" w:rsidRPr="00D8349D">
        <w:rPr>
          <w:b/>
          <w:color w:val="000000"/>
          <w:sz w:val="28"/>
          <w:szCs w:val="28"/>
        </w:rPr>
        <w:t>на территории Ярославского муниципального района</w:t>
      </w:r>
      <w:r>
        <w:rPr>
          <w:sz w:val="28"/>
          <w:szCs w:val="28"/>
        </w:rPr>
        <w:t>»</w:t>
      </w:r>
    </w:p>
    <w:p w:rsidR="00CE77CC" w:rsidRDefault="00CE77CC" w:rsidP="00CE77CC">
      <w:pPr>
        <w:rPr>
          <w:sz w:val="28"/>
          <w:szCs w:val="28"/>
          <w:lang w:eastAsia="en-US"/>
        </w:rPr>
      </w:pPr>
    </w:p>
    <w:p w:rsidR="00B46839" w:rsidRPr="00616230" w:rsidRDefault="00B46839" w:rsidP="00B46839">
      <w:pPr>
        <w:autoSpaceDE w:val="0"/>
        <w:jc w:val="right"/>
      </w:pPr>
      <w:r w:rsidRPr="00616230">
        <w:t>Принято на заседании</w:t>
      </w:r>
    </w:p>
    <w:p w:rsidR="00B46839" w:rsidRPr="00616230" w:rsidRDefault="00B46839" w:rsidP="00B46839">
      <w:pPr>
        <w:autoSpaceDE w:val="0"/>
        <w:jc w:val="right"/>
      </w:pPr>
      <w:r w:rsidRPr="00616230">
        <w:t>Муниципального Совета</w:t>
      </w:r>
    </w:p>
    <w:p w:rsidR="00B46839" w:rsidRDefault="00B46839" w:rsidP="00B46839">
      <w:pPr>
        <w:autoSpaceDE w:val="0"/>
        <w:jc w:val="right"/>
      </w:pPr>
      <w:r w:rsidRPr="00616230">
        <w:t>Ярославского муниципального района</w:t>
      </w:r>
    </w:p>
    <w:p w:rsidR="00E0252B" w:rsidRPr="00616230" w:rsidRDefault="00E0252B" w:rsidP="00B46839">
      <w:pPr>
        <w:autoSpaceDE w:val="0"/>
        <w:jc w:val="right"/>
      </w:pPr>
      <w:r>
        <w:t>от «</w:t>
      </w:r>
      <w:r w:rsidR="00B104BC">
        <w:t>30</w:t>
      </w:r>
      <w:r>
        <w:t xml:space="preserve">» </w:t>
      </w:r>
      <w:r w:rsidR="00F20501">
        <w:t>июня</w:t>
      </w:r>
      <w:r>
        <w:t xml:space="preserve"> 202</w:t>
      </w:r>
      <w:r w:rsidR="00DF6561">
        <w:t>2</w:t>
      </w:r>
      <w:r>
        <w:t xml:space="preserve"> г.</w:t>
      </w:r>
    </w:p>
    <w:p w:rsidR="005A0A81" w:rsidRDefault="005A0A81" w:rsidP="00A73441">
      <w:pPr>
        <w:ind w:right="4704"/>
        <w:jc w:val="both"/>
        <w:rPr>
          <w:b/>
          <w:sz w:val="28"/>
          <w:szCs w:val="28"/>
          <w:highlight w:val="yellow"/>
        </w:rPr>
      </w:pPr>
    </w:p>
    <w:p w:rsidR="00985F71" w:rsidRPr="00B46839" w:rsidRDefault="00985F71" w:rsidP="00A73441">
      <w:pPr>
        <w:ind w:right="4704"/>
        <w:jc w:val="both"/>
        <w:rPr>
          <w:b/>
          <w:sz w:val="28"/>
          <w:szCs w:val="28"/>
          <w:highlight w:val="yellow"/>
        </w:rPr>
      </w:pPr>
    </w:p>
    <w:p w:rsidR="00DF6561" w:rsidRDefault="00DF6561" w:rsidP="00DF656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положениями Федерального закона </w:t>
      </w:r>
      <w:r w:rsidRPr="008E4C83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8E4C83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года </w:t>
      </w:r>
      <w:r w:rsidRPr="008E4C83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8E4C83">
        <w:rPr>
          <w:sz w:val="28"/>
          <w:szCs w:val="28"/>
        </w:rPr>
        <w:t>248-ФЗ «О государственном контроле (надзоре) и муниципальном контроле в</w:t>
      </w:r>
      <w:r>
        <w:rPr>
          <w:sz w:val="28"/>
          <w:szCs w:val="28"/>
        </w:rPr>
        <w:t> </w:t>
      </w:r>
      <w:r w:rsidRPr="008E4C8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» </w:t>
      </w:r>
      <w:r w:rsidRPr="00867BD5">
        <w:rPr>
          <w:b/>
          <w:bCs/>
          <w:sz w:val="28"/>
          <w:szCs w:val="28"/>
        </w:rPr>
        <w:t>МУНИЦИПАЛЬНЫЙ СОВЕТ ЯРОСЛАВСКОГО МУНИЦИПАЛЬНОГО РАЙОНА РЕШИЛ:</w:t>
      </w:r>
    </w:p>
    <w:p w:rsidR="00DF6561" w:rsidRPr="00F20501" w:rsidRDefault="00DF6561" w:rsidP="00F20501">
      <w:pPr>
        <w:ind w:firstLine="709"/>
        <w:jc w:val="both"/>
        <w:rPr>
          <w:sz w:val="28"/>
          <w:szCs w:val="28"/>
        </w:rPr>
      </w:pPr>
      <w:r w:rsidRPr="00F20501">
        <w:rPr>
          <w:sz w:val="28"/>
          <w:szCs w:val="28"/>
        </w:rPr>
        <w:t xml:space="preserve">Внести в решение Муниципального Совета Ярославского муниципального района </w:t>
      </w:r>
      <w:r w:rsidR="00F20501">
        <w:rPr>
          <w:sz w:val="28"/>
          <w:szCs w:val="28"/>
        </w:rPr>
        <w:t xml:space="preserve">от </w:t>
      </w:r>
      <w:r w:rsidR="00F20501" w:rsidRPr="00F20501">
        <w:rPr>
          <w:sz w:val="28"/>
          <w:szCs w:val="28"/>
        </w:rPr>
        <w:t>25.11.2021 № 104</w:t>
      </w:r>
      <w:r w:rsidR="00F20501">
        <w:rPr>
          <w:sz w:val="28"/>
          <w:szCs w:val="28"/>
        </w:rPr>
        <w:t xml:space="preserve"> «</w:t>
      </w:r>
      <w:r w:rsidR="00F20501" w:rsidRPr="00F20501">
        <w:rPr>
          <w:sz w:val="28"/>
          <w:szCs w:val="28"/>
        </w:rPr>
        <w:t xml:space="preserve">О муниципальном контроле </w:t>
      </w:r>
      <w:r w:rsidR="00F20501" w:rsidRPr="00F20501">
        <w:rPr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F20501">
        <w:rPr>
          <w:color w:val="000000"/>
          <w:sz w:val="28"/>
          <w:szCs w:val="28"/>
        </w:rPr>
        <w:t xml:space="preserve"> </w:t>
      </w:r>
      <w:r w:rsidR="00F20501" w:rsidRPr="00F20501">
        <w:rPr>
          <w:color w:val="000000"/>
          <w:sz w:val="28"/>
          <w:szCs w:val="28"/>
        </w:rPr>
        <w:t>на территории Ярославского муниципального района</w:t>
      </w:r>
      <w:r w:rsidR="00F20501">
        <w:rPr>
          <w:color w:val="000000"/>
          <w:sz w:val="28"/>
          <w:szCs w:val="28"/>
        </w:rPr>
        <w:t xml:space="preserve">» </w:t>
      </w:r>
      <w:r w:rsidRPr="00F20501">
        <w:rPr>
          <w:sz w:val="28"/>
          <w:szCs w:val="28"/>
        </w:rPr>
        <w:t>следующие изменения:</w:t>
      </w:r>
    </w:p>
    <w:p w:rsidR="00DF6561" w:rsidRDefault="00DF6561" w:rsidP="00EE2F10">
      <w:pPr>
        <w:spacing w:line="241" w:lineRule="auto"/>
        <w:ind w:firstLine="709"/>
        <w:jc w:val="both"/>
        <w:rPr>
          <w:bCs/>
          <w:szCs w:val="28"/>
        </w:rPr>
      </w:pPr>
      <w:r>
        <w:rPr>
          <w:sz w:val="28"/>
          <w:szCs w:val="28"/>
        </w:rPr>
        <w:t xml:space="preserve">В Положении </w:t>
      </w:r>
      <w:r w:rsidRPr="00EE1B12">
        <w:rPr>
          <w:sz w:val="28"/>
          <w:szCs w:val="28"/>
        </w:rPr>
        <w:t xml:space="preserve">о </w:t>
      </w:r>
      <w:r w:rsidR="00F20501" w:rsidRPr="00F20501">
        <w:rPr>
          <w:sz w:val="28"/>
          <w:szCs w:val="28"/>
        </w:rPr>
        <w:t xml:space="preserve">муниципальном контроле </w:t>
      </w:r>
      <w:r w:rsidR="00F20501" w:rsidRPr="00F20501">
        <w:rPr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F20501">
        <w:rPr>
          <w:color w:val="000000"/>
          <w:sz w:val="28"/>
          <w:szCs w:val="28"/>
        </w:rPr>
        <w:t xml:space="preserve"> </w:t>
      </w:r>
      <w:r w:rsidR="00F20501" w:rsidRPr="00F20501">
        <w:rPr>
          <w:color w:val="000000"/>
          <w:sz w:val="28"/>
          <w:szCs w:val="28"/>
        </w:rPr>
        <w:t>на территории Ярославского муниципального района</w:t>
      </w:r>
      <w:r>
        <w:rPr>
          <w:sz w:val="28"/>
          <w:szCs w:val="28"/>
        </w:rPr>
        <w:t>:</w:t>
      </w:r>
    </w:p>
    <w:p w:rsidR="0021186B" w:rsidRDefault="00DF6561" w:rsidP="00EE2F10">
      <w:pPr>
        <w:tabs>
          <w:tab w:val="left" w:pos="-426"/>
          <w:tab w:val="left" w:pos="540"/>
          <w:tab w:val="left" w:pos="993"/>
        </w:tabs>
        <w:ind w:right="-72" w:firstLine="709"/>
        <w:jc w:val="both"/>
        <w:rPr>
          <w:sz w:val="28"/>
        </w:rPr>
      </w:pPr>
      <w:r>
        <w:rPr>
          <w:sz w:val="28"/>
        </w:rPr>
        <w:t>1. Пункт 1.</w:t>
      </w:r>
      <w:r w:rsidR="00F20501">
        <w:rPr>
          <w:sz w:val="28"/>
        </w:rPr>
        <w:t>9</w:t>
      </w:r>
      <w:r>
        <w:rPr>
          <w:sz w:val="28"/>
        </w:rPr>
        <w:t xml:space="preserve"> признать утратившим силу.</w:t>
      </w:r>
    </w:p>
    <w:p w:rsidR="00DF6561" w:rsidRDefault="00DF6561" w:rsidP="00EE2F10">
      <w:pPr>
        <w:tabs>
          <w:tab w:val="left" w:pos="-426"/>
          <w:tab w:val="left" w:pos="540"/>
          <w:tab w:val="left" w:pos="993"/>
        </w:tabs>
        <w:ind w:right="-72" w:firstLine="709"/>
        <w:jc w:val="both"/>
        <w:rPr>
          <w:sz w:val="28"/>
        </w:rPr>
      </w:pPr>
      <w:r>
        <w:rPr>
          <w:sz w:val="28"/>
        </w:rPr>
        <w:t xml:space="preserve">2. Дополнить разделом </w:t>
      </w:r>
      <w:r w:rsidR="00ED3EB0">
        <w:rPr>
          <w:sz w:val="28"/>
        </w:rPr>
        <w:t>2</w:t>
      </w:r>
      <w:r w:rsidRPr="00E55F3F">
        <w:rPr>
          <w:sz w:val="28"/>
          <w:vertAlign w:val="superscript"/>
        </w:rPr>
        <w:t>1</w:t>
      </w:r>
      <w:r>
        <w:rPr>
          <w:sz w:val="28"/>
        </w:rPr>
        <w:t xml:space="preserve"> следующего содержания:</w:t>
      </w:r>
    </w:p>
    <w:p w:rsidR="00E55F3F" w:rsidRDefault="00E55F3F" w:rsidP="00EE2F1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3EB0">
        <w:rPr>
          <w:sz w:val="28"/>
        </w:rPr>
        <w:t>2</w:t>
      </w:r>
      <w:r w:rsidR="00ED3EB0" w:rsidRPr="00E55F3F">
        <w:rPr>
          <w:sz w:val="28"/>
          <w:vertAlign w:val="superscript"/>
        </w:rPr>
        <w:t>1</w:t>
      </w:r>
      <w:r>
        <w:rPr>
          <w:sz w:val="28"/>
          <w:szCs w:val="28"/>
        </w:rPr>
        <w:t>. Управление рисками причинения вреда (ущерба)</w:t>
      </w:r>
    </w:p>
    <w:p w:rsidR="00E55F3F" w:rsidRDefault="00E55F3F" w:rsidP="00EE2F1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охраняемым законом ценностям </w:t>
      </w:r>
    </w:p>
    <w:p w:rsidR="00E55F3F" w:rsidRDefault="00E55F3F" w:rsidP="00EE2F10">
      <w:pPr>
        <w:ind w:firstLine="709"/>
        <w:jc w:val="center"/>
        <w:rPr>
          <w:sz w:val="28"/>
          <w:szCs w:val="28"/>
        </w:rPr>
      </w:pPr>
    </w:p>
    <w:p w:rsidR="00651AB0" w:rsidRPr="001A7A5F" w:rsidRDefault="00651AB0" w:rsidP="00651AB0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1A7A5F">
        <w:rPr>
          <w:sz w:val="28"/>
          <w:szCs w:val="28"/>
        </w:rPr>
        <w:t>2</w:t>
      </w:r>
      <w:r w:rsidRPr="00651AB0">
        <w:rPr>
          <w:sz w:val="28"/>
          <w:szCs w:val="28"/>
          <w:vertAlign w:val="superscript"/>
        </w:rPr>
        <w:t>1</w:t>
      </w:r>
      <w:r w:rsidRPr="001A7A5F">
        <w:rPr>
          <w:sz w:val="28"/>
          <w:szCs w:val="28"/>
        </w:rPr>
        <w:t xml:space="preserve">.1. </w:t>
      </w:r>
      <w:r>
        <w:rPr>
          <w:bCs/>
          <w:sz w:val="28"/>
          <w:szCs w:val="28"/>
        </w:rPr>
        <w:t>Уполномоченный орган</w:t>
      </w:r>
      <w:r w:rsidRPr="001A7A5F">
        <w:rPr>
          <w:bCs/>
          <w:sz w:val="28"/>
          <w:szCs w:val="28"/>
        </w:rPr>
        <w:t xml:space="preserve"> для целей управления рисками причинения вреда (ущерба)</w:t>
      </w:r>
      <w:r>
        <w:rPr>
          <w:bCs/>
          <w:sz w:val="28"/>
          <w:szCs w:val="28"/>
        </w:rPr>
        <w:t xml:space="preserve"> охраняемым законом ценностям</w:t>
      </w:r>
      <w:r w:rsidRPr="001A7A5F">
        <w:rPr>
          <w:bCs/>
          <w:sz w:val="28"/>
          <w:szCs w:val="28"/>
        </w:rPr>
        <w:t xml:space="preserve"> при осуществлении </w:t>
      </w:r>
      <w:r>
        <w:rPr>
          <w:bCs/>
          <w:sz w:val="28"/>
          <w:szCs w:val="28"/>
        </w:rPr>
        <w:t>контроля</w:t>
      </w:r>
      <w:r w:rsidRPr="001A7A5F">
        <w:rPr>
          <w:bCs/>
          <w:sz w:val="28"/>
          <w:szCs w:val="28"/>
        </w:rPr>
        <w:t xml:space="preserve"> относит объекты </w:t>
      </w:r>
      <w:r>
        <w:rPr>
          <w:bCs/>
          <w:sz w:val="28"/>
          <w:szCs w:val="28"/>
        </w:rPr>
        <w:t>контроля</w:t>
      </w:r>
      <w:r w:rsidRPr="001A7A5F">
        <w:rPr>
          <w:bCs/>
          <w:sz w:val="28"/>
          <w:szCs w:val="28"/>
        </w:rPr>
        <w:t xml:space="preserve"> к одной из следующих категорий риска причинения вреда (ущерба) (далее – категории риска):</w:t>
      </w:r>
    </w:p>
    <w:p w:rsidR="00651AB0" w:rsidRDefault="00651AB0" w:rsidP="00651AB0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значительный риск;</w:t>
      </w:r>
    </w:p>
    <w:p w:rsidR="00651AB0" w:rsidRPr="001A7A5F" w:rsidRDefault="00651AB0" w:rsidP="00651AB0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1A7A5F">
        <w:rPr>
          <w:bCs/>
          <w:sz w:val="28"/>
          <w:szCs w:val="28"/>
        </w:rPr>
        <w:t>- средний риск;</w:t>
      </w:r>
    </w:p>
    <w:p w:rsidR="00651AB0" w:rsidRPr="00DF50F4" w:rsidRDefault="00651AB0" w:rsidP="00651AB0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DF50F4">
        <w:rPr>
          <w:bCs/>
          <w:sz w:val="28"/>
          <w:szCs w:val="28"/>
        </w:rPr>
        <w:t>- умеренный риск;</w:t>
      </w:r>
    </w:p>
    <w:p w:rsidR="00651AB0" w:rsidRDefault="00651AB0" w:rsidP="00651AB0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DF50F4">
        <w:rPr>
          <w:bCs/>
          <w:sz w:val="28"/>
          <w:szCs w:val="28"/>
        </w:rPr>
        <w:t>- низкий риск.</w:t>
      </w:r>
    </w:p>
    <w:p w:rsidR="00651AB0" w:rsidRPr="00DF50F4" w:rsidRDefault="00651AB0" w:rsidP="00651AB0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0932BA">
        <w:rPr>
          <w:bCs/>
          <w:sz w:val="28"/>
          <w:szCs w:val="28"/>
        </w:rPr>
        <w:lastRenderedPageBreak/>
        <w:t xml:space="preserve">Отнесение объектов контроля к определенной категории риска осуществляется на основании сопоставления их характеристик с критериями отнесения объектов контроля к категориям риска, приведенными в </w:t>
      </w:r>
      <w:r>
        <w:rPr>
          <w:bCs/>
          <w:sz w:val="28"/>
          <w:szCs w:val="28"/>
        </w:rPr>
        <w:t>пункте 2</w:t>
      </w:r>
      <w:r w:rsidRPr="00651AB0"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.2 </w:t>
      </w:r>
      <w:r w:rsidR="00736330">
        <w:rPr>
          <w:bCs/>
          <w:sz w:val="28"/>
          <w:szCs w:val="28"/>
        </w:rPr>
        <w:t>настоящего Положения</w:t>
      </w:r>
      <w:r w:rsidRPr="000932BA">
        <w:rPr>
          <w:bCs/>
          <w:sz w:val="28"/>
          <w:szCs w:val="28"/>
        </w:rPr>
        <w:t>.</w:t>
      </w:r>
    </w:p>
    <w:p w:rsidR="00651AB0" w:rsidRPr="000F6D8E" w:rsidRDefault="00651AB0" w:rsidP="00651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51AB0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.2</w:t>
      </w:r>
      <w:r w:rsidRPr="000F6D8E">
        <w:rPr>
          <w:sz w:val="28"/>
          <w:szCs w:val="28"/>
        </w:rPr>
        <w:t xml:space="preserve">. С учетом тяжести потенциальных негативных последствий возможного несоблюдения </w:t>
      </w:r>
      <w:r>
        <w:rPr>
          <w:sz w:val="28"/>
          <w:szCs w:val="28"/>
        </w:rPr>
        <w:t>контролируемыми лицами</w:t>
      </w:r>
      <w:r w:rsidRPr="000F6D8E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обязательных требований</w:t>
      </w:r>
      <w:r w:rsidRPr="000F6D8E">
        <w:rPr>
          <w:sz w:val="28"/>
          <w:szCs w:val="28"/>
        </w:rPr>
        <w:t xml:space="preserve">, </w:t>
      </w:r>
      <w:r>
        <w:rPr>
          <w:sz w:val="28"/>
          <w:szCs w:val="28"/>
        </w:rPr>
        <w:t>объекты контроля относятся к группам тяжести «А» и «Б»</w:t>
      </w:r>
      <w:r w:rsidRPr="000F6D8E">
        <w:rPr>
          <w:sz w:val="28"/>
          <w:szCs w:val="28"/>
        </w:rPr>
        <w:t>.</w:t>
      </w:r>
    </w:p>
    <w:p w:rsidR="00651AB0" w:rsidRDefault="00651AB0" w:rsidP="00651AB0">
      <w:pPr>
        <w:ind w:firstLine="709"/>
        <w:jc w:val="both"/>
        <w:rPr>
          <w:sz w:val="28"/>
          <w:szCs w:val="28"/>
        </w:rPr>
      </w:pPr>
      <w:r w:rsidRPr="000F6D8E">
        <w:rPr>
          <w:sz w:val="28"/>
          <w:szCs w:val="28"/>
        </w:rPr>
        <w:t xml:space="preserve">С учетом оценки вероятности несоблюдения контролируемыми лицами обязательных требований </w:t>
      </w:r>
      <w:r>
        <w:rPr>
          <w:sz w:val="28"/>
          <w:szCs w:val="28"/>
        </w:rPr>
        <w:t>объекты контроля разделяются на группы вероятности «1», «2», «3», «4».</w:t>
      </w:r>
    </w:p>
    <w:p w:rsidR="00651AB0" w:rsidRPr="000F6D8E" w:rsidRDefault="00651AB0" w:rsidP="00651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51AB0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.2.1. К группе тяжести «А»</w:t>
      </w:r>
      <w:r w:rsidRPr="000F6D8E">
        <w:rPr>
          <w:sz w:val="28"/>
          <w:szCs w:val="28"/>
        </w:rPr>
        <w:t xml:space="preserve"> относятся:</w:t>
      </w:r>
    </w:p>
    <w:p w:rsidR="00651AB0" w:rsidRPr="000F6D8E" w:rsidRDefault="00651AB0" w:rsidP="00651AB0">
      <w:pPr>
        <w:ind w:firstLine="709"/>
        <w:jc w:val="both"/>
        <w:rPr>
          <w:sz w:val="28"/>
          <w:szCs w:val="28"/>
        </w:rPr>
      </w:pPr>
      <w:r w:rsidRPr="000F6D8E">
        <w:rPr>
          <w:sz w:val="28"/>
          <w:szCs w:val="28"/>
        </w:rPr>
        <w:t xml:space="preserve">- соблюдение изготовителем, исполнителем (лицом, выполняющим функции иностранного изготовителя), продавцом требований, установленных пунктами 12-24.19 Технического регламента Таможенного союза «Безопасность автомобильных дорог» </w:t>
      </w:r>
      <w:proofErr w:type="gramStart"/>
      <w:r w:rsidRPr="000F6D8E">
        <w:rPr>
          <w:sz w:val="28"/>
          <w:szCs w:val="28"/>
        </w:rPr>
        <w:t>ТР</w:t>
      </w:r>
      <w:proofErr w:type="gramEnd"/>
      <w:r w:rsidRPr="000F6D8E">
        <w:rPr>
          <w:sz w:val="28"/>
          <w:szCs w:val="28"/>
        </w:rPr>
        <w:t xml:space="preserve"> ТС 014/2011, или обязательных требований, подлежащих применению до</w:t>
      </w:r>
      <w:r w:rsidR="00B8199A">
        <w:rPr>
          <w:sz w:val="28"/>
          <w:szCs w:val="28"/>
        </w:rPr>
        <w:t> </w:t>
      </w:r>
      <w:r w:rsidRPr="000F6D8E">
        <w:rPr>
          <w:sz w:val="28"/>
          <w:szCs w:val="28"/>
        </w:rPr>
        <w:t xml:space="preserve">вступления в силу технических регламентов в соответствии с </w:t>
      </w:r>
      <w:r w:rsidRPr="00651AB0">
        <w:rPr>
          <w:rStyle w:val="afc"/>
          <w:color w:val="auto"/>
          <w:sz w:val="28"/>
          <w:szCs w:val="28"/>
        </w:rPr>
        <w:t>Федеральным законом</w:t>
      </w:r>
      <w:r w:rsidRPr="00651AB0">
        <w:rPr>
          <w:sz w:val="28"/>
          <w:szCs w:val="28"/>
        </w:rPr>
        <w:t xml:space="preserve"> </w:t>
      </w:r>
      <w:r w:rsidRPr="000F6D8E">
        <w:rPr>
          <w:sz w:val="28"/>
          <w:szCs w:val="28"/>
        </w:rPr>
        <w:t>от 27 декабря 2002 г</w:t>
      </w:r>
      <w:r>
        <w:rPr>
          <w:sz w:val="28"/>
          <w:szCs w:val="28"/>
        </w:rPr>
        <w:t>ода</w:t>
      </w:r>
      <w:r w:rsidRPr="000F6D8E">
        <w:rPr>
          <w:sz w:val="28"/>
          <w:szCs w:val="28"/>
        </w:rPr>
        <w:t xml:space="preserve"> № 184-ФЗ «О техническом регулировании» обязательных требований, содержащихся в пунктах 12-24.19 Технического регламента Таможенного союза «Безопасность автомобильных дорог» </w:t>
      </w:r>
      <w:proofErr w:type="gramStart"/>
      <w:r w:rsidRPr="000F6D8E">
        <w:rPr>
          <w:sz w:val="28"/>
          <w:szCs w:val="28"/>
        </w:rPr>
        <w:t>ТР</w:t>
      </w:r>
      <w:proofErr w:type="gramEnd"/>
      <w:r w:rsidRPr="000F6D8E">
        <w:rPr>
          <w:sz w:val="28"/>
          <w:szCs w:val="28"/>
        </w:rPr>
        <w:t xml:space="preserve"> ТС 014/2011;</w:t>
      </w:r>
    </w:p>
    <w:p w:rsidR="00651AB0" w:rsidRPr="000F6D8E" w:rsidRDefault="00651AB0" w:rsidP="00651AB0">
      <w:pPr>
        <w:ind w:firstLine="709"/>
        <w:jc w:val="both"/>
        <w:rPr>
          <w:sz w:val="28"/>
          <w:szCs w:val="28"/>
        </w:rPr>
      </w:pPr>
      <w:r w:rsidRPr="000F6D8E">
        <w:rPr>
          <w:sz w:val="28"/>
          <w:szCs w:val="28"/>
        </w:rPr>
        <w:t xml:space="preserve">- деятельность по осуществлению работ по капитальному ремонту, ремонту и содержанию автомобильных дорог общего пользования </w:t>
      </w:r>
      <w:r>
        <w:rPr>
          <w:sz w:val="28"/>
          <w:szCs w:val="28"/>
        </w:rPr>
        <w:t>местного</w:t>
      </w:r>
      <w:r w:rsidRPr="000F6D8E">
        <w:rPr>
          <w:sz w:val="28"/>
          <w:szCs w:val="28"/>
        </w:rPr>
        <w:t xml:space="preserve"> значения;</w:t>
      </w:r>
    </w:p>
    <w:p w:rsidR="00651AB0" w:rsidRPr="000F6D8E" w:rsidRDefault="00651AB0" w:rsidP="00651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по перевозке пассажиров и грузов</w:t>
      </w:r>
      <w:r w:rsidRPr="000F6D8E">
        <w:rPr>
          <w:sz w:val="28"/>
          <w:szCs w:val="28"/>
        </w:rPr>
        <w:t>.</w:t>
      </w:r>
    </w:p>
    <w:p w:rsidR="00651AB0" w:rsidRPr="000F6D8E" w:rsidRDefault="00651AB0" w:rsidP="00651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группе тяжести «Б»</w:t>
      </w:r>
      <w:r w:rsidRPr="000F6D8E">
        <w:rPr>
          <w:sz w:val="28"/>
          <w:szCs w:val="28"/>
        </w:rPr>
        <w:t xml:space="preserve"> относятся </w:t>
      </w:r>
      <w:r>
        <w:rPr>
          <w:sz w:val="28"/>
          <w:szCs w:val="28"/>
        </w:rPr>
        <w:t>объекты контроля, не отнесенные к группе тяжести «А»</w:t>
      </w:r>
      <w:r w:rsidRPr="000F6D8E">
        <w:rPr>
          <w:sz w:val="28"/>
          <w:szCs w:val="28"/>
        </w:rPr>
        <w:t>.</w:t>
      </w:r>
    </w:p>
    <w:p w:rsidR="00651AB0" w:rsidRPr="000F6D8E" w:rsidRDefault="00651AB0" w:rsidP="00651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199A" w:rsidRPr="00B8199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.2.2</w:t>
      </w:r>
      <w:r w:rsidRPr="000F6D8E">
        <w:rPr>
          <w:sz w:val="28"/>
          <w:szCs w:val="28"/>
        </w:rPr>
        <w:t xml:space="preserve">. </w:t>
      </w:r>
      <w:proofErr w:type="gramStart"/>
      <w:r w:rsidRPr="000F6D8E">
        <w:rPr>
          <w:sz w:val="28"/>
          <w:szCs w:val="28"/>
        </w:rPr>
        <w:t>К</w:t>
      </w:r>
      <w:r>
        <w:rPr>
          <w:sz w:val="28"/>
          <w:szCs w:val="28"/>
        </w:rPr>
        <w:t xml:space="preserve"> группе вероятности «1» относятся объекты контроля </w:t>
      </w:r>
      <w:r w:rsidRPr="000F6D8E">
        <w:rPr>
          <w:sz w:val="28"/>
          <w:szCs w:val="28"/>
        </w:rPr>
        <w:t>при наличии вступившего в законную силу в течение двух календарных лет, предшествующих дате принятия решения об отнесении деятельности контролируемых лиц, к</w:t>
      </w:r>
      <w:r w:rsidR="00B8199A">
        <w:rPr>
          <w:sz w:val="28"/>
          <w:szCs w:val="28"/>
        </w:rPr>
        <w:t> </w:t>
      </w:r>
      <w:r w:rsidRPr="000F6D8E">
        <w:rPr>
          <w:sz w:val="28"/>
          <w:szCs w:val="28"/>
        </w:rPr>
        <w:t>категории риска, обвинительного приговора суда с назначением наказания (или решения (постановления) о назначении административного наказания) за</w:t>
      </w:r>
      <w:r w:rsidR="00B8199A">
        <w:rPr>
          <w:sz w:val="28"/>
          <w:szCs w:val="28"/>
        </w:rPr>
        <w:t> </w:t>
      </w:r>
      <w:r w:rsidRPr="000F6D8E">
        <w:rPr>
          <w:sz w:val="28"/>
          <w:szCs w:val="28"/>
        </w:rPr>
        <w:t>совершение при выполнении им трудовых функций преступления или административного правонарушения, которое повлекло наступление аварийного события, следствием</w:t>
      </w:r>
      <w:proofErr w:type="gramEnd"/>
      <w:r w:rsidRPr="000F6D8E">
        <w:rPr>
          <w:sz w:val="28"/>
          <w:szCs w:val="28"/>
        </w:rPr>
        <w:t xml:space="preserve"> которого стало причинение вреда жизни и (или) здоровью людей.</w:t>
      </w:r>
    </w:p>
    <w:p w:rsidR="00651AB0" w:rsidRPr="000F6D8E" w:rsidRDefault="00651AB0" w:rsidP="00651AB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группе вероятности «2» относятся объекты контроля </w:t>
      </w:r>
      <w:r w:rsidRPr="000F6D8E">
        <w:rPr>
          <w:sz w:val="28"/>
          <w:szCs w:val="28"/>
        </w:rPr>
        <w:t>при наличии вступившего в законную силу в течение двух календарных лет, предшествующих дате принятия решения об отнесении деятельности к категории риска, обвинительного приговора суда с назначением наказания (или решения (постановления) о назначении контролируемому лицу административного наказания) за совершение при выполнении им трудовых функций преступления или административного правонарушения, которое повлекло наступление аварийного события, не</w:t>
      </w:r>
      <w:proofErr w:type="gramEnd"/>
      <w:r w:rsidRPr="000F6D8E">
        <w:rPr>
          <w:sz w:val="28"/>
          <w:szCs w:val="28"/>
        </w:rPr>
        <w:t xml:space="preserve"> повлекшего причинение вреда жизни и (или) здоровью людей.</w:t>
      </w:r>
    </w:p>
    <w:p w:rsidR="00651AB0" w:rsidRPr="000F6D8E" w:rsidRDefault="00651AB0" w:rsidP="00651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группе вероятности «3»</w:t>
      </w:r>
      <w:r w:rsidRPr="000F6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относятся объекты контроля </w:t>
      </w:r>
      <w:r w:rsidRPr="000F6D8E">
        <w:rPr>
          <w:sz w:val="28"/>
          <w:szCs w:val="28"/>
        </w:rPr>
        <w:t>при наличии вступившего в законную силу в течение трех календарных лет, предшествующих дате принятия решения об отнесении деятельности контролируемого лица к</w:t>
      </w:r>
      <w:r w:rsidR="00B8199A">
        <w:rPr>
          <w:sz w:val="28"/>
          <w:szCs w:val="28"/>
        </w:rPr>
        <w:t> </w:t>
      </w:r>
      <w:r w:rsidRPr="000F6D8E">
        <w:rPr>
          <w:sz w:val="28"/>
          <w:szCs w:val="28"/>
        </w:rPr>
        <w:t xml:space="preserve">категории риска, Кодекса Российской Федерации об административных </w:t>
      </w:r>
      <w:r w:rsidRPr="000F6D8E">
        <w:rPr>
          <w:sz w:val="28"/>
          <w:szCs w:val="28"/>
        </w:rPr>
        <w:lastRenderedPageBreak/>
        <w:t>правонарушениях (за исключением административного наказания в виде предупреждения).</w:t>
      </w:r>
    </w:p>
    <w:p w:rsidR="00651AB0" w:rsidRPr="000F6D8E" w:rsidRDefault="00651AB0" w:rsidP="00651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группе вероятности «4» относя</w:t>
      </w:r>
      <w:r w:rsidRPr="000F6D8E">
        <w:rPr>
          <w:sz w:val="28"/>
          <w:szCs w:val="28"/>
        </w:rPr>
        <w:t xml:space="preserve">тся </w:t>
      </w:r>
      <w:r>
        <w:rPr>
          <w:sz w:val="28"/>
          <w:szCs w:val="28"/>
        </w:rPr>
        <w:t>объекты контроля, не отнесенные к</w:t>
      </w:r>
      <w:r w:rsidR="00B8199A">
        <w:rPr>
          <w:sz w:val="28"/>
          <w:szCs w:val="28"/>
        </w:rPr>
        <w:t> </w:t>
      </w:r>
      <w:r>
        <w:rPr>
          <w:sz w:val="28"/>
          <w:szCs w:val="28"/>
        </w:rPr>
        <w:t>группам вероятности «1», «2», «3»</w:t>
      </w:r>
      <w:r w:rsidRPr="000F6D8E">
        <w:rPr>
          <w:sz w:val="28"/>
          <w:szCs w:val="28"/>
        </w:rPr>
        <w:t>.</w:t>
      </w:r>
    </w:p>
    <w:p w:rsidR="00651AB0" w:rsidRPr="000F6D8E" w:rsidRDefault="00651AB0" w:rsidP="00651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199A" w:rsidRPr="00B8199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.2.3</w:t>
      </w:r>
      <w:r w:rsidRPr="000F6D8E">
        <w:rPr>
          <w:sz w:val="28"/>
          <w:szCs w:val="28"/>
        </w:rPr>
        <w:t xml:space="preserve">. При наличии критериев, позволяющих отнести </w:t>
      </w:r>
      <w:r>
        <w:rPr>
          <w:sz w:val="28"/>
          <w:szCs w:val="28"/>
        </w:rPr>
        <w:t>объект контроля</w:t>
      </w:r>
      <w:r w:rsidRPr="000F6D8E">
        <w:rPr>
          <w:sz w:val="28"/>
          <w:szCs w:val="28"/>
        </w:rPr>
        <w:t xml:space="preserve"> к</w:t>
      </w:r>
      <w:r w:rsidR="00B8199A">
        <w:rPr>
          <w:sz w:val="28"/>
          <w:szCs w:val="28"/>
        </w:rPr>
        <w:t> </w:t>
      </w:r>
      <w:r w:rsidRPr="000F6D8E">
        <w:rPr>
          <w:sz w:val="28"/>
          <w:szCs w:val="28"/>
        </w:rPr>
        <w:t xml:space="preserve">различным группам </w:t>
      </w:r>
      <w:r>
        <w:rPr>
          <w:sz w:val="28"/>
          <w:szCs w:val="28"/>
        </w:rPr>
        <w:t xml:space="preserve">тяжести и группам </w:t>
      </w:r>
      <w:r w:rsidRPr="000F6D8E">
        <w:rPr>
          <w:sz w:val="28"/>
          <w:szCs w:val="28"/>
        </w:rPr>
        <w:t xml:space="preserve">вероятности, подлежит применению критерий, позволяющий отнести деятельность субъекта </w:t>
      </w:r>
      <w:r>
        <w:rPr>
          <w:sz w:val="28"/>
          <w:szCs w:val="28"/>
        </w:rPr>
        <w:t>контроля</w:t>
      </w:r>
      <w:r w:rsidRPr="000F6D8E">
        <w:rPr>
          <w:sz w:val="28"/>
          <w:szCs w:val="28"/>
        </w:rPr>
        <w:t xml:space="preserve"> к более высокой категории риска.</w:t>
      </w:r>
    </w:p>
    <w:p w:rsidR="00651AB0" w:rsidRPr="000F6D8E" w:rsidRDefault="00651AB0" w:rsidP="00B81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199A" w:rsidRPr="00B8199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.2.4</w:t>
      </w:r>
      <w:r w:rsidRPr="000F6D8E">
        <w:rPr>
          <w:sz w:val="28"/>
          <w:szCs w:val="28"/>
        </w:rPr>
        <w:t xml:space="preserve">. Отнесение </w:t>
      </w:r>
      <w:r>
        <w:rPr>
          <w:sz w:val="28"/>
          <w:szCs w:val="28"/>
        </w:rPr>
        <w:t>объекта контроля</w:t>
      </w:r>
      <w:r w:rsidRPr="000F6D8E">
        <w:rPr>
          <w:sz w:val="28"/>
          <w:szCs w:val="28"/>
        </w:rPr>
        <w:t xml:space="preserve"> к определенной категории риска основывается на соотнесении группы тяжести и группы вероятности согласно таблице:</w:t>
      </w:r>
    </w:p>
    <w:tbl>
      <w:tblPr>
        <w:tblW w:w="1032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2"/>
        <w:gridCol w:w="3320"/>
        <w:gridCol w:w="3260"/>
      </w:tblGrid>
      <w:tr w:rsidR="00651AB0" w:rsidRPr="000F6D8E" w:rsidTr="00B8199A">
        <w:tc>
          <w:tcPr>
            <w:tcW w:w="37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1AB0" w:rsidRPr="000F6D8E" w:rsidRDefault="00651AB0" w:rsidP="00B8199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8E">
              <w:rPr>
                <w:rFonts w:ascii="Times New Roman" w:hAnsi="Times New Roman" w:cs="Times New Roman"/>
                <w:sz w:val="28"/>
                <w:szCs w:val="28"/>
              </w:rPr>
              <w:t>Категории риска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1AB0" w:rsidRPr="000F6D8E" w:rsidRDefault="00651AB0" w:rsidP="00B8199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8E">
              <w:rPr>
                <w:rFonts w:ascii="Times New Roman" w:hAnsi="Times New Roman" w:cs="Times New Roman"/>
                <w:sz w:val="28"/>
                <w:szCs w:val="28"/>
              </w:rPr>
              <w:t>Группа тяжести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B0" w:rsidRPr="000F6D8E" w:rsidRDefault="00651AB0" w:rsidP="00B8199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8E">
              <w:rPr>
                <w:rFonts w:ascii="Times New Roman" w:hAnsi="Times New Roman" w:cs="Times New Roman"/>
                <w:sz w:val="28"/>
                <w:szCs w:val="28"/>
              </w:rPr>
              <w:t>Группа вероятности</w:t>
            </w:r>
          </w:p>
        </w:tc>
      </w:tr>
      <w:tr w:rsidR="00651AB0" w:rsidRPr="000F6D8E" w:rsidTr="00B8199A">
        <w:tc>
          <w:tcPr>
            <w:tcW w:w="3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B0" w:rsidRPr="000F6D8E" w:rsidRDefault="00651AB0" w:rsidP="00B8199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Значительный риск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B0" w:rsidRPr="000F6D8E" w:rsidRDefault="00651AB0" w:rsidP="00B8199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B0" w:rsidRPr="000F6D8E" w:rsidRDefault="00651AB0" w:rsidP="00B8199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1AB0" w:rsidRPr="000F6D8E" w:rsidTr="00B8199A">
        <w:tc>
          <w:tcPr>
            <w:tcW w:w="37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B0" w:rsidRPr="000F6D8E" w:rsidRDefault="00651AB0" w:rsidP="00B8199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0F6D8E">
              <w:rPr>
                <w:rFonts w:ascii="Times New Roman" w:hAnsi="Times New Roman" w:cs="Times New Roman"/>
                <w:sz w:val="28"/>
                <w:szCs w:val="28"/>
              </w:rPr>
              <w:t>Средний риск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B0" w:rsidRPr="000F6D8E" w:rsidRDefault="00651AB0" w:rsidP="00B8199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B0" w:rsidRPr="000F6D8E" w:rsidRDefault="00651AB0" w:rsidP="00B8199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1AB0" w:rsidRPr="000F6D8E" w:rsidTr="00B8199A">
        <w:tc>
          <w:tcPr>
            <w:tcW w:w="37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B0" w:rsidRPr="000F6D8E" w:rsidRDefault="00651AB0" w:rsidP="00B8199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B0" w:rsidRPr="000F6D8E" w:rsidRDefault="00651AB0" w:rsidP="00B8199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8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B0" w:rsidRDefault="00651AB0" w:rsidP="00B8199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1AB0" w:rsidRPr="000F6D8E" w:rsidTr="00B8199A">
        <w:tc>
          <w:tcPr>
            <w:tcW w:w="37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B0" w:rsidRPr="000F6D8E" w:rsidRDefault="00651AB0" w:rsidP="00B8199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0F6D8E">
              <w:rPr>
                <w:rFonts w:ascii="Times New Roman" w:hAnsi="Times New Roman" w:cs="Times New Roman"/>
                <w:sz w:val="28"/>
                <w:szCs w:val="28"/>
              </w:rPr>
              <w:t>Умеренный риск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B0" w:rsidRPr="000F6D8E" w:rsidRDefault="00651AB0" w:rsidP="00B8199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B0" w:rsidRPr="000F6D8E" w:rsidRDefault="00651AB0" w:rsidP="00B8199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651AB0" w:rsidRPr="000F6D8E" w:rsidTr="00B8199A">
        <w:tc>
          <w:tcPr>
            <w:tcW w:w="3742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51AB0" w:rsidRPr="000F6D8E" w:rsidRDefault="00651AB0" w:rsidP="00B8199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1AB0" w:rsidRPr="000F6D8E" w:rsidRDefault="00651AB0" w:rsidP="00B8199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1AB0" w:rsidRPr="000F6D8E" w:rsidRDefault="00651AB0" w:rsidP="00B8199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1AB0" w:rsidRPr="000F6D8E" w:rsidTr="00B8199A">
        <w:tc>
          <w:tcPr>
            <w:tcW w:w="374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51AB0" w:rsidRPr="000F6D8E" w:rsidRDefault="00651AB0" w:rsidP="00B8199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 w:rsidRPr="000F6D8E">
              <w:rPr>
                <w:rFonts w:ascii="Times New Roman" w:hAnsi="Times New Roman" w:cs="Times New Roman"/>
                <w:sz w:val="28"/>
                <w:szCs w:val="28"/>
              </w:rPr>
              <w:t>Низкий риск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1AB0" w:rsidRPr="000F6D8E" w:rsidRDefault="00651AB0" w:rsidP="00B8199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1AB0" w:rsidRPr="000F6D8E" w:rsidRDefault="00651AB0" w:rsidP="00B8199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Pr="000F6D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51AB0" w:rsidRPr="004F42E8" w:rsidRDefault="00651AB0" w:rsidP="00651AB0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2E8">
        <w:rPr>
          <w:rFonts w:ascii="Times New Roman" w:hAnsi="Times New Roman"/>
          <w:sz w:val="28"/>
          <w:szCs w:val="28"/>
        </w:rPr>
        <w:t>2</w:t>
      </w:r>
      <w:r w:rsidR="00B8199A" w:rsidRPr="00B8199A">
        <w:rPr>
          <w:rFonts w:ascii="Times New Roman" w:hAnsi="Times New Roman"/>
          <w:sz w:val="28"/>
          <w:szCs w:val="28"/>
          <w:vertAlign w:val="superscript"/>
        </w:rPr>
        <w:t>1</w:t>
      </w:r>
      <w:r w:rsidRPr="004F42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4F42E8">
        <w:rPr>
          <w:rFonts w:ascii="Times New Roman" w:hAnsi="Times New Roman"/>
          <w:sz w:val="28"/>
          <w:szCs w:val="28"/>
        </w:rPr>
        <w:t>. В случае если объект контроля не отнесен к определенной категории риска, он считается отнесенным к категории низкого риска.</w:t>
      </w:r>
    </w:p>
    <w:p w:rsidR="00651AB0" w:rsidRPr="00B75C9F" w:rsidRDefault="00651AB0" w:rsidP="00651AB0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B75C9F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4</w:t>
      </w:r>
      <w:r w:rsidRPr="00B75C9F">
        <w:rPr>
          <w:bCs/>
          <w:sz w:val="28"/>
          <w:szCs w:val="28"/>
        </w:rPr>
        <w:t xml:space="preserve">. </w:t>
      </w:r>
      <w:r w:rsidRPr="00B75C9F">
        <w:rPr>
          <w:sz w:val="28"/>
          <w:szCs w:val="28"/>
        </w:rPr>
        <w:t xml:space="preserve">Контролируемые лица вправе подать в </w:t>
      </w:r>
      <w:r w:rsidR="00B8199A">
        <w:rPr>
          <w:sz w:val="28"/>
          <w:szCs w:val="28"/>
        </w:rPr>
        <w:t>уполномоченный орган</w:t>
      </w:r>
      <w:r w:rsidRPr="00B75C9F">
        <w:rPr>
          <w:sz w:val="28"/>
          <w:szCs w:val="28"/>
        </w:rPr>
        <w:t xml:space="preserve"> заявление об изменении присвоенной ранее категории риска. </w:t>
      </w:r>
    </w:p>
    <w:p w:rsidR="00651AB0" w:rsidRPr="00B75C9F" w:rsidRDefault="00651AB0" w:rsidP="00651A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C9F">
        <w:rPr>
          <w:sz w:val="28"/>
          <w:szCs w:val="28"/>
        </w:rPr>
        <w:t xml:space="preserve">По заявлению контролируемого лица </w:t>
      </w:r>
      <w:r w:rsidR="00B8199A">
        <w:rPr>
          <w:sz w:val="28"/>
          <w:szCs w:val="28"/>
        </w:rPr>
        <w:t>уполномоченный орган</w:t>
      </w:r>
      <w:r w:rsidRPr="00B75C9F">
        <w:rPr>
          <w:sz w:val="28"/>
          <w:szCs w:val="28"/>
        </w:rPr>
        <w:t xml:space="preserve"> в течение 5 рабочих дней принимает решение об изменении присвоенной ранее категории риска либо об отказе в изменении присвоенной ранее категории риска в случае, если объект </w:t>
      </w:r>
      <w:r>
        <w:rPr>
          <w:sz w:val="28"/>
          <w:szCs w:val="28"/>
        </w:rPr>
        <w:t>контроля</w:t>
      </w:r>
      <w:r w:rsidRPr="00B75C9F">
        <w:rPr>
          <w:sz w:val="28"/>
          <w:szCs w:val="28"/>
        </w:rPr>
        <w:t xml:space="preserve"> соответствует присвоенной ранее категории риска.</w:t>
      </w:r>
    </w:p>
    <w:p w:rsidR="00E55F3F" w:rsidRDefault="00651AB0" w:rsidP="00651A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C9F">
        <w:rPr>
          <w:sz w:val="28"/>
          <w:szCs w:val="28"/>
        </w:rPr>
        <w:t xml:space="preserve">О принятом решении </w:t>
      </w:r>
      <w:r w:rsidR="00B8199A">
        <w:rPr>
          <w:sz w:val="28"/>
          <w:szCs w:val="28"/>
        </w:rPr>
        <w:t>уполномоченный орган</w:t>
      </w:r>
      <w:r w:rsidRPr="00B75C9F">
        <w:rPr>
          <w:sz w:val="28"/>
          <w:szCs w:val="28"/>
        </w:rPr>
        <w:t xml:space="preserve"> уведомляет контролируемое лицо не позднее дня, следующего за днем принятия соответствующего решения</w:t>
      </w:r>
      <w:proofErr w:type="gramStart"/>
      <w:r w:rsidRPr="00B75C9F">
        <w:rPr>
          <w:sz w:val="28"/>
          <w:szCs w:val="28"/>
        </w:rPr>
        <w:t>.</w:t>
      </w:r>
      <w:r w:rsidR="00ED3EB0">
        <w:rPr>
          <w:sz w:val="28"/>
          <w:szCs w:val="28"/>
        </w:rPr>
        <w:t>».</w:t>
      </w:r>
      <w:proofErr w:type="gramEnd"/>
    </w:p>
    <w:p w:rsidR="00D245C2" w:rsidRDefault="00D245C2" w:rsidP="00EE2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пункте </w:t>
      </w:r>
      <w:r w:rsidR="00B93C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.6:</w:t>
      </w:r>
    </w:p>
    <w:p w:rsidR="00D245C2" w:rsidRPr="00D245C2" w:rsidRDefault="00D245C2" w:rsidP="00EE2F1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D245C2">
        <w:rPr>
          <w:rFonts w:ascii="Times New Roman" w:hAnsi="Times New Roman" w:cs="Times New Roman"/>
          <w:sz w:val="28"/>
        </w:rPr>
        <w:t>3.1. В абзаце четвертом слова «в течение 60 рабочих дней» заменить словами «в течение 30 рабочих дней».</w:t>
      </w:r>
    </w:p>
    <w:p w:rsidR="00D245C2" w:rsidRDefault="00D245C2" w:rsidP="00D245C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E45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 абзаце десятом слова </w:t>
      </w:r>
      <w:r w:rsidRPr="00D245C2">
        <w:rPr>
          <w:rFonts w:ascii="Times New Roman" w:hAnsi="Times New Roman" w:cs="Times New Roman"/>
          <w:sz w:val="28"/>
        </w:rPr>
        <w:t xml:space="preserve">«в течение </w:t>
      </w:r>
      <w:r>
        <w:rPr>
          <w:rFonts w:ascii="Times New Roman" w:hAnsi="Times New Roman" w:cs="Times New Roman"/>
          <w:sz w:val="28"/>
        </w:rPr>
        <w:t>3</w:t>
      </w:r>
      <w:r w:rsidRPr="00D245C2">
        <w:rPr>
          <w:rFonts w:ascii="Times New Roman" w:hAnsi="Times New Roman" w:cs="Times New Roman"/>
          <w:sz w:val="28"/>
        </w:rPr>
        <w:t xml:space="preserve">0 рабочих дней» заменить словами «в течение </w:t>
      </w:r>
      <w:r>
        <w:rPr>
          <w:rFonts w:ascii="Times New Roman" w:hAnsi="Times New Roman" w:cs="Times New Roman"/>
          <w:sz w:val="28"/>
        </w:rPr>
        <w:t>2</w:t>
      </w:r>
      <w:r w:rsidRPr="00D245C2">
        <w:rPr>
          <w:rFonts w:ascii="Times New Roman" w:hAnsi="Times New Roman" w:cs="Times New Roman"/>
          <w:sz w:val="28"/>
        </w:rPr>
        <w:t>0 рабочих дней».</w:t>
      </w:r>
    </w:p>
    <w:p w:rsidR="00491313" w:rsidRDefault="00491313" w:rsidP="009C65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93CE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5A34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 изложить в следующей редакции:</w:t>
      </w:r>
    </w:p>
    <w:p w:rsidR="00491313" w:rsidRDefault="00491313" w:rsidP="00DC3F7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91313">
        <w:rPr>
          <w:rFonts w:ascii="Times New Roman" w:hAnsi="Times New Roman" w:cs="Times New Roman"/>
          <w:sz w:val="28"/>
        </w:rPr>
        <w:t>«</w:t>
      </w:r>
      <w:r w:rsidR="00736330">
        <w:rPr>
          <w:rFonts w:ascii="Times New Roman" w:hAnsi="Times New Roman" w:cs="Times New Roman"/>
          <w:sz w:val="28"/>
        </w:rPr>
        <w:t>3</w:t>
      </w:r>
      <w:r w:rsidRPr="0049131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2</w:t>
      </w:r>
      <w:r w:rsidRPr="00491313">
        <w:rPr>
          <w:rFonts w:ascii="Times New Roman" w:hAnsi="Times New Roman" w:cs="Times New Roman"/>
          <w:sz w:val="28"/>
        </w:rPr>
        <w:t xml:space="preserve">. Плановые контрольные мероприятия проводятся на основании плана проведения плановых контрольных мероприятий на очередной календарный год, формируемого </w:t>
      </w:r>
      <w:r w:rsidR="005A34A7">
        <w:rPr>
          <w:rFonts w:ascii="Times New Roman" w:hAnsi="Times New Roman" w:cs="Times New Roman"/>
          <w:sz w:val="28"/>
        </w:rPr>
        <w:t>уполномоченным органом</w:t>
      </w:r>
      <w:r>
        <w:rPr>
          <w:rFonts w:ascii="Times New Roman" w:hAnsi="Times New Roman" w:cs="Times New Roman"/>
          <w:sz w:val="28"/>
        </w:rPr>
        <w:t xml:space="preserve"> </w:t>
      </w:r>
      <w:r w:rsidRPr="00491313">
        <w:rPr>
          <w:rFonts w:ascii="Times New Roman" w:hAnsi="Times New Roman" w:cs="Times New Roman"/>
          <w:sz w:val="28"/>
        </w:rPr>
        <w:t>и подлежащего согласованию с органами прокуратуры.</w:t>
      </w:r>
    </w:p>
    <w:p w:rsidR="000E44EB" w:rsidRPr="00965CE2" w:rsidRDefault="000E44EB" w:rsidP="00DC3F71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 плановым контрольным мероприятиям относятся только </w:t>
      </w:r>
      <w:r>
        <w:rPr>
          <w:sz w:val="28"/>
          <w:szCs w:val="28"/>
        </w:rPr>
        <w:t>мероприятия, указанные</w:t>
      </w:r>
      <w:r w:rsidRPr="00FE6FE6"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3.1.1. настоящего Положения.</w:t>
      </w:r>
    </w:p>
    <w:p w:rsidR="000E44EB" w:rsidRPr="00CC30B6" w:rsidRDefault="000E44EB" w:rsidP="00DC3F71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CC30B6">
        <w:rPr>
          <w:bCs/>
          <w:sz w:val="28"/>
          <w:szCs w:val="28"/>
        </w:rPr>
        <w:t xml:space="preserve">Проведение плановых контрольных </w:t>
      </w:r>
      <w:r>
        <w:rPr>
          <w:bCs/>
          <w:sz w:val="28"/>
          <w:szCs w:val="28"/>
        </w:rPr>
        <w:t xml:space="preserve">мероприятий в </w:t>
      </w:r>
      <w:r w:rsidRPr="00CC30B6">
        <w:rPr>
          <w:bCs/>
          <w:sz w:val="28"/>
          <w:szCs w:val="28"/>
        </w:rPr>
        <w:t>зависимости от категории риска осуществляется со следующей периодичностью:</w:t>
      </w:r>
    </w:p>
    <w:p w:rsidR="000E44EB" w:rsidRDefault="000E44EB" w:rsidP="00DC3F71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CC30B6">
        <w:rPr>
          <w:bCs/>
          <w:sz w:val="28"/>
          <w:szCs w:val="28"/>
        </w:rPr>
        <w:t xml:space="preserve">- для </w:t>
      </w:r>
      <w:r>
        <w:rPr>
          <w:bCs/>
          <w:sz w:val="28"/>
          <w:szCs w:val="28"/>
        </w:rPr>
        <w:t xml:space="preserve">объектов контроля </w:t>
      </w:r>
      <w:r w:rsidRPr="00CC30B6">
        <w:rPr>
          <w:bCs/>
          <w:sz w:val="28"/>
          <w:szCs w:val="28"/>
        </w:rPr>
        <w:t>категории</w:t>
      </w:r>
      <w:r>
        <w:rPr>
          <w:bCs/>
          <w:sz w:val="28"/>
          <w:szCs w:val="28"/>
        </w:rPr>
        <w:t xml:space="preserve"> значительного риска – один раз в </w:t>
      </w:r>
      <w:r w:rsidR="00437BFD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года;</w:t>
      </w:r>
    </w:p>
    <w:p w:rsidR="000E44EB" w:rsidRDefault="000E44EB" w:rsidP="00DC3F71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CC30B6">
        <w:rPr>
          <w:bCs/>
          <w:sz w:val="28"/>
          <w:szCs w:val="28"/>
        </w:rPr>
        <w:t xml:space="preserve">- для </w:t>
      </w:r>
      <w:r>
        <w:rPr>
          <w:bCs/>
          <w:sz w:val="28"/>
          <w:szCs w:val="28"/>
        </w:rPr>
        <w:t xml:space="preserve">объектов контроля </w:t>
      </w:r>
      <w:r w:rsidRPr="00883E40">
        <w:rPr>
          <w:bCs/>
          <w:sz w:val="28"/>
          <w:szCs w:val="28"/>
        </w:rPr>
        <w:t>категории</w:t>
      </w:r>
      <w:r>
        <w:rPr>
          <w:bCs/>
          <w:sz w:val="28"/>
          <w:szCs w:val="28"/>
        </w:rPr>
        <w:t xml:space="preserve"> среднего риска – один раз в 4</w:t>
      </w:r>
      <w:r w:rsidRPr="00883E40">
        <w:rPr>
          <w:bCs/>
          <w:sz w:val="28"/>
          <w:szCs w:val="28"/>
        </w:rPr>
        <w:t xml:space="preserve"> года;</w:t>
      </w:r>
    </w:p>
    <w:p w:rsidR="000E44EB" w:rsidRDefault="000E44EB" w:rsidP="00DC3F71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883E40">
        <w:rPr>
          <w:bCs/>
          <w:sz w:val="28"/>
          <w:szCs w:val="28"/>
        </w:rPr>
        <w:t xml:space="preserve">- для </w:t>
      </w:r>
      <w:r>
        <w:rPr>
          <w:bCs/>
          <w:sz w:val="28"/>
          <w:szCs w:val="28"/>
        </w:rPr>
        <w:t xml:space="preserve">объектов контроля </w:t>
      </w:r>
      <w:r w:rsidRPr="00883E40">
        <w:rPr>
          <w:bCs/>
          <w:sz w:val="28"/>
          <w:szCs w:val="28"/>
        </w:rPr>
        <w:t>категории ум</w:t>
      </w:r>
      <w:r>
        <w:rPr>
          <w:bCs/>
          <w:sz w:val="28"/>
          <w:szCs w:val="28"/>
        </w:rPr>
        <w:t xml:space="preserve">еренного риска – один раз в </w:t>
      </w:r>
      <w:r w:rsidR="00437BFD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лет</w:t>
      </w:r>
      <w:r w:rsidRPr="00883E40">
        <w:rPr>
          <w:bCs/>
          <w:sz w:val="28"/>
          <w:szCs w:val="28"/>
        </w:rPr>
        <w:t>.</w:t>
      </w:r>
    </w:p>
    <w:p w:rsidR="000E44EB" w:rsidRDefault="000E44EB" w:rsidP="00DC3F71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883E40">
        <w:rPr>
          <w:bCs/>
          <w:sz w:val="28"/>
          <w:szCs w:val="28"/>
        </w:rPr>
        <w:lastRenderedPageBreak/>
        <w:t>В отношении объектов контроля, которые отнесены к категории низкого риска, плановые контрольные мероприятия не проводятся</w:t>
      </w:r>
      <w:proofErr w:type="gramStart"/>
      <w:r w:rsidRPr="00883E4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9C65F9" w:rsidRPr="009C65F9" w:rsidRDefault="00491313" w:rsidP="00DC3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45C2">
        <w:rPr>
          <w:rFonts w:ascii="Times New Roman" w:hAnsi="Times New Roman" w:cs="Times New Roman"/>
          <w:sz w:val="28"/>
          <w:szCs w:val="28"/>
        </w:rPr>
        <w:t xml:space="preserve">. </w:t>
      </w:r>
      <w:r w:rsidR="009A3AFE">
        <w:rPr>
          <w:rFonts w:ascii="Times New Roman" w:hAnsi="Times New Roman" w:cs="Times New Roman"/>
          <w:sz w:val="28"/>
          <w:szCs w:val="28"/>
        </w:rPr>
        <w:t xml:space="preserve">В </w:t>
      </w:r>
      <w:r w:rsidR="000D28F7">
        <w:rPr>
          <w:rFonts w:ascii="Times New Roman" w:hAnsi="Times New Roman" w:cs="Times New Roman"/>
          <w:sz w:val="28"/>
          <w:szCs w:val="28"/>
        </w:rPr>
        <w:t xml:space="preserve">пункте 2 </w:t>
      </w:r>
      <w:r w:rsidR="009A3AFE">
        <w:rPr>
          <w:rFonts w:ascii="Times New Roman" w:hAnsi="Times New Roman" w:cs="Times New Roman"/>
          <w:sz w:val="28"/>
          <w:szCs w:val="28"/>
        </w:rPr>
        <w:t>абзац</w:t>
      </w:r>
      <w:r w:rsidR="000D28F7">
        <w:rPr>
          <w:rFonts w:ascii="Times New Roman" w:hAnsi="Times New Roman" w:cs="Times New Roman"/>
          <w:sz w:val="28"/>
          <w:szCs w:val="28"/>
        </w:rPr>
        <w:t xml:space="preserve">а третьего </w:t>
      </w:r>
      <w:r w:rsidR="009C65F9">
        <w:rPr>
          <w:rFonts w:ascii="Times New Roman" w:hAnsi="Times New Roman" w:cs="Times New Roman"/>
          <w:sz w:val="28"/>
          <w:szCs w:val="28"/>
        </w:rPr>
        <w:t>пункт</w:t>
      </w:r>
      <w:r w:rsidR="009A3AFE">
        <w:rPr>
          <w:rFonts w:ascii="Times New Roman" w:hAnsi="Times New Roman" w:cs="Times New Roman"/>
          <w:sz w:val="28"/>
          <w:szCs w:val="28"/>
        </w:rPr>
        <w:t xml:space="preserve">а </w:t>
      </w:r>
      <w:r w:rsidR="000D28F7">
        <w:rPr>
          <w:rFonts w:ascii="Times New Roman" w:hAnsi="Times New Roman" w:cs="Times New Roman"/>
          <w:sz w:val="28"/>
          <w:szCs w:val="28"/>
        </w:rPr>
        <w:t>3.11</w:t>
      </w:r>
      <w:r w:rsidR="009C65F9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9C65F9" w:rsidRPr="009C65F9">
        <w:rPr>
          <w:rFonts w:ascii="Times New Roman" w:hAnsi="Times New Roman" w:cs="Times New Roman"/>
          <w:sz w:val="28"/>
          <w:szCs w:val="28"/>
        </w:rPr>
        <w:t>(с применением виде</w:t>
      </w:r>
      <w:r w:rsidR="009C65F9">
        <w:rPr>
          <w:rFonts w:ascii="Times New Roman" w:hAnsi="Times New Roman" w:cs="Times New Roman"/>
          <w:sz w:val="28"/>
          <w:szCs w:val="28"/>
        </w:rPr>
        <w:t>озаписи</w:t>
      </w:r>
      <w:r w:rsidR="009C65F9" w:rsidRPr="009C65F9">
        <w:rPr>
          <w:rFonts w:ascii="Times New Roman" w:hAnsi="Times New Roman" w:cs="Times New Roman"/>
          <w:sz w:val="28"/>
          <w:szCs w:val="28"/>
        </w:rPr>
        <w:t>)</w:t>
      </w:r>
      <w:r w:rsidR="009C65F9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9C65F9" w:rsidRPr="009C65F9">
        <w:rPr>
          <w:rFonts w:ascii="Times New Roman" w:hAnsi="Times New Roman" w:cs="Times New Roman"/>
          <w:sz w:val="28"/>
          <w:szCs w:val="28"/>
        </w:rPr>
        <w:t xml:space="preserve">(с применением </w:t>
      </w:r>
      <w:r w:rsidR="009C65F9">
        <w:rPr>
          <w:rFonts w:ascii="Times New Roman" w:hAnsi="Times New Roman" w:cs="Times New Roman"/>
          <w:sz w:val="28"/>
          <w:szCs w:val="28"/>
        </w:rPr>
        <w:t xml:space="preserve">фотосъемки и (или) </w:t>
      </w:r>
      <w:r w:rsidR="009C65F9" w:rsidRPr="009C65F9">
        <w:rPr>
          <w:rFonts w:ascii="Times New Roman" w:hAnsi="Times New Roman" w:cs="Times New Roman"/>
          <w:sz w:val="28"/>
          <w:szCs w:val="28"/>
        </w:rPr>
        <w:t>видео</w:t>
      </w:r>
      <w:r w:rsidR="009C65F9">
        <w:rPr>
          <w:rFonts w:ascii="Times New Roman" w:hAnsi="Times New Roman" w:cs="Times New Roman"/>
          <w:sz w:val="28"/>
          <w:szCs w:val="28"/>
        </w:rPr>
        <w:t>записи</w:t>
      </w:r>
      <w:r w:rsidR="009C65F9" w:rsidRPr="009C65F9">
        <w:rPr>
          <w:rFonts w:ascii="Times New Roman" w:hAnsi="Times New Roman" w:cs="Times New Roman"/>
          <w:sz w:val="28"/>
          <w:szCs w:val="28"/>
        </w:rPr>
        <w:t>)</w:t>
      </w:r>
      <w:r w:rsidR="009C65F9">
        <w:rPr>
          <w:rFonts w:ascii="Times New Roman" w:hAnsi="Times New Roman" w:cs="Times New Roman"/>
          <w:sz w:val="28"/>
          <w:szCs w:val="28"/>
        </w:rPr>
        <w:t>»</w:t>
      </w:r>
      <w:r w:rsidR="009C65F9" w:rsidRPr="009C65F9">
        <w:rPr>
          <w:rFonts w:ascii="Times New Roman" w:hAnsi="Times New Roman" w:cs="Times New Roman"/>
          <w:sz w:val="28"/>
          <w:szCs w:val="28"/>
        </w:rPr>
        <w:t>.</w:t>
      </w:r>
    </w:p>
    <w:p w:rsidR="00EE2F10" w:rsidRDefault="00C25113" w:rsidP="00DC3F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Раздел 5 изложить в следующей редакции:</w:t>
      </w:r>
    </w:p>
    <w:p w:rsidR="00C25113" w:rsidRPr="00C240CE" w:rsidRDefault="00C25113" w:rsidP="00C25113">
      <w:pPr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C25113">
        <w:rPr>
          <w:b/>
          <w:bCs/>
          <w:sz w:val="28"/>
          <w:szCs w:val="28"/>
        </w:rPr>
        <w:t>5.</w:t>
      </w:r>
      <w:r w:rsidRPr="00D25F40">
        <w:rPr>
          <w:bCs/>
          <w:sz w:val="28"/>
          <w:szCs w:val="28"/>
        </w:rPr>
        <w:t> </w:t>
      </w:r>
      <w:r w:rsidRPr="00C240CE">
        <w:rPr>
          <w:b/>
          <w:bCs/>
          <w:sz w:val="28"/>
          <w:szCs w:val="28"/>
        </w:rPr>
        <w:t xml:space="preserve">Обжалование решений, действий (бездействия) </w:t>
      </w:r>
      <w:r>
        <w:rPr>
          <w:b/>
          <w:bCs/>
          <w:sz w:val="28"/>
          <w:szCs w:val="28"/>
        </w:rPr>
        <w:t xml:space="preserve">Администрации Ярославского муниципального района, </w:t>
      </w:r>
      <w:r w:rsidRPr="00C240CE">
        <w:rPr>
          <w:b/>
          <w:bCs/>
          <w:sz w:val="28"/>
          <w:szCs w:val="28"/>
        </w:rPr>
        <w:t>уполномоченного органа,</w:t>
      </w:r>
      <w:r>
        <w:rPr>
          <w:b/>
          <w:bCs/>
          <w:sz w:val="28"/>
          <w:szCs w:val="28"/>
        </w:rPr>
        <w:t xml:space="preserve"> </w:t>
      </w:r>
      <w:r w:rsidRPr="00C240CE">
        <w:rPr>
          <w:b/>
          <w:bCs/>
          <w:sz w:val="28"/>
          <w:szCs w:val="28"/>
        </w:rPr>
        <w:t xml:space="preserve">должностных лиц осуществляющих </w:t>
      </w:r>
      <w:r>
        <w:rPr>
          <w:b/>
          <w:bCs/>
          <w:sz w:val="28"/>
          <w:szCs w:val="28"/>
        </w:rPr>
        <w:t>муниципальный дорожный контроль</w:t>
      </w:r>
    </w:p>
    <w:p w:rsidR="00C25113" w:rsidRPr="00406CBE" w:rsidRDefault="00C25113" w:rsidP="00C2511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</w:t>
      </w:r>
      <w:r w:rsidRPr="00406CBE">
        <w:rPr>
          <w:bCs/>
          <w:color w:val="auto"/>
          <w:sz w:val="28"/>
          <w:szCs w:val="28"/>
        </w:rPr>
        <w:t>.1.</w:t>
      </w:r>
      <w:r w:rsidRPr="00406CBE">
        <w:rPr>
          <w:color w:val="auto"/>
          <w:sz w:val="28"/>
          <w:szCs w:val="28"/>
        </w:rPr>
        <w:t xml:space="preserve"> Досудебное обжалование решений </w:t>
      </w:r>
      <w:r>
        <w:rPr>
          <w:color w:val="auto"/>
          <w:sz w:val="28"/>
          <w:szCs w:val="28"/>
        </w:rPr>
        <w:t>Администрации Ярославского муниципального района, уполномоченного органа,</w:t>
      </w:r>
      <w:r w:rsidRPr="00406CBE">
        <w:rPr>
          <w:color w:val="auto"/>
          <w:sz w:val="28"/>
          <w:szCs w:val="28"/>
        </w:rPr>
        <w:t xml:space="preserve"> действий (бездействия) должностных лиц </w:t>
      </w:r>
      <w:r>
        <w:rPr>
          <w:color w:val="auto"/>
          <w:sz w:val="28"/>
          <w:szCs w:val="28"/>
        </w:rPr>
        <w:t>А</w:t>
      </w:r>
      <w:r w:rsidRPr="00406CBE">
        <w:rPr>
          <w:color w:val="auto"/>
          <w:sz w:val="28"/>
          <w:szCs w:val="28"/>
        </w:rPr>
        <w:t xml:space="preserve">дминистрации </w:t>
      </w:r>
      <w:r>
        <w:rPr>
          <w:color w:val="auto"/>
          <w:sz w:val="28"/>
          <w:szCs w:val="28"/>
        </w:rPr>
        <w:t xml:space="preserve">Ярославского муниципального района, уполномоченного органа </w:t>
      </w:r>
      <w:r w:rsidRPr="00406CBE">
        <w:rPr>
          <w:color w:val="auto"/>
          <w:sz w:val="28"/>
          <w:szCs w:val="28"/>
        </w:rPr>
        <w:t xml:space="preserve">осуществляется в </w:t>
      </w:r>
      <w:proofErr w:type="gramStart"/>
      <w:r w:rsidRPr="00406CBE">
        <w:rPr>
          <w:color w:val="auto"/>
          <w:sz w:val="28"/>
          <w:szCs w:val="28"/>
        </w:rPr>
        <w:t>порядке</w:t>
      </w:r>
      <w:proofErr w:type="gramEnd"/>
      <w:r w:rsidRPr="00406CBE">
        <w:rPr>
          <w:color w:val="auto"/>
          <w:sz w:val="28"/>
          <w:szCs w:val="28"/>
        </w:rPr>
        <w:t xml:space="preserve">, предусмотренном статьями 39 </w:t>
      </w:r>
      <w:r w:rsidR="0087782F">
        <w:rPr>
          <w:color w:val="auto"/>
          <w:sz w:val="28"/>
          <w:szCs w:val="28"/>
        </w:rPr>
        <w:t>-</w:t>
      </w:r>
      <w:r w:rsidRPr="00406CBE">
        <w:rPr>
          <w:color w:val="auto"/>
          <w:sz w:val="28"/>
          <w:szCs w:val="28"/>
        </w:rPr>
        <w:t xml:space="preserve"> 43 </w:t>
      </w:r>
      <w:r>
        <w:rPr>
          <w:sz w:val="28"/>
          <w:szCs w:val="28"/>
        </w:rPr>
        <w:t xml:space="preserve">Федерального закона </w:t>
      </w:r>
      <w:r w:rsidRPr="008E4C83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8E4C83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8E4C83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 w:rsidRPr="00406CBE">
        <w:rPr>
          <w:color w:val="auto"/>
          <w:sz w:val="28"/>
          <w:szCs w:val="28"/>
        </w:rPr>
        <w:t xml:space="preserve">. </w:t>
      </w:r>
      <w:proofErr w:type="gramStart"/>
      <w:r w:rsidRPr="00406CBE">
        <w:rPr>
          <w:color w:val="auto"/>
          <w:sz w:val="28"/>
          <w:szCs w:val="28"/>
        </w:rPr>
        <w:t xml:space="preserve">Правом на обжалование решений </w:t>
      </w:r>
      <w:r>
        <w:rPr>
          <w:color w:val="auto"/>
          <w:sz w:val="28"/>
          <w:szCs w:val="28"/>
        </w:rPr>
        <w:t>А</w:t>
      </w:r>
      <w:r w:rsidRPr="00406CBE">
        <w:rPr>
          <w:color w:val="auto"/>
          <w:sz w:val="28"/>
          <w:szCs w:val="28"/>
        </w:rPr>
        <w:t xml:space="preserve">дминистрации </w:t>
      </w:r>
      <w:r>
        <w:rPr>
          <w:color w:val="auto"/>
          <w:sz w:val="28"/>
          <w:szCs w:val="28"/>
        </w:rPr>
        <w:t>Ярославского муниципального района, уполномоченного органа</w:t>
      </w:r>
      <w:r w:rsidRPr="00406CBE">
        <w:rPr>
          <w:color w:val="auto"/>
          <w:sz w:val="28"/>
          <w:szCs w:val="28"/>
        </w:rPr>
        <w:t xml:space="preserve">, действий (бездействия) должностных лиц </w:t>
      </w:r>
      <w:r>
        <w:rPr>
          <w:color w:val="auto"/>
          <w:sz w:val="28"/>
          <w:szCs w:val="28"/>
        </w:rPr>
        <w:t>А</w:t>
      </w:r>
      <w:r w:rsidRPr="00406CBE">
        <w:rPr>
          <w:color w:val="auto"/>
          <w:sz w:val="28"/>
          <w:szCs w:val="28"/>
        </w:rPr>
        <w:t xml:space="preserve">дминистрации </w:t>
      </w:r>
      <w:r>
        <w:rPr>
          <w:color w:val="auto"/>
          <w:sz w:val="28"/>
          <w:szCs w:val="28"/>
        </w:rPr>
        <w:t xml:space="preserve">Ярославского муниципального района, уполномоченного органа </w:t>
      </w:r>
      <w:r w:rsidRPr="00406CBE">
        <w:rPr>
          <w:color w:val="auto"/>
          <w:sz w:val="28"/>
          <w:szCs w:val="28"/>
        </w:rPr>
        <w:t xml:space="preserve">обладает контролируемое лицо, в отношении которого приняты решения или совершены действия (бездействие), указанные в части 4 статьи 40 Федерального закона </w:t>
      </w:r>
      <w:r w:rsidRPr="008E4C83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Pr="008E4C83">
        <w:rPr>
          <w:sz w:val="28"/>
          <w:szCs w:val="28"/>
        </w:rPr>
        <w:t>31</w:t>
      </w:r>
      <w:r>
        <w:rPr>
          <w:sz w:val="28"/>
          <w:szCs w:val="28"/>
        </w:rPr>
        <w:t xml:space="preserve"> июля </w:t>
      </w:r>
      <w:r w:rsidRPr="008E4C83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8E4C83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 w:rsidRPr="00406CBE">
        <w:rPr>
          <w:color w:val="auto"/>
          <w:sz w:val="28"/>
          <w:szCs w:val="28"/>
        </w:rPr>
        <w:t>.</w:t>
      </w:r>
      <w:proofErr w:type="gramEnd"/>
    </w:p>
    <w:p w:rsidR="00C25113" w:rsidRDefault="00C25113" w:rsidP="00C2511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406CBE">
        <w:rPr>
          <w:color w:val="auto"/>
          <w:sz w:val="28"/>
          <w:szCs w:val="28"/>
        </w:rPr>
        <w:t xml:space="preserve">.2. Жалоба на решения </w:t>
      </w:r>
      <w:r>
        <w:rPr>
          <w:color w:val="auto"/>
          <w:sz w:val="28"/>
          <w:szCs w:val="28"/>
        </w:rPr>
        <w:t>А</w:t>
      </w:r>
      <w:r w:rsidRPr="00406CBE">
        <w:rPr>
          <w:color w:val="auto"/>
          <w:sz w:val="28"/>
          <w:szCs w:val="28"/>
        </w:rPr>
        <w:t xml:space="preserve">дминистрации </w:t>
      </w:r>
      <w:r>
        <w:rPr>
          <w:color w:val="auto"/>
          <w:sz w:val="28"/>
          <w:szCs w:val="28"/>
        </w:rPr>
        <w:t>Ярославского муниципального района, уполномоченного органа</w:t>
      </w:r>
      <w:r w:rsidRPr="00406CBE">
        <w:rPr>
          <w:color w:val="auto"/>
          <w:sz w:val="28"/>
          <w:szCs w:val="28"/>
        </w:rPr>
        <w:t>, действия</w:t>
      </w:r>
      <w:r>
        <w:rPr>
          <w:color w:val="auto"/>
          <w:sz w:val="28"/>
          <w:szCs w:val="28"/>
        </w:rPr>
        <w:t xml:space="preserve"> (бездействие</w:t>
      </w:r>
      <w:r w:rsidRPr="00406CBE">
        <w:rPr>
          <w:color w:val="auto"/>
          <w:sz w:val="28"/>
          <w:szCs w:val="28"/>
        </w:rPr>
        <w:t xml:space="preserve">) должностных лиц </w:t>
      </w:r>
      <w:r>
        <w:rPr>
          <w:color w:val="auto"/>
          <w:sz w:val="28"/>
          <w:szCs w:val="28"/>
        </w:rPr>
        <w:t>А</w:t>
      </w:r>
      <w:r w:rsidRPr="00406CBE">
        <w:rPr>
          <w:color w:val="auto"/>
          <w:sz w:val="28"/>
          <w:szCs w:val="28"/>
        </w:rPr>
        <w:t xml:space="preserve">дминистрации </w:t>
      </w:r>
      <w:r>
        <w:rPr>
          <w:color w:val="auto"/>
          <w:sz w:val="28"/>
          <w:szCs w:val="28"/>
        </w:rPr>
        <w:t xml:space="preserve">Ярославского муниципального района, уполномоченного органа </w:t>
      </w:r>
      <w:r w:rsidRPr="00406CBE">
        <w:rPr>
          <w:color w:val="auto"/>
          <w:sz w:val="28"/>
          <w:szCs w:val="28"/>
        </w:rPr>
        <w:t xml:space="preserve">рассматривается </w:t>
      </w:r>
      <w:r>
        <w:rPr>
          <w:color w:val="auto"/>
          <w:sz w:val="28"/>
          <w:szCs w:val="28"/>
        </w:rPr>
        <w:t>первым заместителем Главы Администрации Ярославского муниципального района.</w:t>
      </w:r>
    </w:p>
    <w:p w:rsidR="00C25113" w:rsidRPr="00406CBE" w:rsidRDefault="00C25113" w:rsidP="00C251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6CBE">
        <w:rPr>
          <w:color w:val="auto"/>
          <w:sz w:val="28"/>
          <w:szCs w:val="28"/>
        </w:rPr>
        <w:t>Жалоба на решения, действия</w:t>
      </w:r>
      <w:r>
        <w:rPr>
          <w:color w:val="auto"/>
          <w:sz w:val="28"/>
          <w:szCs w:val="28"/>
        </w:rPr>
        <w:t xml:space="preserve"> (бездействие</w:t>
      </w:r>
      <w:r w:rsidRPr="00406CBE">
        <w:rPr>
          <w:color w:val="auto"/>
          <w:sz w:val="28"/>
          <w:szCs w:val="28"/>
        </w:rPr>
        <w:t xml:space="preserve">) </w:t>
      </w:r>
      <w:r>
        <w:rPr>
          <w:color w:val="auto"/>
          <w:sz w:val="28"/>
          <w:szCs w:val="28"/>
        </w:rPr>
        <w:t>первого заместителя Главы Администрации Ярославского муниципального района рассматривается Главой Ярославского муниципального района.</w:t>
      </w:r>
    </w:p>
    <w:p w:rsidR="00C25113" w:rsidRPr="00406CBE" w:rsidRDefault="00C25113" w:rsidP="00C25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Администрация Ярославского муниципального района </w:t>
      </w:r>
      <w:r w:rsidRPr="00406CBE">
        <w:rPr>
          <w:sz w:val="28"/>
          <w:szCs w:val="28"/>
        </w:rPr>
        <w:t>в срок не позднее 2</w:t>
      </w:r>
      <w:r w:rsidR="0087782F">
        <w:rPr>
          <w:sz w:val="28"/>
          <w:szCs w:val="28"/>
        </w:rPr>
        <w:t> </w:t>
      </w:r>
      <w:r w:rsidRPr="00406CBE">
        <w:rPr>
          <w:sz w:val="28"/>
          <w:szCs w:val="28"/>
        </w:rPr>
        <w:t>рабочих дней со дня регистрации жалобы принимает решение:</w:t>
      </w:r>
    </w:p>
    <w:p w:rsidR="00C25113" w:rsidRPr="00406CBE" w:rsidRDefault="00C25113" w:rsidP="00C25113">
      <w:pPr>
        <w:ind w:firstLine="709"/>
        <w:jc w:val="both"/>
        <w:rPr>
          <w:sz w:val="28"/>
          <w:szCs w:val="28"/>
        </w:rPr>
      </w:pPr>
      <w:r w:rsidRPr="00406CBE">
        <w:rPr>
          <w:sz w:val="28"/>
          <w:szCs w:val="28"/>
        </w:rPr>
        <w:t xml:space="preserve">- о приостановлении исполнения обжалуемого решения </w:t>
      </w:r>
      <w:r>
        <w:rPr>
          <w:sz w:val="28"/>
          <w:szCs w:val="28"/>
        </w:rPr>
        <w:t>Администрации Ярославского муниципального района, уполномоченного органа</w:t>
      </w:r>
      <w:r w:rsidRPr="00406CBE">
        <w:rPr>
          <w:sz w:val="28"/>
          <w:szCs w:val="28"/>
        </w:rPr>
        <w:t>;</w:t>
      </w:r>
    </w:p>
    <w:p w:rsidR="00C25113" w:rsidRPr="00406CBE" w:rsidRDefault="00C25113" w:rsidP="00C25113">
      <w:pPr>
        <w:ind w:firstLine="709"/>
        <w:jc w:val="both"/>
        <w:rPr>
          <w:sz w:val="28"/>
          <w:szCs w:val="28"/>
        </w:rPr>
      </w:pPr>
      <w:r w:rsidRPr="00406CBE">
        <w:rPr>
          <w:sz w:val="28"/>
          <w:szCs w:val="28"/>
        </w:rPr>
        <w:t xml:space="preserve">- об отказе в приостановлении исполнения обжалуемого решения </w:t>
      </w:r>
      <w:r>
        <w:rPr>
          <w:sz w:val="28"/>
          <w:szCs w:val="28"/>
        </w:rPr>
        <w:t>Администрации Ярославского муниципального района, уполномоченного органа</w:t>
      </w:r>
      <w:r w:rsidRPr="00406CBE">
        <w:rPr>
          <w:sz w:val="28"/>
          <w:szCs w:val="28"/>
        </w:rPr>
        <w:t>.</w:t>
      </w:r>
    </w:p>
    <w:p w:rsidR="00C25113" w:rsidRPr="00406CBE" w:rsidRDefault="00C25113" w:rsidP="00C25113">
      <w:pPr>
        <w:ind w:firstLine="709"/>
        <w:jc w:val="both"/>
        <w:rPr>
          <w:sz w:val="28"/>
          <w:szCs w:val="28"/>
        </w:rPr>
      </w:pPr>
      <w:r w:rsidRPr="00406CBE">
        <w:rPr>
          <w:sz w:val="28"/>
          <w:szCs w:val="28"/>
        </w:rPr>
        <w:t>Информация об указанных решениях направляется лицу, подавшему жалобу, в течение одного рабочего дня с момента принятия решения.</w:t>
      </w:r>
    </w:p>
    <w:p w:rsidR="00C25113" w:rsidRPr="00406CBE" w:rsidRDefault="00C25113" w:rsidP="00C25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406CBE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Pr="00406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Ярославского муниципального района </w:t>
      </w:r>
      <w:r w:rsidRPr="00406CBE">
        <w:rPr>
          <w:sz w:val="28"/>
          <w:szCs w:val="28"/>
        </w:rPr>
        <w:t>принимает решение об отказе в рассмотрении жалобы в течение 5 рабочих дней со дня получения жалобы, если:</w:t>
      </w:r>
    </w:p>
    <w:p w:rsidR="00C25113" w:rsidRPr="00406CBE" w:rsidRDefault="00C25113" w:rsidP="00C25113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0" w:name="sub_420101"/>
      <w:proofErr w:type="gramStart"/>
      <w:r w:rsidRPr="00406CBE">
        <w:rPr>
          <w:color w:val="auto"/>
          <w:sz w:val="28"/>
          <w:szCs w:val="28"/>
        </w:rPr>
        <w:t xml:space="preserve">- жалоба подана после истечения сроков подачи жалобы, установленных </w:t>
      </w:r>
      <w:hyperlink r:id="rId10" w:anchor="sub_4005" w:history="1">
        <w:r w:rsidRPr="00C25113">
          <w:rPr>
            <w:rStyle w:val="af4"/>
            <w:rFonts w:eastAsiaTheme="minorEastAsia"/>
            <w:color w:val="auto"/>
            <w:sz w:val="28"/>
            <w:szCs w:val="28"/>
            <w:u w:val="none"/>
          </w:rPr>
          <w:t>частью 5</w:t>
        </w:r>
      </w:hyperlink>
      <w:r w:rsidRPr="00C25113">
        <w:rPr>
          <w:color w:val="auto"/>
          <w:sz w:val="28"/>
          <w:szCs w:val="28"/>
        </w:rPr>
        <w:t xml:space="preserve"> и частью </w:t>
      </w:r>
      <w:hyperlink r:id="rId11" w:anchor="sub_4006" w:history="1">
        <w:r w:rsidRPr="00C25113">
          <w:rPr>
            <w:rStyle w:val="af4"/>
            <w:rFonts w:eastAsiaTheme="minorEastAsia"/>
            <w:color w:val="auto"/>
            <w:sz w:val="28"/>
            <w:szCs w:val="28"/>
            <w:u w:val="none"/>
          </w:rPr>
          <w:t>6 статьи 40</w:t>
        </w:r>
      </w:hyperlink>
      <w:r w:rsidRPr="00406CBE">
        <w:rPr>
          <w:color w:val="auto"/>
          <w:sz w:val="28"/>
          <w:szCs w:val="28"/>
        </w:rPr>
        <w:t xml:space="preserve"> Федерального закона </w:t>
      </w:r>
      <w:r w:rsidRPr="008E4C83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Pr="008E4C83">
        <w:rPr>
          <w:sz w:val="28"/>
          <w:szCs w:val="28"/>
        </w:rPr>
        <w:t>31</w:t>
      </w:r>
      <w:r>
        <w:rPr>
          <w:sz w:val="28"/>
          <w:szCs w:val="28"/>
        </w:rPr>
        <w:t xml:space="preserve"> июля </w:t>
      </w:r>
      <w:r w:rsidRPr="008E4C83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8E4C83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 w:rsidRPr="00406CBE">
        <w:rPr>
          <w:color w:val="auto"/>
          <w:sz w:val="28"/>
          <w:szCs w:val="28"/>
        </w:rPr>
        <w:t>, и не содержит ходатайства о восстановлении пропущенного срока подачи жалобы;</w:t>
      </w:r>
      <w:proofErr w:type="gramEnd"/>
    </w:p>
    <w:p w:rsidR="00C25113" w:rsidRPr="00406CBE" w:rsidRDefault="00C25113" w:rsidP="00C25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420102"/>
      <w:bookmarkEnd w:id="0"/>
      <w:r w:rsidRPr="00406CBE">
        <w:rPr>
          <w:sz w:val="28"/>
          <w:szCs w:val="28"/>
        </w:rPr>
        <w:lastRenderedPageBreak/>
        <w:t xml:space="preserve">- в </w:t>
      </w:r>
      <w:proofErr w:type="gramStart"/>
      <w:r w:rsidRPr="00406CBE">
        <w:rPr>
          <w:sz w:val="28"/>
          <w:szCs w:val="28"/>
        </w:rPr>
        <w:t>удовлетворении</w:t>
      </w:r>
      <w:proofErr w:type="gramEnd"/>
      <w:r w:rsidRPr="00406CBE">
        <w:rPr>
          <w:sz w:val="28"/>
          <w:szCs w:val="28"/>
        </w:rPr>
        <w:t xml:space="preserve"> ходатайства о восстановлении пропущенного срока подачи жалобы отказано;</w:t>
      </w:r>
    </w:p>
    <w:p w:rsidR="00C25113" w:rsidRPr="00406CBE" w:rsidRDefault="00C25113" w:rsidP="00C25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420103"/>
      <w:bookmarkEnd w:id="1"/>
      <w:r w:rsidRPr="00406CBE">
        <w:rPr>
          <w:sz w:val="28"/>
          <w:szCs w:val="28"/>
        </w:rPr>
        <w:t>- до принятия решения по жалобе от контролируемого лица, ее подавшего, поступило заявление об отзыве жалобы;</w:t>
      </w:r>
    </w:p>
    <w:p w:rsidR="00C25113" w:rsidRPr="00406CBE" w:rsidRDefault="00C25113" w:rsidP="00C25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420104"/>
      <w:bookmarkEnd w:id="2"/>
      <w:r w:rsidRPr="00406CBE">
        <w:rPr>
          <w:sz w:val="28"/>
          <w:szCs w:val="28"/>
        </w:rPr>
        <w:t>- имеется решение суда по вопросам, поставленным в жалобе;</w:t>
      </w:r>
    </w:p>
    <w:p w:rsidR="00C25113" w:rsidRPr="00406CBE" w:rsidRDefault="00C25113" w:rsidP="00C25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420105"/>
      <w:bookmarkEnd w:id="3"/>
      <w:r w:rsidRPr="00406CBE">
        <w:rPr>
          <w:sz w:val="28"/>
          <w:szCs w:val="28"/>
        </w:rPr>
        <w:t xml:space="preserve">- ранее в </w:t>
      </w:r>
      <w:r w:rsidR="00D40818">
        <w:rPr>
          <w:sz w:val="28"/>
          <w:szCs w:val="28"/>
        </w:rPr>
        <w:t>Администрацию Ярославского муниципального района, уполномоченный орган</w:t>
      </w:r>
      <w:r w:rsidRPr="00406CBE">
        <w:rPr>
          <w:sz w:val="28"/>
          <w:szCs w:val="28"/>
        </w:rPr>
        <w:t xml:space="preserve"> была подана другая жалоба от того же контролируемого лица по тем же основаниям;</w:t>
      </w:r>
    </w:p>
    <w:p w:rsidR="00C25113" w:rsidRPr="00406CBE" w:rsidRDefault="00C25113" w:rsidP="00C25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420106"/>
      <w:bookmarkEnd w:id="4"/>
      <w:r w:rsidRPr="00406CBE">
        <w:rPr>
          <w:sz w:val="28"/>
          <w:szCs w:val="28"/>
        </w:rPr>
        <w:t>- жалоба содержит нецензурные либо оскорбительные выражения, угрозы жизни, здоровью и имуществу должностных лиц департамента, а также членов их семей;</w:t>
      </w:r>
    </w:p>
    <w:p w:rsidR="00C25113" w:rsidRPr="00406CBE" w:rsidRDefault="00C25113" w:rsidP="00C25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420107"/>
      <w:bookmarkEnd w:id="5"/>
      <w:r w:rsidRPr="00406CBE">
        <w:rPr>
          <w:sz w:val="28"/>
          <w:szCs w:val="28"/>
        </w:rPr>
        <w:t xml:space="preserve">- ранее получен отказ в </w:t>
      </w:r>
      <w:proofErr w:type="gramStart"/>
      <w:r w:rsidRPr="00406CBE">
        <w:rPr>
          <w:sz w:val="28"/>
          <w:szCs w:val="28"/>
        </w:rPr>
        <w:t>рассмотрении</w:t>
      </w:r>
      <w:proofErr w:type="gramEnd"/>
      <w:r w:rsidRPr="00406CBE">
        <w:rPr>
          <w:sz w:val="28"/>
          <w:szCs w:val="28"/>
        </w:rPr>
        <w:t xml:space="preserve">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C25113" w:rsidRPr="00406CBE" w:rsidRDefault="00C25113" w:rsidP="00C25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420108"/>
      <w:bookmarkEnd w:id="6"/>
      <w:r w:rsidRPr="00406CBE">
        <w:rPr>
          <w:sz w:val="28"/>
          <w:szCs w:val="28"/>
        </w:rPr>
        <w:t>- жалоба подана в ненадлежащий уполномоченный орган;</w:t>
      </w:r>
    </w:p>
    <w:p w:rsidR="00C25113" w:rsidRPr="00406CBE" w:rsidRDefault="00C25113" w:rsidP="00C25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420109"/>
      <w:bookmarkEnd w:id="7"/>
      <w:r w:rsidRPr="00406CBE">
        <w:rPr>
          <w:sz w:val="28"/>
          <w:szCs w:val="28"/>
        </w:rPr>
        <w:t xml:space="preserve">- законодательством Российской Федерации предусмотрен только судебный порядок обжалования решений </w:t>
      </w:r>
      <w:r w:rsidR="0087782F">
        <w:rPr>
          <w:sz w:val="28"/>
          <w:szCs w:val="28"/>
        </w:rPr>
        <w:t>Администрации Ярославского муниципального района, уполномоченного органа</w:t>
      </w:r>
      <w:r w:rsidRPr="00406CBE">
        <w:rPr>
          <w:sz w:val="28"/>
          <w:szCs w:val="28"/>
        </w:rPr>
        <w:t>.</w:t>
      </w:r>
    </w:p>
    <w:bookmarkEnd w:id="8"/>
    <w:p w:rsidR="00C25113" w:rsidRPr="00406CBE" w:rsidRDefault="00C25113" w:rsidP="00C25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406CBE">
        <w:rPr>
          <w:rFonts w:ascii="Times New Roman" w:hAnsi="Times New Roman" w:cs="Times New Roman"/>
          <w:sz w:val="28"/>
          <w:szCs w:val="28"/>
        </w:rPr>
        <w:t xml:space="preserve">Жалоба на решение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6CBE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Ярославского муниципального района, уполномоченного органа</w:t>
      </w:r>
      <w:r w:rsidRPr="00406CBE">
        <w:rPr>
          <w:rFonts w:ascii="Times New Roman" w:hAnsi="Times New Roman" w:cs="Times New Roman"/>
          <w:sz w:val="28"/>
          <w:szCs w:val="28"/>
        </w:rPr>
        <w:t xml:space="preserve">, действия (бездействие)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06CBE">
        <w:rPr>
          <w:rFonts w:ascii="Times New Roman" w:hAnsi="Times New Roman" w:cs="Times New Roman"/>
          <w:sz w:val="28"/>
          <w:szCs w:val="28"/>
        </w:rPr>
        <w:t xml:space="preserve"> должностных лиц подлежит рассмотрению в течение 20 рабочих дней со дня ее регистрации. </w:t>
      </w:r>
    </w:p>
    <w:p w:rsidR="00C25113" w:rsidRPr="00406CBE" w:rsidRDefault="00C25113" w:rsidP="00C25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для </w:t>
      </w:r>
      <w:r w:rsidRPr="00406CBE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жалобы </w:t>
      </w:r>
      <w:r w:rsidRPr="00406CBE">
        <w:rPr>
          <w:rFonts w:ascii="Times New Roman" w:hAnsi="Times New Roman" w:cs="Times New Roman"/>
          <w:sz w:val="28"/>
          <w:szCs w:val="28"/>
        </w:rPr>
        <w:t>требуется получение сведений</w:t>
      </w:r>
      <w:r>
        <w:rPr>
          <w:rFonts w:ascii="Times New Roman" w:hAnsi="Times New Roman" w:cs="Times New Roman"/>
          <w:sz w:val="28"/>
          <w:szCs w:val="28"/>
        </w:rPr>
        <w:t xml:space="preserve"> и (или) документов</w:t>
      </w:r>
      <w:r w:rsidRPr="00406CBE">
        <w:rPr>
          <w:rFonts w:ascii="Times New Roman" w:hAnsi="Times New Roman" w:cs="Times New Roman"/>
          <w:sz w:val="28"/>
          <w:szCs w:val="28"/>
        </w:rPr>
        <w:t>, имеющихся в распоряжении иных органов</w:t>
      </w:r>
      <w:r>
        <w:rPr>
          <w:rFonts w:ascii="Times New Roman" w:hAnsi="Times New Roman" w:cs="Times New Roman"/>
          <w:sz w:val="28"/>
          <w:szCs w:val="28"/>
        </w:rPr>
        <w:t xml:space="preserve"> (организаций)</w:t>
      </w:r>
      <w:r w:rsidRPr="00406CBE">
        <w:rPr>
          <w:rFonts w:ascii="Times New Roman" w:hAnsi="Times New Roman" w:cs="Times New Roman"/>
          <w:sz w:val="28"/>
          <w:szCs w:val="28"/>
        </w:rPr>
        <w:t>, срок рассмотрения жа</w:t>
      </w:r>
      <w:r>
        <w:rPr>
          <w:rFonts w:ascii="Times New Roman" w:hAnsi="Times New Roman" w:cs="Times New Roman"/>
          <w:sz w:val="28"/>
          <w:szCs w:val="28"/>
        </w:rPr>
        <w:t xml:space="preserve">лобы может быть продлен </w:t>
      </w:r>
      <w:r w:rsidR="0087782F">
        <w:rPr>
          <w:rFonts w:ascii="Times New Roman" w:hAnsi="Times New Roman" w:cs="Times New Roman"/>
          <w:sz w:val="28"/>
          <w:szCs w:val="28"/>
        </w:rPr>
        <w:t>Главой Ярославского муниципального района или первым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CBE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87782F">
        <w:rPr>
          <w:rFonts w:ascii="Times New Roman" w:hAnsi="Times New Roman" w:cs="Times New Roman"/>
          <w:sz w:val="28"/>
          <w:szCs w:val="28"/>
        </w:rPr>
        <w:t xml:space="preserve">Главы Администрации Ярославского муниципального района </w:t>
      </w:r>
      <w:r w:rsidRPr="00406CBE">
        <w:rPr>
          <w:rFonts w:ascii="Times New Roman" w:hAnsi="Times New Roman" w:cs="Times New Roman"/>
          <w:sz w:val="28"/>
          <w:szCs w:val="28"/>
        </w:rPr>
        <w:t>не более чем на 20 рабочих дней</w:t>
      </w:r>
      <w:r>
        <w:rPr>
          <w:rFonts w:ascii="Times New Roman" w:hAnsi="Times New Roman" w:cs="Times New Roman"/>
          <w:sz w:val="28"/>
          <w:szCs w:val="28"/>
        </w:rPr>
        <w:t>, о чем лицо, подавшее жалобу, уведомляется не позднее одного рабочего дня со дня принятия решения о продлении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 рассмотрения жалобы.</w:t>
      </w:r>
    </w:p>
    <w:p w:rsidR="00C25113" w:rsidRPr="00406CBE" w:rsidRDefault="00C25113" w:rsidP="00C25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406CBE">
        <w:rPr>
          <w:sz w:val="28"/>
          <w:szCs w:val="28"/>
        </w:rPr>
        <w:t xml:space="preserve">По итогам рассмотрения жалобы </w:t>
      </w:r>
      <w:r>
        <w:rPr>
          <w:sz w:val="28"/>
          <w:szCs w:val="28"/>
        </w:rPr>
        <w:t>Администрация</w:t>
      </w:r>
      <w:r w:rsidRPr="00406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Ярославского муниципального района </w:t>
      </w:r>
      <w:r w:rsidRPr="00406CBE">
        <w:rPr>
          <w:sz w:val="28"/>
          <w:szCs w:val="28"/>
        </w:rPr>
        <w:t>принимает одно из следующих решений:</w:t>
      </w:r>
    </w:p>
    <w:p w:rsidR="00C25113" w:rsidRPr="00406CBE" w:rsidRDefault="00C25113" w:rsidP="00C25113">
      <w:pPr>
        <w:ind w:firstLine="709"/>
        <w:jc w:val="both"/>
        <w:rPr>
          <w:sz w:val="28"/>
          <w:szCs w:val="28"/>
        </w:rPr>
      </w:pPr>
      <w:r w:rsidRPr="00406CBE">
        <w:rPr>
          <w:sz w:val="28"/>
          <w:szCs w:val="28"/>
        </w:rPr>
        <w:t>- оставляет жалобу без удовлетворения;</w:t>
      </w:r>
    </w:p>
    <w:p w:rsidR="00C25113" w:rsidRPr="00406CBE" w:rsidRDefault="00C25113" w:rsidP="00C25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отменяет решение Администрации Ярославского муниципального района, уполномоченного органа </w:t>
      </w:r>
      <w:r w:rsidRPr="00406CBE">
        <w:rPr>
          <w:sz w:val="28"/>
          <w:szCs w:val="28"/>
        </w:rPr>
        <w:t>полностью или частично;</w:t>
      </w:r>
    </w:p>
    <w:p w:rsidR="00C25113" w:rsidRPr="00406CBE" w:rsidRDefault="00C25113" w:rsidP="00C25113">
      <w:pPr>
        <w:ind w:firstLine="709"/>
        <w:jc w:val="both"/>
        <w:rPr>
          <w:sz w:val="28"/>
          <w:szCs w:val="28"/>
        </w:rPr>
      </w:pPr>
      <w:r w:rsidRPr="00406CBE">
        <w:rPr>
          <w:sz w:val="28"/>
          <w:szCs w:val="28"/>
        </w:rPr>
        <w:t xml:space="preserve">- отменяет решение </w:t>
      </w:r>
      <w:r>
        <w:rPr>
          <w:sz w:val="28"/>
          <w:szCs w:val="28"/>
        </w:rPr>
        <w:t>Администрации Ярославского муниципального района, уполномоченного органа</w:t>
      </w:r>
      <w:r w:rsidRPr="00406CBE">
        <w:rPr>
          <w:sz w:val="28"/>
          <w:szCs w:val="28"/>
        </w:rPr>
        <w:t xml:space="preserve"> полностью и принимает новое решение;</w:t>
      </w:r>
    </w:p>
    <w:p w:rsidR="00C25113" w:rsidRPr="00EA373C" w:rsidRDefault="00C25113" w:rsidP="00460494">
      <w:pPr>
        <w:ind w:firstLine="709"/>
        <w:jc w:val="both"/>
        <w:rPr>
          <w:color w:val="000000"/>
          <w:sz w:val="28"/>
          <w:szCs w:val="28"/>
        </w:rPr>
      </w:pPr>
      <w:r w:rsidRPr="00406CBE">
        <w:rPr>
          <w:sz w:val="28"/>
          <w:szCs w:val="28"/>
        </w:rPr>
        <w:t xml:space="preserve">- признает действия (бездействие) должностных лиц </w:t>
      </w:r>
      <w:r w:rsidR="00460494">
        <w:rPr>
          <w:sz w:val="28"/>
          <w:szCs w:val="28"/>
        </w:rPr>
        <w:t xml:space="preserve">Администрации Ярославского муниципального района, уполномоченного органа </w:t>
      </w:r>
      <w:r w:rsidRPr="00406CBE">
        <w:rPr>
          <w:sz w:val="28"/>
          <w:szCs w:val="28"/>
        </w:rPr>
        <w:t>незаконными и выносит решение по существу, в том числе об осуществлении при необходимости определенных действий</w:t>
      </w:r>
      <w:proofErr w:type="gramStart"/>
      <w:r w:rsidRPr="00406CBE">
        <w:rPr>
          <w:sz w:val="28"/>
          <w:szCs w:val="28"/>
        </w:rPr>
        <w:t>.</w:t>
      </w:r>
      <w:r w:rsidR="00460494">
        <w:rPr>
          <w:sz w:val="28"/>
          <w:szCs w:val="28"/>
        </w:rPr>
        <w:t>».</w:t>
      </w:r>
      <w:proofErr w:type="gramEnd"/>
    </w:p>
    <w:p w:rsidR="0087782F" w:rsidRPr="00EA373C" w:rsidRDefault="0087782F" w:rsidP="00B104B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5"/>
        <w:gridCol w:w="5139"/>
      </w:tblGrid>
      <w:tr w:rsidR="0021186B" w:rsidTr="002D7F1E">
        <w:tc>
          <w:tcPr>
            <w:tcW w:w="4545" w:type="dxa"/>
            <w:shd w:val="clear" w:color="auto" w:fill="auto"/>
          </w:tcPr>
          <w:p w:rsidR="0021186B" w:rsidRPr="00461AE5" w:rsidRDefault="0021186B" w:rsidP="002D7F1E">
            <w:pPr>
              <w:tabs>
                <w:tab w:val="left" w:pos="7830"/>
              </w:tabs>
              <w:snapToGrid w:val="0"/>
              <w:rPr>
                <w:rFonts w:cs="Arial"/>
                <w:bCs/>
                <w:sz w:val="28"/>
                <w:szCs w:val="28"/>
              </w:rPr>
            </w:pPr>
            <w:r w:rsidRPr="00461AE5">
              <w:rPr>
                <w:rFonts w:cs="Arial"/>
                <w:bCs/>
                <w:sz w:val="28"/>
                <w:szCs w:val="28"/>
              </w:rPr>
              <w:t>Глав</w:t>
            </w:r>
            <w:r>
              <w:rPr>
                <w:rFonts w:cs="Arial"/>
                <w:bCs/>
                <w:sz w:val="28"/>
                <w:szCs w:val="28"/>
              </w:rPr>
              <w:t xml:space="preserve">а Ярославского муниципального </w:t>
            </w:r>
            <w:r w:rsidRPr="00461AE5">
              <w:rPr>
                <w:rFonts w:cs="Arial"/>
                <w:bCs/>
                <w:sz w:val="28"/>
                <w:szCs w:val="28"/>
              </w:rPr>
              <w:t>района</w:t>
            </w:r>
          </w:p>
          <w:p w:rsidR="0021186B" w:rsidRPr="00461AE5" w:rsidRDefault="0021186B" w:rsidP="002D7F1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 w:rsidRPr="00461AE5">
              <w:rPr>
                <w:rFonts w:cs="Arial"/>
                <w:bCs/>
                <w:sz w:val="28"/>
                <w:szCs w:val="28"/>
              </w:rPr>
              <w:t>_____________ Н.</w:t>
            </w:r>
            <w:r>
              <w:rPr>
                <w:rFonts w:cs="Arial"/>
                <w:bCs/>
                <w:sz w:val="28"/>
                <w:szCs w:val="28"/>
              </w:rPr>
              <w:t>В</w:t>
            </w:r>
            <w:r w:rsidRPr="00461AE5">
              <w:rPr>
                <w:rFonts w:cs="Arial"/>
                <w:bCs/>
                <w:sz w:val="28"/>
                <w:szCs w:val="28"/>
              </w:rPr>
              <w:t xml:space="preserve">. </w:t>
            </w:r>
            <w:r>
              <w:rPr>
                <w:rFonts w:cs="Arial"/>
                <w:bCs/>
                <w:sz w:val="28"/>
                <w:szCs w:val="28"/>
              </w:rPr>
              <w:t>Золотников</w:t>
            </w:r>
          </w:p>
          <w:p w:rsidR="0021186B" w:rsidRDefault="0021186B" w:rsidP="002D7F1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 w:rsidRPr="00461AE5">
              <w:rPr>
                <w:rFonts w:cs="Arial"/>
                <w:bCs/>
                <w:sz w:val="28"/>
                <w:szCs w:val="28"/>
              </w:rPr>
              <w:t>«____»___</w:t>
            </w:r>
            <w:r>
              <w:rPr>
                <w:rFonts w:cs="Arial"/>
                <w:bCs/>
                <w:sz w:val="28"/>
                <w:szCs w:val="28"/>
              </w:rPr>
              <w:t>__</w:t>
            </w:r>
            <w:r w:rsidRPr="00461AE5">
              <w:rPr>
                <w:rFonts w:cs="Arial"/>
                <w:bCs/>
                <w:sz w:val="28"/>
                <w:szCs w:val="28"/>
              </w:rPr>
              <w:t>_____202</w:t>
            </w:r>
            <w:r w:rsidR="00EA373C">
              <w:rPr>
                <w:rFonts w:cs="Arial"/>
                <w:bCs/>
                <w:sz w:val="28"/>
                <w:szCs w:val="28"/>
              </w:rPr>
              <w:t>2</w:t>
            </w:r>
            <w:r>
              <w:rPr>
                <w:rFonts w:cs="Arial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5139" w:type="dxa"/>
            <w:shd w:val="clear" w:color="auto" w:fill="auto"/>
          </w:tcPr>
          <w:p w:rsidR="0021186B" w:rsidRDefault="0021186B" w:rsidP="002D7F1E">
            <w:pPr>
              <w:tabs>
                <w:tab w:val="left" w:pos="7830"/>
              </w:tabs>
              <w:snapToGrid w:val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Председатель Муниципального Совета Ярославского муниципального района</w:t>
            </w:r>
          </w:p>
          <w:p w:rsidR="0021186B" w:rsidRDefault="0021186B" w:rsidP="002D7F1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______________Е.В. Шибаев </w:t>
            </w:r>
          </w:p>
          <w:p w:rsidR="0021186B" w:rsidRDefault="0021186B" w:rsidP="00EA373C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«____»__________202</w:t>
            </w:r>
            <w:r w:rsidR="00EA373C">
              <w:rPr>
                <w:rFonts w:cs="Arial"/>
                <w:bCs/>
                <w:sz w:val="28"/>
                <w:szCs w:val="28"/>
              </w:rPr>
              <w:t>2</w:t>
            </w:r>
            <w:r>
              <w:rPr>
                <w:rFonts w:cs="Arial"/>
                <w:bCs/>
                <w:sz w:val="28"/>
                <w:szCs w:val="28"/>
              </w:rPr>
              <w:t xml:space="preserve"> г.</w:t>
            </w:r>
          </w:p>
        </w:tc>
      </w:tr>
    </w:tbl>
    <w:p w:rsidR="00901151" w:rsidRDefault="00901151" w:rsidP="00A73441">
      <w:pPr>
        <w:sectPr w:rsidR="00901151" w:rsidSect="00A96DDB">
          <w:headerReference w:type="default" r:id="rId12"/>
          <w:pgSz w:w="11906" w:h="16838"/>
          <w:pgMar w:top="851" w:right="567" w:bottom="567" w:left="1134" w:header="709" w:footer="709" w:gutter="0"/>
          <w:pgNumType w:start="1"/>
          <w:cols w:space="720"/>
          <w:titlePg/>
          <w:docGrid w:linePitch="381"/>
        </w:sectPr>
      </w:pPr>
      <w:bookmarkStart w:id="9" w:name="_GoBack"/>
      <w:bookmarkEnd w:id="9"/>
    </w:p>
    <w:p w:rsidR="00202F96" w:rsidRPr="00EA64FC" w:rsidRDefault="00202F96" w:rsidP="009D019F">
      <w:pPr>
        <w:jc w:val="both"/>
        <w:rPr>
          <w:sz w:val="28"/>
          <w:szCs w:val="28"/>
        </w:rPr>
      </w:pPr>
    </w:p>
    <w:sectPr w:rsidR="00202F96" w:rsidRPr="00EA64FC" w:rsidSect="00567BF3">
      <w:headerReference w:type="even" r:id="rId13"/>
      <w:headerReference w:type="default" r:id="rId14"/>
      <w:pgSz w:w="11906" w:h="16838"/>
      <w:pgMar w:top="567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0C4" w:rsidRDefault="008F70C4" w:rsidP="00E02A2B">
      <w:r>
        <w:separator/>
      </w:r>
    </w:p>
  </w:endnote>
  <w:endnote w:type="continuationSeparator" w:id="0">
    <w:p w:rsidR="008F70C4" w:rsidRDefault="008F70C4" w:rsidP="00E0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0C4" w:rsidRDefault="008F70C4" w:rsidP="00E02A2B">
      <w:r>
        <w:separator/>
      </w:r>
    </w:p>
  </w:footnote>
  <w:footnote w:type="continuationSeparator" w:id="0">
    <w:p w:rsidR="008F70C4" w:rsidRDefault="008F70C4" w:rsidP="00E02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A61" w:rsidRPr="00F53E49" w:rsidRDefault="004A7A61">
    <w:pPr>
      <w:pStyle w:val="a6"/>
      <w:jc w:val="center"/>
      <w:rPr>
        <w:rFonts w:ascii="Times New Roman" w:hAnsi="Times New Roman" w:cs="Times New Roman"/>
      </w:rPr>
    </w:pPr>
    <w:r w:rsidRPr="00F53E49">
      <w:rPr>
        <w:rFonts w:ascii="Times New Roman" w:hAnsi="Times New Roman" w:cs="Times New Roman"/>
      </w:rPr>
      <w:fldChar w:fldCharType="begin"/>
    </w:r>
    <w:r w:rsidRPr="00F53E49">
      <w:rPr>
        <w:rFonts w:ascii="Times New Roman" w:hAnsi="Times New Roman" w:cs="Times New Roman"/>
      </w:rPr>
      <w:instrText>PAGE   \* MERGEFORMAT</w:instrText>
    </w:r>
    <w:r w:rsidRPr="00F53E49">
      <w:rPr>
        <w:rFonts w:ascii="Times New Roman" w:hAnsi="Times New Roman" w:cs="Times New Roman"/>
      </w:rPr>
      <w:fldChar w:fldCharType="separate"/>
    </w:r>
    <w:r w:rsidR="009D019F">
      <w:rPr>
        <w:rFonts w:ascii="Times New Roman" w:hAnsi="Times New Roman" w:cs="Times New Roman"/>
        <w:noProof/>
      </w:rPr>
      <w:t>5</w:t>
    </w:r>
    <w:r w:rsidRPr="00F53E49">
      <w:rPr>
        <w:rFonts w:ascii="Times New Roman" w:hAnsi="Times New Roman" w:cs="Times New Roman"/>
        <w:noProof/>
      </w:rPr>
      <w:fldChar w:fldCharType="end"/>
    </w:r>
  </w:p>
  <w:p w:rsidR="004A7A61" w:rsidRDefault="004A7A6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1389844102"/>
      <w:docPartObj>
        <w:docPartGallery w:val="Page Numbers (Top of Page)"/>
        <w:docPartUnique/>
      </w:docPartObj>
    </w:sdtPr>
    <w:sdtEndPr>
      <w:rPr>
        <w:rStyle w:val="aa"/>
      </w:rPr>
    </w:sdtEndPr>
    <w:sdtContent>
      <w:p w:rsidR="004A7A61" w:rsidRDefault="004A7A61" w:rsidP="00C40200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4A7A61" w:rsidRDefault="004A7A6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-1317491571"/>
      <w:docPartObj>
        <w:docPartGallery w:val="Page Numbers (Top of Page)"/>
        <w:docPartUnique/>
      </w:docPartObj>
    </w:sdtPr>
    <w:sdtEndPr>
      <w:rPr>
        <w:rStyle w:val="aa"/>
        <w:rFonts w:ascii="Times New Roman" w:hAnsi="Times New Roman" w:cs="Times New Roman"/>
      </w:rPr>
    </w:sdtEndPr>
    <w:sdtContent>
      <w:p w:rsidR="004A7A61" w:rsidRPr="00D11D90" w:rsidRDefault="004A7A61" w:rsidP="00C40200">
        <w:pPr>
          <w:pStyle w:val="a6"/>
          <w:framePr w:wrap="none" w:vAnchor="text" w:hAnchor="margin" w:xAlign="center" w:y="1"/>
          <w:rPr>
            <w:rStyle w:val="aa"/>
            <w:rFonts w:ascii="Times New Roman" w:hAnsi="Times New Roman" w:cs="Times New Roman"/>
          </w:rPr>
        </w:pPr>
        <w:r w:rsidRPr="00D11D90">
          <w:rPr>
            <w:rStyle w:val="aa"/>
            <w:rFonts w:ascii="Times New Roman" w:hAnsi="Times New Roman" w:cs="Times New Roman"/>
          </w:rPr>
          <w:fldChar w:fldCharType="begin"/>
        </w:r>
        <w:r w:rsidRPr="00D11D90">
          <w:rPr>
            <w:rStyle w:val="aa"/>
            <w:rFonts w:ascii="Times New Roman" w:hAnsi="Times New Roman" w:cs="Times New Roman"/>
          </w:rPr>
          <w:instrText xml:space="preserve"> PAGE </w:instrText>
        </w:r>
        <w:r w:rsidRPr="00D11D90">
          <w:rPr>
            <w:rStyle w:val="aa"/>
            <w:rFonts w:ascii="Times New Roman" w:hAnsi="Times New Roman" w:cs="Times New Roman"/>
          </w:rPr>
          <w:fldChar w:fldCharType="separate"/>
        </w:r>
        <w:r w:rsidR="00567BF3">
          <w:rPr>
            <w:rStyle w:val="aa"/>
            <w:rFonts w:ascii="Times New Roman" w:hAnsi="Times New Roman" w:cs="Times New Roman"/>
            <w:noProof/>
          </w:rPr>
          <w:t>2</w:t>
        </w:r>
        <w:r w:rsidRPr="00D11D90">
          <w:rPr>
            <w:rStyle w:val="aa"/>
            <w:rFonts w:ascii="Times New Roman" w:hAnsi="Times New Roman" w:cs="Times New Roman"/>
          </w:rPr>
          <w:fldChar w:fldCharType="end"/>
        </w:r>
      </w:p>
    </w:sdtContent>
  </w:sdt>
  <w:p w:rsidR="004A7A61" w:rsidRPr="00D11D90" w:rsidRDefault="004A7A61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5D0A09"/>
    <w:multiLevelType w:val="hybridMultilevel"/>
    <w:tmpl w:val="F4D635A8"/>
    <w:lvl w:ilvl="0" w:tplc="44E0D3DA">
      <w:start w:val="1"/>
      <w:numFmt w:val="decimal"/>
      <w:lvlText w:val="%1."/>
      <w:lvlJc w:val="left"/>
      <w:pPr>
        <w:ind w:left="1759" w:hanging="1050"/>
      </w:pPr>
      <w:rPr>
        <w:rFonts w:eastAsia="Times New Roman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FF37B5"/>
    <w:multiLevelType w:val="multilevel"/>
    <w:tmpl w:val="916EA3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99"/>
    <w:rsid w:val="00000434"/>
    <w:rsid w:val="0000228F"/>
    <w:rsid w:val="0000475E"/>
    <w:rsid w:val="00004763"/>
    <w:rsid w:val="0000606E"/>
    <w:rsid w:val="000145A5"/>
    <w:rsid w:val="000151B1"/>
    <w:rsid w:val="000172E1"/>
    <w:rsid w:val="00020038"/>
    <w:rsid w:val="00020DE4"/>
    <w:rsid w:val="00026B63"/>
    <w:rsid w:val="00027D6B"/>
    <w:rsid w:val="00030C2C"/>
    <w:rsid w:val="00033078"/>
    <w:rsid w:val="00041628"/>
    <w:rsid w:val="00041E1E"/>
    <w:rsid w:val="00044FC8"/>
    <w:rsid w:val="000453C7"/>
    <w:rsid w:val="000475F8"/>
    <w:rsid w:val="00047FDF"/>
    <w:rsid w:val="0005412E"/>
    <w:rsid w:val="00055CC1"/>
    <w:rsid w:val="00056B34"/>
    <w:rsid w:val="00057431"/>
    <w:rsid w:val="0006552F"/>
    <w:rsid w:val="00066D44"/>
    <w:rsid w:val="00067E13"/>
    <w:rsid w:val="00073626"/>
    <w:rsid w:val="00081AC1"/>
    <w:rsid w:val="00084AFC"/>
    <w:rsid w:val="000A27B9"/>
    <w:rsid w:val="000A34C4"/>
    <w:rsid w:val="000A3D7C"/>
    <w:rsid w:val="000A66BF"/>
    <w:rsid w:val="000A7601"/>
    <w:rsid w:val="000B12F9"/>
    <w:rsid w:val="000B2478"/>
    <w:rsid w:val="000B4110"/>
    <w:rsid w:val="000B5007"/>
    <w:rsid w:val="000C23F8"/>
    <w:rsid w:val="000C4E8C"/>
    <w:rsid w:val="000C7A45"/>
    <w:rsid w:val="000D28F7"/>
    <w:rsid w:val="000D2922"/>
    <w:rsid w:val="000D75B5"/>
    <w:rsid w:val="000E18FF"/>
    <w:rsid w:val="000E37AA"/>
    <w:rsid w:val="000E3DB0"/>
    <w:rsid w:val="000E3EA9"/>
    <w:rsid w:val="000E44EB"/>
    <w:rsid w:val="000E5A72"/>
    <w:rsid w:val="000F0B19"/>
    <w:rsid w:val="00100CDA"/>
    <w:rsid w:val="00107833"/>
    <w:rsid w:val="001120C5"/>
    <w:rsid w:val="001148C6"/>
    <w:rsid w:val="0011778C"/>
    <w:rsid w:val="00120336"/>
    <w:rsid w:val="00120DAC"/>
    <w:rsid w:val="00121089"/>
    <w:rsid w:val="001211B1"/>
    <w:rsid w:val="001232DC"/>
    <w:rsid w:val="00125D03"/>
    <w:rsid w:val="001345C4"/>
    <w:rsid w:val="001350B2"/>
    <w:rsid w:val="00136875"/>
    <w:rsid w:val="001475A6"/>
    <w:rsid w:val="0014789D"/>
    <w:rsid w:val="001611F9"/>
    <w:rsid w:val="00161680"/>
    <w:rsid w:val="0016361B"/>
    <w:rsid w:val="0016719C"/>
    <w:rsid w:val="00171BA9"/>
    <w:rsid w:val="00173AE0"/>
    <w:rsid w:val="00175635"/>
    <w:rsid w:val="00185D0E"/>
    <w:rsid w:val="00186ED5"/>
    <w:rsid w:val="001906E2"/>
    <w:rsid w:val="00191049"/>
    <w:rsid w:val="001919D5"/>
    <w:rsid w:val="00197C86"/>
    <w:rsid w:val="00197EBE"/>
    <w:rsid w:val="001A053A"/>
    <w:rsid w:val="001B023A"/>
    <w:rsid w:val="001B0296"/>
    <w:rsid w:val="001B38D7"/>
    <w:rsid w:val="001B5D5F"/>
    <w:rsid w:val="001B714D"/>
    <w:rsid w:val="001C58F4"/>
    <w:rsid w:val="001D1965"/>
    <w:rsid w:val="001D263E"/>
    <w:rsid w:val="001D4101"/>
    <w:rsid w:val="001E11BC"/>
    <w:rsid w:val="001E5749"/>
    <w:rsid w:val="001E6C84"/>
    <w:rsid w:val="001F0B48"/>
    <w:rsid w:val="001F3590"/>
    <w:rsid w:val="001F3E4F"/>
    <w:rsid w:val="001F5EC2"/>
    <w:rsid w:val="001F6724"/>
    <w:rsid w:val="002002F4"/>
    <w:rsid w:val="002019AB"/>
    <w:rsid w:val="00202F96"/>
    <w:rsid w:val="002106D2"/>
    <w:rsid w:val="002107D0"/>
    <w:rsid w:val="0021186B"/>
    <w:rsid w:val="00211C56"/>
    <w:rsid w:val="002133C6"/>
    <w:rsid w:val="00214C36"/>
    <w:rsid w:val="0021701A"/>
    <w:rsid w:val="002209F9"/>
    <w:rsid w:val="00220B77"/>
    <w:rsid w:val="00223F85"/>
    <w:rsid w:val="00225F85"/>
    <w:rsid w:val="00226D3B"/>
    <w:rsid w:val="00227188"/>
    <w:rsid w:val="00227E9F"/>
    <w:rsid w:val="00236F33"/>
    <w:rsid w:val="0023738C"/>
    <w:rsid w:val="002373E1"/>
    <w:rsid w:val="00240AED"/>
    <w:rsid w:val="002416CB"/>
    <w:rsid w:val="00244EFC"/>
    <w:rsid w:val="00245E9A"/>
    <w:rsid w:val="00251291"/>
    <w:rsid w:val="00252D70"/>
    <w:rsid w:val="00254401"/>
    <w:rsid w:val="0025515C"/>
    <w:rsid w:val="00255C54"/>
    <w:rsid w:val="00270F28"/>
    <w:rsid w:val="00275D28"/>
    <w:rsid w:val="0027734D"/>
    <w:rsid w:val="002775E1"/>
    <w:rsid w:val="002851FF"/>
    <w:rsid w:val="002A189C"/>
    <w:rsid w:val="002A1909"/>
    <w:rsid w:val="002A2E7E"/>
    <w:rsid w:val="002A498B"/>
    <w:rsid w:val="002A5EF9"/>
    <w:rsid w:val="002B26A4"/>
    <w:rsid w:val="002B26CD"/>
    <w:rsid w:val="002B4A6F"/>
    <w:rsid w:val="002B5052"/>
    <w:rsid w:val="002B7078"/>
    <w:rsid w:val="002E0F1F"/>
    <w:rsid w:val="002E1F29"/>
    <w:rsid w:val="002E663D"/>
    <w:rsid w:val="002F587E"/>
    <w:rsid w:val="0030190E"/>
    <w:rsid w:val="00306812"/>
    <w:rsid w:val="003143FF"/>
    <w:rsid w:val="00324B0E"/>
    <w:rsid w:val="0032594B"/>
    <w:rsid w:val="0033071D"/>
    <w:rsid w:val="0033130F"/>
    <w:rsid w:val="0033250C"/>
    <w:rsid w:val="00333D3B"/>
    <w:rsid w:val="00334CE9"/>
    <w:rsid w:val="00351B5D"/>
    <w:rsid w:val="00351BEC"/>
    <w:rsid w:val="0035423B"/>
    <w:rsid w:val="00354444"/>
    <w:rsid w:val="00363908"/>
    <w:rsid w:val="003652C2"/>
    <w:rsid w:val="00366394"/>
    <w:rsid w:val="00367758"/>
    <w:rsid w:val="0037127F"/>
    <w:rsid w:val="00373479"/>
    <w:rsid w:val="0037397B"/>
    <w:rsid w:val="00373B3A"/>
    <w:rsid w:val="003770E7"/>
    <w:rsid w:val="00377978"/>
    <w:rsid w:val="00386EE0"/>
    <w:rsid w:val="003911A6"/>
    <w:rsid w:val="003A5CF6"/>
    <w:rsid w:val="003A6875"/>
    <w:rsid w:val="003A6D87"/>
    <w:rsid w:val="003C1E8D"/>
    <w:rsid w:val="003C2DD6"/>
    <w:rsid w:val="003C4F52"/>
    <w:rsid w:val="003F0E54"/>
    <w:rsid w:val="003F3CF7"/>
    <w:rsid w:val="003F79CB"/>
    <w:rsid w:val="0040001E"/>
    <w:rsid w:val="00403387"/>
    <w:rsid w:val="00403A39"/>
    <w:rsid w:val="0040591F"/>
    <w:rsid w:val="00406FAA"/>
    <w:rsid w:val="004072DF"/>
    <w:rsid w:val="0041023C"/>
    <w:rsid w:val="004128F1"/>
    <w:rsid w:val="004141FB"/>
    <w:rsid w:val="0041561A"/>
    <w:rsid w:val="00416CDC"/>
    <w:rsid w:val="00421C9E"/>
    <w:rsid w:val="00422006"/>
    <w:rsid w:val="0042673C"/>
    <w:rsid w:val="00426C23"/>
    <w:rsid w:val="00437BFD"/>
    <w:rsid w:val="004431D9"/>
    <w:rsid w:val="0044345D"/>
    <w:rsid w:val="00443DD0"/>
    <w:rsid w:val="004460C4"/>
    <w:rsid w:val="00446CCC"/>
    <w:rsid w:val="004501B4"/>
    <w:rsid w:val="004522E9"/>
    <w:rsid w:val="00452D42"/>
    <w:rsid w:val="004551CB"/>
    <w:rsid w:val="00460494"/>
    <w:rsid w:val="0046308A"/>
    <w:rsid w:val="004632F4"/>
    <w:rsid w:val="0046733F"/>
    <w:rsid w:val="00483C99"/>
    <w:rsid w:val="00484093"/>
    <w:rsid w:val="00490013"/>
    <w:rsid w:val="00491313"/>
    <w:rsid w:val="00492CC3"/>
    <w:rsid w:val="004958F3"/>
    <w:rsid w:val="00496EC1"/>
    <w:rsid w:val="00497413"/>
    <w:rsid w:val="004A47FA"/>
    <w:rsid w:val="004A70E0"/>
    <w:rsid w:val="004A765C"/>
    <w:rsid w:val="004A7A61"/>
    <w:rsid w:val="004B434B"/>
    <w:rsid w:val="004C1688"/>
    <w:rsid w:val="004C6B75"/>
    <w:rsid w:val="004C72DF"/>
    <w:rsid w:val="004C7526"/>
    <w:rsid w:val="004C7793"/>
    <w:rsid w:val="004D3170"/>
    <w:rsid w:val="004D586D"/>
    <w:rsid w:val="004D5FE9"/>
    <w:rsid w:val="004E268F"/>
    <w:rsid w:val="004E67B3"/>
    <w:rsid w:val="004E6B4E"/>
    <w:rsid w:val="004F2781"/>
    <w:rsid w:val="004F2E64"/>
    <w:rsid w:val="004F7AB2"/>
    <w:rsid w:val="00500E8E"/>
    <w:rsid w:val="00501114"/>
    <w:rsid w:val="0050511A"/>
    <w:rsid w:val="00506BB1"/>
    <w:rsid w:val="005073C7"/>
    <w:rsid w:val="005108DE"/>
    <w:rsid w:val="00514A70"/>
    <w:rsid w:val="00515D03"/>
    <w:rsid w:val="00521389"/>
    <w:rsid w:val="005214B5"/>
    <w:rsid w:val="00522A6C"/>
    <w:rsid w:val="00522D77"/>
    <w:rsid w:val="00524F3D"/>
    <w:rsid w:val="00525B0C"/>
    <w:rsid w:val="0052698B"/>
    <w:rsid w:val="00526F57"/>
    <w:rsid w:val="00531B00"/>
    <w:rsid w:val="00532887"/>
    <w:rsid w:val="005360C4"/>
    <w:rsid w:val="00541F31"/>
    <w:rsid w:val="00547A02"/>
    <w:rsid w:val="00555141"/>
    <w:rsid w:val="005575E2"/>
    <w:rsid w:val="00565C03"/>
    <w:rsid w:val="00567423"/>
    <w:rsid w:val="00567BF3"/>
    <w:rsid w:val="00570989"/>
    <w:rsid w:val="00573D70"/>
    <w:rsid w:val="00574024"/>
    <w:rsid w:val="00575773"/>
    <w:rsid w:val="00575FCB"/>
    <w:rsid w:val="005814BE"/>
    <w:rsid w:val="0058213E"/>
    <w:rsid w:val="00583A0E"/>
    <w:rsid w:val="00584271"/>
    <w:rsid w:val="00592981"/>
    <w:rsid w:val="00594E05"/>
    <w:rsid w:val="00595BD6"/>
    <w:rsid w:val="00596456"/>
    <w:rsid w:val="00597211"/>
    <w:rsid w:val="005A0419"/>
    <w:rsid w:val="005A0A81"/>
    <w:rsid w:val="005A34A7"/>
    <w:rsid w:val="005A4002"/>
    <w:rsid w:val="005A7C4B"/>
    <w:rsid w:val="005B09FB"/>
    <w:rsid w:val="005B2A02"/>
    <w:rsid w:val="005B5548"/>
    <w:rsid w:val="005B7F20"/>
    <w:rsid w:val="005C0BFC"/>
    <w:rsid w:val="005C3C42"/>
    <w:rsid w:val="005C5BC6"/>
    <w:rsid w:val="005C6619"/>
    <w:rsid w:val="005C676F"/>
    <w:rsid w:val="005D13A3"/>
    <w:rsid w:val="005D1DA1"/>
    <w:rsid w:val="005E2725"/>
    <w:rsid w:val="005E5C3C"/>
    <w:rsid w:val="005E665E"/>
    <w:rsid w:val="005E7B9D"/>
    <w:rsid w:val="005F3F69"/>
    <w:rsid w:val="005F5E0B"/>
    <w:rsid w:val="00601A02"/>
    <w:rsid w:val="00607AC0"/>
    <w:rsid w:val="00611388"/>
    <w:rsid w:val="0061282D"/>
    <w:rsid w:val="0061393B"/>
    <w:rsid w:val="00613E0E"/>
    <w:rsid w:val="00613F42"/>
    <w:rsid w:val="00620C40"/>
    <w:rsid w:val="00622D8F"/>
    <w:rsid w:val="00623DD3"/>
    <w:rsid w:val="00625685"/>
    <w:rsid w:val="00626061"/>
    <w:rsid w:val="006265BB"/>
    <w:rsid w:val="006266F3"/>
    <w:rsid w:val="006315CC"/>
    <w:rsid w:val="006403BC"/>
    <w:rsid w:val="00644F8B"/>
    <w:rsid w:val="00646C37"/>
    <w:rsid w:val="0065043B"/>
    <w:rsid w:val="00651AB0"/>
    <w:rsid w:val="006542F1"/>
    <w:rsid w:val="00655B12"/>
    <w:rsid w:val="00655F3A"/>
    <w:rsid w:val="006646F8"/>
    <w:rsid w:val="00667D95"/>
    <w:rsid w:val="00671E67"/>
    <w:rsid w:val="00680F11"/>
    <w:rsid w:val="006816E2"/>
    <w:rsid w:val="0068174D"/>
    <w:rsid w:val="00682658"/>
    <w:rsid w:val="00693B03"/>
    <w:rsid w:val="00693D96"/>
    <w:rsid w:val="00694C2B"/>
    <w:rsid w:val="006966A4"/>
    <w:rsid w:val="00697418"/>
    <w:rsid w:val="006A3E1F"/>
    <w:rsid w:val="006A56E0"/>
    <w:rsid w:val="006A63A7"/>
    <w:rsid w:val="006B32F4"/>
    <w:rsid w:val="006B3FDB"/>
    <w:rsid w:val="006B500A"/>
    <w:rsid w:val="006B7794"/>
    <w:rsid w:val="006C51C8"/>
    <w:rsid w:val="006C59B1"/>
    <w:rsid w:val="006D0E9C"/>
    <w:rsid w:val="006D1E58"/>
    <w:rsid w:val="006D400E"/>
    <w:rsid w:val="006D5723"/>
    <w:rsid w:val="006E0729"/>
    <w:rsid w:val="006E14D3"/>
    <w:rsid w:val="006E28E0"/>
    <w:rsid w:val="006E3503"/>
    <w:rsid w:val="006E4EA4"/>
    <w:rsid w:val="006F5702"/>
    <w:rsid w:val="006F6A51"/>
    <w:rsid w:val="00701431"/>
    <w:rsid w:val="007026A2"/>
    <w:rsid w:val="00711A9B"/>
    <w:rsid w:val="00713952"/>
    <w:rsid w:val="00720039"/>
    <w:rsid w:val="0072277D"/>
    <w:rsid w:val="00722A6A"/>
    <w:rsid w:val="00727F60"/>
    <w:rsid w:val="0073127A"/>
    <w:rsid w:val="00732CEE"/>
    <w:rsid w:val="00736330"/>
    <w:rsid w:val="00736EDA"/>
    <w:rsid w:val="00737184"/>
    <w:rsid w:val="00737422"/>
    <w:rsid w:val="00740EB5"/>
    <w:rsid w:val="00741A3C"/>
    <w:rsid w:val="00742C1B"/>
    <w:rsid w:val="007447C9"/>
    <w:rsid w:val="007448DF"/>
    <w:rsid w:val="007450DC"/>
    <w:rsid w:val="00751DC0"/>
    <w:rsid w:val="00752E54"/>
    <w:rsid w:val="00755684"/>
    <w:rsid w:val="007603CD"/>
    <w:rsid w:val="00766D35"/>
    <w:rsid w:val="00770ACF"/>
    <w:rsid w:val="00770B4D"/>
    <w:rsid w:val="00774BBD"/>
    <w:rsid w:val="0078009D"/>
    <w:rsid w:val="00782F38"/>
    <w:rsid w:val="00783ADD"/>
    <w:rsid w:val="007A2EFC"/>
    <w:rsid w:val="007A41EE"/>
    <w:rsid w:val="007A55D7"/>
    <w:rsid w:val="007B0BDE"/>
    <w:rsid w:val="007B31CA"/>
    <w:rsid w:val="007B379B"/>
    <w:rsid w:val="007B7C6D"/>
    <w:rsid w:val="007C1A20"/>
    <w:rsid w:val="007C2A37"/>
    <w:rsid w:val="007C3E91"/>
    <w:rsid w:val="007C48A9"/>
    <w:rsid w:val="007C66DB"/>
    <w:rsid w:val="007D01FB"/>
    <w:rsid w:val="007D1584"/>
    <w:rsid w:val="007D2E51"/>
    <w:rsid w:val="007D5ACE"/>
    <w:rsid w:val="007D7E57"/>
    <w:rsid w:val="007E10EC"/>
    <w:rsid w:val="007E31C9"/>
    <w:rsid w:val="007F0AE0"/>
    <w:rsid w:val="007F3521"/>
    <w:rsid w:val="007F437A"/>
    <w:rsid w:val="00801CB8"/>
    <w:rsid w:val="00803982"/>
    <w:rsid w:val="00805F85"/>
    <w:rsid w:val="0080637C"/>
    <w:rsid w:val="00806F08"/>
    <w:rsid w:val="008133B0"/>
    <w:rsid w:val="008213E7"/>
    <w:rsid w:val="008307E5"/>
    <w:rsid w:val="00831105"/>
    <w:rsid w:val="00831D5A"/>
    <w:rsid w:val="0083574E"/>
    <w:rsid w:val="0084076E"/>
    <w:rsid w:val="00844865"/>
    <w:rsid w:val="00845B6E"/>
    <w:rsid w:val="0084640F"/>
    <w:rsid w:val="00854988"/>
    <w:rsid w:val="008549AD"/>
    <w:rsid w:val="00855EAC"/>
    <w:rsid w:val="00856726"/>
    <w:rsid w:val="00857363"/>
    <w:rsid w:val="0086122D"/>
    <w:rsid w:val="00862EB8"/>
    <w:rsid w:val="00863C50"/>
    <w:rsid w:val="00864C82"/>
    <w:rsid w:val="00866329"/>
    <w:rsid w:val="00867374"/>
    <w:rsid w:val="00867BD5"/>
    <w:rsid w:val="0087196F"/>
    <w:rsid w:val="00872530"/>
    <w:rsid w:val="0087460A"/>
    <w:rsid w:val="0087782F"/>
    <w:rsid w:val="008861D2"/>
    <w:rsid w:val="008971D6"/>
    <w:rsid w:val="008979FA"/>
    <w:rsid w:val="008A18B0"/>
    <w:rsid w:val="008A49B9"/>
    <w:rsid w:val="008A59A2"/>
    <w:rsid w:val="008B2C43"/>
    <w:rsid w:val="008C0207"/>
    <w:rsid w:val="008C0740"/>
    <w:rsid w:val="008C1346"/>
    <w:rsid w:val="008C4582"/>
    <w:rsid w:val="008C48EA"/>
    <w:rsid w:val="008C4DC4"/>
    <w:rsid w:val="008D06DE"/>
    <w:rsid w:val="008D5BF7"/>
    <w:rsid w:val="008E1879"/>
    <w:rsid w:val="008E1DA1"/>
    <w:rsid w:val="008E2BE7"/>
    <w:rsid w:val="008F60B9"/>
    <w:rsid w:val="008F69C5"/>
    <w:rsid w:val="008F70C4"/>
    <w:rsid w:val="00901151"/>
    <w:rsid w:val="00910501"/>
    <w:rsid w:val="00910C00"/>
    <w:rsid w:val="00911201"/>
    <w:rsid w:val="00912CE3"/>
    <w:rsid w:val="00914B1F"/>
    <w:rsid w:val="00915584"/>
    <w:rsid w:val="009209FB"/>
    <w:rsid w:val="00921BA3"/>
    <w:rsid w:val="0092260C"/>
    <w:rsid w:val="00922ECB"/>
    <w:rsid w:val="00923738"/>
    <w:rsid w:val="00927BC9"/>
    <w:rsid w:val="00931B41"/>
    <w:rsid w:val="0093358E"/>
    <w:rsid w:val="00934A0E"/>
    <w:rsid w:val="00935F0B"/>
    <w:rsid w:val="00940AD0"/>
    <w:rsid w:val="00940CD4"/>
    <w:rsid w:val="0094371C"/>
    <w:rsid w:val="00950A5D"/>
    <w:rsid w:val="00953D22"/>
    <w:rsid w:val="00953EA7"/>
    <w:rsid w:val="0095552C"/>
    <w:rsid w:val="00955ACC"/>
    <w:rsid w:val="00956AD3"/>
    <w:rsid w:val="00966552"/>
    <w:rsid w:val="0097263A"/>
    <w:rsid w:val="00977D10"/>
    <w:rsid w:val="009813F0"/>
    <w:rsid w:val="00981A44"/>
    <w:rsid w:val="00982140"/>
    <w:rsid w:val="00982DBE"/>
    <w:rsid w:val="009837A8"/>
    <w:rsid w:val="00985F71"/>
    <w:rsid w:val="00987953"/>
    <w:rsid w:val="0099176D"/>
    <w:rsid w:val="00994B45"/>
    <w:rsid w:val="0099737B"/>
    <w:rsid w:val="009A0764"/>
    <w:rsid w:val="009A2817"/>
    <w:rsid w:val="009A3AFE"/>
    <w:rsid w:val="009A3EBA"/>
    <w:rsid w:val="009A42D6"/>
    <w:rsid w:val="009A7B69"/>
    <w:rsid w:val="009A7E00"/>
    <w:rsid w:val="009A7E8E"/>
    <w:rsid w:val="009B3473"/>
    <w:rsid w:val="009C33AF"/>
    <w:rsid w:val="009C5355"/>
    <w:rsid w:val="009C65F9"/>
    <w:rsid w:val="009D019F"/>
    <w:rsid w:val="009E421C"/>
    <w:rsid w:val="009E6D08"/>
    <w:rsid w:val="009F06C7"/>
    <w:rsid w:val="009F7A46"/>
    <w:rsid w:val="00A003BF"/>
    <w:rsid w:val="00A02CA8"/>
    <w:rsid w:val="00A07218"/>
    <w:rsid w:val="00A24EC2"/>
    <w:rsid w:val="00A2594B"/>
    <w:rsid w:val="00A27449"/>
    <w:rsid w:val="00A347D2"/>
    <w:rsid w:val="00A37751"/>
    <w:rsid w:val="00A43F90"/>
    <w:rsid w:val="00A53879"/>
    <w:rsid w:val="00A55B40"/>
    <w:rsid w:val="00A55BDE"/>
    <w:rsid w:val="00A57EC4"/>
    <w:rsid w:val="00A60C55"/>
    <w:rsid w:val="00A64DD8"/>
    <w:rsid w:val="00A707D6"/>
    <w:rsid w:val="00A73441"/>
    <w:rsid w:val="00A73471"/>
    <w:rsid w:val="00A759EC"/>
    <w:rsid w:val="00A800C6"/>
    <w:rsid w:val="00A818F5"/>
    <w:rsid w:val="00A8515B"/>
    <w:rsid w:val="00A902FA"/>
    <w:rsid w:val="00A96712"/>
    <w:rsid w:val="00A96DDB"/>
    <w:rsid w:val="00AA50B7"/>
    <w:rsid w:val="00AA5563"/>
    <w:rsid w:val="00AB01FB"/>
    <w:rsid w:val="00AB1498"/>
    <w:rsid w:val="00AB3A4A"/>
    <w:rsid w:val="00AC3E9A"/>
    <w:rsid w:val="00AD0D22"/>
    <w:rsid w:val="00AD2473"/>
    <w:rsid w:val="00AD27D7"/>
    <w:rsid w:val="00AE5CA0"/>
    <w:rsid w:val="00AE7DA0"/>
    <w:rsid w:val="00AF0081"/>
    <w:rsid w:val="00AF0D2A"/>
    <w:rsid w:val="00AF2AD6"/>
    <w:rsid w:val="00B067B4"/>
    <w:rsid w:val="00B104BC"/>
    <w:rsid w:val="00B1444D"/>
    <w:rsid w:val="00B166AE"/>
    <w:rsid w:val="00B24179"/>
    <w:rsid w:val="00B24577"/>
    <w:rsid w:val="00B27BCC"/>
    <w:rsid w:val="00B30BD5"/>
    <w:rsid w:val="00B33075"/>
    <w:rsid w:val="00B37287"/>
    <w:rsid w:val="00B43153"/>
    <w:rsid w:val="00B4429C"/>
    <w:rsid w:val="00B4567C"/>
    <w:rsid w:val="00B461EE"/>
    <w:rsid w:val="00B46839"/>
    <w:rsid w:val="00B5009E"/>
    <w:rsid w:val="00B53EAF"/>
    <w:rsid w:val="00B55B23"/>
    <w:rsid w:val="00B56FC4"/>
    <w:rsid w:val="00B608FC"/>
    <w:rsid w:val="00B61CA9"/>
    <w:rsid w:val="00B64509"/>
    <w:rsid w:val="00B64F49"/>
    <w:rsid w:val="00B6625F"/>
    <w:rsid w:val="00B66F3B"/>
    <w:rsid w:val="00B67C1C"/>
    <w:rsid w:val="00B70A2A"/>
    <w:rsid w:val="00B71E98"/>
    <w:rsid w:val="00B815C7"/>
    <w:rsid w:val="00B8199A"/>
    <w:rsid w:val="00B819FC"/>
    <w:rsid w:val="00B83946"/>
    <w:rsid w:val="00B90DBE"/>
    <w:rsid w:val="00B93CE9"/>
    <w:rsid w:val="00B95CE6"/>
    <w:rsid w:val="00B979E9"/>
    <w:rsid w:val="00B97F0B"/>
    <w:rsid w:val="00BA07DF"/>
    <w:rsid w:val="00BB2E4D"/>
    <w:rsid w:val="00BB3572"/>
    <w:rsid w:val="00BB5AFF"/>
    <w:rsid w:val="00BB75B8"/>
    <w:rsid w:val="00BC4CB3"/>
    <w:rsid w:val="00BC578B"/>
    <w:rsid w:val="00BC5860"/>
    <w:rsid w:val="00BD096D"/>
    <w:rsid w:val="00BD235E"/>
    <w:rsid w:val="00BD3290"/>
    <w:rsid w:val="00BD7451"/>
    <w:rsid w:val="00BD7ACE"/>
    <w:rsid w:val="00BE3FBD"/>
    <w:rsid w:val="00BE45BF"/>
    <w:rsid w:val="00BF2480"/>
    <w:rsid w:val="00C03C1F"/>
    <w:rsid w:val="00C042EE"/>
    <w:rsid w:val="00C05FF2"/>
    <w:rsid w:val="00C07FD8"/>
    <w:rsid w:val="00C1051B"/>
    <w:rsid w:val="00C10C26"/>
    <w:rsid w:val="00C16FB8"/>
    <w:rsid w:val="00C2240E"/>
    <w:rsid w:val="00C238F6"/>
    <w:rsid w:val="00C23D90"/>
    <w:rsid w:val="00C25113"/>
    <w:rsid w:val="00C25A30"/>
    <w:rsid w:val="00C272DA"/>
    <w:rsid w:val="00C31710"/>
    <w:rsid w:val="00C3480F"/>
    <w:rsid w:val="00C34BF4"/>
    <w:rsid w:val="00C37C85"/>
    <w:rsid w:val="00C40200"/>
    <w:rsid w:val="00C41959"/>
    <w:rsid w:val="00C42EFB"/>
    <w:rsid w:val="00C54955"/>
    <w:rsid w:val="00C57EA9"/>
    <w:rsid w:val="00C620D5"/>
    <w:rsid w:val="00C64A63"/>
    <w:rsid w:val="00C757E2"/>
    <w:rsid w:val="00C758D4"/>
    <w:rsid w:val="00C75D40"/>
    <w:rsid w:val="00C76830"/>
    <w:rsid w:val="00C8027B"/>
    <w:rsid w:val="00C807FB"/>
    <w:rsid w:val="00C80E7C"/>
    <w:rsid w:val="00C82BA9"/>
    <w:rsid w:val="00C8395A"/>
    <w:rsid w:val="00C962E4"/>
    <w:rsid w:val="00C96516"/>
    <w:rsid w:val="00CA04DB"/>
    <w:rsid w:val="00CA3318"/>
    <w:rsid w:val="00CA76D2"/>
    <w:rsid w:val="00CB0019"/>
    <w:rsid w:val="00CB3D44"/>
    <w:rsid w:val="00CB537C"/>
    <w:rsid w:val="00CB74D4"/>
    <w:rsid w:val="00CC39E5"/>
    <w:rsid w:val="00CC3EBE"/>
    <w:rsid w:val="00CC4D16"/>
    <w:rsid w:val="00CD1525"/>
    <w:rsid w:val="00CD2E75"/>
    <w:rsid w:val="00CD56D3"/>
    <w:rsid w:val="00CD614E"/>
    <w:rsid w:val="00CE3033"/>
    <w:rsid w:val="00CE452C"/>
    <w:rsid w:val="00CE4A12"/>
    <w:rsid w:val="00CE6BB7"/>
    <w:rsid w:val="00CE6E54"/>
    <w:rsid w:val="00CE77CC"/>
    <w:rsid w:val="00CF0CBD"/>
    <w:rsid w:val="00CF3C2D"/>
    <w:rsid w:val="00CF5E89"/>
    <w:rsid w:val="00CF6780"/>
    <w:rsid w:val="00CF7933"/>
    <w:rsid w:val="00D00346"/>
    <w:rsid w:val="00D012C3"/>
    <w:rsid w:val="00D04F6F"/>
    <w:rsid w:val="00D11D90"/>
    <w:rsid w:val="00D15EE7"/>
    <w:rsid w:val="00D1629E"/>
    <w:rsid w:val="00D17716"/>
    <w:rsid w:val="00D23F72"/>
    <w:rsid w:val="00D241AA"/>
    <w:rsid w:val="00D245C2"/>
    <w:rsid w:val="00D24D21"/>
    <w:rsid w:val="00D35C6E"/>
    <w:rsid w:val="00D37DCE"/>
    <w:rsid w:val="00D40818"/>
    <w:rsid w:val="00D44223"/>
    <w:rsid w:val="00D47DA6"/>
    <w:rsid w:val="00D514F6"/>
    <w:rsid w:val="00D51CF3"/>
    <w:rsid w:val="00D540D4"/>
    <w:rsid w:val="00D55E3D"/>
    <w:rsid w:val="00D568A5"/>
    <w:rsid w:val="00D628F4"/>
    <w:rsid w:val="00D75EFE"/>
    <w:rsid w:val="00D8239F"/>
    <w:rsid w:val="00D83E8D"/>
    <w:rsid w:val="00D84EDF"/>
    <w:rsid w:val="00D911B3"/>
    <w:rsid w:val="00DA4574"/>
    <w:rsid w:val="00DB11D0"/>
    <w:rsid w:val="00DB1678"/>
    <w:rsid w:val="00DB234C"/>
    <w:rsid w:val="00DC3DAB"/>
    <w:rsid w:val="00DC3F71"/>
    <w:rsid w:val="00DC486E"/>
    <w:rsid w:val="00DC679D"/>
    <w:rsid w:val="00DC69F6"/>
    <w:rsid w:val="00DC6F72"/>
    <w:rsid w:val="00DD4F44"/>
    <w:rsid w:val="00DE1644"/>
    <w:rsid w:val="00DE2FF2"/>
    <w:rsid w:val="00DE30E8"/>
    <w:rsid w:val="00DE7C19"/>
    <w:rsid w:val="00DF0675"/>
    <w:rsid w:val="00DF2576"/>
    <w:rsid w:val="00DF35F6"/>
    <w:rsid w:val="00DF6561"/>
    <w:rsid w:val="00E01DF0"/>
    <w:rsid w:val="00E0252B"/>
    <w:rsid w:val="00E02A2B"/>
    <w:rsid w:val="00E07049"/>
    <w:rsid w:val="00E126EA"/>
    <w:rsid w:val="00E249A3"/>
    <w:rsid w:val="00E309AA"/>
    <w:rsid w:val="00E31EF9"/>
    <w:rsid w:val="00E37B48"/>
    <w:rsid w:val="00E37F67"/>
    <w:rsid w:val="00E42C04"/>
    <w:rsid w:val="00E42DC8"/>
    <w:rsid w:val="00E4314A"/>
    <w:rsid w:val="00E44E2B"/>
    <w:rsid w:val="00E45630"/>
    <w:rsid w:val="00E50B98"/>
    <w:rsid w:val="00E524BF"/>
    <w:rsid w:val="00E538F3"/>
    <w:rsid w:val="00E548ED"/>
    <w:rsid w:val="00E55F3F"/>
    <w:rsid w:val="00E56A91"/>
    <w:rsid w:val="00E6055E"/>
    <w:rsid w:val="00E636FE"/>
    <w:rsid w:val="00E64E8F"/>
    <w:rsid w:val="00E6508A"/>
    <w:rsid w:val="00E70D0E"/>
    <w:rsid w:val="00E71953"/>
    <w:rsid w:val="00E746CD"/>
    <w:rsid w:val="00E7672F"/>
    <w:rsid w:val="00E820E6"/>
    <w:rsid w:val="00E85D03"/>
    <w:rsid w:val="00E86C82"/>
    <w:rsid w:val="00E90034"/>
    <w:rsid w:val="00E911C5"/>
    <w:rsid w:val="00E91F18"/>
    <w:rsid w:val="00E9221C"/>
    <w:rsid w:val="00E93EC9"/>
    <w:rsid w:val="00E952D1"/>
    <w:rsid w:val="00E959F7"/>
    <w:rsid w:val="00E9773A"/>
    <w:rsid w:val="00EA03DD"/>
    <w:rsid w:val="00EA0EDA"/>
    <w:rsid w:val="00EA280E"/>
    <w:rsid w:val="00EA373C"/>
    <w:rsid w:val="00EA59FC"/>
    <w:rsid w:val="00EA64FC"/>
    <w:rsid w:val="00EB4A6C"/>
    <w:rsid w:val="00EB51F3"/>
    <w:rsid w:val="00EB64FB"/>
    <w:rsid w:val="00EB6C1E"/>
    <w:rsid w:val="00EC6643"/>
    <w:rsid w:val="00EC70C1"/>
    <w:rsid w:val="00ED3EB0"/>
    <w:rsid w:val="00ED3F71"/>
    <w:rsid w:val="00ED5233"/>
    <w:rsid w:val="00EE2F10"/>
    <w:rsid w:val="00EE3099"/>
    <w:rsid w:val="00EE31B8"/>
    <w:rsid w:val="00EE5E3D"/>
    <w:rsid w:val="00F07E41"/>
    <w:rsid w:val="00F1191D"/>
    <w:rsid w:val="00F1360C"/>
    <w:rsid w:val="00F13A34"/>
    <w:rsid w:val="00F20501"/>
    <w:rsid w:val="00F23E2A"/>
    <w:rsid w:val="00F25073"/>
    <w:rsid w:val="00F26126"/>
    <w:rsid w:val="00F31800"/>
    <w:rsid w:val="00F322E0"/>
    <w:rsid w:val="00F35F80"/>
    <w:rsid w:val="00F402BA"/>
    <w:rsid w:val="00F4478D"/>
    <w:rsid w:val="00F45C69"/>
    <w:rsid w:val="00F46704"/>
    <w:rsid w:val="00F53E49"/>
    <w:rsid w:val="00F56D8D"/>
    <w:rsid w:val="00F615FD"/>
    <w:rsid w:val="00F6676D"/>
    <w:rsid w:val="00F715FD"/>
    <w:rsid w:val="00F732DC"/>
    <w:rsid w:val="00F7740C"/>
    <w:rsid w:val="00F831E5"/>
    <w:rsid w:val="00F8496E"/>
    <w:rsid w:val="00F90421"/>
    <w:rsid w:val="00F9409F"/>
    <w:rsid w:val="00F94567"/>
    <w:rsid w:val="00F95A1D"/>
    <w:rsid w:val="00FA0378"/>
    <w:rsid w:val="00FA1C33"/>
    <w:rsid w:val="00FA537F"/>
    <w:rsid w:val="00FA66D6"/>
    <w:rsid w:val="00FB2976"/>
    <w:rsid w:val="00FC4277"/>
    <w:rsid w:val="00FC7E6A"/>
    <w:rsid w:val="00FD102A"/>
    <w:rsid w:val="00FD4322"/>
    <w:rsid w:val="00FD5346"/>
    <w:rsid w:val="00FD5758"/>
    <w:rsid w:val="00FD6631"/>
    <w:rsid w:val="00FE03BF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82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1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734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734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A734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E02A2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02A2B"/>
    <w:pPr>
      <w:spacing w:after="200" w:line="276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2A2B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02A2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971D6"/>
    <w:rPr>
      <w:rFonts w:eastAsiaTheme="minorEastAsia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971D6"/>
    <w:rPr>
      <w:rFonts w:eastAsiaTheme="minorEastAsia"/>
      <w:sz w:val="22"/>
      <w:szCs w:val="22"/>
      <w:lang w:eastAsia="ru-RU"/>
    </w:rPr>
  </w:style>
  <w:style w:type="character" w:styleId="aa">
    <w:name w:val="page number"/>
    <w:basedOn w:val="a0"/>
    <w:uiPriority w:val="99"/>
    <w:semiHidden/>
    <w:unhideWhenUsed/>
    <w:rsid w:val="008971D6"/>
  </w:style>
  <w:style w:type="paragraph" w:styleId="ab">
    <w:name w:val="List Paragraph"/>
    <w:basedOn w:val="a"/>
    <w:link w:val="ac"/>
    <w:uiPriority w:val="34"/>
    <w:qFormat/>
    <w:rsid w:val="00711A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1">
    <w:name w:val="s_1"/>
    <w:basedOn w:val="a"/>
    <w:rsid w:val="00BC5860"/>
    <w:pPr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E952D1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E952D1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E952D1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52D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952D1"/>
    <w:rPr>
      <w:rFonts w:eastAsiaTheme="minorEastAsia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952D1"/>
    <w:rPr>
      <w:rFonts w:eastAsiaTheme="minorEastAsia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52D1"/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styleId="af4">
    <w:name w:val="Hyperlink"/>
    <w:basedOn w:val="a0"/>
    <w:unhideWhenUsed/>
    <w:rsid w:val="004551CB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E42C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280E"/>
  </w:style>
  <w:style w:type="table" w:styleId="af6">
    <w:name w:val="Table Grid"/>
    <w:basedOn w:val="a1"/>
    <w:uiPriority w:val="39"/>
    <w:rsid w:val="00F11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A734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734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734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A734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42EF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42EF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0B4110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0B4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0B4110"/>
    <w:rPr>
      <w:vertAlign w:val="superscript"/>
    </w:rPr>
  </w:style>
  <w:style w:type="paragraph" w:customStyle="1" w:styleId="ConsPlusTitlePage">
    <w:name w:val="ConsPlusTitlePage"/>
    <w:rsid w:val="0085498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a">
    <w:name w:val="Body Text"/>
    <w:basedOn w:val="a"/>
    <w:link w:val="afb"/>
    <w:rsid w:val="0021186B"/>
    <w:rPr>
      <w:bCs/>
      <w:sz w:val="28"/>
      <w:szCs w:val="26"/>
    </w:rPr>
  </w:style>
  <w:style w:type="character" w:customStyle="1" w:styleId="afb">
    <w:name w:val="Основной текст Знак"/>
    <w:basedOn w:val="a0"/>
    <w:link w:val="afa"/>
    <w:rsid w:val="0021186B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186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Default">
    <w:name w:val="Default"/>
    <w:rsid w:val="000A27B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ac">
    <w:name w:val="Абзац списка Знак"/>
    <w:link w:val="ab"/>
    <w:uiPriority w:val="34"/>
    <w:locked/>
    <w:rsid w:val="00651AB0"/>
    <w:rPr>
      <w:rFonts w:eastAsiaTheme="minorEastAsia"/>
      <w:sz w:val="22"/>
      <w:szCs w:val="22"/>
      <w:lang w:eastAsia="ru-RU"/>
    </w:rPr>
  </w:style>
  <w:style w:type="character" w:customStyle="1" w:styleId="afc">
    <w:name w:val="Гипертекстовая ссылка"/>
    <w:rsid w:val="00651AB0"/>
    <w:rPr>
      <w:color w:val="106BBE"/>
    </w:rPr>
  </w:style>
  <w:style w:type="paragraph" w:customStyle="1" w:styleId="afd">
    <w:name w:val="Нормальный (таблица)"/>
    <w:basedOn w:val="a"/>
    <w:next w:val="a"/>
    <w:rsid w:val="00651AB0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ConsPlusNormal1">
    <w:name w:val="ConsPlusNormal1"/>
    <w:link w:val="ConsPlusNormal"/>
    <w:uiPriority w:val="99"/>
    <w:locked/>
    <w:rsid w:val="00C25113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82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1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734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734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A734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E02A2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02A2B"/>
    <w:pPr>
      <w:spacing w:after="200" w:line="276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2A2B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02A2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971D6"/>
    <w:rPr>
      <w:rFonts w:eastAsiaTheme="minorEastAsia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971D6"/>
    <w:rPr>
      <w:rFonts w:eastAsiaTheme="minorEastAsia"/>
      <w:sz w:val="22"/>
      <w:szCs w:val="22"/>
      <w:lang w:eastAsia="ru-RU"/>
    </w:rPr>
  </w:style>
  <w:style w:type="character" w:styleId="aa">
    <w:name w:val="page number"/>
    <w:basedOn w:val="a0"/>
    <w:uiPriority w:val="99"/>
    <w:semiHidden/>
    <w:unhideWhenUsed/>
    <w:rsid w:val="008971D6"/>
  </w:style>
  <w:style w:type="paragraph" w:styleId="ab">
    <w:name w:val="List Paragraph"/>
    <w:basedOn w:val="a"/>
    <w:link w:val="ac"/>
    <w:uiPriority w:val="34"/>
    <w:qFormat/>
    <w:rsid w:val="00711A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1">
    <w:name w:val="s_1"/>
    <w:basedOn w:val="a"/>
    <w:rsid w:val="00BC5860"/>
    <w:pPr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E952D1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E952D1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E952D1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52D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952D1"/>
    <w:rPr>
      <w:rFonts w:eastAsiaTheme="minorEastAsia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952D1"/>
    <w:rPr>
      <w:rFonts w:eastAsiaTheme="minorEastAsia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52D1"/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styleId="af4">
    <w:name w:val="Hyperlink"/>
    <w:basedOn w:val="a0"/>
    <w:unhideWhenUsed/>
    <w:rsid w:val="004551CB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E42C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280E"/>
  </w:style>
  <w:style w:type="table" w:styleId="af6">
    <w:name w:val="Table Grid"/>
    <w:basedOn w:val="a1"/>
    <w:uiPriority w:val="39"/>
    <w:rsid w:val="00F11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A734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734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734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A734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42EF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42EF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0B4110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0B4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0B4110"/>
    <w:rPr>
      <w:vertAlign w:val="superscript"/>
    </w:rPr>
  </w:style>
  <w:style w:type="paragraph" w:customStyle="1" w:styleId="ConsPlusTitlePage">
    <w:name w:val="ConsPlusTitlePage"/>
    <w:rsid w:val="0085498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a">
    <w:name w:val="Body Text"/>
    <w:basedOn w:val="a"/>
    <w:link w:val="afb"/>
    <w:rsid w:val="0021186B"/>
    <w:rPr>
      <w:bCs/>
      <w:sz w:val="28"/>
      <w:szCs w:val="26"/>
    </w:rPr>
  </w:style>
  <w:style w:type="character" w:customStyle="1" w:styleId="afb">
    <w:name w:val="Основной текст Знак"/>
    <w:basedOn w:val="a0"/>
    <w:link w:val="afa"/>
    <w:rsid w:val="0021186B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186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Default">
    <w:name w:val="Default"/>
    <w:rsid w:val="000A27B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ac">
    <w:name w:val="Абзац списка Знак"/>
    <w:link w:val="ab"/>
    <w:uiPriority w:val="34"/>
    <w:locked/>
    <w:rsid w:val="00651AB0"/>
    <w:rPr>
      <w:rFonts w:eastAsiaTheme="minorEastAsia"/>
      <w:sz w:val="22"/>
      <w:szCs w:val="22"/>
      <w:lang w:eastAsia="ru-RU"/>
    </w:rPr>
  </w:style>
  <w:style w:type="character" w:customStyle="1" w:styleId="afc">
    <w:name w:val="Гипертекстовая ссылка"/>
    <w:rsid w:val="00651AB0"/>
    <w:rPr>
      <w:color w:val="106BBE"/>
    </w:rPr>
  </w:style>
  <w:style w:type="paragraph" w:customStyle="1" w:styleId="afd">
    <w:name w:val="Нормальный (таблица)"/>
    <w:basedOn w:val="a"/>
    <w:next w:val="a"/>
    <w:rsid w:val="00651AB0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ConsPlusNormal1">
    <w:name w:val="ConsPlusNormal1"/>
    <w:link w:val="ConsPlusNormal"/>
    <w:uiPriority w:val="99"/>
    <w:locked/>
    <w:rsid w:val="00C25113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7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kilipchenko\Documents\Users\LUBENI~1\AppData\Local\Temp\D-SQL1&amp;amp;DSQL1\DIRECTUM\&#1055;&#1088;&#1080;&#1083;&#1086;&#1078;&#1077;&#1085;&#1080;&#1077;%20&#8470;%201%20&#1055;&#1086;&#1089;&#1090;&#1072;&#1085;&#1086;&#1074;&#1083;&#1077;&#1085;&#1080;&#1077;%20&#1055;&#1088;&#1072;&#1074;&#1080;&#1090;&#1077;&#1083;&#1100;&#1089;&#1090;&#1074;&#1072;%20&#1054;&#1073;%20&#1091;&#1090;&#1074;&#1077;&#1088;&#1078;%20(&#1044;029263)%20(15951228%20v12)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kilipchenko\Documents\Users\LUBENI~1\AppData\Local\Temp\D-SQL1&amp;amp;DSQL1\DIRECTUM\&#1055;&#1088;&#1080;&#1083;&#1086;&#1078;&#1077;&#1085;&#1080;&#1077;%20&#8470;%201%20&#1055;&#1086;&#1089;&#1090;&#1072;&#1085;&#1086;&#1074;&#1083;&#1077;&#1085;&#1080;&#1077;%20&#1055;&#1088;&#1072;&#1074;&#1080;&#1090;&#1077;&#1083;&#1100;&#1089;&#1090;&#1074;&#1072;%20&#1054;&#1073;%20&#1091;&#1090;&#1074;&#1077;&#1088;&#1078;%20(&#1044;029263)%20(15951228%20v12)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EE330-D08F-43A0-A516-928C6C1B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sakova</cp:lastModifiedBy>
  <cp:revision>4</cp:revision>
  <cp:lastPrinted>2021-10-15T07:43:00Z</cp:lastPrinted>
  <dcterms:created xsi:type="dcterms:W3CDTF">2022-07-06T10:53:00Z</dcterms:created>
  <dcterms:modified xsi:type="dcterms:W3CDTF">2022-06-30T13:02:00Z</dcterms:modified>
</cp:coreProperties>
</file>