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1B" w:rsidRPr="00991A1B" w:rsidRDefault="00F15A0B" w:rsidP="00991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47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7688F7D" wp14:editId="0155B672">
            <wp:simplePos x="0" y="0"/>
            <wp:positionH relativeFrom="column">
              <wp:posOffset>2689225</wp:posOffset>
            </wp:positionH>
            <wp:positionV relativeFrom="paragraph">
              <wp:posOffset>-166370</wp:posOffset>
            </wp:positionV>
            <wp:extent cx="629285" cy="80962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E5F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7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F04E5F" w:rsidRDefault="00304787" w:rsidP="00F04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ЯРОСЛАВСКОГО М</w:t>
      </w:r>
      <w:r w:rsidRPr="00304787">
        <w:rPr>
          <w:rFonts w:ascii="Times New Roman" w:hAnsi="Times New Roman" w:cs="Times New Roman"/>
          <w:sz w:val="32"/>
          <w:szCs w:val="32"/>
        </w:rPr>
        <w:t>У</w:t>
      </w:r>
      <w:r w:rsidRPr="00304787">
        <w:rPr>
          <w:rFonts w:ascii="Times New Roman" w:hAnsi="Times New Roman" w:cs="Times New Roman"/>
          <w:b/>
          <w:sz w:val="32"/>
          <w:szCs w:val="32"/>
        </w:rPr>
        <w:t>НИЦИПАЛЬНОГО РАЙОНА</w:t>
      </w:r>
    </w:p>
    <w:p w:rsidR="00304787" w:rsidRPr="00991A1B" w:rsidRDefault="00304787" w:rsidP="00F04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</w:pPr>
      <w:r w:rsidRPr="00991A1B">
        <w:rPr>
          <w:rFonts w:ascii="Times New Roman" w:eastAsia="Times New Roman" w:hAnsi="Times New Roman" w:cs="Times New Roman"/>
          <w:b/>
          <w:spacing w:val="80"/>
          <w:sz w:val="40"/>
          <w:szCs w:val="20"/>
          <w:lang w:eastAsia="ru-RU"/>
        </w:rPr>
        <w:t>ПОСТАНОВЛЕНИЕ</w:t>
      </w: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5F" w:rsidRPr="00F04E5F" w:rsidRDefault="00F04E5F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3D2545" w:rsidRDefault="003D2545" w:rsidP="00991A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09.07.2024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3D2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1559</w:t>
      </w:r>
    </w:p>
    <w:p w:rsidR="003D771D" w:rsidRPr="00F04E5F" w:rsidRDefault="003D771D" w:rsidP="00991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991A1B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F04E5F" w:rsidRDefault="00991A1B" w:rsidP="005F736F">
      <w:pPr>
        <w:tabs>
          <w:tab w:val="left" w:pos="-3480"/>
          <w:tab w:val="left" w:pos="4500"/>
          <w:tab w:val="left" w:pos="6096"/>
        </w:tabs>
        <w:spacing w:after="0" w:line="228" w:lineRule="auto"/>
        <w:ind w:right="43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ЯМР от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36F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766</w:t>
      </w:r>
      <w:r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</w:t>
      </w:r>
      <w:r w:rsidR="00133394" w:rsidRPr="00F04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централизации закупок для муниципальных нужд Ярославского муниципального района» </w:t>
      </w:r>
    </w:p>
    <w:p w:rsidR="00991A1B" w:rsidRPr="00991A1B" w:rsidRDefault="00991A1B" w:rsidP="00991A1B">
      <w:pPr>
        <w:tabs>
          <w:tab w:val="left" w:pos="-3480"/>
          <w:tab w:val="left" w:pos="4500"/>
          <w:tab w:val="left" w:pos="6096"/>
        </w:tabs>
        <w:spacing w:after="0" w:line="228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5E485B" w:rsidRDefault="00991A1B" w:rsidP="00F04E5F">
      <w:pPr>
        <w:tabs>
          <w:tab w:val="left" w:pos="709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 </w:t>
      </w:r>
      <w:proofErr w:type="gramStart"/>
      <w:r w:rsidRPr="005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184EB0" w:rsidRPr="005E4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8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 т а н о в л я е т:</w:t>
      </w:r>
    </w:p>
    <w:p w:rsidR="00231B3F" w:rsidRPr="005E485B" w:rsidRDefault="00991A1B" w:rsidP="00231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1BC3" w:rsidRPr="00191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взаимодействия уполномоченного органа и заказчиков по определению поставщика (подрядчика, исполнителя) для муниципальных нужд Ярославского муниципального района, утвержденный постановлением Администрации Ярославского муниципального района от 21.12.2018 № 2766 «О централизации закупок для муниципальных нужд Ярославского муниципального района», следующие изменения</w:t>
      </w:r>
      <w:r w:rsidR="00231B3F" w:rsidRPr="005E485B">
        <w:rPr>
          <w:rFonts w:ascii="Times New Roman" w:hAnsi="Times New Roman" w:cs="Times New Roman"/>
          <w:sz w:val="28"/>
          <w:szCs w:val="28"/>
        </w:rPr>
        <w:t>:</w:t>
      </w:r>
    </w:p>
    <w:p w:rsidR="00191BC3" w:rsidRPr="00191BC3" w:rsidRDefault="00191BC3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91BC3">
        <w:rPr>
          <w:rFonts w:ascii="Times New Roman" w:hAnsi="Times New Roman" w:cs="Times New Roman"/>
          <w:sz w:val="28"/>
          <w:szCs w:val="28"/>
        </w:rPr>
        <w:t>Пункт 1.5 изложить в следующей редакции:</w:t>
      </w:r>
    </w:p>
    <w:p w:rsidR="00191BC3" w:rsidRDefault="00191BC3" w:rsidP="0019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BC3">
        <w:rPr>
          <w:rFonts w:ascii="Times New Roman" w:hAnsi="Times New Roman" w:cs="Times New Roman"/>
          <w:sz w:val="28"/>
          <w:szCs w:val="28"/>
        </w:rPr>
        <w:t xml:space="preserve">«1.5. </w:t>
      </w:r>
      <w:proofErr w:type="gramStart"/>
      <w:r w:rsidRPr="00191BC3">
        <w:rPr>
          <w:rFonts w:ascii="Times New Roman" w:hAnsi="Times New Roman" w:cs="Times New Roman"/>
          <w:sz w:val="28"/>
          <w:szCs w:val="28"/>
        </w:rPr>
        <w:t xml:space="preserve">Закупки при начальной (максимальной) цене контракта равной или более  </w:t>
      </w:r>
      <w:r>
        <w:rPr>
          <w:rFonts w:ascii="Times New Roman" w:hAnsi="Times New Roman" w:cs="Times New Roman"/>
          <w:sz w:val="28"/>
          <w:szCs w:val="28"/>
        </w:rPr>
        <w:t xml:space="preserve">триста тысяч </w:t>
      </w:r>
      <w:r w:rsidRPr="00191BC3">
        <w:rPr>
          <w:rFonts w:ascii="Times New Roman" w:hAnsi="Times New Roman" w:cs="Times New Roman"/>
          <w:sz w:val="28"/>
          <w:szCs w:val="28"/>
        </w:rPr>
        <w:t>рублей, финансирование которых осуществляется за счет средств федерального и (или) областного бюджетов проводятся Министерством конкурентной политики Ярославской области в порядке, утвержденном постановлением Правительства Ярославской области  от 27.04.2016 №501-п</w:t>
      </w:r>
      <w:r>
        <w:rPr>
          <w:rFonts w:ascii="Times New Roman" w:hAnsi="Times New Roman" w:cs="Times New Roman"/>
          <w:sz w:val="28"/>
          <w:szCs w:val="28"/>
        </w:rPr>
        <w:t xml:space="preserve"> после согласования документов с отделом муниципального заказа Администрации Ярославского муниципального района.».</w:t>
      </w:r>
      <w:proofErr w:type="gramEnd"/>
    </w:p>
    <w:p w:rsidR="00991A1B" w:rsidRPr="005E485B" w:rsidRDefault="006A7605" w:rsidP="0019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A1B" w:rsidRPr="005E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</w:t>
      </w:r>
      <w:r w:rsidR="00036EF3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EF3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</w:t>
      </w:r>
      <w:r w:rsidR="00224358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91A1B" w:rsidRPr="005E4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</w:t>
      </w:r>
    </w:p>
    <w:p w:rsid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4A" w:rsidRPr="00991A1B" w:rsidRDefault="002D1D4A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Ярославского</w:t>
      </w:r>
    </w:p>
    <w:p w:rsidR="00991A1B" w:rsidRPr="00991A1B" w:rsidRDefault="00991A1B" w:rsidP="0099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1A1B" w:rsidRPr="00991A1B" w:rsidSect="00F04E5F">
          <w:headerReference w:type="even" r:id="rId9"/>
          <w:headerReference w:type="default" r:id="rId10"/>
          <w:pgSz w:w="11906" w:h="16838"/>
          <w:pgMar w:top="567" w:right="737" w:bottom="851" w:left="1701" w:header="295" w:footer="720" w:gutter="0"/>
          <w:pgNumType w:start="1"/>
          <w:cols w:space="720"/>
          <w:titlePg/>
          <w:docGrid w:linePitch="272"/>
        </w:sectPr>
      </w:pPr>
      <w:r w:rsidRPr="0099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Н.В. Золотников</w:t>
      </w:r>
    </w:p>
    <w:p w:rsidR="00FF6DFD" w:rsidRPr="0005211D" w:rsidRDefault="00FF6DFD" w:rsidP="00480ACA">
      <w:pPr>
        <w:pStyle w:val="Style1"/>
        <w:widowControl/>
        <w:tabs>
          <w:tab w:val="left" w:pos="8083"/>
        </w:tabs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FF6DFD" w:rsidRPr="0005211D" w:rsidSect="00A06BA5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3D" w:rsidRDefault="00B94F3D" w:rsidP="00991A1B">
      <w:pPr>
        <w:spacing w:after="0" w:line="240" w:lineRule="auto"/>
      </w:pPr>
      <w:r>
        <w:separator/>
      </w:r>
    </w:p>
  </w:endnote>
  <w:endnote w:type="continuationSeparator" w:id="0">
    <w:p w:rsidR="00B94F3D" w:rsidRDefault="00B94F3D" w:rsidP="0099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3D" w:rsidRDefault="00B94F3D" w:rsidP="00991A1B">
      <w:pPr>
        <w:spacing w:after="0" w:line="240" w:lineRule="auto"/>
      </w:pPr>
      <w:r>
        <w:separator/>
      </w:r>
    </w:p>
  </w:footnote>
  <w:footnote w:type="continuationSeparator" w:id="0">
    <w:p w:rsidR="00B94F3D" w:rsidRDefault="00B94F3D" w:rsidP="0099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1D4" w:rsidRDefault="00984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 w:rsidP="00F04E5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086">
      <w:rPr>
        <w:rStyle w:val="a7"/>
        <w:noProof/>
      </w:rPr>
      <w:t>2</w:t>
    </w:r>
    <w:r>
      <w:rPr>
        <w:rStyle w:val="a7"/>
      </w:rPr>
      <w:fldChar w:fldCharType="end"/>
    </w:r>
  </w:p>
  <w:p w:rsidR="009841D4" w:rsidRDefault="009841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D4" w:rsidRDefault="009841D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BDF">
      <w:rPr>
        <w:noProof/>
      </w:rPr>
      <w:t>7</w:t>
    </w:r>
    <w:r>
      <w:fldChar w:fldCharType="end"/>
    </w:r>
  </w:p>
  <w:p w:rsidR="009841D4" w:rsidRPr="00E8171C" w:rsidRDefault="009841D4" w:rsidP="00F04E5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1B"/>
    <w:rsid w:val="0000411C"/>
    <w:rsid w:val="0002177E"/>
    <w:rsid w:val="00030AE8"/>
    <w:rsid w:val="00036EF3"/>
    <w:rsid w:val="0005211D"/>
    <w:rsid w:val="00072B53"/>
    <w:rsid w:val="0007441A"/>
    <w:rsid w:val="000A5401"/>
    <w:rsid w:val="00102956"/>
    <w:rsid w:val="00133394"/>
    <w:rsid w:val="00151149"/>
    <w:rsid w:val="00156BAC"/>
    <w:rsid w:val="00164804"/>
    <w:rsid w:val="00184EB0"/>
    <w:rsid w:val="00191BC3"/>
    <w:rsid w:val="001B2760"/>
    <w:rsid w:val="00224358"/>
    <w:rsid w:val="00231B3F"/>
    <w:rsid w:val="0026588D"/>
    <w:rsid w:val="00277220"/>
    <w:rsid w:val="002C4C4E"/>
    <w:rsid w:val="002D1D4A"/>
    <w:rsid w:val="00304787"/>
    <w:rsid w:val="00324411"/>
    <w:rsid w:val="003524B2"/>
    <w:rsid w:val="00373618"/>
    <w:rsid w:val="003A7F99"/>
    <w:rsid w:val="003B580A"/>
    <w:rsid w:val="003D2545"/>
    <w:rsid w:val="003D582A"/>
    <w:rsid w:val="003D771D"/>
    <w:rsid w:val="003E07AA"/>
    <w:rsid w:val="003E643C"/>
    <w:rsid w:val="00431BDF"/>
    <w:rsid w:val="00480ACA"/>
    <w:rsid w:val="004B5F5B"/>
    <w:rsid w:val="004C48D1"/>
    <w:rsid w:val="004F47F6"/>
    <w:rsid w:val="00505068"/>
    <w:rsid w:val="005112DA"/>
    <w:rsid w:val="0053379C"/>
    <w:rsid w:val="005337D4"/>
    <w:rsid w:val="00537A74"/>
    <w:rsid w:val="005512CC"/>
    <w:rsid w:val="00557A73"/>
    <w:rsid w:val="00567264"/>
    <w:rsid w:val="005E485B"/>
    <w:rsid w:val="005F736F"/>
    <w:rsid w:val="00612621"/>
    <w:rsid w:val="00650F51"/>
    <w:rsid w:val="00665233"/>
    <w:rsid w:val="006660C7"/>
    <w:rsid w:val="006A7605"/>
    <w:rsid w:val="006A7B72"/>
    <w:rsid w:val="006F3E87"/>
    <w:rsid w:val="00701191"/>
    <w:rsid w:val="00742DCE"/>
    <w:rsid w:val="00785420"/>
    <w:rsid w:val="007D005F"/>
    <w:rsid w:val="007F1B36"/>
    <w:rsid w:val="007F2EC3"/>
    <w:rsid w:val="007F703D"/>
    <w:rsid w:val="0085544E"/>
    <w:rsid w:val="00855F48"/>
    <w:rsid w:val="008E64E4"/>
    <w:rsid w:val="008F4B5F"/>
    <w:rsid w:val="0095345B"/>
    <w:rsid w:val="00954F8F"/>
    <w:rsid w:val="0096680F"/>
    <w:rsid w:val="0097633C"/>
    <w:rsid w:val="00980CD2"/>
    <w:rsid w:val="009841D4"/>
    <w:rsid w:val="00986D80"/>
    <w:rsid w:val="00991A1B"/>
    <w:rsid w:val="00994945"/>
    <w:rsid w:val="009E40DE"/>
    <w:rsid w:val="00A01A3A"/>
    <w:rsid w:val="00A06BA5"/>
    <w:rsid w:val="00A40086"/>
    <w:rsid w:val="00A56BBF"/>
    <w:rsid w:val="00A628E8"/>
    <w:rsid w:val="00B71D77"/>
    <w:rsid w:val="00B8104B"/>
    <w:rsid w:val="00B94F3D"/>
    <w:rsid w:val="00BB5D3C"/>
    <w:rsid w:val="00BC6FBF"/>
    <w:rsid w:val="00BF13B8"/>
    <w:rsid w:val="00BF43A5"/>
    <w:rsid w:val="00C22BBF"/>
    <w:rsid w:val="00C373D9"/>
    <w:rsid w:val="00C67CC9"/>
    <w:rsid w:val="00C740DD"/>
    <w:rsid w:val="00C929DF"/>
    <w:rsid w:val="00D23C87"/>
    <w:rsid w:val="00D50BA3"/>
    <w:rsid w:val="00D7047C"/>
    <w:rsid w:val="00D8619D"/>
    <w:rsid w:val="00DA08DB"/>
    <w:rsid w:val="00DD7B4F"/>
    <w:rsid w:val="00DE2D16"/>
    <w:rsid w:val="00E03EA6"/>
    <w:rsid w:val="00E10DCD"/>
    <w:rsid w:val="00E45185"/>
    <w:rsid w:val="00E73CA2"/>
    <w:rsid w:val="00E77DA1"/>
    <w:rsid w:val="00EA6C5C"/>
    <w:rsid w:val="00EE6E28"/>
    <w:rsid w:val="00F04E5F"/>
    <w:rsid w:val="00F15A0B"/>
    <w:rsid w:val="00F33395"/>
    <w:rsid w:val="00F664A6"/>
    <w:rsid w:val="00FB1110"/>
    <w:rsid w:val="00FC329B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D1"/>
  </w:style>
  <w:style w:type="paragraph" w:styleId="4">
    <w:name w:val="heading 4"/>
    <w:basedOn w:val="a"/>
    <w:next w:val="a"/>
    <w:link w:val="40"/>
    <w:qFormat/>
    <w:rsid w:val="003047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A1B"/>
  </w:style>
  <w:style w:type="paragraph" w:styleId="a5">
    <w:name w:val="footer"/>
    <w:basedOn w:val="a"/>
    <w:link w:val="a6"/>
    <w:uiPriority w:val="99"/>
    <w:unhideWhenUsed/>
    <w:rsid w:val="0099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A1B"/>
  </w:style>
  <w:style w:type="character" w:styleId="a7">
    <w:name w:val="page number"/>
    <w:basedOn w:val="a0"/>
    <w:rsid w:val="00991A1B"/>
  </w:style>
  <w:style w:type="paragraph" w:styleId="a8">
    <w:name w:val="Balloon Text"/>
    <w:basedOn w:val="a"/>
    <w:link w:val="a9"/>
    <w:uiPriority w:val="99"/>
    <w:semiHidden/>
    <w:unhideWhenUsed/>
    <w:rsid w:val="0099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A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C6FB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04787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FF6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6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l">
    <w:name w:val="hl"/>
    <w:basedOn w:val="a0"/>
    <w:rsid w:val="00BF43A5"/>
  </w:style>
  <w:style w:type="paragraph" w:customStyle="1" w:styleId="Style1">
    <w:name w:val="Style1"/>
    <w:basedOn w:val="a"/>
    <w:rsid w:val="001B2760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276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A177-BA8B-45DE-ADEF-3E680D18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Шорохова</dc:creator>
  <cp:lastModifiedBy>kabuzova</cp:lastModifiedBy>
  <cp:revision>4</cp:revision>
  <cp:lastPrinted>2024-07-09T13:09:00Z</cp:lastPrinted>
  <dcterms:created xsi:type="dcterms:W3CDTF">2024-07-09T13:10:00Z</dcterms:created>
  <dcterms:modified xsi:type="dcterms:W3CDTF">2024-07-09T13:10:00Z</dcterms:modified>
</cp:coreProperties>
</file>