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BF" w:rsidRDefault="004643BF" w:rsidP="004643BF">
      <w:pPr>
        <w:spacing w:line="276" w:lineRule="auto"/>
        <w:jc w:val="center"/>
        <w:rPr>
          <w:b/>
        </w:rPr>
      </w:pPr>
      <w:r>
        <w:rPr>
          <w:b/>
        </w:rPr>
        <w:t>Управление образования Администрации</w:t>
      </w:r>
    </w:p>
    <w:p w:rsidR="004643BF" w:rsidRDefault="004643BF" w:rsidP="004643BF">
      <w:pPr>
        <w:spacing w:line="276" w:lineRule="auto"/>
        <w:jc w:val="center"/>
        <w:rPr>
          <w:b/>
        </w:rPr>
      </w:pPr>
      <w:r>
        <w:rPr>
          <w:b/>
        </w:rPr>
        <w:t>Ярославского муниципального района</w:t>
      </w:r>
    </w:p>
    <w:p w:rsidR="004643BF" w:rsidRDefault="004643BF" w:rsidP="004643BF">
      <w:pPr>
        <w:spacing w:line="276" w:lineRule="auto"/>
        <w:jc w:val="center"/>
      </w:pPr>
    </w:p>
    <w:p w:rsidR="004643BF" w:rsidRDefault="004643BF" w:rsidP="004643BF">
      <w:pPr>
        <w:spacing w:line="276" w:lineRule="auto"/>
        <w:jc w:val="center"/>
        <w:rPr>
          <w:b/>
        </w:rPr>
      </w:pPr>
      <w:r>
        <w:rPr>
          <w:b/>
        </w:rPr>
        <w:t xml:space="preserve">ПРОТОКОЛ  </w:t>
      </w:r>
    </w:p>
    <w:p w:rsidR="004643BF" w:rsidRDefault="004643BF" w:rsidP="004643BF">
      <w:pPr>
        <w:spacing w:line="276" w:lineRule="auto"/>
        <w:jc w:val="center"/>
        <w:rPr>
          <w:b/>
        </w:rPr>
      </w:pPr>
      <w:r>
        <w:rPr>
          <w:b/>
        </w:rPr>
        <w:t xml:space="preserve">заседания комиссии по проведению  первого этапа конкурса на замещение вакантной </w:t>
      </w:r>
      <w:proofErr w:type="gramStart"/>
      <w:r>
        <w:rPr>
          <w:b/>
        </w:rPr>
        <w:t>должности  муниципальной службы заместителя начальника отдела</w:t>
      </w:r>
      <w:proofErr w:type="gramEnd"/>
    </w:p>
    <w:p w:rsidR="004643BF" w:rsidRDefault="004643BF" w:rsidP="004643BF">
      <w:pPr>
        <w:spacing w:line="276" w:lineRule="auto"/>
        <w:jc w:val="center"/>
        <w:rPr>
          <w:b/>
        </w:rPr>
      </w:pPr>
      <w:r>
        <w:rPr>
          <w:b/>
        </w:rPr>
        <w:t>бухгалтерского учета и отчетности - заместителя главного бухгалтера</w:t>
      </w:r>
    </w:p>
    <w:p w:rsidR="004643BF" w:rsidRDefault="004643BF" w:rsidP="004643BF">
      <w:pPr>
        <w:spacing w:line="276" w:lineRule="auto"/>
        <w:jc w:val="center"/>
        <w:rPr>
          <w:b/>
        </w:rPr>
      </w:pPr>
      <w:r>
        <w:rPr>
          <w:b/>
        </w:rPr>
        <w:t xml:space="preserve"> управления образования Администрации ЯМР</w:t>
      </w:r>
    </w:p>
    <w:p w:rsidR="004643BF" w:rsidRDefault="004643BF" w:rsidP="004643BF">
      <w:pPr>
        <w:spacing w:line="276" w:lineRule="auto"/>
      </w:pPr>
    </w:p>
    <w:p w:rsidR="004643BF" w:rsidRDefault="008F5EE8" w:rsidP="004643BF">
      <w:pPr>
        <w:spacing w:line="276" w:lineRule="auto"/>
      </w:pPr>
      <w:r>
        <w:t>от 19</w:t>
      </w:r>
      <w:r w:rsidR="004643BF">
        <w:t>.03.2018</w:t>
      </w:r>
    </w:p>
    <w:p w:rsidR="004643BF" w:rsidRDefault="004643BF" w:rsidP="004643BF">
      <w:pPr>
        <w:spacing w:line="276" w:lineRule="auto"/>
      </w:pPr>
    </w:p>
    <w:p w:rsidR="004643BF" w:rsidRDefault="004643BF" w:rsidP="004643BF">
      <w:pPr>
        <w:spacing w:line="276" w:lineRule="auto"/>
      </w:pPr>
      <w:r>
        <w:t>Конкурсная комиссия в составе:</w:t>
      </w:r>
    </w:p>
    <w:p w:rsidR="004643BF" w:rsidRDefault="00896BB9" w:rsidP="004643BF">
      <w:pPr>
        <w:spacing w:line="276" w:lineRule="auto"/>
      </w:pPr>
      <w:r>
        <w:t>Костыговой Е.А. - заместителя</w:t>
      </w:r>
      <w:r w:rsidR="004643BF">
        <w:t xml:space="preserve"> председателя конкурсной комиссии;</w:t>
      </w:r>
    </w:p>
    <w:p w:rsidR="004643BF" w:rsidRDefault="00896BB9" w:rsidP="004643BF">
      <w:pPr>
        <w:spacing w:line="276" w:lineRule="auto"/>
      </w:pPr>
      <w:r>
        <w:t>Светловой</w:t>
      </w:r>
      <w:r w:rsidR="004643BF">
        <w:t xml:space="preserve"> В.М. - секретар</w:t>
      </w:r>
      <w:r>
        <w:t>я</w:t>
      </w:r>
      <w:r w:rsidR="004643BF">
        <w:t xml:space="preserve"> конкурсной комиссии;</w:t>
      </w:r>
    </w:p>
    <w:p w:rsidR="004643BF" w:rsidRDefault="00896BB9" w:rsidP="004643BF">
      <w:pPr>
        <w:spacing w:line="276" w:lineRule="auto"/>
      </w:pPr>
      <w:r>
        <w:t xml:space="preserve">Николаевой </w:t>
      </w:r>
      <w:r w:rsidR="004643BF">
        <w:t xml:space="preserve"> С.А. - </w:t>
      </w:r>
      <w:r>
        <w:t xml:space="preserve"> члена конкурсной комиссии;</w:t>
      </w:r>
    </w:p>
    <w:p w:rsidR="00896BB9" w:rsidRDefault="00896BB9" w:rsidP="004643BF">
      <w:pPr>
        <w:spacing w:line="276" w:lineRule="auto"/>
      </w:pPr>
      <w:r>
        <w:t>Королевой А.Н. - члена конкурсной комиссии.</w:t>
      </w:r>
    </w:p>
    <w:p w:rsidR="00896BB9" w:rsidRDefault="00896BB9" w:rsidP="004643BF">
      <w:pPr>
        <w:spacing w:line="276" w:lineRule="auto"/>
      </w:pPr>
      <w:r>
        <w:t>(кворум имеется) после проведения проверки полноты и правильности документов, представленных конкурсантами</w:t>
      </w:r>
    </w:p>
    <w:tbl>
      <w:tblPr>
        <w:tblpPr w:leftFromText="180" w:rightFromText="180" w:bottomFromText="200" w:vertAnchor="text" w:horzAnchor="margin" w:tblpXSpec="right" w:tblpY="26"/>
        <w:tblW w:w="9630" w:type="dxa"/>
        <w:tblLayout w:type="fixed"/>
        <w:tblLook w:val="01E0"/>
      </w:tblPr>
      <w:tblGrid>
        <w:gridCol w:w="3198"/>
        <w:gridCol w:w="2362"/>
        <w:gridCol w:w="4070"/>
      </w:tblGrid>
      <w:tr w:rsidR="004643BF" w:rsidTr="004643BF">
        <w:trPr>
          <w:trHeight w:val="284"/>
        </w:trPr>
        <w:tc>
          <w:tcPr>
            <w:tcW w:w="3196" w:type="dxa"/>
          </w:tcPr>
          <w:p w:rsidR="004643BF" w:rsidRDefault="00896BB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РЕШИЛА:</w:t>
            </w:r>
          </w:p>
        </w:tc>
        <w:tc>
          <w:tcPr>
            <w:tcW w:w="2361" w:type="dxa"/>
            <w:hideMark/>
          </w:tcPr>
          <w:p w:rsidR="004643BF" w:rsidRDefault="004643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68" w:type="dxa"/>
            <w:hideMark/>
          </w:tcPr>
          <w:p w:rsidR="004643BF" w:rsidRDefault="004643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643BF" w:rsidRDefault="00896BB9" w:rsidP="00B64543">
      <w:pPr>
        <w:spacing w:line="276" w:lineRule="auto"/>
        <w:jc w:val="both"/>
      </w:pPr>
      <w:r w:rsidRPr="00896BB9">
        <w:t>1.  Допустить ко</w:t>
      </w:r>
      <w:r>
        <w:t xml:space="preserve"> второму этапу конкурса на замещение вакантной </w:t>
      </w:r>
      <w:proofErr w:type="gramStart"/>
      <w:r>
        <w:t>должности муниципальной службы  заместителя начальника отдела бухгалтерского учета</w:t>
      </w:r>
      <w:proofErr w:type="gramEnd"/>
      <w:r>
        <w:t xml:space="preserve"> и отчетности - заместителя главного бухгалтера</w:t>
      </w:r>
      <w:r w:rsidR="00B64543">
        <w:t xml:space="preserve"> управления образования Администрации ЯМР:</w:t>
      </w:r>
    </w:p>
    <w:p w:rsidR="00B64543" w:rsidRDefault="00CA59B9" w:rsidP="004643BF">
      <w:pPr>
        <w:spacing w:line="276" w:lineRule="auto"/>
      </w:pPr>
      <w:r>
        <w:t xml:space="preserve">-  </w:t>
      </w:r>
      <w:r w:rsidR="00B64543">
        <w:t>Маслову Елену Геннадьевну;</w:t>
      </w:r>
    </w:p>
    <w:p w:rsidR="00B64543" w:rsidRDefault="00CA59B9" w:rsidP="004643BF">
      <w:pPr>
        <w:spacing w:line="276" w:lineRule="auto"/>
      </w:pPr>
      <w:r>
        <w:t xml:space="preserve">-  </w:t>
      </w:r>
      <w:r w:rsidR="00B64543">
        <w:t>Дугину Ольгу Владимировну;</w:t>
      </w:r>
    </w:p>
    <w:p w:rsidR="00B64543" w:rsidRDefault="00CA59B9" w:rsidP="004643BF">
      <w:pPr>
        <w:spacing w:line="276" w:lineRule="auto"/>
      </w:pPr>
      <w:r>
        <w:t xml:space="preserve">-  </w:t>
      </w:r>
      <w:r w:rsidR="00B64543">
        <w:t>Виноградову Любовь Владимировну;</w:t>
      </w:r>
    </w:p>
    <w:p w:rsidR="00B64543" w:rsidRDefault="00CA59B9" w:rsidP="004643BF">
      <w:pPr>
        <w:spacing w:line="276" w:lineRule="auto"/>
      </w:pPr>
      <w:r>
        <w:t xml:space="preserve">-  </w:t>
      </w:r>
      <w:r w:rsidR="00B64543">
        <w:t>Солдатову Дарью Андреевну;</w:t>
      </w:r>
    </w:p>
    <w:p w:rsidR="00B64543" w:rsidRDefault="00CA59B9" w:rsidP="004643BF">
      <w:pPr>
        <w:spacing w:line="276" w:lineRule="auto"/>
      </w:pPr>
      <w:r>
        <w:t xml:space="preserve">-  </w:t>
      </w:r>
      <w:r w:rsidR="00B64543">
        <w:t>Денисенко Надежду Михайловну</w:t>
      </w:r>
      <w:r w:rsidR="00460B50">
        <w:t>;</w:t>
      </w:r>
    </w:p>
    <w:p w:rsidR="00460B50" w:rsidRDefault="00CA59B9" w:rsidP="004643BF">
      <w:pPr>
        <w:spacing w:line="276" w:lineRule="auto"/>
      </w:pPr>
      <w:r>
        <w:t xml:space="preserve">-  </w:t>
      </w:r>
      <w:proofErr w:type="spellStart"/>
      <w:r w:rsidR="00460B50">
        <w:t>Фоменкову</w:t>
      </w:r>
      <w:proofErr w:type="spellEnd"/>
      <w:r w:rsidR="00460B50">
        <w:t xml:space="preserve"> Людмилу Александровну;</w:t>
      </w:r>
    </w:p>
    <w:p w:rsidR="00460B50" w:rsidRDefault="00CA59B9" w:rsidP="004643BF">
      <w:pPr>
        <w:spacing w:line="276" w:lineRule="auto"/>
      </w:pPr>
      <w:r>
        <w:t xml:space="preserve">-  </w:t>
      </w:r>
      <w:proofErr w:type="spellStart"/>
      <w:r w:rsidR="00460B50">
        <w:t>Филипюк</w:t>
      </w:r>
      <w:proofErr w:type="spellEnd"/>
      <w:r w:rsidR="00460B50">
        <w:t xml:space="preserve"> Викторию Викторовну.</w:t>
      </w:r>
    </w:p>
    <w:p w:rsidR="00CA59B9" w:rsidRPr="00896BB9" w:rsidRDefault="00CA59B9" w:rsidP="00CA59B9">
      <w:pPr>
        <w:spacing w:line="276" w:lineRule="auto"/>
      </w:pPr>
      <w:r>
        <w:t xml:space="preserve">      Голосовали: за - 4, против - нет, воздержались - нет.</w:t>
      </w:r>
    </w:p>
    <w:p w:rsidR="00460B50" w:rsidRDefault="00460B50" w:rsidP="004643BF">
      <w:pPr>
        <w:spacing w:line="276" w:lineRule="auto"/>
      </w:pPr>
    </w:p>
    <w:p w:rsidR="00460B50" w:rsidRDefault="00460B50" w:rsidP="004643BF">
      <w:pPr>
        <w:spacing w:line="276" w:lineRule="auto"/>
      </w:pPr>
      <w:r>
        <w:t xml:space="preserve">2.   Определить дату проведения второго этапа конкурса - </w:t>
      </w:r>
      <w:r w:rsidR="00CA59B9">
        <w:t xml:space="preserve"> 20.03.2018 в 14.00 - оценка профессионального уровня кандидатов на основании собеседования.</w:t>
      </w:r>
    </w:p>
    <w:p w:rsidR="00CA59B9" w:rsidRDefault="00CA59B9" w:rsidP="004643BF">
      <w:pPr>
        <w:spacing w:line="276" w:lineRule="auto"/>
      </w:pPr>
      <w:r>
        <w:t xml:space="preserve">      Голосовали: за - 4, против - нет, воздержались - нет.</w:t>
      </w:r>
    </w:p>
    <w:p w:rsidR="00CA59B9" w:rsidRDefault="00CA59B9" w:rsidP="004643BF">
      <w:pPr>
        <w:spacing w:line="276" w:lineRule="auto"/>
      </w:pPr>
    </w:p>
    <w:p w:rsidR="00CA59B9" w:rsidRDefault="00CA59B9" w:rsidP="004643BF">
      <w:pPr>
        <w:spacing w:line="276" w:lineRule="auto"/>
      </w:pPr>
      <w:r>
        <w:t>3.   Место проведения второго этапа конкурса:  ул. З. Космодемьянской, д. 10а,                   г. Ярославль, Администрация Ярославского муниципального района, малый актовый зал, 3 этаж.</w:t>
      </w:r>
    </w:p>
    <w:p w:rsidR="00CA59B9" w:rsidRDefault="00CA59B9" w:rsidP="00CA59B9">
      <w:pPr>
        <w:spacing w:line="276" w:lineRule="auto"/>
      </w:pPr>
      <w:r>
        <w:t xml:space="preserve">      Голосовали: за - 4, против - нет, воздержались - нет.</w:t>
      </w:r>
    </w:p>
    <w:p w:rsidR="00CA59B9" w:rsidRDefault="00CA59B9" w:rsidP="004643BF">
      <w:pPr>
        <w:spacing w:line="276" w:lineRule="auto"/>
      </w:pPr>
    </w:p>
    <w:p w:rsidR="00CA59B9" w:rsidRDefault="00CA59B9" w:rsidP="004643BF">
      <w:pPr>
        <w:spacing w:line="276" w:lineRule="auto"/>
      </w:pPr>
      <w:r>
        <w:t>Заместитель председателя конкурсной комиссии                                          Е.А. Костыгова</w:t>
      </w:r>
    </w:p>
    <w:p w:rsidR="00CA59B9" w:rsidRDefault="00CA59B9" w:rsidP="004643BF">
      <w:pPr>
        <w:spacing w:line="276" w:lineRule="auto"/>
      </w:pPr>
    </w:p>
    <w:p w:rsidR="00CA59B9" w:rsidRDefault="00CA59B9" w:rsidP="004643BF">
      <w:pPr>
        <w:spacing w:line="276" w:lineRule="auto"/>
      </w:pPr>
      <w:r>
        <w:t>Члены конкурсной комиссии                                                                           С.А. Николаева</w:t>
      </w:r>
    </w:p>
    <w:p w:rsidR="00CA59B9" w:rsidRDefault="00CA59B9" w:rsidP="004643BF">
      <w:pPr>
        <w:spacing w:line="276" w:lineRule="auto"/>
      </w:pPr>
      <w:r>
        <w:t xml:space="preserve">                                                                                                                             А.Н. Королева</w:t>
      </w:r>
    </w:p>
    <w:p w:rsidR="00CA59B9" w:rsidRDefault="00CA59B9" w:rsidP="004643BF">
      <w:pPr>
        <w:spacing w:line="276" w:lineRule="auto"/>
      </w:pPr>
    </w:p>
    <w:p w:rsidR="00CA59B9" w:rsidRPr="00896BB9" w:rsidRDefault="00CA59B9" w:rsidP="004643BF">
      <w:pPr>
        <w:spacing w:line="276" w:lineRule="auto"/>
      </w:pPr>
      <w:r>
        <w:t>Секретарь конкурсной комиссии                                                                     В.М. Светлова</w:t>
      </w:r>
    </w:p>
    <w:sectPr w:rsidR="00CA59B9" w:rsidRPr="00896BB9" w:rsidSect="00CA59B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122"/>
    <w:multiLevelType w:val="hybridMultilevel"/>
    <w:tmpl w:val="B1B86460"/>
    <w:lvl w:ilvl="0" w:tplc="288607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1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BF"/>
    <w:rsid w:val="003D7DC5"/>
    <w:rsid w:val="00460B50"/>
    <w:rsid w:val="004643BF"/>
    <w:rsid w:val="00505B23"/>
    <w:rsid w:val="005D2611"/>
    <w:rsid w:val="00795B89"/>
    <w:rsid w:val="00896BB9"/>
    <w:rsid w:val="008F5EE8"/>
    <w:rsid w:val="00B64543"/>
    <w:rsid w:val="00CA59B9"/>
    <w:rsid w:val="00CE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5</cp:revision>
  <cp:lastPrinted>2018-03-15T07:19:00Z</cp:lastPrinted>
  <dcterms:created xsi:type="dcterms:W3CDTF">2018-03-12T14:31:00Z</dcterms:created>
  <dcterms:modified xsi:type="dcterms:W3CDTF">2018-03-15T07:36:00Z</dcterms:modified>
</cp:coreProperties>
</file>