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jc w:val="center"/>
        <w:tblInd w:w="-34" w:type="dxa"/>
        <w:tblLayout w:type="fixed"/>
        <w:tblLook w:val="0000" w:firstRow="0" w:lastRow="0" w:firstColumn="0" w:lastColumn="0" w:noHBand="0" w:noVBand="0"/>
      </w:tblPr>
      <w:tblGrid>
        <w:gridCol w:w="4536"/>
      </w:tblGrid>
      <w:tr w:rsidR="001C6AA0" w:rsidRPr="001C6AA0" w:rsidTr="009C7598">
        <w:trPr>
          <w:trHeight w:val="1470"/>
          <w:jc w:val="center"/>
        </w:trPr>
        <w:tc>
          <w:tcPr>
            <w:tcW w:w="4536" w:type="dxa"/>
          </w:tcPr>
          <w:p w:rsidR="001C6AA0" w:rsidRPr="001C6AA0" w:rsidRDefault="001C6AA0" w:rsidP="001C6AA0">
            <w:pPr>
              <w:keepNext/>
              <w:pageBreakBefore/>
              <w:jc w:val="center"/>
              <w:outlineLvl w:val="0"/>
              <w:rPr>
                <w:rFonts w:eastAsia="Arial Unicode MS"/>
                <w:sz w:val="28"/>
              </w:rPr>
            </w:pPr>
            <w:r w:rsidRPr="001C6AA0">
              <w:rPr>
                <w:sz w:val="28"/>
              </w:rPr>
              <w:br w:type="page"/>
            </w:r>
            <w:r w:rsidR="00B939C5">
              <w:rPr>
                <w:rFonts w:ascii="Times New Roman CYR" w:hAnsi="Times New Roman CYR"/>
                <w:noProof/>
                <w:sz w:val="28"/>
              </w:rPr>
              <w:drawing>
                <wp:inline distT="0" distB="0" distL="0" distR="0">
                  <wp:extent cx="485775" cy="904875"/>
                  <wp:effectExtent l="0" t="0" r="9525" b="9525"/>
                  <wp:docPr id="1" name="Рисунок 1" descr="E:\Почта оттуда\111_чб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E:\Почта оттуда\111_чб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85775" cy="904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1C6AA0" w:rsidRPr="001C6AA0" w:rsidRDefault="001C6AA0" w:rsidP="001C6AA0">
      <w:pPr>
        <w:jc w:val="center"/>
        <w:rPr>
          <w:b/>
          <w:noProof/>
          <w:sz w:val="24"/>
          <w:szCs w:val="24"/>
        </w:rPr>
      </w:pP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ТЕРРИТОРИАЛЬНАЯ ИЗБИРАТЕЛЬНАЯ КОМИССИЯ</w:t>
      </w:r>
    </w:p>
    <w:p w:rsidR="001C6AA0" w:rsidRPr="001C6AA0" w:rsidRDefault="001C6AA0" w:rsidP="001C6AA0">
      <w:pPr>
        <w:jc w:val="center"/>
        <w:rPr>
          <w:b/>
          <w:sz w:val="28"/>
          <w:szCs w:val="24"/>
        </w:rPr>
      </w:pPr>
      <w:r w:rsidRPr="001C6AA0">
        <w:rPr>
          <w:b/>
          <w:sz w:val="28"/>
          <w:szCs w:val="24"/>
        </w:rPr>
        <w:t>ЯРОСЛАВСКОГО РАЙОНА</w:t>
      </w:r>
    </w:p>
    <w:p w:rsidR="001C6AA0" w:rsidRPr="001C6AA0" w:rsidRDefault="001C6AA0" w:rsidP="001C6AA0">
      <w:pPr>
        <w:jc w:val="center"/>
        <w:rPr>
          <w:bCs/>
          <w:sz w:val="16"/>
          <w:szCs w:val="16"/>
        </w:rPr>
      </w:pPr>
    </w:p>
    <w:p w:rsidR="001C6AA0" w:rsidRPr="001C6AA0" w:rsidRDefault="001C6AA0" w:rsidP="001C6AA0">
      <w:pPr>
        <w:jc w:val="center"/>
      </w:pPr>
      <w:r w:rsidRPr="001C6AA0">
        <w:rPr>
          <w:bCs/>
          <w:sz w:val="28"/>
        </w:rPr>
        <w:t xml:space="preserve"> </w:t>
      </w:r>
      <w:r w:rsidRPr="001C6AA0">
        <w:t xml:space="preserve"> </w:t>
      </w:r>
    </w:p>
    <w:p w:rsidR="001C6AA0" w:rsidRPr="001C6AA0" w:rsidRDefault="001C6AA0" w:rsidP="001C6AA0">
      <w:pPr>
        <w:jc w:val="center"/>
        <w:rPr>
          <w:b/>
          <w:spacing w:val="60"/>
          <w:sz w:val="28"/>
          <w:szCs w:val="24"/>
        </w:rPr>
      </w:pPr>
      <w:r w:rsidRPr="001C6AA0">
        <w:rPr>
          <w:b/>
          <w:spacing w:val="60"/>
          <w:sz w:val="28"/>
          <w:szCs w:val="24"/>
        </w:rPr>
        <w:t>РЕШЕНИЕ</w:t>
      </w:r>
    </w:p>
    <w:tbl>
      <w:tblPr>
        <w:tblW w:w="9360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4111"/>
        <w:gridCol w:w="2103"/>
        <w:gridCol w:w="3146"/>
      </w:tblGrid>
      <w:tr w:rsidR="001C6AA0" w:rsidRPr="001C6AA0" w:rsidTr="009C7598">
        <w:tc>
          <w:tcPr>
            <w:tcW w:w="4111" w:type="dxa"/>
          </w:tcPr>
          <w:p w:rsidR="001C6AA0" w:rsidRPr="001C6AA0" w:rsidRDefault="00E577AF" w:rsidP="007D40DA">
            <w:pPr>
              <w:rPr>
                <w:sz w:val="28"/>
                <w:szCs w:val="24"/>
              </w:rPr>
            </w:pPr>
            <w:r>
              <w:rPr>
                <w:sz w:val="28"/>
                <w:szCs w:val="24"/>
              </w:rPr>
              <w:t>1</w:t>
            </w:r>
            <w:r w:rsidR="00B939C5">
              <w:rPr>
                <w:sz w:val="28"/>
                <w:szCs w:val="24"/>
              </w:rPr>
              <w:t>7</w:t>
            </w:r>
            <w:r w:rsidR="001C6AA0" w:rsidRPr="001C6AA0">
              <w:rPr>
                <w:sz w:val="28"/>
                <w:szCs w:val="24"/>
              </w:rPr>
              <w:t>.09.201</w:t>
            </w:r>
            <w:r w:rsidR="007D40DA">
              <w:rPr>
                <w:sz w:val="28"/>
                <w:szCs w:val="24"/>
              </w:rPr>
              <w:t>8</w:t>
            </w:r>
            <w:bookmarkStart w:id="0" w:name="_GoBack"/>
            <w:bookmarkEnd w:id="0"/>
          </w:p>
        </w:tc>
        <w:tc>
          <w:tcPr>
            <w:tcW w:w="2103" w:type="dxa"/>
          </w:tcPr>
          <w:p w:rsidR="001C6AA0" w:rsidRPr="001C6AA0" w:rsidRDefault="001C6AA0" w:rsidP="001C6AA0">
            <w:pPr>
              <w:jc w:val="center"/>
              <w:rPr>
                <w:sz w:val="28"/>
                <w:szCs w:val="24"/>
              </w:rPr>
            </w:pPr>
          </w:p>
        </w:tc>
        <w:tc>
          <w:tcPr>
            <w:tcW w:w="3146" w:type="dxa"/>
          </w:tcPr>
          <w:p w:rsidR="001C6AA0" w:rsidRPr="001C6AA0" w:rsidRDefault="001C6AA0" w:rsidP="005444EF">
            <w:pPr>
              <w:jc w:val="right"/>
              <w:rPr>
                <w:sz w:val="28"/>
              </w:rPr>
            </w:pPr>
            <w:r w:rsidRPr="001C6AA0">
              <w:rPr>
                <w:sz w:val="28"/>
              </w:rPr>
              <w:t xml:space="preserve">№ </w:t>
            </w:r>
            <w:r w:rsidR="00B939C5">
              <w:rPr>
                <w:sz w:val="28"/>
              </w:rPr>
              <w:t>84</w:t>
            </w:r>
            <w:r w:rsidR="001D76B5">
              <w:rPr>
                <w:sz w:val="28"/>
              </w:rPr>
              <w:t>/</w:t>
            </w:r>
            <w:r w:rsidR="00B939C5">
              <w:rPr>
                <w:sz w:val="28"/>
              </w:rPr>
              <w:t>6</w:t>
            </w:r>
            <w:r w:rsidR="00F172D1">
              <w:rPr>
                <w:sz w:val="28"/>
              </w:rPr>
              <w:t>8</w:t>
            </w:r>
            <w:r w:rsidR="005444EF">
              <w:rPr>
                <w:sz w:val="28"/>
              </w:rPr>
              <w:t>0</w:t>
            </w:r>
            <w:r w:rsidRPr="001C6AA0">
              <w:rPr>
                <w:sz w:val="28"/>
              </w:rPr>
              <w:t xml:space="preserve">   </w:t>
            </w:r>
          </w:p>
        </w:tc>
      </w:tr>
    </w:tbl>
    <w:p w:rsidR="001C6AA0" w:rsidRPr="001C6AA0" w:rsidRDefault="001C6AA0" w:rsidP="001C6AA0">
      <w:pPr>
        <w:jc w:val="center"/>
        <w:rPr>
          <w:bCs/>
          <w:sz w:val="28"/>
        </w:rPr>
      </w:pPr>
      <w:r w:rsidRPr="001C6AA0">
        <w:rPr>
          <w:bCs/>
          <w:sz w:val="28"/>
        </w:rPr>
        <w:t>г. Ярославль</w:t>
      </w:r>
    </w:p>
    <w:p w:rsidR="001C6AA0" w:rsidRPr="001C6AA0" w:rsidRDefault="001C6AA0" w:rsidP="001C6AA0">
      <w:pPr>
        <w:rPr>
          <w:sz w:val="16"/>
          <w:szCs w:val="16"/>
        </w:rPr>
      </w:pPr>
      <w:r w:rsidRPr="001C6AA0">
        <w:rPr>
          <w:sz w:val="16"/>
          <w:szCs w:val="16"/>
        </w:rPr>
        <w:t xml:space="preserve"> </w:t>
      </w:r>
    </w:p>
    <w:p w:rsidR="00E577AF" w:rsidRPr="008C2812" w:rsidRDefault="008C2812" w:rsidP="00E577AF">
      <w:pPr>
        <w:jc w:val="center"/>
        <w:rPr>
          <w:b/>
          <w:sz w:val="24"/>
          <w:szCs w:val="24"/>
        </w:rPr>
      </w:pPr>
      <w:r w:rsidRPr="008C2812">
        <w:rPr>
          <w:rStyle w:val="a6"/>
          <w:sz w:val="24"/>
          <w:szCs w:val="24"/>
        </w:rPr>
        <w:t xml:space="preserve">О заявлении П.Н. Пухова об отказе в получении </w:t>
      </w:r>
      <w:proofErr w:type="gramStart"/>
      <w:r w:rsidRPr="008C2812">
        <w:rPr>
          <w:rStyle w:val="a6"/>
          <w:sz w:val="24"/>
          <w:szCs w:val="24"/>
        </w:rPr>
        <w:t>мандата</w:t>
      </w:r>
      <w:r w:rsidRPr="008C2812">
        <w:rPr>
          <w:rStyle w:val="a6"/>
          <w:b w:val="0"/>
          <w:sz w:val="24"/>
          <w:szCs w:val="24"/>
        </w:rPr>
        <w:t xml:space="preserve"> </w:t>
      </w:r>
      <w:r w:rsidR="00F172D1" w:rsidRPr="008C2812">
        <w:rPr>
          <w:b/>
          <w:sz w:val="24"/>
          <w:szCs w:val="24"/>
        </w:rPr>
        <w:t>депутат</w:t>
      </w:r>
      <w:r w:rsidRPr="008C2812">
        <w:rPr>
          <w:b/>
          <w:sz w:val="24"/>
          <w:szCs w:val="24"/>
        </w:rPr>
        <w:t>а</w:t>
      </w:r>
      <w:r w:rsidR="00F172D1" w:rsidRPr="008C2812">
        <w:rPr>
          <w:b/>
          <w:sz w:val="24"/>
          <w:szCs w:val="24"/>
        </w:rPr>
        <w:t xml:space="preserve"> Муниципального Совета </w:t>
      </w:r>
      <w:r w:rsidR="00B939C5" w:rsidRPr="008C2812">
        <w:rPr>
          <w:b/>
          <w:sz w:val="24"/>
          <w:szCs w:val="24"/>
        </w:rPr>
        <w:t>Курбского</w:t>
      </w:r>
      <w:r w:rsidR="00E577AF" w:rsidRPr="008C2812">
        <w:rPr>
          <w:b/>
          <w:sz w:val="24"/>
          <w:szCs w:val="24"/>
        </w:rPr>
        <w:t xml:space="preserve"> сельского поселения</w:t>
      </w:r>
      <w:r w:rsidR="00F172D1" w:rsidRPr="008C2812">
        <w:rPr>
          <w:b/>
          <w:sz w:val="24"/>
          <w:szCs w:val="24"/>
        </w:rPr>
        <w:t xml:space="preserve"> </w:t>
      </w:r>
      <w:r w:rsidR="00E577AF" w:rsidRPr="008C2812">
        <w:rPr>
          <w:b/>
          <w:sz w:val="24"/>
          <w:szCs w:val="24"/>
        </w:rPr>
        <w:t>Ярославского муниципального района Ярославской области</w:t>
      </w:r>
      <w:r w:rsidR="00F172D1" w:rsidRPr="008C2812">
        <w:rPr>
          <w:b/>
          <w:sz w:val="24"/>
          <w:szCs w:val="24"/>
        </w:rPr>
        <w:t xml:space="preserve"> четвертого созыва</w:t>
      </w:r>
      <w:proofErr w:type="gramEnd"/>
    </w:p>
    <w:p w:rsidR="00E577AF" w:rsidRPr="008C2812" w:rsidRDefault="00E577AF" w:rsidP="00E577AF">
      <w:pPr>
        <w:jc w:val="both"/>
        <w:rPr>
          <w:sz w:val="24"/>
          <w:szCs w:val="24"/>
        </w:rPr>
      </w:pPr>
    </w:p>
    <w:p w:rsidR="00E577AF" w:rsidRPr="008C2812" w:rsidRDefault="00E577AF" w:rsidP="008C2812">
      <w:pPr>
        <w:jc w:val="both"/>
        <w:rPr>
          <w:sz w:val="24"/>
          <w:szCs w:val="24"/>
        </w:rPr>
      </w:pPr>
      <w:r w:rsidRPr="008C2812">
        <w:rPr>
          <w:sz w:val="24"/>
          <w:szCs w:val="24"/>
        </w:rPr>
        <w:t xml:space="preserve">          </w:t>
      </w:r>
      <w:proofErr w:type="gramStart"/>
      <w:r w:rsidR="008C2812" w:rsidRPr="008C2812">
        <w:rPr>
          <w:sz w:val="24"/>
          <w:szCs w:val="24"/>
        </w:rPr>
        <w:t>В связи с отказом Пухова Павла Николаевича, избранного депутатом Муниципального Совета Курбского сельского поселения Ярославского муниципального района Ярославской области четвертого созыва, от получения мандата депутата,</w:t>
      </w:r>
      <w:r w:rsidRPr="008C2812">
        <w:rPr>
          <w:sz w:val="24"/>
          <w:szCs w:val="24"/>
        </w:rPr>
        <w:t xml:space="preserve"> </w:t>
      </w:r>
      <w:r w:rsidR="008C2812" w:rsidRPr="008C2812">
        <w:rPr>
          <w:sz w:val="24"/>
          <w:szCs w:val="24"/>
        </w:rPr>
        <w:t>в</w:t>
      </w:r>
      <w:r w:rsidR="00611CDC" w:rsidRPr="008C2812">
        <w:rPr>
          <w:sz w:val="24"/>
          <w:szCs w:val="24"/>
        </w:rPr>
        <w:t xml:space="preserve"> соответствии с</w:t>
      </w:r>
      <w:r w:rsidRPr="008C2812">
        <w:rPr>
          <w:sz w:val="24"/>
          <w:szCs w:val="24"/>
        </w:rPr>
        <w:t xml:space="preserve"> </w:t>
      </w:r>
      <w:r w:rsidR="00611CDC" w:rsidRPr="008C2812">
        <w:rPr>
          <w:sz w:val="24"/>
          <w:szCs w:val="24"/>
        </w:rPr>
        <w:t xml:space="preserve">пунктом </w:t>
      </w:r>
      <w:r w:rsidR="008C2812" w:rsidRPr="008C2812">
        <w:rPr>
          <w:sz w:val="24"/>
          <w:szCs w:val="24"/>
        </w:rPr>
        <w:t>3</w:t>
      </w:r>
      <w:r w:rsidR="00611CDC" w:rsidRPr="008C2812">
        <w:rPr>
          <w:sz w:val="24"/>
          <w:szCs w:val="24"/>
        </w:rPr>
        <w:t xml:space="preserve"> статьи </w:t>
      </w:r>
      <w:r w:rsidR="008C2812" w:rsidRPr="008C2812">
        <w:rPr>
          <w:sz w:val="24"/>
          <w:szCs w:val="24"/>
        </w:rPr>
        <w:t>88</w:t>
      </w:r>
      <w:r w:rsidR="00611CDC" w:rsidRPr="008C2812">
        <w:rPr>
          <w:sz w:val="24"/>
          <w:szCs w:val="24"/>
        </w:rPr>
        <w:t xml:space="preserve"> </w:t>
      </w:r>
      <w:r w:rsidRPr="008C2812">
        <w:rPr>
          <w:sz w:val="24"/>
          <w:szCs w:val="24"/>
        </w:rPr>
        <w:t xml:space="preserve">и </w:t>
      </w:r>
      <w:r w:rsidR="00611CDC" w:rsidRPr="008C2812">
        <w:rPr>
          <w:sz w:val="24"/>
          <w:szCs w:val="24"/>
        </w:rPr>
        <w:t>статьей 95 з</w:t>
      </w:r>
      <w:r w:rsidRPr="008C2812">
        <w:rPr>
          <w:sz w:val="24"/>
          <w:szCs w:val="24"/>
        </w:rPr>
        <w:t>акона Ярославской области</w:t>
      </w:r>
      <w:r w:rsidR="001D76B5" w:rsidRPr="008C2812">
        <w:rPr>
          <w:sz w:val="24"/>
          <w:szCs w:val="24"/>
        </w:rPr>
        <w:t xml:space="preserve"> от 02.06.2003 № 27-з</w:t>
      </w:r>
      <w:r w:rsidRPr="008C2812">
        <w:rPr>
          <w:sz w:val="24"/>
          <w:szCs w:val="24"/>
        </w:rPr>
        <w:t xml:space="preserve"> «О выборах в органы государственной власти Ярославской области и органы местного самоуправления муниципальных образований Ярославской области»</w:t>
      </w:r>
      <w:r w:rsidR="00611CDC" w:rsidRPr="008C2812">
        <w:rPr>
          <w:sz w:val="24"/>
          <w:szCs w:val="24"/>
        </w:rPr>
        <w:t>,</w:t>
      </w:r>
      <w:r w:rsidRPr="008C2812">
        <w:rPr>
          <w:sz w:val="24"/>
          <w:szCs w:val="24"/>
        </w:rPr>
        <w:t xml:space="preserve"> территориальная избирательная комиссия</w:t>
      </w:r>
      <w:proofErr w:type="gramEnd"/>
      <w:r w:rsidRPr="008C2812">
        <w:rPr>
          <w:sz w:val="24"/>
          <w:szCs w:val="24"/>
        </w:rPr>
        <w:t xml:space="preserve"> Ярославского района </w:t>
      </w:r>
    </w:p>
    <w:p w:rsidR="00CC386E" w:rsidRPr="008C2812" w:rsidRDefault="00EB2418" w:rsidP="00EB2418">
      <w:pPr>
        <w:rPr>
          <w:b/>
          <w:sz w:val="24"/>
          <w:szCs w:val="24"/>
        </w:rPr>
      </w:pPr>
      <w:r w:rsidRPr="008C2812">
        <w:rPr>
          <w:b/>
          <w:sz w:val="24"/>
          <w:szCs w:val="24"/>
        </w:rPr>
        <w:t>РЕШИЛА:</w:t>
      </w:r>
    </w:p>
    <w:p w:rsidR="008C2812" w:rsidRPr="008C2812" w:rsidRDefault="008C2812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 xml:space="preserve">Принять к сведению заявление Пухова Павла Николаевича, избранного депутатом Муниципального Совета Курбского сельского поселения Ярославского муниципального района Ярославской области четвертого созыва, об отказе от получения </w:t>
      </w:r>
      <w:proofErr w:type="gramStart"/>
      <w:r w:rsidRPr="008C2812">
        <w:rPr>
          <w:sz w:val="24"/>
          <w:szCs w:val="24"/>
        </w:rPr>
        <w:t>мандата депутата Муниципального Совета Курбского сельского поселения Ярославского муниципального района Ярославской области четвертого созыва</w:t>
      </w:r>
      <w:proofErr w:type="gramEnd"/>
      <w:r w:rsidRPr="008C2812">
        <w:rPr>
          <w:sz w:val="24"/>
          <w:szCs w:val="24"/>
        </w:rPr>
        <w:t>.</w:t>
      </w:r>
    </w:p>
    <w:p w:rsidR="008C2812" w:rsidRPr="008C2812" w:rsidRDefault="008C2812" w:rsidP="008C2812">
      <w:pPr>
        <w:pStyle w:val="a5"/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>Внести изменения в решение территориальной избирательной комисс</w:t>
      </w:r>
      <w:r w:rsidR="00832281">
        <w:rPr>
          <w:sz w:val="24"/>
          <w:szCs w:val="24"/>
        </w:rPr>
        <w:t>ии Ярославского района от 10.09.</w:t>
      </w:r>
      <w:r w:rsidRPr="008C2812">
        <w:rPr>
          <w:sz w:val="24"/>
          <w:szCs w:val="24"/>
        </w:rPr>
        <w:t xml:space="preserve">2018 № 82/672 «Об определении </w:t>
      </w:r>
      <w:proofErr w:type="gramStart"/>
      <w:r w:rsidRPr="008C2812">
        <w:rPr>
          <w:sz w:val="24"/>
          <w:szCs w:val="24"/>
        </w:rPr>
        <w:t>результатов выборов депутатов Муниципального Совета Курбского сельского поселения Ярославского муниципального района Ярославской области четвертого</w:t>
      </w:r>
      <w:proofErr w:type="gramEnd"/>
      <w:r w:rsidRPr="008C2812">
        <w:rPr>
          <w:sz w:val="24"/>
          <w:szCs w:val="24"/>
        </w:rPr>
        <w:t xml:space="preserve"> созыва», изложив п. 3.2. в следующей редакции:</w:t>
      </w:r>
    </w:p>
    <w:p w:rsidR="008C2812" w:rsidRPr="008C2812" w:rsidRDefault="008C2812" w:rsidP="008C2812">
      <w:pPr>
        <w:ind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 xml:space="preserve">«3.2. по многомандатному избирательному округу № 2: </w:t>
      </w:r>
    </w:p>
    <w:p w:rsidR="008C2812" w:rsidRPr="008C2812" w:rsidRDefault="008C2812" w:rsidP="008C2812">
      <w:pPr>
        <w:ind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>- Орехова Николая Геннадьевича;</w:t>
      </w:r>
    </w:p>
    <w:p w:rsidR="008C2812" w:rsidRPr="008C2812" w:rsidRDefault="008C2812" w:rsidP="008C2812">
      <w:pPr>
        <w:ind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 xml:space="preserve">- </w:t>
      </w:r>
      <w:proofErr w:type="spellStart"/>
      <w:r w:rsidRPr="008C2812">
        <w:rPr>
          <w:sz w:val="24"/>
          <w:szCs w:val="24"/>
        </w:rPr>
        <w:t>Чиркова</w:t>
      </w:r>
      <w:proofErr w:type="spellEnd"/>
      <w:r w:rsidRPr="008C2812">
        <w:rPr>
          <w:sz w:val="24"/>
          <w:szCs w:val="24"/>
        </w:rPr>
        <w:t xml:space="preserve"> Сергея Владимировича;</w:t>
      </w:r>
    </w:p>
    <w:p w:rsidR="008C2812" w:rsidRPr="008C2812" w:rsidRDefault="008C2812" w:rsidP="008C2812">
      <w:pPr>
        <w:pStyle w:val="a5"/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 xml:space="preserve">- </w:t>
      </w:r>
      <w:proofErr w:type="spellStart"/>
      <w:r w:rsidRPr="008C2812">
        <w:rPr>
          <w:sz w:val="24"/>
          <w:szCs w:val="24"/>
        </w:rPr>
        <w:t>Дешеулина</w:t>
      </w:r>
      <w:proofErr w:type="spellEnd"/>
      <w:r w:rsidRPr="008C2812">
        <w:rPr>
          <w:sz w:val="24"/>
          <w:szCs w:val="24"/>
        </w:rPr>
        <w:t xml:space="preserve"> Дмитрия Валентиновича</w:t>
      </w:r>
      <w:proofErr w:type="gramStart"/>
      <w:r w:rsidRPr="008C2812">
        <w:rPr>
          <w:sz w:val="24"/>
          <w:szCs w:val="24"/>
        </w:rPr>
        <w:t>.»</w:t>
      </w:r>
      <w:r>
        <w:rPr>
          <w:sz w:val="24"/>
          <w:szCs w:val="24"/>
        </w:rPr>
        <w:t>.</w:t>
      </w:r>
      <w:proofErr w:type="gramEnd"/>
    </w:p>
    <w:p w:rsidR="00E577AF" w:rsidRPr="008C2812" w:rsidRDefault="00E577AF" w:rsidP="00B939C5">
      <w:pPr>
        <w:numPr>
          <w:ilvl w:val="0"/>
          <w:numId w:val="4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 w:rsidRPr="008C2812">
        <w:rPr>
          <w:sz w:val="24"/>
          <w:szCs w:val="24"/>
        </w:rPr>
        <w:t>Направить решение в газету «</w:t>
      </w:r>
      <w:proofErr w:type="gramStart"/>
      <w:r w:rsidRPr="008C2812">
        <w:rPr>
          <w:sz w:val="24"/>
          <w:szCs w:val="24"/>
        </w:rPr>
        <w:t>Ярославский</w:t>
      </w:r>
      <w:proofErr w:type="gramEnd"/>
      <w:r w:rsidRPr="008C2812">
        <w:rPr>
          <w:sz w:val="24"/>
          <w:szCs w:val="24"/>
        </w:rPr>
        <w:t xml:space="preserve"> </w:t>
      </w:r>
      <w:proofErr w:type="spellStart"/>
      <w:r w:rsidRPr="008C2812">
        <w:rPr>
          <w:sz w:val="24"/>
          <w:szCs w:val="24"/>
        </w:rPr>
        <w:t>агрокурьер</w:t>
      </w:r>
      <w:proofErr w:type="spellEnd"/>
      <w:r w:rsidRPr="008C2812">
        <w:rPr>
          <w:sz w:val="24"/>
          <w:szCs w:val="24"/>
        </w:rPr>
        <w:t>» для опубликования.</w:t>
      </w:r>
    </w:p>
    <w:p w:rsidR="001D76B5" w:rsidRPr="008C2812" w:rsidRDefault="001D76B5">
      <w:pPr>
        <w:rPr>
          <w:sz w:val="24"/>
          <w:szCs w:val="24"/>
        </w:rPr>
      </w:pPr>
    </w:p>
    <w:p w:rsidR="001D76B5" w:rsidRPr="008C2812" w:rsidRDefault="001D76B5">
      <w:pPr>
        <w:rPr>
          <w:sz w:val="24"/>
          <w:szCs w:val="24"/>
        </w:rPr>
      </w:pPr>
    </w:p>
    <w:p w:rsidR="00CC386E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 xml:space="preserve">Председатель </w:t>
      </w:r>
      <w:proofErr w:type="gramStart"/>
      <w:r w:rsidRPr="008C2812">
        <w:rPr>
          <w:sz w:val="24"/>
          <w:szCs w:val="24"/>
        </w:rPr>
        <w:t>территориальной</w:t>
      </w:r>
      <w:proofErr w:type="gramEnd"/>
    </w:p>
    <w:p w:rsidR="00CC386E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>избирательной комиссии</w:t>
      </w:r>
    </w:p>
    <w:p w:rsidR="00CC386E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>Ярославск</w:t>
      </w:r>
      <w:r w:rsidR="001D76B5" w:rsidRPr="008C2812">
        <w:rPr>
          <w:sz w:val="24"/>
          <w:szCs w:val="24"/>
        </w:rPr>
        <w:t xml:space="preserve">ого района         </w:t>
      </w:r>
      <w:r w:rsidR="00C13EFD" w:rsidRPr="008C2812">
        <w:rPr>
          <w:sz w:val="24"/>
          <w:szCs w:val="24"/>
        </w:rPr>
        <w:t xml:space="preserve">              </w:t>
      </w:r>
      <w:r w:rsidR="002457E3" w:rsidRPr="008C2812">
        <w:rPr>
          <w:sz w:val="24"/>
          <w:szCs w:val="24"/>
        </w:rPr>
        <w:t xml:space="preserve">  </w:t>
      </w:r>
      <w:r w:rsidR="00C13EFD" w:rsidRPr="008C2812">
        <w:rPr>
          <w:sz w:val="24"/>
          <w:szCs w:val="24"/>
        </w:rPr>
        <w:t xml:space="preserve">        </w:t>
      </w:r>
      <w:r w:rsidR="00EB2418" w:rsidRPr="008C2812">
        <w:rPr>
          <w:sz w:val="24"/>
          <w:szCs w:val="24"/>
        </w:rPr>
        <w:t xml:space="preserve">       </w:t>
      </w:r>
      <w:r w:rsidR="003F0256" w:rsidRPr="008C2812">
        <w:rPr>
          <w:sz w:val="24"/>
          <w:szCs w:val="24"/>
        </w:rPr>
        <w:t xml:space="preserve"> </w:t>
      </w:r>
      <w:r w:rsidRPr="008C2812">
        <w:rPr>
          <w:sz w:val="24"/>
          <w:szCs w:val="24"/>
        </w:rPr>
        <w:t xml:space="preserve">        </w:t>
      </w:r>
      <w:r w:rsidR="00C13EFD" w:rsidRPr="008C2812">
        <w:rPr>
          <w:sz w:val="24"/>
          <w:szCs w:val="24"/>
        </w:rPr>
        <w:t xml:space="preserve">             </w:t>
      </w:r>
      <w:r w:rsidR="00EB2418" w:rsidRPr="008C2812">
        <w:rPr>
          <w:sz w:val="24"/>
          <w:szCs w:val="24"/>
        </w:rPr>
        <w:t xml:space="preserve">  </w:t>
      </w:r>
      <w:r w:rsidR="008C2812">
        <w:rPr>
          <w:sz w:val="24"/>
          <w:szCs w:val="24"/>
        </w:rPr>
        <w:t xml:space="preserve">                       </w:t>
      </w:r>
      <w:r w:rsidR="00EB2418" w:rsidRPr="008C2812">
        <w:rPr>
          <w:sz w:val="24"/>
          <w:szCs w:val="24"/>
        </w:rPr>
        <w:t xml:space="preserve">  С.</w:t>
      </w:r>
      <w:r w:rsidR="00611CDC" w:rsidRPr="008C2812">
        <w:rPr>
          <w:sz w:val="24"/>
          <w:szCs w:val="24"/>
        </w:rPr>
        <w:t>Г.</w:t>
      </w:r>
      <w:r w:rsidR="00832281">
        <w:rPr>
          <w:sz w:val="24"/>
          <w:szCs w:val="24"/>
        </w:rPr>
        <w:t xml:space="preserve"> </w:t>
      </w:r>
      <w:proofErr w:type="gramStart"/>
      <w:r w:rsidR="00611CDC" w:rsidRPr="008C2812">
        <w:rPr>
          <w:sz w:val="24"/>
          <w:szCs w:val="24"/>
        </w:rPr>
        <w:t>Лапотников</w:t>
      </w:r>
      <w:proofErr w:type="gramEnd"/>
    </w:p>
    <w:p w:rsidR="00CC386E" w:rsidRPr="008C2812" w:rsidRDefault="00CC386E">
      <w:pPr>
        <w:rPr>
          <w:sz w:val="24"/>
          <w:szCs w:val="24"/>
        </w:rPr>
      </w:pPr>
    </w:p>
    <w:p w:rsidR="00CC386E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 xml:space="preserve">Секретарь </w:t>
      </w:r>
      <w:proofErr w:type="gramStart"/>
      <w:r w:rsidRPr="008C2812">
        <w:rPr>
          <w:sz w:val="24"/>
          <w:szCs w:val="24"/>
        </w:rPr>
        <w:t>территориальной</w:t>
      </w:r>
      <w:proofErr w:type="gramEnd"/>
    </w:p>
    <w:p w:rsidR="00CC386E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>избирательной комиссии</w:t>
      </w:r>
    </w:p>
    <w:p w:rsidR="001D76B5" w:rsidRPr="008C2812" w:rsidRDefault="00CC386E">
      <w:pPr>
        <w:rPr>
          <w:sz w:val="24"/>
          <w:szCs w:val="24"/>
        </w:rPr>
      </w:pPr>
      <w:r w:rsidRPr="008C2812">
        <w:rPr>
          <w:sz w:val="24"/>
          <w:szCs w:val="24"/>
        </w:rPr>
        <w:t>Яросла</w:t>
      </w:r>
      <w:r w:rsidR="001D76B5" w:rsidRPr="008C2812">
        <w:rPr>
          <w:sz w:val="24"/>
          <w:szCs w:val="24"/>
        </w:rPr>
        <w:t xml:space="preserve">вского района   </w:t>
      </w:r>
      <w:r w:rsidR="00EB2418" w:rsidRPr="008C2812">
        <w:rPr>
          <w:sz w:val="24"/>
          <w:szCs w:val="24"/>
        </w:rPr>
        <w:t xml:space="preserve">      </w:t>
      </w:r>
      <w:r w:rsidRPr="008C2812">
        <w:rPr>
          <w:sz w:val="24"/>
          <w:szCs w:val="24"/>
        </w:rPr>
        <w:t xml:space="preserve"> </w:t>
      </w:r>
      <w:r w:rsidR="00C13EFD" w:rsidRPr="008C2812">
        <w:rPr>
          <w:sz w:val="24"/>
          <w:szCs w:val="24"/>
        </w:rPr>
        <w:t xml:space="preserve">                      </w:t>
      </w:r>
      <w:r w:rsidRPr="008C2812">
        <w:rPr>
          <w:sz w:val="24"/>
          <w:szCs w:val="24"/>
        </w:rPr>
        <w:t xml:space="preserve">                  </w:t>
      </w:r>
      <w:r w:rsidR="00D6796D" w:rsidRPr="008C2812">
        <w:rPr>
          <w:sz w:val="24"/>
          <w:szCs w:val="24"/>
        </w:rPr>
        <w:t xml:space="preserve">                </w:t>
      </w:r>
      <w:r w:rsidR="008C2812">
        <w:rPr>
          <w:sz w:val="24"/>
          <w:szCs w:val="24"/>
        </w:rPr>
        <w:t xml:space="preserve">                      </w:t>
      </w:r>
      <w:r w:rsidR="00D6796D" w:rsidRPr="008C2812">
        <w:rPr>
          <w:sz w:val="24"/>
          <w:szCs w:val="24"/>
        </w:rPr>
        <w:t xml:space="preserve"> </w:t>
      </w:r>
      <w:r w:rsidR="001D76B5" w:rsidRPr="008C2812">
        <w:rPr>
          <w:sz w:val="24"/>
          <w:szCs w:val="24"/>
        </w:rPr>
        <w:t>С.А.</w:t>
      </w:r>
      <w:r w:rsidR="00832281">
        <w:rPr>
          <w:sz w:val="24"/>
          <w:szCs w:val="24"/>
        </w:rPr>
        <w:t xml:space="preserve"> </w:t>
      </w:r>
      <w:r w:rsidR="001D76B5" w:rsidRPr="008C2812">
        <w:rPr>
          <w:sz w:val="24"/>
          <w:szCs w:val="24"/>
        </w:rPr>
        <w:t>Касаткина</w:t>
      </w:r>
    </w:p>
    <w:sectPr w:rsidR="001D76B5" w:rsidRPr="008C2812" w:rsidSect="001D76B5">
      <w:pgSz w:w="12240" w:h="15840"/>
      <w:pgMar w:top="709" w:right="1183" w:bottom="993" w:left="180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74E1"/>
    <w:multiLevelType w:val="hybridMultilevel"/>
    <w:tmpl w:val="48E8691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1">
    <w:nsid w:val="2C975534"/>
    <w:multiLevelType w:val="multilevel"/>
    <w:tmpl w:val="F1667B58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0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42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2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48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26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400" w:hanging="2160"/>
      </w:pPr>
      <w:rPr>
        <w:rFonts w:hint="default"/>
      </w:rPr>
    </w:lvl>
  </w:abstractNum>
  <w:abstractNum w:abstractNumId="2">
    <w:nsid w:val="335E65DC"/>
    <w:multiLevelType w:val="hybridMultilevel"/>
    <w:tmpl w:val="091E120C"/>
    <w:lvl w:ilvl="0" w:tplc="31E0EDAE">
      <w:start w:val="1"/>
      <w:numFmt w:val="decimal"/>
      <w:lvlText w:val="%1."/>
      <w:lvlJc w:val="left"/>
      <w:pPr>
        <w:ind w:left="1989" w:hanging="855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>
    <w:nsid w:val="48E709DA"/>
    <w:multiLevelType w:val="hybridMultilevel"/>
    <w:tmpl w:val="E03C2304"/>
    <w:lvl w:ilvl="0" w:tplc="31E0EDAE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7C1217FF"/>
    <w:multiLevelType w:val="singleLevel"/>
    <w:tmpl w:val="E87EAEEE"/>
    <w:lvl w:ilvl="0">
      <w:start w:val="2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767D8"/>
    <w:rsid w:val="001202BD"/>
    <w:rsid w:val="001C6AA0"/>
    <w:rsid w:val="001D76B5"/>
    <w:rsid w:val="002457E3"/>
    <w:rsid w:val="00292F5A"/>
    <w:rsid w:val="003F0256"/>
    <w:rsid w:val="005444EF"/>
    <w:rsid w:val="005527D9"/>
    <w:rsid w:val="00611CDC"/>
    <w:rsid w:val="006A2628"/>
    <w:rsid w:val="007D40DA"/>
    <w:rsid w:val="00832281"/>
    <w:rsid w:val="008B44EB"/>
    <w:rsid w:val="008C2812"/>
    <w:rsid w:val="009C7598"/>
    <w:rsid w:val="009D070A"/>
    <w:rsid w:val="00B939C5"/>
    <w:rsid w:val="00C13EFD"/>
    <w:rsid w:val="00C767D8"/>
    <w:rsid w:val="00CC386E"/>
    <w:rsid w:val="00CE3421"/>
    <w:rsid w:val="00D6796D"/>
    <w:rsid w:val="00E14F8A"/>
    <w:rsid w:val="00E577AF"/>
    <w:rsid w:val="00EB2418"/>
    <w:rsid w:val="00F172D1"/>
    <w:rsid w:val="00FD47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172D1"/>
    <w:pPr>
      <w:ind w:left="720"/>
      <w:contextualSpacing/>
    </w:pPr>
  </w:style>
  <w:style w:type="character" w:styleId="a6">
    <w:name w:val="Strong"/>
    <w:uiPriority w:val="22"/>
    <w:qFormat/>
    <w:rsid w:val="008C2812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B241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EB2418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F172D1"/>
    <w:pPr>
      <w:ind w:left="720"/>
      <w:contextualSpacing/>
    </w:pPr>
  </w:style>
  <w:style w:type="character" w:styleId="a6">
    <w:name w:val="Strong"/>
    <w:uiPriority w:val="22"/>
    <w:qFormat/>
    <w:rsid w:val="008C2812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42AB875-C932-4DB9-95B3-C31775915C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315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Юротдел Администрации ЯМО</Company>
  <LinksUpToDate>false</LinksUpToDate>
  <CharactersWithSpaces>2107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Кофанов Роман вгеньевич</dc:creator>
  <cp:lastModifiedBy>lapotnikov</cp:lastModifiedBy>
  <cp:revision>6</cp:revision>
  <cp:lastPrinted>2018-09-18T06:27:00Z</cp:lastPrinted>
  <dcterms:created xsi:type="dcterms:W3CDTF">2018-09-17T10:36:00Z</dcterms:created>
  <dcterms:modified xsi:type="dcterms:W3CDTF">2018-09-18T06:27:00Z</dcterms:modified>
</cp:coreProperties>
</file>