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97" w:rsidRPr="008767EF" w:rsidRDefault="00FD2497" w:rsidP="00FD2497">
      <w:pPr>
        <w:pStyle w:val="a7"/>
        <w:ind w:left="0"/>
        <w:jc w:val="center"/>
        <w:rPr>
          <w:b/>
          <w:spacing w:val="80"/>
          <w:sz w:val="32"/>
          <w:szCs w:val="32"/>
        </w:rPr>
      </w:pPr>
      <w:bookmarkStart w:id="0" w:name="sub_1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89FA96" wp14:editId="4F5F17A5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FD2497" w:rsidRPr="005C188B" w:rsidRDefault="00FD2497" w:rsidP="00FD2497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>
        <w:rPr>
          <w:b/>
          <w:sz w:val="32"/>
          <w:szCs w:val="32"/>
        </w:rPr>
        <w:t>ОКРУГА</w:t>
      </w:r>
    </w:p>
    <w:p w:rsidR="00FD2497" w:rsidRDefault="00FD2497" w:rsidP="00FD2497">
      <w:pPr>
        <w:pStyle w:val="4"/>
        <w:rPr>
          <w:spacing w:val="80"/>
          <w:sz w:val="40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B866DD" w:rsidRDefault="00B866DD" w:rsidP="00FD2497">
      <w:pPr>
        <w:rPr>
          <w:b/>
          <w:bCs/>
          <w:sz w:val="24"/>
          <w:szCs w:val="24"/>
        </w:rPr>
      </w:pPr>
      <w:r w:rsidRPr="00B866DD">
        <w:rPr>
          <w:b/>
          <w:bCs/>
          <w:sz w:val="24"/>
          <w:szCs w:val="24"/>
        </w:rPr>
        <w:t>27.01.2026                                                                                                                              № 43</w:t>
      </w:r>
    </w:p>
    <w:p w:rsidR="00FD2497" w:rsidRDefault="00FD2497" w:rsidP="00FD2497">
      <w:pPr>
        <w:rPr>
          <w:b/>
          <w:sz w:val="28"/>
          <w:szCs w:val="28"/>
        </w:rPr>
      </w:pPr>
    </w:p>
    <w:p w:rsidR="008D4027" w:rsidRDefault="008D4027" w:rsidP="00FD2497">
      <w:pPr>
        <w:rPr>
          <w:b/>
          <w:sz w:val="28"/>
          <w:szCs w:val="28"/>
        </w:rPr>
      </w:pPr>
    </w:p>
    <w:p w:rsidR="00FD2497" w:rsidRPr="00FD2497" w:rsidRDefault="00FD2497" w:rsidP="00FD2497">
      <w:pPr>
        <w:rPr>
          <w:b/>
          <w:sz w:val="28"/>
          <w:szCs w:val="28"/>
        </w:rPr>
      </w:pPr>
    </w:p>
    <w:p w:rsidR="00701AE6" w:rsidRPr="00701AE6" w:rsidRDefault="00701AE6" w:rsidP="00701AE6">
      <w:pPr>
        <w:ind w:right="5215"/>
        <w:jc w:val="both"/>
        <w:rPr>
          <w:b/>
          <w:color w:val="000000"/>
          <w:sz w:val="28"/>
          <w:szCs w:val="28"/>
        </w:rPr>
      </w:pPr>
      <w:r w:rsidRPr="00701AE6">
        <w:rPr>
          <w:b/>
          <w:color w:val="000000"/>
          <w:sz w:val="28"/>
          <w:szCs w:val="28"/>
        </w:rPr>
        <w:t>О размещении информационных конструкций на территории Ярославского муниципального округа Ярославской области</w:t>
      </w:r>
    </w:p>
    <w:p w:rsidR="00FD2497" w:rsidRDefault="00FD2497" w:rsidP="00701AE6">
      <w:pPr>
        <w:ind w:right="4932" w:firstLine="709"/>
        <w:jc w:val="both"/>
        <w:rPr>
          <w:sz w:val="28"/>
        </w:rPr>
      </w:pPr>
    </w:p>
    <w:p w:rsidR="00FD2497" w:rsidRDefault="00FD2497" w:rsidP="00036D12">
      <w:pPr>
        <w:ind w:firstLine="709"/>
        <w:jc w:val="both"/>
        <w:rPr>
          <w:sz w:val="28"/>
        </w:rPr>
      </w:pPr>
    </w:p>
    <w:p w:rsidR="00FD2497" w:rsidRPr="00F32CF5" w:rsidRDefault="00716E1D" w:rsidP="00FD2497">
      <w:pPr>
        <w:ind w:firstLine="709"/>
        <w:jc w:val="both"/>
        <w:rPr>
          <w:szCs w:val="28"/>
        </w:rPr>
      </w:pPr>
      <w:r w:rsidRPr="0087569D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>
        <w:rPr>
          <w:color w:val="000000"/>
          <w:sz w:val="28"/>
          <w:szCs w:val="28"/>
        </w:rPr>
        <w:t>«</w:t>
      </w:r>
      <w:r w:rsidRPr="0087569D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87569D">
        <w:rPr>
          <w:color w:val="000000"/>
          <w:sz w:val="28"/>
          <w:szCs w:val="28"/>
        </w:rPr>
        <w:t xml:space="preserve">, Уставом Ярославского муниципального округа, </w:t>
      </w:r>
      <w:r>
        <w:rPr>
          <w:color w:val="000000"/>
          <w:sz w:val="28"/>
          <w:szCs w:val="28"/>
        </w:rPr>
        <w:t>п</w:t>
      </w:r>
      <w:r w:rsidRPr="0087569D">
        <w:rPr>
          <w:color w:val="000000"/>
          <w:sz w:val="28"/>
          <w:szCs w:val="28"/>
        </w:rPr>
        <w:t>равилами благоустройства</w:t>
      </w:r>
      <w:r>
        <w:rPr>
          <w:color w:val="000000"/>
          <w:sz w:val="28"/>
          <w:szCs w:val="28"/>
        </w:rPr>
        <w:t xml:space="preserve">, действующими на территории </w:t>
      </w:r>
      <w:r w:rsidRPr="0087569D">
        <w:rPr>
          <w:color w:val="000000"/>
          <w:sz w:val="28"/>
          <w:szCs w:val="28"/>
        </w:rPr>
        <w:t>Ярос</w:t>
      </w:r>
      <w:r>
        <w:rPr>
          <w:color w:val="000000"/>
          <w:sz w:val="28"/>
          <w:szCs w:val="28"/>
        </w:rPr>
        <w:t xml:space="preserve">лавского муниципального округа, </w:t>
      </w:r>
      <w:r w:rsidRPr="0087569D">
        <w:rPr>
          <w:color w:val="000000"/>
          <w:sz w:val="28"/>
          <w:szCs w:val="28"/>
        </w:rPr>
        <w:t xml:space="preserve">в целях упорядочения размещения информационных конструкций </w:t>
      </w:r>
      <w:r>
        <w:rPr>
          <w:color w:val="000000"/>
          <w:sz w:val="28"/>
          <w:szCs w:val="28"/>
        </w:rPr>
        <w:t>на</w:t>
      </w:r>
      <w:r w:rsidR="00E56E2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территории</w:t>
      </w:r>
      <w:r w:rsidRPr="0087569D">
        <w:rPr>
          <w:color w:val="000000"/>
          <w:sz w:val="28"/>
          <w:szCs w:val="28"/>
        </w:rPr>
        <w:t xml:space="preserve"> Ярославско</w:t>
      </w:r>
      <w:r w:rsidR="00E56E2A">
        <w:rPr>
          <w:color w:val="000000"/>
          <w:sz w:val="28"/>
          <w:szCs w:val="28"/>
        </w:rPr>
        <w:t>го</w:t>
      </w:r>
      <w:r w:rsidRPr="0087569D">
        <w:rPr>
          <w:color w:val="000000"/>
          <w:sz w:val="28"/>
          <w:szCs w:val="28"/>
        </w:rPr>
        <w:t xml:space="preserve"> муниципально</w:t>
      </w:r>
      <w:r w:rsidR="00E56E2A">
        <w:rPr>
          <w:color w:val="000000"/>
          <w:sz w:val="28"/>
          <w:szCs w:val="28"/>
        </w:rPr>
        <w:t>го</w:t>
      </w:r>
      <w:r w:rsidRPr="0087569D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 xml:space="preserve">а </w:t>
      </w:r>
      <w:r w:rsidRPr="0087569D">
        <w:rPr>
          <w:color w:val="000000"/>
          <w:sz w:val="28"/>
          <w:szCs w:val="28"/>
        </w:rPr>
        <w:t xml:space="preserve">Администрация </w:t>
      </w:r>
      <w:r w:rsidR="00FD2497">
        <w:rPr>
          <w:sz w:val="28"/>
          <w:szCs w:val="28"/>
        </w:rPr>
        <w:t>округа</w:t>
      </w:r>
      <w:r>
        <w:rPr>
          <w:sz w:val="28"/>
          <w:szCs w:val="28"/>
        </w:rPr>
        <w:br/>
      </w:r>
      <w:r w:rsidR="00FD2497">
        <w:rPr>
          <w:b/>
          <w:bCs/>
          <w:sz w:val="28"/>
          <w:szCs w:val="28"/>
        </w:rPr>
        <w:t>п о с т а н о в л я е т:</w:t>
      </w:r>
    </w:p>
    <w:p w:rsidR="005760BB" w:rsidRPr="0087569D" w:rsidRDefault="005760BB" w:rsidP="005760BB">
      <w:pPr>
        <w:ind w:firstLine="709"/>
        <w:jc w:val="both"/>
        <w:rPr>
          <w:color w:val="000000"/>
          <w:sz w:val="28"/>
          <w:szCs w:val="28"/>
        </w:rPr>
      </w:pPr>
      <w:bookmarkStart w:id="1" w:name="sub_3"/>
      <w:bookmarkEnd w:id="0"/>
      <w:r w:rsidRPr="0087569D">
        <w:rPr>
          <w:color w:val="000000"/>
          <w:sz w:val="28"/>
          <w:szCs w:val="28"/>
        </w:rPr>
        <w:t>1. Утвердить Порядок размещения и демонтажа информационных конструкций в Я</w:t>
      </w:r>
      <w:r>
        <w:rPr>
          <w:color w:val="000000"/>
          <w:sz w:val="28"/>
          <w:szCs w:val="28"/>
        </w:rPr>
        <w:t>рославском муниципальном округе (прилагается)</w:t>
      </w:r>
    </w:p>
    <w:p w:rsidR="005760BB" w:rsidRPr="0087569D" w:rsidRDefault="005760BB" w:rsidP="005760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7569D">
        <w:rPr>
          <w:color w:val="000000"/>
          <w:sz w:val="28"/>
          <w:szCs w:val="28"/>
        </w:rPr>
        <w:t xml:space="preserve">. </w:t>
      </w:r>
      <w:r w:rsidR="00EF42F8">
        <w:rPr>
          <w:color w:val="000000"/>
          <w:sz w:val="28"/>
          <w:szCs w:val="28"/>
        </w:rPr>
        <w:t>Установить, что и</w:t>
      </w:r>
      <w:r w:rsidRPr="0087569D">
        <w:rPr>
          <w:color w:val="000000"/>
          <w:sz w:val="28"/>
          <w:szCs w:val="28"/>
        </w:rPr>
        <w:t>нформационные конструкции, установленные до</w:t>
      </w:r>
      <w:r w:rsidR="00F754C3">
        <w:rPr>
          <w:color w:val="000000"/>
          <w:sz w:val="28"/>
          <w:szCs w:val="28"/>
        </w:rPr>
        <w:t> </w:t>
      </w:r>
      <w:r w:rsidR="00EF42F8">
        <w:rPr>
          <w:color w:val="000000"/>
          <w:sz w:val="28"/>
          <w:szCs w:val="28"/>
        </w:rPr>
        <w:t>издания настоящего постановления</w:t>
      </w:r>
      <w:r w:rsidRPr="0087569D">
        <w:rPr>
          <w:color w:val="000000"/>
          <w:sz w:val="28"/>
          <w:szCs w:val="28"/>
        </w:rPr>
        <w:t>, подлежат согласованию в соответствии с</w:t>
      </w:r>
      <w:r w:rsidR="00F754C3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требованиями Порядка размещения и демонтажа информационных конструкций в Я</w:t>
      </w:r>
      <w:r>
        <w:rPr>
          <w:color w:val="000000"/>
          <w:sz w:val="28"/>
          <w:szCs w:val="28"/>
        </w:rPr>
        <w:t>рославском муниципальном округе, утвержденного настоящим постановлением</w:t>
      </w:r>
      <w:r w:rsidR="00F754C3">
        <w:rPr>
          <w:color w:val="000000"/>
          <w:sz w:val="28"/>
          <w:szCs w:val="28"/>
        </w:rPr>
        <w:t>, в установленны</w:t>
      </w:r>
      <w:r w:rsidR="008D4027">
        <w:rPr>
          <w:color w:val="000000"/>
          <w:sz w:val="28"/>
          <w:szCs w:val="28"/>
        </w:rPr>
        <w:t>х</w:t>
      </w:r>
      <w:r w:rsidR="00F754C3">
        <w:rPr>
          <w:color w:val="000000"/>
          <w:sz w:val="28"/>
          <w:szCs w:val="28"/>
        </w:rPr>
        <w:t xml:space="preserve"> указанным Порядком случаях.</w:t>
      </w:r>
    </w:p>
    <w:p w:rsidR="005760BB" w:rsidRPr="0087569D" w:rsidRDefault="005760BB" w:rsidP="005760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7569D">
        <w:rPr>
          <w:color w:val="000000"/>
          <w:sz w:val="28"/>
          <w:szCs w:val="28"/>
        </w:rPr>
        <w:t xml:space="preserve">. Опубликовать настоящее постановление в </w:t>
      </w:r>
      <w:r>
        <w:rPr>
          <w:color w:val="000000"/>
          <w:sz w:val="28"/>
          <w:szCs w:val="28"/>
        </w:rPr>
        <w:t xml:space="preserve">сетевом издании «Ярославский агрокурьер» </w:t>
      </w:r>
      <w:r w:rsidRPr="0087569D">
        <w:rPr>
          <w:color w:val="000000"/>
          <w:sz w:val="28"/>
          <w:szCs w:val="28"/>
        </w:rPr>
        <w:t xml:space="preserve">и разместить на официальном сайте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r w:rsidRPr="0087569D">
        <w:rPr>
          <w:color w:val="000000"/>
          <w:sz w:val="28"/>
          <w:szCs w:val="28"/>
        </w:rPr>
        <w:t>Ярославского муниципального округа в</w:t>
      </w:r>
      <w:r w:rsidR="00EF42F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информационно-телекоммуникационной сети «</w:t>
      </w:r>
      <w:r w:rsidRPr="0087569D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87569D">
        <w:rPr>
          <w:color w:val="000000"/>
          <w:sz w:val="28"/>
          <w:szCs w:val="28"/>
        </w:rPr>
        <w:t>.</w:t>
      </w:r>
    </w:p>
    <w:p w:rsidR="005760BB" w:rsidRPr="0087569D" w:rsidRDefault="005760BB" w:rsidP="005760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7569D">
        <w:rPr>
          <w:color w:val="000000"/>
          <w:sz w:val="28"/>
          <w:szCs w:val="28"/>
        </w:rPr>
        <w:t xml:space="preserve">. Контроль за исполнением постановления </w:t>
      </w:r>
      <w:r>
        <w:rPr>
          <w:color w:val="000000"/>
          <w:sz w:val="28"/>
          <w:szCs w:val="28"/>
        </w:rPr>
        <w:t>оставляю за собой</w:t>
      </w:r>
      <w:r w:rsidRPr="0087569D">
        <w:rPr>
          <w:color w:val="000000"/>
          <w:sz w:val="28"/>
          <w:szCs w:val="28"/>
        </w:rPr>
        <w:t>.</w:t>
      </w:r>
    </w:p>
    <w:bookmarkEnd w:id="1"/>
    <w:p w:rsidR="002D1456" w:rsidRDefault="005760BB" w:rsidP="005760B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1456" w:rsidRPr="00313E1B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2D1456" w:rsidRPr="00313E1B">
        <w:rPr>
          <w:sz w:val="28"/>
          <w:szCs w:val="28"/>
        </w:rPr>
        <w:t>Постановление вступает в силу с</w:t>
      </w:r>
      <w:r w:rsidR="002D1456">
        <w:rPr>
          <w:sz w:val="28"/>
          <w:szCs w:val="28"/>
        </w:rPr>
        <w:t xml:space="preserve">о дня </w:t>
      </w:r>
      <w:r>
        <w:rPr>
          <w:sz w:val="28"/>
          <w:szCs w:val="28"/>
        </w:rPr>
        <w:t>его официального опубликования</w:t>
      </w:r>
      <w:r w:rsidR="002D1456" w:rsidRPr="00313E1B">
        <w:rPr>
          <w:sz w:val="28"/>
          <w:szCs w:val="28"/>
        </w:rPr>
        <w:t>.</w:t>
      </w:r>
    </w:p>
    <w:p w:rsidR="002D1456" w:rsidRDefault="002D1456" w:rsidP="005760BB">
      <w:pPr>
        <w:ind w:firstLine="709"/>
        <w:jc w:val="both"/>
        <w:rPr>
          <w:sz w:val="28"/>
          <w:szCs w:val="28"/>
        </w:rPr>
      </w:pPr>
    </w:p>
    <w:p w:rsidR="00161331" w:rsidRPr="00712960" w:rsidRDefault="00161331" w:rsidP="005760BB">
      <w:pPr>
        <w:ind w:firstLine="709"/>
        <w:jc w:val="both"/>
        <w:rPr>
          <w:sz w:val="28"/>
          <w:szCs w:val="28"/>
        </w:rPr>
      </w:pPr>
    </w:p>
    <w:p w:rsidR="002D1456" w:rsidRDefault="002D1456" w:rsidP="002D1456">
      <w:pPr>
        <w:jc w:val="both"/>
        <w:rPr>
          <w:sz w:val="28"/>
          <w:szCs w:val="28"/>
        </w:rPr>
      </w:pPr>
      <w:r w:rsidRPr="00712960">
        <w:rPr>
          <w:sz w:val="28"/>
          <w:szCs w:val="28"/>
        </w:rPr>
        <w:t>Глав</w:t>
      </w:r>
      <w:r>
        <w:rPr>
          <w:sz w:val="28"/>
          <w:szCs w:val="28"/>
        </w:rPr>
        <w:t>а Я</w:t>
      </w:r>
      <w:r w:rsidRPr="00712960">
        <w:rPr>
          <w:sz w:val="28"/>
          <w:szCs w:val="28"/>
        </w:rPr>
        <w:t>рославского</w:t>
      </w:r>
    </w:p>
    <w:p w:rsidR="00161331" w:rsidRDefault="00161331" w:rsidP="002D1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65A0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</w:t>
      </w:r>
      <w:r w:rsidR="00765A0C">
        <w:rPr>
          <w:sz w:val="28"/>
          <w:szCs w:val="28"/>
        </w:rPr>
        <w:t>А.А. Михайлов</w:t>
      </w:r>
    </w:p>
    <w:p w:rsidR="00765A0C" w:rsidRDefault="00765A0C" w:rsidP="002D1456">
      <w:pPr>
        <w:jc w:val="both"/>
        <w:rPr>
          <w:sz w:val="28"/>
          <w:szCs w:val="28"/>
        </w:rPr>
      </w:pPr>
    </w:p>
    <w:p w:rsidR="00B866DD" w:rsidRDefault="00B866DD" w:rsidP="003B2E72">
      <w:pPr>
        <w:ind w:left="6804"/>
        <w:rPr>
          <w:color w:val="000000"/>
          <w:sz w:val="28"/>
          <w:szCs w:val="28"/>
        </w:rPr>
      </w:pPr>
    </w:p>
    <w:p w:rsidR="000C2D0E" w:rsidRDefault="000C2D0E" w:rsidP="003B2E72">
      <w:pPr>
        <w:ind w:left="6804"/>
        <w:rPr>
          <w:color w:val="000000"/>
          <w:sz w:val="28"/>
          <w:szCs w:val="28"/>
        </w:rPr>
      </w:pPr>
    </w:p>
    <w:p w:rsidR="000C2D0E" w:rsidRDefault="000C2D0E" w:rsidP="003B2E72">
      <w:pPr>
        <w:ind w:left="6804"/>
        <w:rPr>
          <w:color w:val="000000"/>
          <w:sz w:val="28"/>
          <w:szCs w:val="28"/>
        </w:rPr>
      </w:pPr>
    </w:p>
    <w:p w:rsidR="00B866DD" w:rsidRDefault="00B866DD" w:rsidP="003B2E72">
      <w:pPr>
        <w:ind w:left="6804"/>
        <w:rPr>
          <w:color w:val="000000"/>
          <w:sz w:val="28"/>
          <w:szCs w:val="28"/>
        </w:rPr>
      </w:pPr>
    </w:p>
    <w:p w:rsidR="0087569D" w:rsidRDefault="003B2E72" w:rsidP="003B2E72">
      <w:pPr>
        <w:ind w:left="6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3B2E72" w:rsidRPr="0087569D" w:rsidRDefault="003B2E72" w:rsidP="003B2E72">
      <w:pPr>
        <w:ind w:left="6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Ярославского муниципального округа </w:t>
      </w:r>
    </w:p>
    <w:p w:rsidR="0087569D" w:rsidRPr="0087569D" w:rsidRDefault="003B2E72" w:rsidP="003B2E72">
      <w:pPr>
        <w:ind w:left="6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B866DD">
        <w:rPr>
          <w:color w:val="000000"/>
          <w:sz w:val="28"/>
          <w:szCs w:val="28"/>
        </w:rPr>
        <w:t xml:space="preserve"> 27.01.2026</w:t>
      </w:r>
      <w:r>
        <w:rPr>
          <w:color w:val="000000"/>
          <w:sz w:val="28"/>
          <w:szCs w:val="28"/>
        </w:rPr>
        <w:t xml:space="preserve"> № </w:t>
      </w:r>
      <w:r w:rsidR="00B866DD">
        <w:rPr>
          <w:color w:val="000000"/>
          <w:sz w:val="28"/>
          <w:szCs w:val="28"/>
        </w:rPr>
        <w:t>43</w:t>
      </w:r>
    </w:p>
    <w:p w:rsidR="0087569D" w:rsidRDefault="0087569D" w:rsidP="003B2E72">
      <w:pPr>
        <w:ind w:left="6804"/>
        <w:rPr>
          <w:color w:val="000000"/>
          <w:sz w:val="28"/>
          <w:szCs w:val="28"/>
        </w:rPr>
      </w:pPr>
    </w:p>
    <w:p w:rsidR="003B2E72" w:rsidRDefault="003B2E72" w:rsidP="003B2E72">
      <w:pPr>
        <w:ind w:left="6804"/>
        <w:rPr>
          <w:color w:val="000000"/>
          <w:sz w:val="28"/>
          <w:szCs w:val="28"/>
        </w:rPr>
      </w:pPr>
    </w:p>
    <w:p w:rsidR="003B2E72" w:rsidRDefault="003B2E72" w:rsidP="003B2E72">
      <w:pPr>
        <w:ind w:left="6804"/>
        <w:rPr>
          <w:color w:val="000000"/>
          <w:sz w:val="28"/>
          <w:szCs w:val="28"/>
        </w:rPr>
      </w:pPr>
    </w:p>
    <w:p w:rsidR="00F754C3" w:rsidRDefault="00F754C3" w:rsidP="003B2E72">
      <w:pPr>
        <w:ind w:left="6804"/>
        <w:rPr>
          <w:color w:val="000000"/>
          <w:sz w:val="28"/>
          <w:szCs w:val="28"/>
        </w:rPr>
      </w:pPr>
    </w:p>
    <w:p w:rsidR="00F754C3" w:rsidRDefault="00F754C3" w:rsidP="003B2E72">
      <w:pPr>
        <w:ind w:left="6804"/>
        <w:rPr>
          <w:color w:val="000000"/>
          <w:sz w:val="28"/>
          <w:szCs w:val="28"/>
        </w:rPr>
      </w:pPr>
    </w:p>
    <w:p w:rsidR="003B2E72" w:rsidRPr="0087569D" w:rsidRDefault="003B2E72" w:rsidP="003B2E72">
      <w:pPr>
        <w:ind w:left="6804"/>
        <w:rPr>
          <w:color w:val="000000"/>
          <w:sz w:val="28"/>
          <w:szCs w:val="28"/>
        </w:rPr>
      </w:pPr>
    </w:p>
    <w:p w:rsidR="0087569D" w:rsidRPr="003B2E72" w:rsidRDefault="0087569D" w:rsidP="003B2E72">
      <w:pPr>
        <w:jc w:val="center"/>
        <w:rPr>
          <w:b/>
          <w:color w:val="000000"/>
          <w:sz w:val="28"/>
          <w:szCs w:val="28"/>
        </w:rPr>
      </w:pPr>
      <w:r w:rsidRPr="003B2E72">
        <w:rPr>
          <w:b/>
          <w:color w:val="000000"/>
          <w:sz w:val="28"/>
          <w:szCs w:val="28"/>
        </w:rPr>
        <w:t>П</w:t>
      </w:r>
      <w:r w:rsidR="003B2E72" w:rsidRPr="003B2E72">
        <w:rPr>
          <w:b/>
          <w:color w:val="000000"/>
          <w:sz w:val="28"/>
          <w:szCs w:val="28"/>
        </w:rPr>
        <w:t xml:space="preserve">орядок </w:t>
      </w:r>
      <w:r w:rsidR="00F754C3">
        <w:rPr>
          <w:b/>
          <w:color w:val="000000"/>
          <w:sz w:val="28"/>
          <w:szCs w:val="28"/>
        </w:rPr>
        <w:t>размещения и демонтажа</w:t>
      </w:r>
      <w:r w:rsidR="00F754C3">
        <w:rPr>
          <w:b/>
          <w:color w:val="000000"/>
          <w:sz w:val="28"/>
          <w:szCs w:val="28"/>
        </w:rPr>
        <w:br/>
      </w:r>
      <w:r w:rsidRPr="003B2E72">
        <w:rPr>
          <w:b/>
          <w:color w:val="000000"/>
          <w:sz w:val="28"/>
          <w:szCs w:val="28"/>
        </w:rPr>
        <w:t>информационных конструкций</w:t>
      </w:r>
      <w:r w:rsidR="00F754C3">
        <w:rPr>
          <w:b/>
          <w:color w:val="000000"/>
          <w:sz w:val="28"/>
          <w:szCs w:val="28"/>
        </w:rPr>
        <w:t xml:space="preserve"> на территории</w:t>
      </w:r>
      <w:r w:rsidR="00F754C3">
        <w:rPr>
          <w:b/>
          <w:color w:val="000000"/>
          <w:sz w:val="28"/>
          <w:szCs w:val="28"/>
        </w:rPr>
        <w:br/>
      </w:r>
      <w:r w:rsidRPr="003B2E72">
        <w:rPr>
          <w:b/>
          <w:color w:val="000000"/>
          <w:sz w:val="28"/>
          <w:szCs w:val="28"/>
        </w:rPr>
        <w:t>Ярославско</w:t>
      </w:r>
      <w:r w:rsidR="00F754C3">
        <w:rPr>
          <w:b/>
          <w:color w:val="000000"/>
          <w:sz w:val="28"/>
          <w:szCs w:val="28"/>
        </w:rPr>
        <w:t>го</w:t>
      </w:r>
      <w:r w:rsidRPr="003B2E72">
        <w:rPr>
          <w:b/>
          <w:color w:val="000000"/>
          <w:sz w:val="28"/>
          <w:szCs w:val="28"/>
        </w:rPr>
        <w:t xml:space="preserve"> муниципально</w:t>
      </w:r>
      <w:r w:rsidR="00F754C3">
        <w:rPr>
          <w:b/>
          <w:color w:val="000000"/>
          <w:sz w:val="28"/>
          <w:szCs w:val="28"/>
        </w:rPr>
        <w:t>го</w:t>
      </w:r>
      <w:r w:rsidRPr="003B2E72">
        <w:rPr>
          <w:b/>
          <w:color w:val="000000"/>
          <w:sz w:val="28"/>
          <w:szCs w:val="28"/>
        </w:rPr>
        <w:t xml:space="preserve"> округ</w:t>
      </w:r>
      <w:r w:rsidR="00F754C3">
        <w:rPr>
          <w:b/>
          <w:color w:val="000000"/>
          <w:sz w:val="28"/>
          <w:szCs w:val="28"/>
        </w:rPr>
        <w:t>а</w:t>
      </w:r>
      <w:r w:rsidRPr="003B2E72">
        <w:rPr>
          <w:b/>
          <w:color w:val="000000"/>
          <w:sz w:val="28"/>
          <w:szCs w:val="28"/>
        </w:rPr>
        <w:t xml:space="preserve"> Ярославской области</w:t>
      </w:r>
    </w:p>
    <w:p w:rsidR="0087569D" w:rsidRPr="00F754C3" w:rsidRDefault="0087569D" w:rsidP="003B2E72">
      <w:pPr>
        <w:jc w:val="center"/>
        <w:rPr>
          <w:color w:val="000000"/>
          <w:sz w:val="28"/>
          <w:szCs w:val="28"/>
        </w:rPr>
      </w:pPr>
    </w:p>
    <w:p w:rsidR="00F754C3" w:rsidRPr="00F754C3" w:rsidRDefault="00F754C3" w:rsidP="003B2E72">
      <w:pPr>
        <w:jc w:val="center"/>
        <w:rPr>
          <w:color w:val="000000"/>
          <w:sz w:val="28"/>
          <w:szCs w:val="28"/>
        </w:rPr>
      </w:pPr>
    </w:p>
    <w:p w:rsidR="0087569D" w:rsidRPr="00F754C3" w:rsidRDefault="0087569D" w:rsidP="00F754C3">
      <w:pPr>
        <w:ind w:firstLine="709"/>
        <w:jc w:val="both"/>
        <w:rPr>
          <w:b/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I. </w:t>
      </w:r>
      <w:r w:rsidRPr="00F754C3">
        <w:rPr>
          <w:b/>
          <w:color w:val="000000"/>
          <w:sz w:val="28"/>
          <w:szCs w:val="28"/>
        </w:rPr>
        <w:t>Общие положения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1. Настоящий Порядок размещения и демонтажа информационных конструкций в Ярославском муниципальном округе (далее - Порядок) устанавливает требования к</w:t>
      </w:r>
      <w:r w:rsidR="00F754C3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информационным конструкциям, их размещению и демонтажу.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Информационные конструкции должны соответствовать требованиям настоящего Порядка, а также требованиям Концепции информационного пространства в</w:t>
      </w:r>
      <w:r w:rsidR="00F754C3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Ярославском муниципальном округе (при ее наличии), утвержденной постановлением Администрации Ярославского муниципального округа (далее - Концепция).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Информационные конструкции, согласованные в ранее установленном порядке и размещенные до принятия Порядка, подлежат учету в Ярославском муниципальном округе. 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Указанные информационные конструкции должны соответствовать требованиям, установленным Порядком и Концепцией. 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Установленные и согласованные до принятия Порядка информационные конструкции, которые соответствуют требованиям, установленным Порядком и Концепцией, не требуют дополнительного согласования в соответствии с требованиями настоящего Порядка.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Приведение информационной конструкции в соответствие с установленными требованиями осуществляется владельцем указанной конструкции за счет его собственных средств.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В случае выявления информационной конструкции, не соответствующей требованиям Порядка и Концепции, указанная информационная конструкция подлежит демонтажу в порядке, установленном разделом IV Порядка.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Информационные конструкции, установленные до принятия Порядка и не согласованные в надлежащем порядке, подлежат согласованию в соответствии с</w:t>
      </w:r>
      <w:r w:rsidR="00DA06EA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требованиями настоящего Порядка.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lastRenderedPageBreak/>
        <w:t xml:space="preserve">2. </w:t>
      </w:r>
      <w:r w:rsidR="00DA06EA">
        <w:rPr>
          <w:color w:val="000000"/>
          <w:sz w:val="28"/>
          <w:szCs w:val="28"/>
        </w:rPr>
        <w:t>И</w:t>
      </w:r>
      <w:r w:rsidRPr="0087569D">
        <w:rPr>
          <w:color w:val="000000"/>
          <w:sz w:val="28"/>
          <w:szCs w:val="28"/>
        </w:rPr>
        <w:t xml:space="preserve">спользуемые </w:t>
      </w:r>
      <w:r w:rsidR="00DA06EA">
        <w:rPr>
          <w:color w:val="000000"/>
          <w:sz w:val="28"/>
          <w:szCs w:val="28"/>
        </w:rPr>
        <w:t>в</w:t>
      </w:r>
      <w:r w:rsidR="00DA06EA" w:rsidRPr="0087569D">
        <w:rPr>
          <w:color w:val="000000"/>
          <w:sz w:val="28"/>
          <w:szCs w:val="28"/>
        </w:rPr>
        <w:t xml:space="preserve"> настоящем Порядке </w:t>
      </w:r>
      <w:r w:rsidRPr="0087569D">
        <w:rPr>
          <w:color w:val="000000"/>
          <w:sz w:val="28"/>
          <w:szCs w:val="28"/>
        </w:rPr>
        <w:t>понятия применя</w:t>
      </w:r>
      <w:r w:rsidR="00F754C3">
        <w:rPr>
          <w:color w:val="000000"/>
          <w:sz w:val="28"/>
          <w:szCs w:val="28"/>
        </w:rPr>
        <w:t>ются в значениях, определенных п</w:t>
      </w:r>
      <w:r w:rsidRPr="0087569D">
        <w:rPr>
          <w:color w:val="000000"/>
          <w:sz w:val="28"/>
          <w:szCs w:val="28"/>
        </w:rPr>
        <w:t>равилами благоустройства</w:t>
      </w:r>
      <w:r w:rsidR="00F754C3">
        <w:rPr>
          <w:color w:val="000000"/>
          <w:sz w:val="28"/>
          <w:szCs w:val="28"/>
        </w:rPr>
        <w:t xml:space="preserve">, действующими на </w:t>
      </w:r>
      <w:r w:rsidRPr="0087569D">
        <w:rPr>
          <w:color w:val="000000"/>
          <w:sz w:val="28"/>
          <w:szCs w:val="28"/>
        </w:rPr>
        <w:t>территории Яро</w:t>
      </w:r>
      <w:r w:rsidR="00F754C3">
        <w:rPr>
          <w:color w:val="000000"/>
          <w:sz w:val="28"/>
          <w:szCs w:val="28"/>
        </w:rPr>
        <w:t>славского муниципального округа</w:t>
      </w:r>
      <w:r w:rsidRPr="0087569D">
        <w:rPr>
          <w:color w:val="000000"/>
          <w:sz w:val="28"/>
          <w:szCs w:val="28"/>
        </w:rPr>
        <w:t>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Настоящий Порядок не распространяется на знаки дорожного движения, в том числе на указатели в отношении объектов, расположенных на улично-дорожной сети города.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</w:p>
    <w:p w:rsidR="0087569D" w:rsidRPr="00F754C3" w:rsidRDefault="0087569D" w:rsidP="00F754C3">
      <w:pPr>
        <w:ind w:firstLine="709"/>
        <w:jc w:val="both"/>
        <w:rPr>
          <w:b/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II. </w:t>
      </w:r>
      <w:r w:rsidRPr="00F754C3">
        <w:rPr>
          <w:b/>
          <w:color w:val="000000"/>
          <w:sz w:val="28"/>
          <w:szCs w:val="28"/>
        </w:rPr>
        <w:t>Общие требования к информационным конструкциям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3. При размещении </w:t>
      </w:r>
      <w:r w:rsidR="00DA06EA">
        <w:rPr>
          <w:color w:val="000000"/>
          <w:sz w:val="28"/>
          <w:szCs w:val="28"/>
        </w:rPr>
        <w:t xml:space="preserve">на территории </w:t>
      </w:r>
      <w:r w:rsidRPr="0087569D">
        <w:rPr>
          <w:color w:val="000000"/>
          <w:sz w:val="28"/>
          <w:szCs w:val="28"/>
        </w:rPr>
        <w:t>Ярославско</w:t>
      </w:r>
      <w:r w:rsidR="00DA06EA">
        <w:rPr>
          <w:color w:val="000000"/>
          <w:sz w:val="28"/>
          <w:szCs w:val="28"/>
        </w:rPr>
        <w:t>го</w:t>
      </w:r>
      <w:r w:rsidRPr="0087569D">
        <w:rPr>
          <w:color w:val="000000"/>
          <w:sz w:val="28"/>
          <w:szCs w:val="28"/>
        </w:rPr>
        <w:t xml:space="preserve"> муниципально</w:t>
      </w:r>
      <w:r w:rsidR="00DA06EA">
        <w:rPr>
          <w:color w:val="000000"/>
          <w:sz w:val="28"/>
          <w:szCs w:val="28"/>
        </w:rPr>
        <w:t>го</w:t>
      </w:r>
      <w:r w:rsidRPr="0087569D">
        <w:rPr>
          <w:color w:val="000000"/>
          <w:sz w:val="28"/>
          <w:szCs w:val="28"/>
        </w:rPr>
        <w:t xml:space="preserve"> округ</w:t>
      </w:r>
      <w:r w:rsidR="00DA06EA">
        <w:rPr>
          <w:color w:val="000000"/>
          <w:sz w:val="28"/>
          <w:szCs w:val="28"/>
        </w:rPr>
        <w:t>а</w:t>
      </w:r>
      <w:r w:rsidRPr="0087569D">
        <w:rPr>
          <w:color w:val="000000"/>
          <w:sz w:val="28"/>
          <w:szCs w:val="28"/>
        </w:rPr>
        <w:t xml:space="preserve"> информационных конструкций (вывесок) запрещается: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3.1. В случае размещения вывесок на внешних поверхностях многоквартирных домов: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нарушение геометрических параметров (размеров) вывесок;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нарушение установленных требований к местам размещения вывесок;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вертикальный порядок расположения букв на информационном поле вывески;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выше линии перекрытий между первым и вторым этажами, включая крыши;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непосредственно на конструкции козырька зданий;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полное перекрытие (закрытие) оконных и дверных проемов, а также витражей и витрин;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в границах жилых помещений, в том числе на глухих торцах фасада;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кровлях, кровлях лоджий и балконов и (или) на лоджиях и балконах;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архитектурных деталях фасадов объектов (в том числе на колоннах, пилястрах, орнаментах, лепнине);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расстоянии ближе, чем 1 м от мемориальных досок;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перекрытие (закрытие) указателей наименований улиц и номеров домов;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настенных вывесок одна над другой;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консольных вывесок на расстоянии менее 10 м друг от друга, а также одной консольной вывески над другой;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(за исключением уникальных информационных конструкций)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с помощью демонстрации постеров на динамических системах смены изображений (роллерные системы, системы поворотных панелей - призматроны и др.) или с помощью изображения, демонстрируемого на электронных носителях (экраны (телевизоры), бегущая строка и т.д.) (за исключением вывесок, размещаемых в витрине с использованием электронного носителя - экрана (телевизора);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- окраска и покрытие декоративными пленками поверхности остекления витрин (за исключением размещения непосредственно на поверхности остекления </w:t>
      </w:r>
      <w:r w:rsidRPr="0087569D">
        <w:rPr>
          <w:color w:val="000000"/>
          <w:sz w:val="28"/>
          <w:szCs w:val="28"/>
        </w:rPr>
        <w:lastRenderedPageBreak/>
        <w:t>витрины вывесок в виде отдельных букв и декоративных элементов из декоративных пленок);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замена остекления витрин световыми коробами;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устройство в витрине конструкций электронных носителей - экранов (телевизоров) на всю высоту и (или) длину остекления витрины;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с использованием картона, ткани, баннерной ткани (за исключением афиш);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с использованием неоновых светильников, мигающих (мерцающих) элементов.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3.2. В случае размещения вывесок на внешних поверхностях иных зданий, строений, сооружений (кроме многоквартирных домов):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нарушение геометрических параметров (размеров) вывесок;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нарушение установленных требований к местам размещения вывесок;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вертикальный порядок расположения букв на информационном поле вывески;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выше линии перекрытий между первым и вторым этажами (за исключением крышных конструкций, а также случаев размещения вывесок в соответствии с дизайн-проектом);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козырьках зданий, строений, сооружений;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полное перекрытие (закрытие) оконных и дверных проемов, а также витражей и витрин;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глухих торцах фасада;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кровлях лоджий и балконов и (или) на лоджиях и балконах;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архитектурных деталях фасадов объектов (в том числе на колоннах, пилястрах, орнаментах, лепнине);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на расстоянии ближе, чем 1 м от мемориальных досок;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перекрытие (закрытие) указателей наименований улиц и номеров домов;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настенных вывесок одна над другой (за исключением случаев размещения вывесок в соответствии с дизайн-проектом);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консольных вывесок на расстоянии менее 10 м друг от друга, а также одной консольной вывески над другой;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(за исключением уникальных информационных конструкций)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с помощью демонстрации постеров на динамических системах смены изображений (роллерные системы, системы поворотных панелей - призматроны и др.) или с помощью изображения, демонстрируемого на электронных носителях (экраны (телевизоры), бегущая строка и т.д.) (за исключением вывесок, размещаемых в витрине с использованием электронного носителя - экрана (телевизора);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- окраска и покрытие декоративными пленками поверхности остекления витрин (за исключением размещения непосредственно на поверхности остекления </w:t>
      </w:r>
      <w:r w:rsidRPr="0087569D">
        <w:rPr>
          <w:color w:val="000000"/>
          <w:sz w:val="28"/>
          <w:szCs w:val="28"/>
        </w:rPr>
        <w:lastRenderedPageBreak/>
        <w:t>витрины вывесок в виде отдельных букв и декоративных элементов из декоративных пленок);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замена остекления витрин световыми коробами;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устройство в витрине конструкций электронных носителей экранов (телевизоров) на всю высоту и (или) длину остекления витрины;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с использованием картона, ткани, баннерной ткани (за исключением афиш, а также использования баннерной ткани в качестве лицевой поверхности световых коробов);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размещение вывесок с использованием неоновых светильников, мигающих (мерцающих) элементов.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3.3. Размещение вывесок на ограждающих конструкциях (заборах, шлагбаумах, ограждениях, перилах и т.д.).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3.4. Размещение информационных конструкций в виде отдельно стоящих сборно-разборных (складных) конструкций - штендеров.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3.5. Размещение вывесок на сезонных кафе при стационарных предприятиях общественного питания.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3.6. Использование мест размещения вывесок, определенных в согласованном дизайн-проекте в соответствии с разделом III Порядка, для размещения рекламных конструкций.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3.7. Размещение вывесок на внешних поверхностях объектов незавершенного строительства.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3.8. Размещение вывесок, в том числе надписей, на маркизах.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3.9. Размещение на информационных конструкциях следующей информации: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оправдывающая противоправное поведение;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содержащая нецензурную брань, бранные слова и выражения, не относящиеся к нецензурной брани;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содержащая информацию порнографического характера;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-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действия.</w:t>
      </w:r>
    </w:p>
    <w:p w:rsid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</w:p>
    <w:p w:rsidR="0038460B" w:rsidRDefault="0038460B" w:rsidP="00F754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7569D" w:rsidRPr="00F754C3" w:rsidRDefault="0087569D" w:rsidP="00F754C3">
      <w:pPr>
        <w:ind w:firstLine="709"/>
        <w:jc w:val="both"/>
        <w:rPr>
          <w:b/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lastRenderedPageBreak/>
        <w:t xml:space="preserve">III. </w:t>
      </w:r>
      <w:r w:rsidRPr="00F754C3">
        <w:rPr>
          <w:b/>
          <w:color w:val="000000"/>
          <w:sz w:val="28"/>
          <w:szCs w:val="28"/>
        </w:rPr>
        <w:t>Согласование размещения информационных конструкций (вывесок)</w:t>
      </w:r>
    </w:p>
    <w:p w:rsid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4. Размещение информационных конструкций, в том числе отдельно стоящих конструкций, подлежит согласованию с Администрацией Ярославского муниципального округа.</w:t>
      </w:r>
    </w:p>
    <w:p w:rsidR="008D4027" w:rsidRPr="0087569D" w:rsidRDefault="008D4027" w:rsidP="00F754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Согласование от имени </w:t>
      </w:r>
      <w:r w:rsidR="00A64EF7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Ярославского муниципального округа производят территориальные управления Администрации Ярославского муниципального округа по месту нахождения информационной конструкции путем </w:t>
      </w:r>
      <w:r w:rsidR="00A64EF7">
        <w:rPr>
          <w:color w:val="000000"/>
          <w:sz w:val="28"/>
          <w:szCs w:val="28"/>
        </w:rPr>
        <w:t xml:space="preserve">направления информационного сообщения в адрес заявителя за подписью </w:t>
      </w:r>
      <w:r>
        <w:rPr>
          <w:color w:val="000000"/>
          <w:sz w:val="28"/>
          <w:szCs w:val="28"/>
        </w:rPr>
        <w:t>начальника соответствующего территориального управления, заверенной оттиском печати территориального управления Администрации Ярославского муниципального округа.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5. Для получения согласования на размещение информационной конструкции владелец конструкции (физическое или юридическое лицо), обращается с заявлением о согласовании эскизного проекта информационной конструкции</w:t>
      </w:r>
      <w:r w:rsidR="008D4027">
        <w:rPr>
          <w:color w:val="000000"/>
          <w:sz w:val="28"/>
          <w:szCs w:val="28"/>
        </w:rPr>
        <w:t xml:space="preserve"> в территориальное управление Администрации Ярославского муниципального округа по месту нахождения информационной конструкции.</w:t>
      </w:r>
      <w:r w:rsidRPr="0087569D">
        <w:rPr>
          <w:color w:val="000000"/>
          <w:sz w:val="28"/>
          <w:szCs w:val="28"/>
        </w:rPr>
        <w:t xml:space="preserve"> 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6. К заявлению прилагаются: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1) копия документа, удостоверяющего личность (для физического лица), копия доверенности, подтверждающей полномочия представителя физического юридического лица;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учредительные документы юридического лица либо нотариально удостоверенные копии учредительных документов юридического лица, а представитель юридического лица, кроме того, документ, подтверждающий его полномочия действовать от имени юридического лица, если иное не установлено федеральным законом.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2) документ, подтверждающий право собственности (право пользования) заявителя на здание, помещение в нем; 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информационной конструкции (вывески), если заявитель не является собственником или иным законным владельцем недвижимого имущества;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В случае, если для установки и эксплуатации информационной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4) проект информационной конструкции в цветовом решении, содержащий чертеж фасада здания, строения, сооружения с определением места размещения конструкции, способе крепления, данные о типе, форме и размерах конструкции, содержание информации;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5) фотофиксацию места размещения информационной конструкции (вывески) с фотомонтажом конструкции;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lastRenderedPageBreak/>
        <w:t>6) согласование с Государственной службой охраны объектов культурного наследия Ярославской области, в случае размещения вывески на объекте культурного наследия, выявленном объекте культурного наследия, объектах, расположенных в границах территорий объектов культурного наследия, выявленных объектов культурного наследия.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7. Решение по результатам рассмотрения заявления принимается в течении 10 рабочих дней с даты поступления в Администрацию Ярославского муниципального округа заявления.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8. Рассмотрение заявления производится без взимания платы с заявителя.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9. Решение об отказе в согласовании размещения информационной конструкции принимается по следующим основаниям: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1) отсутствие документов, предусмотренных пунктом 6 Порядка;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2) не соответствие информационной конструкции требованиям, установленным Концепцией;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3) нарушение требований, предусмотренных пунктом 3 Порядка.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10. Решение по результатам рассмотрения заявления направляется в адрес заявителя в течении 3 рабочих дней с даты принятия решения.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</w:p>
    <w:p w:rsidR="0087569D" w:rsidRPr="00F754C3" w:rsidRDefault="0087569D" w:rsidP="00F754C3">
      <w:pPr>
        <w:ind w:firstLine="709"/>
        <w:jc w:val="both"/>
        <w:rPr>
          <w:b/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IV. </w:t>
      </w:r>
      <w:r w:rsidRPr="00F754C3">
        <w:rPr>
          <w:b/>
          <w:color w:val="000000"/>
          <w:sz w:val="28"/>
          <w:szCs w:val="28"/>
        </w:rPr>
        <w:t>Контроль за выполнением требований к размещению информационных конструкций. Демонтаж информационных конструкций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11. Контроль за выполнением требований к размещению информационных конструкций, а также выявление информационных конструкций, не соответствующих требованиям Порядка и Концепции, осуществляется Ярославским муниципальным округом.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Администрация Ярославского муниципального округа осуществляет выявление информационных конструкций, не соответствующих требованиям Порядка и Концепции, в ходе осмотра территории Ярославского муниципального округа в соответствии с планом-графиком выявления информационных конструкций на территории Ярославского муниципального округа, не соответствующих требованиям Порядка и Концепции (далее - план-график), а также при поступлении информации о нарушениях Порядка и Концепции от органов государственной власти, органов местного самоуправления муниципальных образований Ярославской области, юридических лиц и граждан в письменной или электронной форме.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План-график утверждается начальником Управления муниципального контроля Администрации Ярославского муниципального округа ежеквартально в последний рабочий день квартала.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В случае выявления нарушений Порядка и Концепции при проведении осмотра установленных на территории Ярославского муниципального округа информационных конструкций в трехдневный срок с момента выявления составляется акт осмотра информационной конструкции по форме согласно приложению 1 к Порядку.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Администрация Ярославского муниципального округа осуществляет подготовку уведомления о демонтаже информационной конструкции (приложение 2 к Порядку) в течение 5 рабочих дней со дня установления факта </w:t>
      </w:r>
      <w:r w:rsidRPr="0087569D">
        <w:rPr>
          <w:color w:val="000000"/>
          <w:sz w:val="28"/>
          <w:szCs w:val="28"/>
        </w:rPr>
        <w:lastRenderedPageBreak/>
        <w:t>несоответствия конструкции установленным требованиям и принимает меры по вручению данного уведомления владельцу конструкции.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В уведомлении о демонтаже информационной конструкции указываются: срок добровольного демонтажа конструкции; ссылка на положения Порядка и Концепции, требованиям которых не соответствует конструкция; указание на организацию мероприятий по демонтажу конструкции Администрацией Ярославского муниципального округа по истечение срока для ее добровольного демонтажа, а также на возмещение за счет собственника понесенных расходов.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12. Демонтаж представляет собой разборку информационной конструкции на составляющие элементы, с которыми демонтируемая информационная конструкция конструктивно связана, ее снятие с внешних поверхностей зданий, строений, сооружений, на которых указанная конструкция размещена.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13. Демонтаж информационной конструкции в добровольном порядке осуществляется владельцем конструкции на основании уведомления от</w:t>
      </w:r>
      <w:r w:rsidR="008D4027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 xml:space="preserve">Администрации Ярославского муниципального округа в двухнедельный срок со дня его получения, с последующим восстановлением внешних поверхностей объекта, на которых она была размещена, в том виде, который был до установки конструкции, и с использованием аналогичных материалов и технологий за счет собственных средств. 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14. Если информационная конструкция не была демонтирована ее владельцем в добровольном порядке в установленный срок, а также, если собственник или иной законный владелец конструкции не был установлен, организация демонтажа данной информационной конструкции в принудительном порядке осуществляется Администрацией Ярославского муниципального округа за</w:t>
      </w:r>
      <w:r w:rsidR="008D4027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 xml:space="preserve">счет средств бюджета </w:t>
      </w:r>
      <w:r w:rsidR="00CA34E4">
        <w:rPr>
          <w:color w:val="000000"/>
          <w:sz w:val="28"/>
          <w:szCs w:val="28"/>
        </w:rPr>
        <w:t>Ярославского муниципального округа.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15. Администрация Ярославского муниципального округа организует демонтаж, перемещение на специально организованные для хранения места, хранение, а также утилизацию или продажу демонтированных информационных конструкций.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Демонтаж в принудительном порядке информационных конструкций, не соответствующих требованиям Порядка и Концепции, осуществляется на основании распоряжения Администрации Ярославского муниципального округа в двухме</w:t>
      </w:r>
      <w:r w:rsidR="008D4027">
        <w:rPr>
          <w:color w:val="000000"/>
          <w:sz w:val="28"/>
          <w:szCs w:val="28"/>
        </w:rPr>
        <w:t xml:space="preserve">сячный срок со дня его издания. </w:t>
      </w:r>
      <w:r w:rsidRPr="0087569D">
        <w:rPr>
          <w:color w:val="000000"/>
          <w:sz w:val="28"/>
          <w:szCs w:val="28"/>
        </w:rPr>
        <w:t>Распоряжение Администрации Ярославского муниципального округа издается в течении 5 рабочих дней со дня истечения срока, указанного в абзаце втором пункта 13 Порядка.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16. Хранение демонтированных информационных конструкций, не</w:t>
      </w:r>
      <w:r w:rsidR="00CA34E4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соответствующих установленным требованиям, производится на специально организованных для их хранения местах в течение не более 30 рабочих дней со дня демонтажа с составлением соответствующег</w:t>
      </w:r>
      <w:r w:rsidR="008D4027">
        <w:rPr>
          <w:color w:val="000000"/>
          <w:sz w:val="28"/>
          <w:szCs w:val="28"/>
        </w:rPr>
        <w:t xml:space="preserve">о акта передачи их на хранение. </w:t>
      </w:r>
      <w:r w:rsidRPr="0087569D">
        <w:rPr>
          <w:color w:val="000000"/>
          <w:sz w:val="28"/>
          <w:szCs w:val="28"/>
        </w:rPr>
        <w:t>По</w:t>
      </w:r>
      <w:r w:rsidR="008D4027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истечении указанного срока демонтированная конструкция утилизируется или продается как невостребованная либо бесхозная, в случае если собственник или иной ее законный владелец не был установлен.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17. Расходы на выполнение работ по демонтажу подлежат возмещению за счет собственника или иного законного владельца информационной конструкции по требованию Администрации Ярославского муниципального округа, либо за </w:t>
      </w:r>
      <w:r w:rsidRPr="0087569D">
        <w:rPr>
          <w:color w:val="000000"/>
          <w:sz w:val="28"/>
          <w:szCs w:val="28"/>
        </w:rPr>
        <w:lastRenderedPageBreak/>
        <w:t>счет средств, полученных от продажи информационных конструкций, собственник или иной законный владелец которой не был установлен.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Средства, взимаемые в порядке возмещения затрат на принудительный демонтаж, хранение, утилизацию или организацию торгов по продаже, подлежат перечислению в</w:t>
      </w:r>
      <w:r w:rsidR="00CA34E4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доход бюджета Ярославского муниципального округа.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После оплаты собственником или иным законным владельцем информационной конструкции затрат, связанных с демонтажем в принудительном порядке, транспортировкой и хранением конструкции, демонтированные информационные конструкции в установленном порядке возвращаются указанному лицу.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18. При проведении демонтажа информационной конструкции составляется акт демонтажа информационной конструкции по форме согласно приложению 3 к Порядку, в котором указываются место, время, основание проведения демонтажа информационной конструкции, место хранения информационной конструкции. К указанному акту прикладывается фотоотчет о проведенном демонтаже информационной конструкции.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В течение 5 рабочих дней после проведения демонтажа информационной конструкции Администрация Ярославского муниципального округа размещает информацию о демонтаже информационной конструкции на официальном сайте </w:t>
      </w:r>
      <w:r w:rsidR="00CA34E4">
        <w:rPr>
          <w:color w:val="000000"/>
          <w:sz w:val="28"/>
          <w:szCs w:val="28"/>
        </w:rPr>
        <w:t>органов местного самоуправления Ярославского муниципального округа в</w:t>
      </w:r>
      <w:r w:rsidRPr="0087569D">
        <w:rPr>
          <w:color w:val="000000"/>
          <w:sz w:val="28"/>
          <w:szCs w:val="28"/>
        </w:rPr>
        <w:t xml:space="preserve"> информационно-телекоммуникационной сети </w:t>
      </w:r>
      <w:r w:rsidR="00CA34E4">
        <w:rPr>
          <w:color w:val="000000"/>
          <w:sz w:val="28"/>
          <w:szCs w:val="28"/>
        </w:rPr>
        <w:t>«</w:t>
      </w:r>
      <w:r w:rsidRPr="0087569D">
        <w:rPr>
          <w:color w:val="000000"/>
          <w:sz w:val="28"/>
          <w:szCs w:val="28"/>
        </w:rPr>
        <w:t>Интернет</w:t>
      </w:r>
      <w:r w:rsidR="00CA34E4">
        <w:rPr>
          <w:color w:val="000000"/>
          <w:sz w:val="28"/>
          <w:szCs w:val="28"/>
        </w:rPr>
        <w:t>»</w:t>
      </w:r>
      <w:r w:rsidRPr="0087569D">
        <w:rPr>
          <w:color w:val="000000"/>
          <w:sz w:val="28"/>
          <w:szCs w:val="28"/>
        </w:rPr>
        <w:t>, а также направляется в</w:t>
      </w:r>
      <w:r w:rsidR="008D4027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 xml:space="preserve">адрес владельца конструкции 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19. В случае если в течение 30 рабочих дней с даты демонтажа информационной конструкции собственник или иной законный владелец информационной конструкции не забрал информационную конструкцию с места хранения, то Администрация Ярославского муниципального округа вправе продать информационную конструкцию с</w:t>
      </w:r>
      <w:r w:rsidR="00CA34E4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соблюдением требований законодательства.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Вырученная от продажи сумма за вычетом расходов на демонтаж, хранение и организацию торгов по продаже информационной конструкции в течение 30 рабочих дней с даты продажи подлежит перечислению собственнику или иному законному владельцу информационной конструкции после обращения собственника или иного законного владельца информационной конструкции. В случае если в течении 60 рабочих дней с даты продажи информационной конструкции обращения от собственника или иного законного владельца информационной конструкции не поступило, вырученная от продажи сумма подлежит перечислению в бюджет Ярославского муниципального округа.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Администрация Ярославского муниципального округа вправе сдать информационную конструкцию, которую собственник или иной законный владелец информационной конструкции не забрал с места хранения, в металлолом. Доходы от сдачи в металлолом зачисляются в бюджет Ярославского муниципального округа.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20. Администрация Ярославского муниципального округа, а также привлекаемая организация (индивидуальный предприниматель) для проведения соответствующих работ, не несут ответственности за состояние и сохранность информационной конструкции, оборудования или иного имущества, находящихся </w:t>
      </w:r>
      <w:r w:rsidRPr="0087569D">
        <w:rPr>
          <w:color w:val="000000"/>
          <w:sz w:val="28"/>
          <w:szCs w:val="28"/>
        </w:rPr>
        <w:lastRenderedPageBreak/>
        <w:t>на конструкции, при ее демонтаже в принудительном порядке и (или) перемещении на специально организованные места для хранения демонтированных информационных конструкций, не соответствующих установленным требованиям.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</w:p>
    <w:p w:rsidR="0087569D" w:rsidRPr="00F754C3" w:rsidRDefault="0087569D" w:rsidP="00F754C3">
      <w:pPr>
        <w:ind w:firstLine="709"/>
        <w:jc w:val="both"/>
        <w:rPr>
          <w:b/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 xml:space="preserve">V. </w:t>
      </w:r>
      <w:r w:rsidRPr="00F754C3">
        <w:rPr>
          <w:b/>
          <w:color w:val="000000"/>
          <w:sz w:val="28"/>
          <w:szCs w:val="28"/>
        </w:rPr>
        <w:t>Ответственность за нарушение требований Концепции и Порядка размещения и содержания информационных конструкций в Ярославском муниципальном округе</w:t>
      </w:r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  <w:r w:rsidRPr="0087569D">
        <w:rPr>
          <w:color w:val="000000"/>
          <w:sz w:val="28"/>
          <w:szCs w:val="28"/>
        </w:rPr>
        <w:t>19. Ответственность за нарушение требований Концепции и Порядка к</w:t>
      </w:r>
      <w:r w:rsidR="00CA34E4">
        <w:rPr>
          <w:color w:val="000000"/>
          <w:sz w:val="28"/>
          <w:szCs w:val="28"/>
        </w:rPr>
        <w:t> </w:t>
      </w:r>
      <w:r w:rsidRPr="0087569D">
        <w:rPr>
          <w:color w:val="000000"/>
          <w:sz w:val="28"/>
          <w:szCs w:val="28"/>
        </w:rPr>
        <w:t>размещению и содержанию информационных конструкций несут собственники (правообладатели) указанных зданий, строений, сооружений в отношении информационных конструкций, размещенных на внешних поверхностях зданий, строений, сооружений.</w:t>
      </w:r>
    </w:p>
    <w:p w:rsidR="00F754C3" w:rsidRDefault="0087569D" w:rsidP="00F754C3">
      <w:pPr>
        <w:ind w:firstLine="709"/>
        <w:jc w:val="both"/>
        <w:rPr>
          <w:color w:val="000000"/>
          <w:sz w:val="28"/>
          <w:szCs w:val="28"/>
        </w:rPr>
        <w:sectPr w:rsidR="00F754C3" w:rsidSect="0038460B">
          <w:headerReference w:type="even" r:id="rId9"/>
          <w:headerReference w:type="default" r:id="rId10"/>
          <w:pgSz w:w="11906" w:h="16838"/>
          <w:pgMar w:top="284" w:right="566" w:bottom="709" w:left="1418" w:header="720" w:footer="720" w:gutter="0"/>
          <w:pgNumType w:start="1"/>
          <w:cols w:space="720"/>
          <w:titlePg/>
          <w:docGrid w:linePitch="272"/>
        </w:sectPr>
      </w:pPr>
      <w:r w:rsidRPr="0087569D">
        <w:rPr>
          <w:color w:val="000000"/>
          <w:sz w:val="28"/>
          <w:szCs w:val="28"/>
        </w:rPr>
        <w:t>20. Ответственность за нарушение требований Концепции и Порядка информационных конструкций (вывесок), несут владельцы данных вывесок, в том числе в части безопасности размещаемых конструкций и проведения работ по их размещению.</w:t>
      </w:r>
      <w:bookmarkStart w:id="2" w:name="_GoBack"/>
      <w:bookmarkEnd w:id="2"/>
    </w:p>
    <w:p w:rsidR="0087569D" w:rsidRPr="0087569D" w:rsidRDefault="0087569D" w:rsidP="00F754C3">
      <w:pPr>
        <w:ind w:firstLine="709"/>
        <w:jc w:val="both"/>
        <w:rPr>
          <w:color w:val="000000"/>
          <w:sz w:val="28"/>
          <w:szCs w:val="28"/>
        </w:rPr>
      </w:pPr>
    </w:p>
    <w:sectPr w:rsidR="0087569D" w:rsidRPr="0087569D" w:rsidSect="00701AE6">
      <w:pgSz w:w="11906" w:h="16838"/>
      <w:pgMar w:top="284" w:right="426" w:bottom="1134" w:left="993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07" w:rsidRDefault="001F6507">
      <w:r>
        <w:separator/>
      </w:r>
    </w:p>
  </w:endnote>
  <w:endnote w:type="continuationSeparator" w:id="0">
    <w:p w:rsidR="001F6507" w:rsidRDefault="001F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07" w:rsidRDefault="001F6507">
      <w:r>
        <w:separator/>
      </w:r>
    </w:p>
  </w:footnote>
  <w:footnote w:type="continuationSeparator" w:id="0">
    <w:p w:rsidR="001F6507" w:rsidRDefault="001F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12" w:rsidRDefault="00036D12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D12" w:rsidRDefault="00036D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031980"/>
      <w:docPartObj>
        <w:docPartGallery w:val="Page Numbers (Top of Page)"/>
        <w:docPartUnique/>
      </w:docPartObj>
    </w:sdtPr>
    <w:sdtEndPr/>
    <w:sdtContent>
      <w:p w:rsidR="00036D12" w:rsidRDefault="00036D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45E">
          <w:rPr>
            <w:noProof/>
          </w:rPr>
          <w:t>10</w:t>
        </w:r>
        <w:r>
          <w:fldChar w:fldCharType="end"/>
        </w:r>
      </w:p>
    </w:sdtContent>
  </w:sdt>
  <w:p w:rsidR="00036D12" w:rsidRPr="00E91BF5" w:rsidRDefault="00036D12" w:rsidP="00E91B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4D455D3"/>
    <w:multiLevelType w:val="hybridMultilevel"/>
    <w:tmpl w:val="9DD0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0E0D3971"/>
    <w:multiLevelType w:val="hybridMultilevel"/>
    <w:tmpl w:val="B608F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5AC1"/>
    <w:multiLevelType w:val="hybridMultilevel"/>
    <w:tmpl w:val="AABE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30529"/>
    <w:multiLevelType w:val="hybridMultilevel"/>
    <w:tmpl w:val="49E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EB778D7"/>
    <w:multiLevelType w:val="hybridMultilevel"/>
    <w:tmpl w:val="2422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36D7"/>
    <w:multiLevelType w:val="hybridMultilevel"/>
    <w:tmpl w:val="D1DC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55894"/>
    <w:multiLevelType w:val="hybridMultilevel"/>
    <w:tmpl w:val="9BA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5" w15:restartNumberingAfterBreak="0">
    <w:nsid w:val="49591A6D"/>
    <w:multiLevelType w:val="hybridMultilevel"/>
    <w:tmpl w:val="0302DA54"/>
    <w:lvl w:ilvl="0" w:tplc="EBD27540">
      <w:start w:val="65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707DA4"/>
    <w:multiLevelType w:val="hybridMultilevel"/>
    <w:tmpl w:val="9BA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56640C6F"/>
    <w:multiLevelType w:val="hybridMultilevel"/>
    <w:tmpl w:val="8610B80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547F27"/>
    <w:multiLevelType w:val="hybridMultilevel"/>
    <w:tmpl w:val="FC68BB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26E84"/>
    <w:multiLevelType w:val="hybridMultilevel"/>
    <w:tmpl w:val="73C00722"/>
    <w:lvl w:ilvl="0" w:tplc="EBD27540">
      <w:start w:val="6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7055339"/>
    <w:multiLevelType w:val="hybridMultilevel"/>
    <w:tmpl w:val="D1DC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0"/>
  </w:num>
  <w:num w:numId="18">
    <w:abstractNumId w:val="15"/>
  </w:num>
  <w:num w:numId="19">
    <w:abstractNumId w:val="18"/>
  </w:num>
  <w:num w:numId="20">
    <w:abstractNumId w:val="5"/>
  </w:num>
  <w:num w:numId="21">
    <w:abstractNumId w:val="7"/>
  </w:num>
  <w:num w:numId="22">
    <w:abstractNumId w:val="6"/>
  </w:num>
  <w:num w:numId="23">
    <w:abstractNumId w:val="9"/>
  </w:num>
  <w:num w:numId="24">
    <w:abstractNumId w:val="2"/>
  </w:num>
  <w:num w:numId="25">
    <w:abstractNumId w:val="16"/>
  </w:num>
  <w:num w:numId="26">
    <w:abstractNumId w:val="11"/>
  </w:num>
  <w:num w:numId="27">
    <w:abstractNumId w:val="21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56"/>
    <w:rsid w:val="00001344"/>
    <w:rsid w:val="000122C4"/>
    <w:rsid w:val="000211B3"/>
    <w:rsid w:val="00022DFC"/>
    <w:rsid w:val="000251C8"/>
    <w:rsid w:val="00032A4D"/>
    <w:rsid w:val="00032D81"/>
    <w:rsid w:val="000347EF"/>
    <w:rsid w:val="00036D12"/>
    <w:rsid w:val="0004602D"/>
    <w:rsid w:val="0004663E"/>
    <w:rsid w:val="00052432"/>
    <w:rsid w:val="000541C5"/>
    <w:rsid w:val="00055C93"/>
    <w:rsid w:val="00075EFA"/>
    <w:rsid w:val="00077612"/>
    <w:rsid w:val="0008124D"/>
    <w:rsid w:val="0008379F"/>
    <w:rsid w:val="00090EF4"/>
    <w:rsid w:val="00091DE6"/>
    <w:rsid w:val="00092A28"/>
    <w:rsid w:val="00095B98"/>
    <w:rsid w:val="000A2ABB"/>
    <w:rsid w:val="000A3850"/>
    <w:rsid w:val="000A4ABC"/>
    <w:rsid w:val="000A5B9F"/>
    <w:rsid w:val="000B0982"/>
    <w:rsid w:val="000C2D0E"/>
    <w:rsid w:val="000C3A90"/>
    <w:rsid w:val="000C3FAA"/>
    <w:rsid w:val="000D1711"/>
    <w:rsid w:val="000D3716"/>
    <w:rsid w:val="000D65F2"/>
    <w:rsid w:val="000D71E0"/>
    <w:rsid w:val="000E43A8"/>
    <w:rsid w:val="000E7602"/>
    <w:rsid w:val="000F34C9"/>
    <w:rsid w:val="0010230E"/>
    <w:rsid w:val="00102DA0"/>
    <w:rsid w:val="001037DD"/>
    <w:rsid w:val="00104CBD"/>
    <w:rsid w:val="0010524B"/>
    <w:rsid w:val="001155FF"/>
    <w:rsid w:val="00120E17"/>
    <w:rsid w:val="00124308"/>
    <w:rsid w:val="001273D4"/>
    <w:rsid w:val="0013103F"/>
    <w:rsid w:val="00132F75"/>
    <w:rsid w:val="00141740"/>
    <w:rsid w:val="0014290D"/>
    <w:rsid w:val="00142EA7"/>
    <w:rsid w:val="0014325B"/>
    <w:rsid w:val="0014367C"/>
    <w:rsid w:val="00144004"/>
    <w:rsid w:val="00152E15"/>
    <w:rsid w:val="001550D3"/>
    <w:rsid w:val="00156047"/>
    <w:rsid w:val="00161331"/>
    <w:rsid w:val="00165463"/>
    <w:rsid w:val="00180195"/>
    <w:rsid w:val="00184BE4"/>
    <w:rsid w:val="00191956"/>
    <w:rsid w:val="00192AED"/>
    <w:rsid w:val="00194573"/>
    <w:rsid w:val="001A26CA"/>
    <w:rsid w:val="001A4AA2"/>
    <w:rsid w:val="001A56FF"/>
    <w:rsid w:val="001B0BC5"/>
    <w:rsid w:val="001B5A15"/>
    <w:rsid w:val="001B615C"/>
    <w:rsid w:val="001C234D"/>
    <w:rsid w:val="001C5FDC"/>
    <w:rsid w:val="001C789B"/>
    <w:rsid w:val="001C7C0E"/>
    <w:rsid w:val="001D2542"/>
    <w:rsid w:val="001D6D9D"/>
    <w:rsid w:val="001E4E1F"/>
    <w:rsid w:val="001F6507"/>
    <w:rsid w:val="00203B82"/>
    <w:rsid w:val="00212AD6"/>
    <w:rsid w:val="00216598"/>
    <w:rsid w:val="002209C4"/>
    <w:rsid w:val="0022160A"/>
    <w:rsid w:val="002235E4"/>
    <w:rsid w:val="002438BF"/>
    <w:rsid w:val="0026047D"/>
    <w:rsid w:val="00260622"/>
    <w:rsid w:val="002666E0"/>
    <w:rsid w:val="0026730C"/>
    <w:rsid w:val="00275C4D"/>
    <w:rsid w:val="00277B3F"/>
    <w:rsid w:val="00277E83"/>
    <w:rsid w:val="002811D5"/>
    <w:rsid w:val="00282701"/>
    <w:rsid w:val="0029097B"/>
    <w:rsid w:val="002911BF"/>
    <w:rsid w:val="00292858"/>
    <w:rsid w:val="00293AF8"/>
    <w:rsid w:val="002978AC"/>
    <w:rsid w:val="002A7443"/>
    <w:rsid w:val="002C47FE"/>
    <w:rsid w:val="002C5A95"/>
    <w:rsid w:val="002C609D"/>
    <w:rsid w:val="002D1456"/>
    <w:rsid w:val="002E02D2"/>
    <w:rsid w:val="002E2581"/>
    <w:rsid w:val="002E4437"/>
    <w:rsid w:val="002E6D2F"/>
    <w:rsid w:val="002F3042"/>
    <w:rsid w:val="002F4D40"/>
    <w:rsid w:val="00301E06"/>
    <w:rsid w:val="00302F46"/>
    <w:rsid w:val="00306A08"/>
    <w:rsid w:val="003122BC"/>
    <w:rsid w:val="003148A3"/>
    <w:rsid w:val="00314CC9"/>
    <w:rsid w:val="00320788"/>
    <w:rsid w:val="0033694C"/>
    <w:rsid w:val="00337F82"/>
    <w:rsid w:val="00346DAE"/>
    <w:rsid w:val="00360F1C"/>
    <w:rsid w:val="00370742"/>
    <w:rsid w:val="00370781"/>
    <w:rsid w:val="003718CF"/>
    <w:rsid w:val="00373CBD"/>
    <w:rsid w:val="00373E17"/>
    <w:rsid w:val="00377AD0"/>
    <w:rsid w:val="00380719"/>
    <w:rsid w:val="0038460B"/>
    <w:rsid w:val="00393213"/>
    <w:rsid w:val="003A423A"/>
    <w:rsid w:val="003A451F"/>
    <w:rsid w:val="003A495B"/>
    <w:rsid w:val="003A4E7F"/>
    <w:rsid w:val="003B2664"/>
    <w:rsid w:val="003B2E72"/>
    <w:rsid w:val="003B5C20"/>
    <w:rsid w:val="003C27CB"/>
    <w:rsid w:val="003C3F45"/>
    <w:rsid w:val="003D25CB"/>
    <w:rsid w:val="003D4EDA"/>
    <w:rsid w:val="003E1948"/>
    <w:rsid w:val="003E7EC8"/>
    <w:rsid w:val="00402501"/>
    <w:rsid w:val="00410201"/>
    <w:rsid w:val="004123B4"/>
    <w:rsid w:val="00422C7D"/>
    <w:rsid w:val="004266CD"/>
    <w:rsid w:val="004426BC"/>
    <w:rsid w:val="00444BBD"/>
    <w:rsid w:val="00445C53"/>
    <w:rsid w:val="0044624D"/>
    <w:rsid w:val="00447B6E"/>
    <w:rsid w:val="0045558D"/>
    <w:rsid w:val="0046362A"/>
    <w:rsid w:val="00465B2C"/>
    <w:rsid w:val="00466EE2"/>
    <w:rsid w:val="00486CD7"/>
    <w:rsid w:val="00487936"/>
    <w:rsid w:val="0049750C"/>
    <w:rsid w:val="00497B65"/>
    <w:rsid w:val="004A4DA4"/>
    <w:rsid w:val="004B0FF8"/>
    <w:rsid w:val="004B2286"/>
    <w:rsid w:val="004B4215"/>
    <w:rsid w:val="004B5BD7"/>
    <w:rsid w:val="004C4495"/>
    <w:rsid w:val="004C57CD"/>
    <w:rsid w:val="004C689A"/>
    <w:rsid w:val="004D74F8"/>
    <w:rsid w:val="004D79B1"/>
    <w:rsid w:val="004E3132"/>
    <w:rsid w:val="004F3F06"/>
    <w:rsid w:val="004F4E3E"/>
    <w:rsid w:val="004F5452"/>
    <w:rsid w:val="005000BE"/>
    <w:rsid w:val="00504CFC"/>
    <w:rsid w:val="00506594"/>
    <w:rsid w:val="00507DF3"/>
    <w:rsid w:val="005144ED"/>
    <w:rsid w:val="00521D73"/>
    <w:rsid w:val="0052709C"/>
    <w:rsid w:val="00530E57"/>
    <w:rsid w:val="00536851"/>
    <w:rsid w:val="00540F61"/>
    <w:rsid w:val="00545A9B"/>
    <w:rsid w:val="00546E94"/>
    <w:rsid w:val="00547035"/>
    <w:rsid w:val="005559FC"/>
    <w:rsid w:val="00555ED9"/>
    <w:rsid w:val="00556C4A"/>
    <w:rsid w:val="0055740B"/>
    <w:rsid w:val="00560E8B"/>
    <w:rsid w:val="00562305"/>
    <w:rsid w:val="0057049F"/>
    <w:rsid w:val="00570D43"/>
    <w:rsid w:val="00574A71"/>
    <w:rsid w:val="005759AD"/>
    <w:rsid w:val="005760BB"/>
    <w:rsid w:val="00580150"/>
    <w:rsid w:val="00580FBF"/>
    <w:rsid w:val="00582C16"/>
    <w:rsid w:val="00587185"/>
    <w:rsid w:val="00587561"/>
    <w:rsid w:val="00591434"/>
    <w:rsid w:val="0059446B"/>
    <w:rsid w:val="005A1232"/>
    <w:rsid w:val="005A29FA"/>
    <w:rsid w:val="005A3399"/>
    <w:rsid w:val="005B0CC2"/>
    <w:rsid w:val="005B37B3"/>
    <w:rsid w:val="005C188B"/>
    <w:rsid w:val="005C6168"/>
    <w:rsid w:val="005C672B"/>
    <w:rsid w:val="005D35D3"/>
    <w:rsid w:val="005E428C"/>
    <w:rsid w:val="005F254F"/>
    <w:rsid w:val="005F6727"/>
    <w:rsid w:val="005F7398"/>
    <w:rsid w:val="00606710"/>
    <w:rsid w:val="006137D6"/>
    <w:rsid w:val="006171AE"/>
    <w:rsid w:val="00625FD7"/>
    <w:rsid w:val="0063632C"/>
    <w:rsid w:val="00641092"/>
    <w:rsid w:val="0064187F"/>
    <w:rsid w:val="00643342"/>
    <w:rsid w:val="00644378"/>
    <w:rsid w:val="006519D1"/>
    <w:rsid w:val="00653E8E"/>
    <w:rsid w:val="00655243"/>
    <w:rsid w:val="00657221"/>
    <w:rsid w:val="00657C9C"/>
    <w:rsid w:val="0066661A"/>
    <w:rsid w:val="00672960"/>
    <w:rsid w:val="0068108E"/>
    <w:rsid w:val="006832C6"/>
    <w:rsid w:val="006866C6"/>
    <w:rsid w:val="006972EF"/>
    <w:rsid w:val="006A3B55"/>
    <w:rsid w:val="006B05FA"/>
    <w:rsid w:val="006B7938"/>
    <w:rsid w:val="006C4113"/>
    <w:rsid w:val="006D3DE6"/>
    <w:rsid w:val="006D75DC"/>
    <w:rsid w:val="006E5694"/>
    <w:rsid w:val="006F0945"/>
    <w:rsid w:val="006F269F"/>
    <w:rsid w:val="006F391E"/>
    <w:rsid w:val="006F680A"/>
    <w:rsid w:val="006F7558"/>
    <w:rsid w:val="007001A4"/>
    <w:rsid w:val="00700536"/>
    <w:rsid w:val="0070145E"/>
    <w:rsid w:val="00701AE6"/>
    <w:rsid w:val="00702C50"/>
    <w:rsid w:val="0071338E"/>
    <w:rsid w:val="00716E1D"/>
    <w:rsid w:val="00716E8B"/>
    <w:rsid w:val="00720572"/>
    <w:rsid w:val="00726AF7"/>
    <w:rsid w:val="007334B1"/>
    <w:rsid w:val="00737AD3"/>
    <w:rsid w:val="007463D5"/>
    <w:rsid w:val="00753A52"/>
    <w:rsid w:val="007600D5"/>
    <w:rsid w:val="00762DBA"/>
    <w:rsid w:val="007630BA"/>
    <w:rsid w:val="00765A0C"/>
    <w:rsid w:val="00765A6F"/>
    <w:rsid w:val="007729AA"/>
    <w:rsid w:val="007850C7"/>
    <w:rsid w:val="0078703C"/>
    <w:rsid w:val="00794695"/>
    <w:rsid w:val="00795A48"/>
    <w:rsid w:val="007974E2"/>
    <w:rsid w:val="007A026C"/>
    <w:rsid w:val="007A0646"/>
    <w:rsid w:val="007A3056"/>
    <w:rsid w:val="007A6969"/>
    <w:rsid w:val="007B1F4A"/>
    <w:rsid w:val="007B56CD"/>
    <w:rsid w:val="007C149E"/>
    <w:rsid w:val="007C5B7B"/>
    <w:rsid w:val="007C6209"/>
    <w:rsid w:val="007D2A5C"/>
    <w:rsid w:val="007D6FB8"/>
    <w:rsid w:val="007F69F1"/>
    <w:rsid w:val="00802A84"/>
    <w:rsid w:val="00804728"/>
    <w:rsid w:val="00804B8D"/>
    <w:rsid w:val="00805180"/>
    <w:rsid w:val="00805F33"/>
    <w:rsid w:val="00810758"/>
    <w:rsid w:val="00813BC1"/>
    <w:rsid w:val="00821484"/>
    <w:rsid w:val="00822401"/>
    <w:rsid w:val="00822B72"/>
    <w:rsid w:val="00823ED3"/>
    <w:rsid w:val="00827CA5"/>
    <w:rsid w:val="00831981"/>
    <w:rsid w:val="00833E5C"/>
    <w:rsid w:val="00836409"/>
    <w:rsid w:val="0083686B"/>
    <w:rsid w:val="00836B62"/>
    <w:rsid w:val="0083717F"/>
    <w:rsid w:val="0083753B"/>
    <w:rsid w:val="008505AA"/>
    <w:rsid w:val="00850E44"/>
    <w:rsid w:val="00850F9C"/>
    <w:rsid w:val="00853216"/>
    <w:rsid w:val="008537C0"/>
    <w:rsid w:val="0085510D"/>
    <w:rsid w:val="00855D1E"/>
    <w:rsid w:val="00856610"/>
    <w:rsid w:val="00857EA4"/>
    <w:rsid w:val="0087338A"/>
    <w:rsid w:val="0087569D"/>
    <w:rsid w:val="008759CE"/>
    <w:rsid w:val="008767EF"/>
    <w:rsid w:val="00877BFE"/>
    <w:rsid w:val="00880488"/>
    <w:rsid w:val="0088250B"/>
    <w:rsid w:val="00883FF6"/>
    <w:rsid w:val="0088497E"/>
    <w:rsid w:val="00887D89"/>
    <w:rsid w:val="00891340"/>
    <w:rsid w:val="0089342C"/>
    <w:rsid w:val="008936CB"/>
    <w:rsid w:val="00894A23"/>
    <w:rsid w:val="00896CEC"/>
    <w:rsid w:val="00897271"/>
    <w:rsid w:val="008A0F9F"/>
    <w:rsid w:val="008A7B7F"/>
    <w:rsid w:val="008C2A14"/>
    <w:rsid w:val="008C2B61"/>
    <w:rsid w:val="008C7F71"/>
    <w:rsid w:val="008D0953"/>
    <w:rsid w:val="008D4027"/>
    <w:rsid w:val="008D4A26"/>
    <w:rsid w:val="008E0B35"/>
    <w:rsid w:val="008F7B1F"/>
    <w:rsid w:val="008F7B44"/>
    <w:rsid w:val="008F7C8F"/>
    <w:rsid w:val="0090082A"/>
    <w:rsid w:val="00901424"/>
    <w:rsid w:val="00917C89"/>
    <w:rsid w:val="00922BDC"/>
    <w:rsid w:val="00922FA0"/>
    <w:rsid w:val="009258C1"/>
    <w:rsid w:val="009260C8"/>
    <w:rsid w:val="00927DC7"/>
    <w:rsid w:val="009379CF"/>
    <w:rsid w:val="00937A1D"/>
    <w:rsid w:val="00937CE5"/>
    <w:rsid w:val="009413FC"/>
    <w:rsid w:val="00941958"/>
    <w:rsid w:val="009438F4"/>
    <w:rsid w:val="00950D16"/>
    <w:rsid w:val="009531AA"/>
    <w:rsid w:val="009555F0"/>
    <w:rsid w:val="00955B1B"/>
    <w:rsid w:val="0095604E"/>
    <w:rsid w:val="00957B08"/>
    <w:rsid w:val="0096304D"/>
    <w:rsid w:val="00970DAF"/>
    <w:rsid w:val="00970E91"/>
    <w:rsid w:val="00972349"/>
    <w:rsid w:val="00973EDD"/>
    <w:rsid w:val="0097542A"/>
    <w:rsid w:val="009756E7"/>
    <w:rsid w:val="009803FD"/>
    <w:rsid w:val="00982AFB"/>
    <w:rsid w:val="00986F48"/>
    <w:rsid w:val="00993708"/>
    <w:rsid w:val="009A04FD"/>
    <w:rsid w:val="009A30CF"/>
    <w:rsid w:val="009A5572"/>
    <w:rsid w:val="009B2243"/>
    <w:rsid w:val="009B56E7"/>
    <w:rsid w:val="009C28A8"/>
    <w:rsid w:val="009C3C3E"/>
    <w:rsid w:val="009C4060"/>
    <w:rsid w:val="009C455C"/>
    <w:rsid w:val="009C7312"/>
    <w:rsid w:val="009C7C4C"/>
    <w:rsid w:val="009D1527"/>
    <w:rsid w:val="009E07A1"/>
    <w:rsid w:val="009E0DE5"/>
    <w:rsid w:val="009E2DDA"/>
    <w:rsid w:val="00A022AD"/>
    <w:rsid w:val="00A03ABF"/>
    <w:rsid w:val="00A0615B"/>
    <w:rsid w:val="00A06B9E"/>
    <w:rsid w:val="00A11837"/>
    <w:rsid w:val="00A12738"/>
    <w:rsid w:val="00A12D94"/>
    <w:rsid w:val="00A2170C"/>
    <w:rsid w:val="00A23D65"/>
    <w:rsid w:val="00A3514E"/>
    <w:rsid w:val="00A46681"/>
    <w:rsid w:val="00A51770"/>
    <w:rsid w:val="00A603CE"/>
    <w:rsid w:val="00A639DF"/>
    <w:rsid w:val="00A64EF7"/>
    <w:rsid w:val="00A672CF"/>
    <w:rsid w:val="00A71C53"/>
    <w:rsid w:val="00A84531"/>
    <w:rsid w:val="00A9049A"/>
    <w:rsid w:val="00A94FD2"/>
    <w:rsid w:val="00A95638"/>
    <w:rsid w:val="00AA1384"/>
    <w:rsid w:val="00AA1E20"/>
    <w:rsid w:val="00AB047B"/>
    <w:rsid w:val="00AB2820"/>
    <w:rsid w:val="00AB2A3C"/>
    <w:rsid w:val="00AB32F4"/>
    <w:rsid w:val="00AC3236"/>
    <w:rsid w:val="00AC769A"/>
    <w:rsid w:val="00AD45F2"/>
    <w:rsid w:val="00B018B4"/>
    <w:rsid w:val="00B032F4"/>
    <w:rsid w:val="00B04EE9"/>
    <w:rsid w:val="00B0754F"/>
    <w:rsid w:val="00B1015E"/>
    <w:rsid w:val="00B10326"/>
    <w:rsid w:val="00B1091F"/>
    <w:rsid w:val="00B11DF5"/>
    <w:rsid w:val="00B13557"/>
    <w:rsid w:val="00B1444A"/>
    <w:rsid w:val="00B15FB3"/>
    <w:rsid w:val="00B16FC7"/>
    <w:rsid w:val="00B17B75"/>
    <w:rsid w:val="00B205C4"/>
    <w:rsid w:val="00B2560F"/>
    <w:rsid w:val="00B257A5"/>
    <w:rsid w:val="00B25934"/>
    <w:rsid w:val="00B3064A"/>
    <w:rsid w:val="00B30E51"/>
    <w:rsid w:val="00B417FD"/>
    <w:rsid w:val="00B454FB"/>
    <w:rsid w:val="00B45D46"/>
    <w:rsid w:val="00B50FCB"/>
    <w:rsid w:val="00B51FA5"/>
    <w:rsid w:val="00B6119D"/>
    <w:rsid w:val="00B61798"/>
    <w:rsid w:val="00B650ED"/>
    <w:rsid w:val="00B65F2A"/>
    <w:rsid w:val="00B70ADC"/>
    <w:rsid w:val="00B7166D"/>
    <w:rsid w:val="00B814FF"/>
    <w:rsid w:val="00B82B6E"/>
    <w:rsid w:val="00B866DD"/>
    <w:rsid w:val="00B91208"/>
    <w:rsid w:val="00B9245F"/>
    <w:rsid w:val="00B93661"/>
    <w:rsid w:val="00B94677"/>
    <w:rsid w:val="00BA02FD"/>
    <w:rsid w:val="00BB2E83"/>
    <w:rsid w:val="00BC17F8"/>
    <w:rsid w:val="00BC250A"/>
    <w:rsid w:val="00BC3FA8"/>
    <w:rsid w:val="00BC5177"/>
    <w:rsid w:val="00BD113D"/>
    <w:rsid w:val="00BD156F"/>
    <w:rsid w:val="00BD1BE2"/>
    <w:rsid w:val="00BD1F75"/>
    <w:rsid w:val="00BD3328"/>
    <w:rsid w:val="00BD3DDC"/>
    <w:rsid w:val="00BD4133"/>
    <w:rsid w:val="00BE0C2C"/>
    <w:rsid w:val="00BE2CEE"/>
    <w:rsid w:val="00BE4840"/>
    <w:rsid w:val="00BF18AD"/>
    <w:rsid w:val="00BF7991"/>
    <w:rsid w:val="00C01CC2"/>
    <w:rsid w:val="00C05C58"/>
    <w:rsid w:val="00C109ED"/>
    <w:rsid w:val="00C12EE8"/>
    <w:rsid w:val="00C17D82"/>
    <w:rsid w:val="00C20D74"/>
    <w:rsid w:val="00C2411F"/>
    <w:rsid w:val="00C36131"/>
    <w:rsid w:val="00C44272"/>
    <w:rsid w:val="00C44DE3"/>
    <w:rsid w:val="00C45295"/>
    <w:rsid w:val="00C4564D"/>
    <w:rsid w:val="00C45C12"/>
    <w:rsid w:val="00C52713"/>
    <w:rsid w:val="00C5284D"/>
    <w:rsid w:val="00C53A33"/>
    <w:rsid w:val="00C53BAD"/>
    <w:rsid w:val="00C63075"/>
    <w:rsid w:val="00C6342F"/>
    <w:rsid w:val="00C7314F"/>
    <w:rsid w:val="00C81AF6"/>
    <w:rsid w:val="00C907E4"/>
    <w:rsid w:val="00C95B87"/>
    <w:rsid w:val="00CA1F7A"/>
    <w:rsid w:val="00CA216D"/>
    <w:rsid w:val="00CA34E4"/>
    <w:rsid w:val="00CA37E1"/>
    <w:rsid w:val="00CA46D4"/>
    <w:rsid w:val="00CA554C"/>
    <w:rsid w:val="00CA5B9C"/>
    <w:rsid w:val="00CA736C"/>
    <w:rsid w:val="00CB07AD"/>
    <w:rsid w:val="00CB244C"/>
    <w:rsid w:val="00CB7766"/>
    <w:rsid w:val="00CC06D9"/>
    <w:rsid w:val="00CD01B8"/>
    <w:rsid w:val="00CE2777"/>
    <w:rsid w:val="00CE495E"/>
    <w:rsid w:val="00CE598F"/>
    <w:rsid w:val="00CF0F62"/>
    <w:rsid w:val="00CF338E"/>
    <w:rsid w:val="00CF6151"/>
    <w:rsid w:val="00CF6167"/>
    <w:rsid w:val="00D0600D"/>
    <w:rsid w:val="00D072D0"/>
    <w:rsid w:val="00D159AE"/>
    <w:rsid w:val="00D21307"/>
    <w:rsid w:val="00D21693"/>
    <w:rsid w:val="00D21E4B"/>
    <w:rsid w:val="00D25162"/>
    <w:rsid w:val="00D263CC"/>
    <w:rsid w:val="00D27184"/>
    <w:rsid w:val="00D27420"/>
    <w:rsid w:val="00D325A6"/>
    <w:rsid w:val="00D32643"/>
    <w:rsid w:val="00D35843"/>
    <w:rsid w:val="00D414E5"/>
    <w:rsid w:val="00D42318"/>
    <w:rsid w:val="00D43779"/>
    <w:rsid w:val="00D527C3"/>
    <w:rsid w:val="00D531CB"/>
    <w:rsid w:val="00D55364"/>
    <w:rsid w:val="00D56F2B"/>
    <w:rsid w:val="00D56FD2"/>
    <w:rsid w:val="00D6089B"/>
    <w:rsid w:val="00D614B9"/>
    <w:rsid w:val="00D64927"/>
    <w:rsid w:val="00D651ED"/>
    <w:rsid w:val="00D66449"/>
    <w:rsid w:val="00D665E8"/>
    <w:rsid w:val="00D7217C"/>
    <w:rsid w:val="00D752B5"/>
    <w:rsid w:val="00D76136"/>
    <w:rsid w:val="00D77F73"/>
    <w:rsid w:val="00D81726"/>
    <w:rsid w:val="00D82A7E"/>
    <w:rsid w:val="00D9233F"/>
    <w:rsid w:val="00D94136"/>
    <w:rsid w:val="00D94221"/>
    <w:rsid w:val="00D94496"/>
    <w:rsid w:val="00D97EAE"/>
    <w:rsid w:val="00DA06EA"/>
    <w:rsid w:val="00DB36B0"/>
    <w:rsid w:val="00DB4240"/>
    <w:rsid w:val="00DB4534"/>
    <w:rsid w:val="00DB7BC6"/>
    <w:rsid w:val="00DC2E63"/>
    <w:rsid w:val="00DC37FA"/>
    <w:rsid w:val="00DD4F40"/>
    <w:rsid w:val="00DD58C1"/>
    <w:rsid w:val="00DE19B9"/>
    <w:rsid w:val="00DE28D1"/>
    <w:rsid w:val="00DF0396"/>
    <w:rsid w:val="00DF235C"/>
    <w:rsid w:val="00DF34B6"/>
    <w:rsid w:val="00DF41AD"/>
    <w:rsid w:val="00E0041B"/>
    <w:rsid w:val="00E00B5D"/>
    <w:rsid w:val="00E164DE"/>
    <w:rsid w:val="00E23BD1"/>
    <w:rsid w:val="00E2434A"/>
    <w:rsid w:val="00E25A86"/>
    <w:rsid w:val="00E26E12"/>
    <w:rsid w:val="00E3185A"/>
    <w:rsid w:val="00E31EA5"/>
    <w:rsid w:val="00E35820"/>
    <w:rsid w:val="00E36B3F"/>
    <w:rsid w:val="00E37B40"/>
    <w:rsid w:val="00E45E69"/>
    <w:rsid w:val="00E527E1"/>
    <w:rsid w:val="00E54182"/>
    <w:rsid w:val="00E56E2A"/>
    <w:rsid w:val="00E71420"/>
    <w:rsid w:val="00E71BEC"/>
    <w:rsid w:val="00E81923"/>
    <w:rsid w:val="00E84FB6"/>
    <w:rsid w:val="00E871E1"/>
    <w:rsid w:val="00E87544"/>
    <w:rsid w:val="00E87C65"/>
    <w:rsid w:val="00E91BF5"/>
    <w:rsid w:val="00E97CA5"/>
    <w:rsid w:val="00EA4034"/>
    <w:rsid w:val="00EA5209"/>
    <w:rsid w:val="00EA529A"/>
    <w:rsid w:val="00EA7168"/>
    <w:rsid w:val="00EB0ADB"/>
    <w:rsid w:val="00EB1B54"/>
    <w:rsid w:val="00EB1F97"/>
    <w:rsid w:val="00EB257F"/>
    <w:rsid w:val="00EB27BF"/>
    <w:rsid w:val="00EB4EA4"/>
    <w:rsid w:val="00EB7947"/>
    <w:rsid w:val="00EB7ACC"/>
    <w:rsid w:val="00EC6404"/>
    <w:rsid w:val="00ED6118"/>
    <w:rsid w:val="00ED703F"/>
    <w:rsid w:val="00EF2402"/>
    <w:rsid w:val="00EF2857"/>
    <w:rsid w:val="00EF3B21"/>
    <w:rsid w:val="00EF42F8"/>
    <w:rsid w:val="00EF4316"/>
    <w:rsid w:val="00F01D30"/>
    <w:rsid w:val="00F13BEC"/>
    <w:rsid w:val="00F226A5"/>
    <w:rsid w:val="00F250A5"/>
    <w:rsid w:val="00F31D63"/>
    <w:rsid w:val="00F320FA"/>
    <w:rsid w:val="00F32A31"/>
    <w:rsid w:val="00F32CF5"/>
    <w:rsid w:val="00F3554E"/>
    <w:rsid w:val="00F35804"/>
    <w:rsid w:val="00F36D8F"/>
    <w:rsid w:val="00F46339"/>
    <w:rsid w:val="00F502BA"/>
    <w:rsid w:val="00F52A2B"/>
    <w:rsid w:val="00F53E4B"/>
    <w:rsid w:val="00F60B31"/>
    <w:rsid w:val="00F672DD"/>
    <w:rsid w:val="00F71956"/>
    <w:rsid w:val="00F73BF3"/>
    <w:rsid w:val="00F74421"/>
    <w:rsid w:val="00F754C3"/>
    <w:rsid w:val="00F8315D"/>
    <w:rsid w:val="00F904E1"/>
    <w:rsid w:val="00F93B90"/>
    <w:rsid w:val="00F97A72"/>
    <w:rsid w:val="00FB1C46"/>
    <w:rsid w:val="00FB3CC9"/>
    <w:rsid w:val="00FC165C"/>
    <w:rsid w:val="00FC38B5"/>
    <w:rsid w:val="00FC3D17"/>
    <w:rsid w:val="00FC6B48"/>
    <w:rsid w:val="00FD0117"/>
    <w:rsid w:val="00FD0C25"/>
    <w:rsid w:val="00FD158A"/>
    <w:rsid w:val="00FD2497"/>
    <w:rsid w:val="00FE0C39"/>
    <w:rsid w:val="00FE596E"/>
    <w:rsid w:val="00FE645C"/>
    <w:rsid w:val="00FF2332"/>
    <w:rsid w:val="00FF2CEC"/>
    <w:rsid w:val="00FF2EE6"/>
    <w:rsid w:val="00FF7539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EC7D3C-AC0B-4B41-AB22-1646930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919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1"/>
    <w:qFormat/>
    <w:rsid w:val="002D1456"/>
  </w:style>
  <w:style w:type="paragraph" w:customStyle="1" w:styleId="ConsPlusNormal">
    <w:name w:val="ConsPlusNormal"/>
    <w:rsid w:val="0016133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9803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9803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803F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109ED"/>
  </w:style>
  <w:style w:type="character" w:styleId="ae">
    <w:name w:val="Hyperlink"/>
    <w:basedOn w:val="a0"/>
    <w:uiPriority w:val="99"/>
    <w:semiHidden/>
    <w:unhideWhenUsed/>
    <w:rsid w:val="00802A84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semiHidden/>
    <w:rsid w:val="001919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2438B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282701"/>
    <w:rPr>
      <w:b/>
      <w:sz w:val="24"/>
    </w:rPr>
  </w:style>
  <w:style w:type="table" w:styleId="af0">
    <w:name w:val="Table Grid"/>
    <w:basedOn w:val="a1"/>
    <w:rsid w:val="0013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65A0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EB19-DE66-40CE-8EF9-4AD10615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Admin</cp:lastModifiedBy>
  <cp:revision>5</cp:revision>
  <cp:lastPrinted>2026-01-27T06:44:00Z</cp:lastPrinted>
  <dcterms:created xsi:type="dcterms:W3CDTF">2026-01-27T06:46:00Z</dcterms:created>
  <dcterms:modified xsi:type="dcterms:W3CDTF">2026-03-30T11:17:00Z</dcterms:modified>
</cp:coreProperties>
</file>