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pacing w:val="80"/>
          <w:sz w:val="32"/>
          <w:szCs w:val="32"/>
        </w:rPr>
        <w:id w:val="-62411020"/>
        <w:lock w:val="contentLocked"/>
        <w:placeholder>
          <w:docPart w:val="04FE642FDBD544C5AAEA1E49FFC5A4DB"/>
        </w:placeholder>
        <w:group/>
      </w:sdtPr>
      <w:sdtEndPr>
        <w:rPr>
          <w:b w:val="0"/>
          <w:spacing w:val="0"/>
          <w:sz w:val="28"/>
          <w:szCs w:val="28"/>
        </w:rPr>
      </w:sdtEndPr>
      <w:sdtContent>
        <w:p w:rsidR="00570D43" w:rsidRPr="008767EF" w:rsidRDefault="0014290D" w:rsidP="0014290D">
          <w:pPr>
            <w:pStyle w:val="a7"/>
            <w:ind w:left="0"/>
            <w:jc w:val="center"/>
            <w:rPr>
              <w:b/>
              <w:spacing w:val="80"/>
              <w:sz w:val="32"/>
              <w:szCs w:val="32"/>
            </w:rPr>
          </w:pPr>
          <w:r>
            <w:rPr>
              <w:b/>
              <w:noProof/>
              <w:spacing w:val="80"/>
              <w:sz w:val="32"/>
              <w:szCs w:val="32"/>
            </w:rPr>
            <w:drawing>
              <wp:anchor distT="0" distB="0" distL="114300" distR="114300" simplePos="0" relativeHeight="251658752" behindDoc="0" locked="0" layoutInCell="1" allowOverlap="1" wp14:anchorId="5325E9F5" wp14:editId="708D323E">
                <wp:simplePos x="0" y="0"/>
                <wp:positionH relativeFrom="column">
                  <wp:posOffset>2758440</wp:posOffset>
                </wp:positionH>
                <wp:positionV relativeFrom="paragraph">
                  <wp:posOffset>71755</wp:posOffset>
                </wp:positionV>
                <wp:extent cx="551815" cy="709930"/>
                <wp:effectExtent l="0" t="0" r="63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rr-s-c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815" cy="709930"/>
                        </a:xfrm>
                        <a:prstGeom prst="rect">
                          <a:avLst/>
                        </a:prstGeom>
                      </pic:spPr>
                    </pic:pic>
                  </a:graphicData>
                </a:graphic>
                <wp14:sizeRelH relativeFrom="page">
                  <wp14:pctWidth>0</wp14:pctWidth>
                </wp14:sizeRelH>
                <wp14:sizeRelV relativeFrom="page">
                  <wp14:pctHeight>0</wp14:pctHeight>
                </wp14:sizeRelV>
              </wp:anchor>
            </w:drawing>
          </w:r>
          <w:r w:rsidR="00570D43" w:rsidRPr="008767EF">
            <w:rPr>
              <w:b/>
              <w:spacing w:val="80"/>
              <w:sz w:val="32"/>
              <w:szCs w:val="32"/>
            </w:rPr>
            <w:t>АДМИНИСТРАЦИЯ</w:t>
          </w:r>
        </w:p>
        <w:p w:rsidR="00570D43" w:rsidRPr="005C188B" w:rsidRDefault="00570D43" w:rsidP="0014290D">
          <w:pPr>
            <w:jc w:val="center"/>
            <w:rPr>
              <w:b/>
              <w:sz w:val="32"/>
              <w:szCs w:val="32"/>
            </w:rPr>
          </w:pPr>
          <w:r w:rsidRPr="005C188B">
            <w:rPr>
              <w:b/>
              <w:sz w:val="32"/>
              <w:szCs w:val="32"/>
            </w:rPr>
            <w:t>ЯРОСЛАВСКОГО МУНИЦИПАЛЬНОГО РАЙОНА</w:t>
          </w:r>
        </w:p>
        <w:p w:rsidR="00570D43" w:rsidRPr="00F32CF5" w:rsidRDefault="00570D43" w:rsidP="0014290D">
          <w:pPr>
            <w:pStyle w:val="4"/>
            <w:rPr>
              <w:spacing w:val="80"/>
              <w:sz w:val="24"/>
              <w:szCs w:val="24"/>
            </w:rPr>
          </w:pPr>
          <w:r w:rsidRPr="005C188B">
            <w:rPr>
              <w:spacing w:val="80"/>
              <w:sz w:val="40"/>
            </w:rPr>
            <w:t>ПОСТАНОВЛЕНИ</w:t>
          </w:r>
          <w:r w:rsidR="00F32CF5">
            <w:rPr>
              <w:spacing w:val="80"/>
              <w:sz w:val="40"/>
            </w:rPr>
            <w:t>Е</w:t>
          </w:r>
        </w:p>
        <w:p w:rsidR="00570D43" w:rsidRPr="00F32CF5" w:rsidRDefault="00570D43" w:rsidP="0014290D">
          <w:pPr>
            <w:jc w:val="center"/>
            <w:rPr>
              <w:sz w:val="28"/>
              <w:szCs w:val="28"/>
            </w:rPr>
          </w:pPr>
        </w:p>
        <w:p w:rsidR="00570D43" w:rsidRPr="00F32CF5" w:rsidRDefault="00570D43" w:rsidP="008767EF">
          <w:pPr>
            <w:rPr>
              <w:sz w:val="28"/>
              <w:szCs w:val="28"/>
            </w:rPr>
          </w:pPr>
        </w:p>
        <w:p w:rsidR="00570D43" w:rsidRPr="00F32CF5" w:rsidRDefault="009D1E64" w:rsidP="008767EF">
          <w:pPr>
            <w:pStyle w:val="a7"/>
            <w:ind w:left="0"/>
            <w:jc w:val="both"/>
            <w:rPr>
              <w:szCs w:val="28"/>
            </w:rPr>
          </w:pPr>
          <w:r w:rsidRPr="009D1E64">
            <w:rPr>
              <w:b/>
              <w:bCs/>
              <w:sz w:val="24"/>
              <w:szCs w:val="24"/>
            </w:rPr>
            <w:t>05.03.2025                                                                                                                               № 515</w:t>
          </w:r>
        </w:p>
        <w:p w:rsidR="00570D43" w:rsidRPr="00F32CF5" w:rsidRDefault="00570D43" w:rsidP="008767EF">
          <w:pPr>
            <w:pStyle w:val="a7"/>
            <w:ind w:left="0"/>
            <w:jc w:val="both"/>
            <w:rPr>
              <w:szCs w:val="28"/>
            </w:rPr>
          </w:pPr>
        </w:p>
        <w:p w:rsidR="00570D43" w:rsidRPr="00F32CF5" w:rsidRDefault="002E008E" w:rsidP="008767EF">
          <w:pPr>
            <w:pStyle w:val="a7"/>
            <w:ind w:left="0"/>
            <w:jc w:val="both"/>
            <w:rPr>
              <w:szCs w:val="28"/>
            </w:rPr>
          </w:pPr>
        </w:p>
      </w:sdtContent>
    </w:sdt>
    <w:p w:rsidR="00361C45" w:rsidRPr="000D3263" w:rsidRDefault="00361C45" w:rsidP="00963DDC">
      <w:pPr>
        <w:ind w:right="4790"/>
        <w:jc w:val="both"/>
        <w:rPr>
          <w:rFonts w:eastAsiaTheme="minorHAnsi"/>
          <w:b/>
          <w:sz w:val="28"/>
          <w:szCs w:val="28"/>
          <w:lang w:eastAsia="en-US"/>
        </w:rPr>
      </w:pPr>
      <w:r w:rsidRPr="000D3263">
        <w:rPr>
          <w:b/>
          <w:sz w:val="28"/>
          <w:szCs w:val="28"/>
        </w:rPr>
        <w:t>О</w:t>
      </w:r>
      <w:r w:rsidR="00D95883" w:rsidRPr="000D3263">
        <w:rPr>
          <w:b/>
          <w:sz w:val="28"/>
          <w:szCs w:val="28"/>
        </w:rPr>
        <w:t>б утверждении</w:t>
      </w:r>
      <w:r w:rsidRPr="000D3263">
        <w:rPr>
          <w:b/>
          <w:sz w:val="28"/>
          <w:szCs w:val="28"/>
        </w:rPr>
        <w:t xml:space="preserve"> </w:t>
      </w:r>
      <w:r w:rsidR="00963DDC">
        <w:rPr>
          <w:b/>
          <w:sz w:val="28"/>
          <w:szCs w:val="28"/>
        </w:rPr>
        <w:t>п</w:t>
      </w:r>
      <w:r w:rsidR="000D3263">
        <w:rPr>
          <w:rFonts w:eastAsiaTheme="minorHAnsi"/>
          <w:b/>
          <w:sz w:val="28"/>
          <w:szCs w:val="28"/>
          <w:lang w:eastAsia="en-US"/>
        </w:rPr>
        <w:t>орядка</w:t>
      </w:r>
      <w:r w:rsidR="000D3263" w:rsidRPr="000D3263">
        <w:rPr>
          <w:rFonts w:eastAsiaTheme="minorHAnsi"/>
          <w:b/>
          <w:sz w:val="28"/>
          <w:szCs w:val="28"/>
          <w:lang w:eastAsia="en-US"/>
        </w:rPr>
        <w:t xml:space="preserve"> организации</w:t>
      </w:r>
      <w:r w:rsidR="00963DDC">
        <w:rPr>
          <w:rFonts w:eastAsiaTheme="minorHAnsi"/>
          <w:b/>
          <w:sz w:val="28"/>
          <w:szCs w:val="28"/>
          <w:lang w:eastAsia="en-US"/>
        </w:rPr>
        <w:t xml:space="preserve"> </w:t>
      </w:r>
      <w:r w:rsidR="000D3263" w:rsidRPr="000D3263">
        <w:rPr>
          <w:rFonts w:eastAsiaTheme="minorHAnsi"/>
          <w:b/>
          <w:sz w:val="28"/>
          <w:szCs w:val="28"/>
          <w:lang w:eastAsia="en-US"/>
        </w:rPr>
        <w:t>и проведения общественных обсуждений</w:t>
      </w:r>
      <w:r w:rsidR="00963DDC">
        <w:rPr>
          <w:rFonts w:eastAsiaTheme="minorHAnsi"/>
          <w:b/>
          <w:sz w:val="28"/>
          <w:szCs w:val="28"/>
          <w:lang w:eastAsia="en-US"/>
        </w:rPr>
        <w:t xml:space="preserve"> </w:t>
      </w:r>
      <w:r w:rsidR="0008215B">
        <w:rPr>
          <w:rFonts w:eastAsiaTheme="minorHAnsi"/>
          <w:b/>
          <w:sz w:val="28"/>
          <w:szCs w:val="28"/>
          <w:lang w:eastAsia="en-US"/>
        </w:rPr>
        <w:t>планируемой хозяйственной</w:t>
      </w:r>
      <w:r w:rsidR="000D3263" w:rsidRPr="000D3263">
        <w:rPr>
          <w:rFonts w:eastAsiaTheme="minorHAnsi"/>
          <w:b/>
          <w:sz w:val="28"/>
          <w:szCs w:val="28"/>
          <w:lang w:eastAsia="en-US"/>
        </w:rPr>
        <w:t xml:space="preserve"> и иной </w:t>
      </w:r>
      <w:r w:rsidR="00B81B99">
        <w:rPr>
          <w:rFonts w:eastAsiaTheme="minorHAnsi"/>
          <w:b/>
          <w:sz w:val="28"/>
          <w:szCs w:val="28"/>
          <w:lang w:eastAsia="en-US"/>
        </w:rPr>
        <w:t>деятельности</w:t>
      </w:r>
      <w:r w:rsidR="000D3263" w:rsidRPr="000D3263">
        <w:rPr>
          <w:rFonts w:eastAsiaTheme="minorHAnsi"/>
          <w:b/>
          <w:sz w:val="28"/>
          <w:szCs w:val="28"/>
          <w:lang w:eastAsia="en-US"/>
        </w:rPr>
        <w:t xml:space="preserve"> на территории</w:t>
      </w:r>
      <w:r w:rsidR="00963DDC">
        <w:rPr>
          <w:rFonts w:eastAsiaTheme="minorHAnsi"/>
          <w:b/>
          <w:sz w:val="28"/>
          <w:szCs w:val="28"/>
          <w:lang w:eastAsia="en-US"/>
        </w:rPr>
        <w:t xml:space="preserve"> </w:t>
      </w:r>
      <w:r w:rsidR="000D3263" w:rsidRPr="000D3263">
        <w:rPr>
          <w:rFonts w:eastAsiaTheme="minorHAnsi"/>
          <w:b/>
          <w:sz w:val="28"/>
          <w:szCs w:val="28"/>
          <w:lang w:eastAsia="en-US"/>
        </w:rPr>
        <w:t xml:space="preserve">Ярославского муниципального </w:t>
      </w:r>
      <w:r w:rsidR="00963DDC">
        <w:rPr>
          <w:rFonts w:eastAsiaTheme="minorHAnsi"/>
          <w:b/>
          <w:sz w:val="28"/>
          <w:szCs w:val="28"/>
          <w:lang w:eastAsia="en-US"/>
        </w:rPr>
        <w:t>округа</w:t>
      </w:r>
    </w:p>
    <w:p w:rsidR="00963DDC" w:rsidRDefault="00963DDC" w:rsidP="005D2C56">
      <w:pPr>
        <w:jc w:val="both"/>
        <w:rPr>
          <w:b/>
          <w:sz w:val="28"/>
          <w:szCs w:val="28"/>
        </w:rPr>
      </w:pPr>
    </w:p>
    <w:p w:rsidR="00963DDC" w:rsidRDefault="00963DDC" w:rsidP="005D2C56">
      <w:pPr>
        <w:jc w:val="both"/>
        <w:rPr>
          <w:b/>
          <w:sz w:val="28"/>
          <w:szCs w:val="28"/>
        </w:rPr>
      </w:pPr>
    </w:p>
    <w:p w:rsidR="00361C45" w:rsidRPr="00361C45" w:rsidRDefault="000D3263" w:rsidP="00963DDC">
      <w:pPr>
        <w:ind w:firstLine="709"/>
        <w:jc w:val="both"/>
        <w:rPr>
          <w:sz w:val="28"/>
          <w:szCs w:val="28"/>
        </w:rPr>
      </w:pPr>
      <w:r>
        <w:rPr>
          <w:sz w:val="28"/>
          <w:szCs w:val="28"/>
        </w:rPr>
        <w:t>В</w:t>
      </w:r>
      <w:r w:rsidR="003824C2">
        <w:rPr>
          <w:color w:val="000000" w:themeColor="text1"/>
          <w:sz w:val="28"/>
          <w:szCs w:val="28"/>
        </w:rPr>
        <w:t xml:space="preserve"> </w:t>
      </w:r>
      <w:r w:rsidRPr="00D95883">
        <w:rPr>
          <w:color w:val="000000" w:themeColor="text1"/>
          <w:sz w:val="28"/>
          <w:szCs w:val="28"/>
        </w:rPr>
        <w:t xml:space="preserve">соответствии с </w:t>
      </w:r>
      <w:r w:rsidR="003824C2">
        <w:rPr>
          <w:color w:val="000000" w:themeColor="text1"/>
          <w:sz w:val="28"/>
          <w:szCs w:val="28"/>
        </w:rPr>
        <w:t>ф</w:t>
      </w:r>
      <w:hyperlink r:id="rId8" w:anchor="/document/12125350/entry/0" w:history="1">
        <w:r w:rsidRPr="00D95883">
          <w:rPr>
            <w:color w:val="000000" w:themeColor="text1"/>
            <w:sz w:val="28"/>
            <w:szCs w:val="28"/>
          </w:rPr>
          <w:t>едеральным</w:t>
        </w:r>
        <w:r w:rsidR="003824C2">
          <w:rPr>
            <w:color w:val="000000" w:themeColor="text1"/>
            <w:sz w:val="28"/>
            <w:szCs w:val="28"/>
          </w:rPr>
          <w:t>и закона</w:t>
        </w:r>
        <w:r w:rsidRPr="00D95883">
          <w:rPr>
            <w:color w:val="000000" w:themeColor="text1"/>
            <w:sz w:val="28"/>
            <w:szCs w:val="28"/>
          </w:rPr>
          <w:t>м</w:t>
        </w:r>
      </w:hyperlink>
      <w:r w:rsidR="003824C2">
        <w:rPr>
          <w:color w:val="000000" w:themeColor="text1"/>
          <w:sz w:val="28"/>
          <w:szCs w:val="28"/>
        </w:rPr>
        <w:t>и</w:t>
      </w:r>
      <w:r w:rsidR="005D2C56">
        <w:rPr>
          <w:color w:val="000000" w:themeColor="text1"/>
          <w:sz w:val="28"/>
          <w:szCs w:val="28"/>
        </w:rPr>
        <w:t xml:space="preserve"> </w:t>
      </w:r>
      <w:r w:rsidR="003824C2" w:rsidRPr="00D95883">
        <w:rPr>
          <w:color w:val="000000" w:themeColor="text1"/>
          <w:sz w:val="28"/>
          <w:szCs w:val="28"/>
        </w:rPr>
        <w:t xml:space="preserve">от </w:t>
      </w:r>
      <w:r w:rsidR="00963DDC">
        <w:rPr>
          <w:color w:val="000000" w:themeColor="text1"/>
          <w:sz w:val="28"/>
          <w:szCs w:val="28"/>
        </w:rPr>
        <w:t>2</w:t>
      </w:r>
      <w:r w:rsidR="003824C2" w:rsidRPr="00D95883">
        <w:rPr>
          <w:color w:val="000000" w:themeColor="text1"/>
          <w:sz w:val="28"/>
          <w:szCs w:val="28"/>
        </w:rPr>
        <w:t>3 ноября 1995 года</w:t>
      </w:r>
      <w:r w:rsidR="00963DDC">
        <w:rPr>
          <w:color w:val="000000" w:themeColor="text1"/>
          <w:sz w:val="28"/>
          <w:szCs w:val="28"/>
        </w:rPr>
        <w:t xml:space="preserve"> </w:t>
      </w:r>
      <w:r w:rsidR="00963DDC">
        <w:rPr>
          <w:color w:val="000000" w:themeColor="text1"/>
          <w:sz w:val="28"/>
          <w:szCs w:val="28"/>
        </w:rPr>
        <w:br/>
      </w:r>
      <w:r w:rsidR="003824C2">
        <w:rPr>
          <w:color w:val="000000" w:themeColor="text1"/>
          <w:sz w:val="28"/>
          <w:szCs w:val="28"/>
        </w:rPr>
        <w:t>№</w:t>
      </w:r>
      <w:r w:rsidR="003824C2" w:rsidRPr="00D95883">
        <w:rPr>
          <w:color w:val="000000" w:themeColor="text1"/>
          <w:sz w:val="28"/>
          <w:szCs w:val="28"/>
        </w:rPr>
        <w:t xml:space="preserve"> 174-ФЗ </w:t>
      </w:r>
      <w:r w:rsidR="00963DDC">
        <w:rPr>
          <w:color w:val="000000" w:themeColor="text1"/>
          <w:sz w:val="28"/>
          <w:szCs w:val="28"/>
        </w:rPr>
        <w:t>«</w:t>
      </w:r>
      <w:r w:rsidR="003824C2" w:rsidRPr="00D95883">
        <w:rPr>
          <w:color w:val="000000" w:themeColor="text1"/>
          <w:sz w:val="28"/>
          <w:szCs w:val="28"/>
        </w:rPr>
        <w:t>Об экологической экспертизе</w:t>
      </w:r>
      <w:r w:rsidR="00963DDC">
        <w:rPr>
          <w:color w:val="000000" w:themeColor="text1"/>
          <w:sz w:val="28"/>
          <w:szCs w:val="28"/>
        </w:rPr>
        <w:t>»</w:t>
      </w:r>
      <w:r w:rsidR="003824C2">
        <w:rPr>
          <w:color w:val="000000" w:themeColor="text1"/>
          <w:sz w:val="28"/>
          <w:szCs w:val="28"/>
        </w:rPr>
        <w:t>,</w:t>
      </w:r>
      <w:r w:rsidR="005D2C56">
        <w:rPr>
          <w:color w:val="000000" w:themeColor="text1"/>
          <w:sz w:val="28"/>
          <w:szCs w:val="28"/>
        </w:rPr>
        <w:t xml:space="preserve"> </w:t>
      </w:r>
      <w:r w:rsidR="003824C2">
        <w:rPr>
          <w:color w:val="000000" w:themeColor="text1"/>
          <w:sz w:val="28"/>
          <w:szCs w:val="28"/>
        </w:rPr>
        <w:t>от 10 января 2002 года №</w:t>
      </w:r>
      <w:r w:rsidR="00963DDC">
        <w:rPr>
          <w:color w:val="000000" w:themeColor="text1"/>
          <w:sz w:val="28"/>
          <w:szCs w:val="28"/>
        </w:rPr>
        <w:t xml:space="preserve"> 7-ФЗ «</w:t>
      </w:r>
      <w:r w:rsidRPr="00D95883">
        <w:rPr>
          <w:color w:val="000000" w:themeColor="text1"/>
          <w:sz w:val="28"/>
          <w:szCs w:val="28"/>
        </w:rPr>
        <w:t>Об</w:t>
      </w:r>
      <w:r w:rsidR="00495510">
        <w:rPr>
          <w:color w:val="000000" w:themeColor="text1"/>
          <w:sz w:val="28"/>
          <w:szCs w:val="28"/>
        </w:rPr>
        <w:t> </w:t>
      </w:r>
      <w:r w:rsidRPr="00D95883">
        <w:rPr>
          <w:color w:val="000000" w:themeColor="text1"/>
          <w:sz w:val="28"/>
          <w:szCs w:val="28"/>
        </w:rPr>
        <w:t>охране окружающей сред</w:t>
      </w:r>
      <w:r w:rsidR="003824C2">
        <w:rPr>
          <w:color w:val="000000" w:themeColor="text1"/>
          <w:sz w:val="28"/>
          <w:szCs w:val="28"/>
        </w:rPr>
        <w:t>ы», от 6 октября 2003</w:t>
      </w:r>
      <w:r w:rsidR="005D2C56">
        <w:rPr>
          <w:color w:val="000000" w:themeColor="text1"/>
          <w:sz w:val="28"/>
          <w:szCs w:val="28"/>
        </w:rPr>
        <w:t xml:space="preserve"> </w:t>
      </w:r>
      <w:r w:rsidR="003824C2">
        <w:rPr>
          <w:color w:val="000000" w:themeColor="text1"/>
          <w:sz w:val="28"/>
          <w:szCs w:val="28"/>
        </w:rPr>
        <w:t>года</w:t>
      </w:r>
      <w:r w:rsidR="005D2C56">
        <w:rPr>
          <w:color w:val="000000" w:themeColor="text1"/>
          <w:sz w:val="28"/>
          <w:szCs w:val="28"/>
        </w:rPr>
        <w:t xml:space="preserve"> </w:t>
      </w:r>
      <w:r w:rsidR="003824C2">
        <w:rPr>
          <w:color w:val="000000" w:themeColor="text1"/>
          <w:sz w:val="28"/>
          <w:szCs w:val="28"/>
        </w:rPr>
        <w:t>№</w:t>
      </w:r>
      <w:r w:rsidRPr="00D95883">
        <w:rPr>
          <w:color w:val="000000" w:themeColor="text1"/>
          <w:sz w:val="28"/>
          <w:szCs w:val="28"/>
        </w:rPr>
        <w:t xml:space="preserve"> 131-ФЗ </w:t>
      </w:r>
      <w:r w:rsidR="00963DDC">
        <w:rPr>
          <w:color w:val="000000" w:themeColor="text1"/>
          <w:sz w:val="28"/>
          <w:szCs w:val="28"/>
        </w:rPr>
        <w:t>«</w:t>
      </w:r>
      <w:r w:rsidRPr="00D95883">
        <w:rPr>
          <w:color w:val="000000" w:themeColor="text1"/>
          <w:sz w:val="28"/>
          <w:szCs w:val="28"/>
        </w:rPr>
        <w:t>Об общих принципах организации местного самоуправления в Российской</w:t>
      </w:r>
      <w:r>
        <w:rPr>
          <w:color w:val="000000" w:themeColor="text1"/>
          <w:sz w:val="28"/>
          <w:szCs w:val="28"/>
        </w:rPr>
        <w:t xml:space="preserve"> Федерации», </w:t>
      </w:r>
      <w:r w:rsidR="00B81B99">
        <w:rPr>
          <w:color w:val="000000" w:themeColor="text1"/>
          <w:sz w:val="28"/>
          <w:szCs w:val="28"/>
        </w:rPr>
        <w:t xml:space="preserve">постановлением </w:t>
      </w:r>
      <w:r w:rsidR="00963DDC">
        <w:rPr>
          <w:color w:val="000000" w:themeColor="text1"/>
          <w:sz w:val="28"/>
          <w:szCs w:val="28"/>
        </w:rPr>
        <w:t>П</w:t>
      </w:r>
      <w:r w:rsidR="00B81B99">
        <w:rPr>
          <w:color w:val="000000" w:themeColor="text1"/>
          <w:sz w:val="28"/>
          <w:szCs w:val="28"/>
        </w:rPr>
        <w:t xml:space="preserve">равительства Российской Федерации от 28 ноября 2024 </w:t>
      </w:r>
      <w:r w:rsidR="00963DDC">
        <w:rPr>
          <w:color w:val="000000" w:themeColor="text1"/>
          <w:sz w:val="28"/>
          <w:szCs w:val="28"/>
        </w:rPr>
        <w:t xml:space="preserve">г. </w:t>
      </w:r>
      <w:r w:rsidR="00B81B99">
        <w:rPr>
          <w:color w:val="000000" w:themeColor="text1"/>
          <w:sz w:val="28"/>
          <w:szCs w:val="28"/>
        </w:rPr>
        <w:t>№</w:t>
      </w:r>
      <w:r w:rsidR="00963DDC">
        <w:rPr>
          <w:color w:val="000000" w:themeColor="text1"/>
          <w:sz w:val="28"/>
          <w:szCs w:val="28"/>
        </w:rPr>
        <w:t> </w:t>
      </w:r>
      <w:r w:rsidR="00B81B99">
        <w:rPr>
          <w:color w:val="000000" w:themeColor="text1"/>
          <w:sz w:val="28"/>
          <w:szCs w:val="28"/>
        </w:rPr>
        <w:t>1644 «О порядке проведения оценки воздействия на окружающую среду»</w:t>
      </w:r>
      <w:r w:rsidR="005D2C56">
        <w:rPr>
          <w:sz w:val="28"/>
          <w:szCs w:val="28"/>
        </w:rPr>
        <w:t xml:space="preserve"> </w:t>
      </w:r>
      <w:r w:rsidR="00361C45" w:rsidRPr="00361C45">
        <w:rPr>
          <w:sz w:val="28"/>
          <w:szCs w:val="28"/>
        </w:rPr>
        <w:t xml:space="preserve">Администрация </w:t>
      </w:r>
      <w:r w:rsidR="00495510">
        <w:rPr>
          <w:sz w:val="28"/>
          <w:szCs w:val="28"/>
        </w:rPr>
        <w:t>района</w:t>
      </w:r>
      <w:r w:rsidR="00361C45" w:rsidRPr="00361C45">
        <w:rPr>
          <w:sz w:val="28"/>
          <w:szCs w:val="28"/>
        </w:rPr>
        <w:t xml:space="preserve"> </w:t>
      </w:r>
      <w:r w:rsidR="00361C45" w:rsidRPr="00361C45">
        <w:rPr>
          <w:b/>
          <w:sz w:val="28"/>
          <w:szCs w:val="28"/>
        </w:rPr>
        <w:t xml:space="preserve">п о с </w:t>
      </w:r>
      <w:proofErr w:type="gramStart"/>
      <w:r w:rsidR="00361C45" w:rsidRPr="00361C45">
        <w:rPr>
          <w:b/>
          <w:sz w:val="28"/>
          <w:szCs w:val="28"/>
        </w:rPr>
        <w:t>т</w:t>
      </w:r>
      <w:proofErr w:type="gramEnd"/>
      <w:r w:rsidR="00361C45" w:rsidRPr="00361C45">
        <w:rPr>
          <w:b/>
          <w:sz w:val="28"/>
          <w:szCs w:val="28"/>
        </w:rPr>
        <w:t xml:space="preserve"> а н о в л я е т:</w:t>
      </w:r>
    </w:p>
    <w:p w:rsidR="000D3263" w:rsidRPr="00963DDC" w:rsidRDefault="00963DDC" w:rsidP="00963DDC">
      <w:pPr>
        <w:ind w:firstLine="709"/>
        <w:jc w:val="both"/>
        <w:rPr>
          <w:sz w:val="28"/>
          <w:szCs w:val="28"/>
        </w:rPr>
      </w:pPr>
      <w:r>
        <w:rPr>
          <w:sz w:val="28"/>
          <w:szCs w:val="28"/>
        </w:rPr>
        <w:t xml:space="preserve">1. </w:t>
      </w:r>
      <w:r w:rsidR="000D3263" w:rsidRPr="000D3263">
        <w:rPr>
          <w:sz w:val="28"/>
          <w:szCs w:val="28"/>
        </w:rPr>
        <w:t xml:space="preserve">Утвердить </w:t>
      </w:r>
      <w:r>
        <w:rPr>
          <w:sz w:val="28"/>
          <w:szCs w:val="28"/>
        </w:rPr>
        <w:t>п</w:t>
      </w:r>
      <w:r w:rsidR="000D3263" w:rsidRPr="000D3263">
        <w:rPr>
          <w:sz w:val="28"/>
          <w:szCs w:val="28"/>
        </w:rPr>
        <w:t xml:space="preserve">орядок </w:t>
      </w:r>
      <w:r w:rsidR="000D3263" w:rsidRPr="00963DDC">
        <w:rPr>
          <w:sz w:val="28"/>
          <w:szCs w:val="28"/>
        </w:rPr>
        <w:t xml:space="preserve">организации и проведения общественных обсуждений </w:t>
      </w:r>
      <w:r w:rsidR="0008215B" w:rsidRPr="00963DDC">
        <w:rPr>
          <w:sz w:val="28"/>
          <w:szCs w:val="28"/>
        </w:rPr>
        <w:t>планируемой хозяйственной и иной</w:t>
      </w:r>
      <w:r w:rsidR="000D3263" w:rsidRPr="00963DDC">
        <w:rPr>
          <w:sz w:val="28"/>
          <w:szCs w:val="28"/>
        </w:rPr>
        <w:t xml:space="preserve"> </w:t>
      </w:r>
      <w:r w:rsidR="0008215B" w:rsidRPr="00963DDC">
        <w:rPr>
          <w:sz w:val="28"/>
          <w:szCs w:val="28"/>
        </w:rPr>
        <w:t>деятельности</w:t>
      </w:r>
      <w:r w:rsidR="000D3263" w:rsidRPr="00963DDC">
        <w:rPr>
          <w:sz w:val="28"/>
          <w:szCs w:val="28"/>
        </w:rPr>
        <w:t xml:space="preserve"> на территории Ярославского муниципального </w:t>
      </w:r>
      <w:r w:rsidRPr="00963DDC">
        <w:rPr>
          <w:sz w:val="28"/>
          <w:szCs w:val="28"/>
        </w:rPr>
        <w:t>округа</w:t>
      </w:r>
      <w:r>
        <w:rPr>
          <w:sz w:val="28"/>
          <w:szCs w:val="28"/>
        </w:rPr>
        <w:t xml:space="preserve"> (прилагается)</w:t>
      </w:r>
      <w:r w:rsidR="000D3263" w:rsidRPr="00963DDC">
        <w:rPr>
          <w:sz w:val="28"/>
          <w:szCs w:val="28"/>
        </w:rPr>
        <w:t>.</w:t>
      </w:r>
    </w:p>
    <w:p w:rsidR="00B81B99" w:rsidRPr="00963DDC" w:rsidRDefault="00963DDC" w:rsidP="00963DDC">
      <w:pPr>
        <w:ind w:firstLine="709"/>
        <w:jc w:val="both"/>
        <w:rPr>
          <w:sz w:val="28"/>
          <w:szCs w:val="28"/>
        </w:rPr>
      </w:pPr>
      <w:r>
        <w:rPr>
          <w:sz w:val="28"/>
          <w:szCs w:val="28"/>
        </w:rPr>
        <w:t xml:space="preserve">2. </w:t>
      </w:r>
      <w:r w:rsidR="00B81B99" w:rsidRPr="00963DDC">
        <w:rPr>
          <w:sz w:val="28"/>
          <w:szCs w:val="28"/>
        </w:rPr>
        <w:t xml:space="preserve">Признать утратившим силу постановление Администрации </w:t>
      </w:r>
      <w:r w:rsidR="00495510">
        <w:rPr>
          <w:sz w:val="28"/>
          <w:szCs w:val="28"/>
        </w:rPr>
        <w:t xml:space="preserve">Ярославского муниципального района </w:t>
      </w:r>
      <w:r w:rsidR="00B81B99" w:rsidRPr="00963DDC">
        <w:rPr>
          <w:sz w:val="28"/>
          <w:szCs w:val="28"/>
        </w:rPr>
        <w:t>от</w:t>
      </w:r>
      <w:r>
        <w:rPr>
          <w:sz w:val="28"/>
          <w:szCs w:val="28"/>
        </w:rPr>
        <w:t> </w:t>
      </w:r>
      <w:r w:rsidR="00B81B99" w:rsidRPr="00963DDC">
        <w:rPr>
          <w:sz w:val="28"/>
          <w:szCs w:val="28"/>
        </w:rPr>
        <w:t>18.03.2022 № 484 «</w:t>
      </w:r>
      <w:r w:rsidRPr="00963DDC">
        <w:rPr>
          <w:sz w:val="28"/>
          <w:szCs w:val="28"/>
        </w:rPr>
        <w:t>Об утверждении п</w:t>
      </w:r>
      <w:r w:rsidRPr="00963DDC">
        <w:rPr>
          <w:rFonts w:eastAsiaTheme="minorHAnsi"/>
          <w:sz w:val="28"/>
          <w:szCs w:val="28"/>
          <w:lang w:eastAsia="en-US"/>
        </w:rPr>
        <w:t>орядка организации и проведения общественных обсуждений намечаемой и иной хозяйственной деятельности, которая подлежит экологической экспертизе, на территории Ярославского муниципального района</w:t>
      </w:r>
      <w:r w:rsidR="00B81B99" w:rsidRPr="00963DDC">
        <w:rPr>
          <w:sz w:val="28"/>
          <w:szCs w:val="28"/>
        </w:rPr>
        <w:t>».</w:t>
      </w:r>
    </w:p>
    <w:p w:rsidR="000D3263" w:rsidRPr="001303DD" w:rsidRDefault="00963DDC" w:rsidP="00963DDC">
      <w:pPr>
        <w:ind w:firstLine="709"/>
        <w:jc w:val="both"/>
        <w:rPr>
          <w:sz w:val="28"/>
          <w:szCs w:val="28"/>
        </w:rPr>
      </w:pPr>
      <w:r>
        <w:rPr>
          <w:sz w:val="28"/>
          <w:szCs w:val="28"/>
        </w:rPr>
        <w:t xml:space="preserve">3. </w:t>
      </w:r>
      <w:r w:rsidR="000D3263" w:rsidRPr="001303DD">
        <w:rPr>
          <w:sz w:val="28"/>
          <w:szCs w:val="28"/>
        </w:rPr>
        <w:t xml:space="preserve">Контроль за исполнением постановления </w:t>
      </w:r>
      <w:r w:rsidR="0008215B">
        <w:rPr>
          <w:sz w:val="28"/>
          <w:szCs w:val="28"/>
        </w:rPr>
        <w:t>возложить на первого заместителя Главы Администрации ЯМР Д.С.</w:t>
      </w:r>
      <w:r>
        <w:rPr>
          <w:sz w:val="28"/>
          <w:szCs w:val="28"/>
        </w:rPr>
        <w:t xml:space="preserve"> </w:t>
      </w:r>
      <w:r w:rsidR="0008215B">
        <w:rPr>
          <w:sz w:val="28"/>
          <w:szCs w:val="28"/>
        </w:rPr>
        <w:t>Шибаева.</w:t>
      </w:r>
    </w:p>
    <w:p w:rsidR="00361C45" w:rsidRPr="00361C45" w:rsidRDefault="00B81B99" w:rsidP="00963DDC">
      <w:pPr>
        <w:ind w:firstLine="709"/>
        <w:jc w:val="both"/>
        <w:rPr>
          <w:sz w:val="28"/>
          <w:szCs w:val="28"/>
        </w:rPr>
      </w:pPr>
      <w:r>
        <w:rPr>
          <w:sz w:val="28"/>
          <w:szCs w:val="28"/>
        </w:rPr>
        <w:t>4</w:t>
      </w:r>
      <w:r w:rsidR="00C70B7A">
        <w:rPr>
          <w:sz w:val="28"/>
          <w:szCs w:val="28"/>
        </w:rPr>
        <w:t>.</w:t>
      </w:r>
      <w:r w:rsidR="00361C45" w:rsidRPr="00361C45">
        <w:rPr>
          <w:sz w:val="28"/>
          <w:szCs w:val="28"/>
        </w:rPr>
        <w:t xml:space="preserve"> Постано</w:t>
      </w:r>
      <w:r w:rsidR="004D2C47">
        <w:rPr>
          <w:sz w:val="28"/>
          <w:szCs w:val="28"/>
        </w:rPr>
        <w:t>вление вступает в силу со дня</w:t>
      </w:r>
      <w:r w:rsidR="00361C45" w:rsidRPr="00361C45">
        <w:rPr>
          <w:sz w:val="28"/>
          <w:szCs w:val="28"/>
        </w:rPr>
        <w:t xml:space="preserve"> </w:t>
      </w:r>
      <w:r w:rsidR="00963DDC">
        <w:rPr>
          <w:sz w:val="28"/>
          <w:szCs w:val="28"/>
        </w:rPr>
        <w:t xml:space="preserve">официального </w:t>
      </w:r>
      <w:r w:rsidR="00361C45" w:rsidRPr="00361C45">
        <w:rPr>
          <w:sz w:val="28"/>
          <w:szCs w:val="28"/>
        </w:rPr>
        <w:t>опубликования.</w:t>
      </w:r>
    </w:p>
    <w:p w:rsidR="00361C45" w:rsidRPr="00361C45" w:rsidRDefault="00361C45" w:rsidP="00963DDC">
      <w:pPr>
        <w:ind w:firstLine="709"/>
        <w:jc w:val="both"/>
        <w:rPr>
          <w:sz w:val="28"/>
          <w:szCs w:val="28"/>
        </w:rPr>
      </w:pPr>
    </w:p>
    <w:p w:rsidR="00361C45" w:rsidRPr="00361C45" w:rsidRDefault="00361C45" w:rsidP="00963DDC">
      <w:pPr>
        <w:ind w:firstLine="709"/>
        <w:jc w:val="both"/>
        <w:rPr>
          <w:sz w:val="28"/>
          <w:szCs w:val="28"/>
        </w:rPr>
      </w:pPr>
    </w:p>
    <w:p w:rsidR="0008215B" w:rsidRDefault="0008215B" w:rsidP="00361C45">
      <w:pPr>
        <w:jc w:val="both"/>
        <w:rPr>
          <w:sz w:val="28"/>
          <w:szCs w:val="28"/>
        </w:rPr>
      </w:pPr>
      <w:r>
        <w:rPr>
          <w:sz w:val="28"/>
          <w:szCs w:val="28"/>
        </w:rPr>
        <w:t xml:space="preserve">ВРИО Главы </w:t>
      </w:r>
    </w:p>
    <w:p w:rsidR="00361C45" w:rsidRPr="00361C45" w:rsidRDefault="0008215B" w:rsidP="00963DDC">
      <w:pPr>
        <w:tabs>
          <w:tab w:val="left" w:pos="7513"/>
        </w:tabs>
        <w:jc w:val="both"/>
        <w:rPr>
          <w:sz w:val="28"/>
          <w:szCs w:val="28"/>
        </w:rPr>
      </w:pPr>
      <w:r>
        <w:rPr>
          <w:sz w:val="28"/>
          <w:szCs w:val="28"/>
        </w:rPr>
        <w:t xml:space="preserve">Администрации ЯМР     </w:t>
      </w:r>
      <w:r w:rsidR="00963DDC">
        <w:rPr>
          <w:sz w:val="28"/>
          <w:szCs w:val="28"/>
        </w:rPr>
        <w:tab/>
      </w:r>
      <w:r>
        <w:rPr>
          <w:sz w:val="28"/>
          <w:szCs w:val="28"/>
        </w:rPr>
        <w:t>Д.С.</w:t>
      </w:r>
      <w:r w:rsidR="00963DDC">
        <w:rPr>
          <w:sz w:val="28"/>
          <w:szCs w:val="28"/>
        </w:rPr>
        <w:t xml:space="preserve"> </w:t>
      </w:r>
      <w:r>
        <w:rPr>
          <w:sz w:val="28"/>
          <w:szCs w:val="28"/>
        </w:rPr>
        <w:t>Шибаев</w:t>
      </w:r>
      <w:r w:rsidR="00361C45" w:rsidRPr="00361C45">
        <w:rPr>
          <w:sz w:val="28"/>
          <w:szCs w:val="28"/>
        </w:rPr>
        <w:t xml:space="preserve"> </w:t>
      </w:r>
    </w:p>
    <w:p w:rsidR="00361C45" w:rsidRPr="00361C45" w:rsidRDefault="00361C45" w:rsidP="00361C45">
      <w:pPr>
        <w:jc w:val="both"/>
        <w:rPr>
          <w:sz w:val="28"/>
          <w:szCs w:val="28"/>
        </w:rPr>
      </w:pPr>
    </w:p>
    <w:p w:rsidR="00963DDC" w:rsidRDefault="00963DDC" w:rsidP="00361C45">
      <w:pPr>
        <w:jc w:val="both"/>
        <w:rPr>
          <w:sz w:val="28"/>
          <w:szCs w:val="28"/>
        </w:rPr>
        <w:sectPr w:rsidR="00963DDC" w:rsidSect="00C73C9A">
          <w:headerReference w:type="even" r:id="rId9"/>
          <w:headerReference w:type="default" r:id="rId10"/>
          <w:pgSz w:w="11906" w:h="16838"/>
          <w:pgMar w:top="851" w:right="737" w:bottom="993" w:left="1701" w:header="720" w:footer="720" w:gutter="0"/>
          <w:cols w:space="720"/>
          <w:titlePg/>
        </w:sectPr>
      </w:pPr>
    </w:p>
    <w:p w:rsidR="00C73C9A" w:rsidRDefault="00C73C9A" w:rsidP="00B30773">
      <w:pPr>
        <w:pStyle w:val="a7"/>
        <w:ind w:left="0"/>
        <w:rPr>
          <w:sz w:val="24"/>
        </w:rPr>
      </w:pPr>
      <w:bookmarkStart w:id="0" w:name="_GoBack"/>
      <w:bookmarkEnd w:id="0"/>
    </w:p>
    <w:p w:rsidR="00EB4787" w:rsidRDefault="00EB4787" w:rsidP="00757735">
      <w:pPr>
        <w:tabs>
          <w:tab w:val="left" w:pos="8647"/>
          <w:tab w:val="left" w:pos="8789"/>
        </w:tabs>
        <w:rPr>
          <w:rFonts w:eastAsiaTheme="minorHAnsi"/>
          <w:sz w:val="28"/>
          <w:szCs w:val="28"/>
          <w:lang w:eastAsia="en-US"/>
        </w:rPr>
      </w:pPr>
    </w:p>
    <w:p w:rsidR="00D95883" w:rsidRPr="00D95883" w:rsidRDefault="005D2C56" w:rsidP="00963DDC">
      <w:pPr>
        <w:tabs>
          <w:tab w:val="left" w:pos="8647"/>
          <w:tab w:val="left" w:pos="8789"/>
        </w:tabs>
        <w:ind w:left="5954"/>
        <w:rPr>
          <w:rFonts w:eastAsiaTheme="minorHAnsi"/>
          <w:sz w:val="28"/>
          <w:szCs w:val="28"/>
          <w:lang w:eastAsia="en-US"/>
        </w:rPr>
      </w:pPr>
      <w:r>
        <w:rPr>
          <w:rFonts w:eastAsiaTheme="minorHAnsi"/>
          <w:sz w:val="28"/>
          <w:szCs w:val="28"/>
          <w:lang w:eastAsia="en-US"/>
        </w:rPr>
        <w:t>УТВЕРЖДЕН</w:t>
      </w:r>
    </w:p>
    <w:p w:rsidR="00D95883" w:rsidRPr="00D95883" w:rsidRDefault="003824C2" w:rsidP="00963DDC">
      <w:pPr>
        <w:tabs>
          <w:tab w:val="left" w:pos="8789"/>
        </w:tabs>
        <w:ind w:left="5954"/>
        <w:rPr>
          <w:rFonts w:eastAsiaTheme="minorHAnsi"/>
          <w:sz w:val="28"/>
          <w:szCs w:val="28"/>
          <w:lang w:eastAsia="en-US"/>
        </w:rPr>
      </w:pPr>
      <w:r>
        <w:rPr>
          <w:rFonts w:eastAsiaTheme="minorHAnsi"/>
          <w:sz w:val="28"/>
          <w:szCs w:val="28"/>
          <w:lang w:eastAsia="en-US"/>
        </w:rPr>
        <w:t>постановлением</w:t>
      </w:r>
    </w:p>
    <w:p w:rsidR="00D95883" w:rsidRDefault="00D95883" w:rsidP="00963DDC">
      <w:pPr>
        <w:tabs>
          <w:tab w:val="left" w:pos="8789"/>
        </w:tabs>
        <w:ind w:left="5954"/>
        <w:rPr>
          <w:rFonts w:eastAsiaTheme="minorHAnsi"/>
          <w:sz w:val="28"/>
          <w:szCs w:val="28"/>
          <w:lang w:eastAsia="en-US"/>
        </w:rPr>
      </w:pPr>
      <w:r w:rsidRPr="00D95883">
        <w:rPr>
          <w:rFonts w:eastAsiaTheme="minorHAnsi"/>
          <w:sz w:val="28"/>
          <w:szCs w:val="28"/>
          <w:lang w:eastAsia="en-US"/>
        </w:rPr>
        <w:t>Администрации ЯМР</w:t>
      </w:r>
    </w:p>
    <w:p w:rsidR="003824C2" w:rsidRPr="00D95883" w:rsidRDefault="005D2C56" w:rsidP="00963DDC">
      <w:pPr>
        <w:tabs>
          <w:tab w:val="left" w:pos="8789"/>
        </w:tabs>
        <w:ind w:left="5954"/>
        <w:rPr>
          <w:rFonts w:eastAsiaTheme="minorHAnsi"/>
          <w:sz w:val="28"/>
          <w:szCs w:val="28"/>
          <w:lang w:eastAsia="en-US"/>
        </w:rPr>
      </w:pPr>
      <w:r>
        <w:rPr>
          <w:rFonts w:eastAsiaTheme="minorHAnsi"/>
          <w:sz w:val="28"/>
          <w:szCs w:val="28"/>
          <w:lang w:eastAsia="en-US"/>
        </w:rPr>
        <w:t>о</w:t>
      </w:r>
      <w:r w:rsidR="003824C2">
        <w:rPr>
          <w:rFonts w:eastAsiaTheme="minorHAnsi"/>
          <w:sz w:val="28"/>
          <w:szCs w:val="28"/>
          <w:lang w:eastAsia="en-US"/>
        </w:rPr>
        <w:t>т</w:t>
      </w:r>
      <w:r>
        <w:rPr>
          <w:rFonts w:eastAsiaTheme="minorHAnsi"/>
          <w:sz w:val="28"/>
          <w:szCs w:val="28"/>
          <w:lang w:eastAsia="en-US"/>
        </w:rPr>
        <w:t xml:space="preserve"> </w:t>
      </w:r>
      <w:r w:rsidR="009D1E64">
        <w:rPr>
          <w:rFonts w:eastAsiaTheme="minorHAnsi"/>
          <w:sz w:val="28"/>
          <w:szCs w:val="28"/>
          <w:lang w:eastAsia="en-US"/>
        </w:rPr>
        <w:t>05.03.2025</w:t>
      </w:r>
      <w:r>
        <w:rPr>
          <w:rFonts w:eastAsiaTheme="minorHAnsi"/>
          <w:sz w:val="28"/>
          <w:szCs w:val="28"/>
          <w:lang w:eastAsia="en-US"/>
        </w:rPr>
        <w:t xml:space="preserve"> № </w:t>
      </w:r>
      <w:r w:rsidR="009D1E64">
        <w:rPr>
          <w:rFonts w:eastAsiaTheme="minorHAnsi"/>
          <w:sz w:val="28"/>
          <w:szCs w:val="28"/>
          <w:lang w:eastAsia="en-US"/>
        </w:rPr>
        <w:t>515</w:t>
      </w:r>
      <w:r>
        <w:rPr>
          <w:rFonts w:eastAsiaTheme="minorHAnsi"/>
          <w:sz w:val="28"/>
          <w:szCs w:val="28"/>
          <w:lang w:eastAsia="en-US"/>
        </w:rPr>
        <w:t xml:space="preserve">    </w:t>
      </w:r>
      <w:r w:rsidR="003824C2">
        <w:rPr>
          <w:rFonts w:eastAsiaTheme="minorHAnsi"/>
          <w:sz w:val="28"/>
          <w:szCs w:val="28"/>
          <w:lang w:eastAsia="en-US"/>
        </w:rPr>
        <w:t xml:space="preserve"> </w:t>
      </w:r>
    </w:p>
    <w:p w:rsidR="00D95883" w:rsidRPr="00D95883" w:rsidRDefault="00D95883" w:rsidP="00963DDC">
      <w:pPr>
        <w:spacing w:line="276" w:lineRule="auto"/>
        <w:ind w:left="5954" w:right="851"/>
        <w:rPr>
          <w:rFonts w:eastAsiaTheme="minorHAnsi"/>
          <w:sz w:val="28"/>
          <w:szCs w:val="28"/>
          <w:lang w:eastAsia="en-US"/>
        </w:rPr>
      </w:pPr>
    </w:p>
    <w:p w:rsidR="00D95883" w:rsidRPr="00D95883" w:rsidRDefault="00D95883" w:rsidP="00D95883">
      <w:pPr>
        <w:spacing w:line="276" w:lineRule="auto"/>
        <w:ind w:right="851"/>
        <w:jc w:val="both"/>
        <w:rPr>
          <w:rFonts w:eastAsiaTheme="minorHAnsi"/>
          <w:sz w:val="28"/>
          <w:szCs w:val="28"/>
          <w:lang w:eastAsia="en-US"/>
        </w:rPr>
      </w:pPr>
    </w:p>
    <w:p w:rsidR="00D95883" w:rsidRPr="003824C2" w:rsidRDefault="00D95883" w:rsidP="00963DDC">
      <w:pPr>
        <w:ind w:right="-30"/>
        <w:jc w:val="center"/>
        <w:rPr>
          <w:rFonts w:eastAsiaTheme="minorHAnsi"/>
          <w:b/>
          <w:sz w:val="28"/>
          <w:szCs w:val="28"/>
          <w:lang w:eastAsia="en-US"/>
        </w:rPr>
      </w:pPr>
      <w:r w:rsidRPr="003824C2">
        <w:rPr>
          <w:rFonts w:eastAsiaTheme="minorHAnsi"/>
          <w:b/>
          <w:sz w:val="28"/>
          <w:szCs w:val="28"/>
          <w:lang w:eastAsia="en-US"/>
        </w:rPr>
        <w:t xml:space="preserve">Порядок организации и проведения общественных обсуждений </w:t>
      </w:r>
      <w:r w:rsidR="0008215B">
        <w:rPr>
          <w:rFonts w:eastAsiaTheme="minorHAnsi"/>
          <w:b/>
          <w:sz w:val="28"/>
          <w:szCs w:val="28"/>
          <w:lang w:eastAsia="en-US"/>
        </w:rPr>
        <w:t>планируемой хозяйственной и иной</w:t>
      </w:r>
      <w:r w:rsidR="00B81B99">
        <w:rPr>
          <w:rFonts w:eastAsiaTheme="minorHAnsi"/>
          <w:b/>
          <w:sz w:val="28"/>
          <w:szCs w:val="28"/>
          <w:lang w:eastAsia="en-US"/>
        </w:rPr>
        <w:t xml:space="preserve"> деятельности</w:t>
      </w:r>
      <w:r w:rsidRPr="003824C2">
        <w:rPr>
          <w:rFonts w:eastAsiaTheme="minorHAnsi"/>
          <w:b/>
          <w:sz w:val="28"/>
          <w:szCs w:val="28"/>
          <w:lang w:eastAsia="en-US"/>
        </w:rPr>
        <w:t xml:space="preserve"> на территории Яро</w:t>
      </w:r>
      <w:r w:rsidR="003824C2" w:rsidRPr="003824C2">
        <w:rPr>
          <w:rFonts w:eastAsiaTheme="minorHAnsi"/>
          <w:b/>
          <w:sz w:val="28"/>
          <w:szCs w:val="28"/>
          <w:lang w:eastAsia="en-US"/>
        </w:rPr>
        <w:t xml:space="preserve">славского муниципального </w:t>
      </w:r>
      <w:r w:rsidR="00963DDC">
        <w:rPr>
          <w:rFonts w:eastAsiaTheme="minorHAnsi"/>
          <w:b/>
          <w:sz w:val="28"/>
          <w:szCs w:val="28"/>
          <w:lang w:eastAsia="en-US"/>
        </w:rPr>
        <w:t>округа</w:t>
      </w:r>
    </w:p>
    <w:p w:rsidR="006A7384" w:rsidRPr="006A7384" w:rsidRDefault="006A7384" w:rsidP="006A7384">
      <w:pPr>
        <w:suppressAutoHyphens/>
        <w:overflowPunct w:val="0"/>
        <w:autoSpaceDE w:val="0"/>
        <w:textAlignment w:val="baseline"/>
        <w:rPr>
          <w:sz w:val="28"/>
          <w:szCs w:val="28"/>
          <w:lang w:eastAsia="ar-SA"/>
        </w:rPr>
      </w:pPr>
    </w:p>
    <w:p w:rsidR="006A7384" w:rsidRDefault="006A7384" w:rsidP="00963DDC">
      <w:pPr>
        <w:suppressAutoHyphens/>
        <w:overflowPunct w:val="0"/>
        <w:autoSpaceDE w:val="0"/>
        <w:ind w:firstLine="709"/>
        <w:textAlignment w:val="baseline"/>
        <w:outlineLvl w:val="4"/>
        <w:rPr>
          <w:sz w:val="28"/>
          <w:szCs w:val="28"/>
        </w:rPr>
      </w:pPr>
      <w:r w:rsidRPr="006A7384">
        <w:rPr>
          <w:sz w:val="28"/>
          <w:szCs w:val="28"/>
        </w:rPr>
        <w:t>1.</w:t>
      </w:r>
      <w:r w:rsidRPr="00963DDC">
        <w:rPr>
          <w:b/>
          <w:sz w:val="28"/>
          <w:szCs w:val="28"/>
        </w:rPr>
        <w:t>Общие положения</w:t>
      </w:r>
    </w:p>
    <w:p w:rsidR="006A7384" w:rsidRPr="006A7384" w:rsidRDefault="006A7384" w:rsidP="006A7384">
      <w:pPr>
        <w:suppressAutoHyphens/>
        <w:overflowPunct w:val="0"/>
        <w:autoSpaceDE w:val="0"/>
        <w:ind w:firstLine="708"/>
        <w:jc w:val="both"/>
        <w:textAlignment w:val="baseline"/>
        <w:rPr>
          <w:sz w:val="28"/>
          <w:szCs w:val="28"/>
          <w:lang w:eastAsia="ar-SA"/>
        </w:rPr>
      </w:pPr>
      <w:r w:rsidRPr="006A7384">
        <w:rPr>
          <w:sz w:val="28"/>
          <w:szCs w:val="28"/>
        </w:rPr>
        <w:t>1.1. Настоящий Порядок определяет процедуру организации общественных обсуждений</w:t>
      </w:r>
      <w:r w:rsidRPr="006A7384">
        <w:rPr>
          <w:sz w:val="24"/>
          <w:lang w:eastAsia="ar-SA"/>
        </w:rPr>
        <w:t xml:space="preserve"> </w:t>
      </w:r>
      <w:r w:rsidR="006B452F">
        <w:rPr>
          <w:sz w:val="28"/>
          <w:szCs w:val="28"/>
        </w:rPr>
        <w:t xml:space="preserve">по планируемой </w:t>
      </w:r>
      <w:r w:rsidRPr="006A7384">
        <w:rPr>
          <w:sz w:val="28"/>
          <w:szCs w:val="28"/>
        </w:rPr>
        <w:t>хозяйственной и иной деятел</w:t>
      </w:r>
      <w:r>
        <w:rPr>
          <w:sz w:val="28"/>
          <w:szCs w:val="28"/>
        </w:rPr>
        <w:t xml:space="preserve">ьности на территории Ярославского муниципального </w:t>
      </w:r>
      <w:r w:rsidR="00963DDC">
        <w:rPr>
          <w:sz w:val="28"/>
          <w:szCs w:val="28"/>
        </w:rPr>
        <w:t>округа</w:t>
      </w:r>
      <w:r w:rsidRPr="006A7384">
        <w:rPr>
          <w:sz w:val="28"/>
          <w:szCs w:val="28"/>
        </w:rPr>
        <w:t xml:space="preserve"> </w:t>
      </w:r>
      <w:r>
        <w:rPr>
          <w:sz w:val="28"/>
          <w:szCs w:val="28"/>
        </w:rPr>
        <w:t xml:space="preserve">(далее – муниципального </w:t>
      </w:r>
      <w:r w:rsidR="00963DDC">
        <w:rPr>
          <w:sz w:val="28"/>
          <w:szCs w:val="28"/>
        </w:rPr>
        <w:t>округа</w:t>
      </w:r>
      <w:r w:rsidRPr="006A7384">
        <w:rPr>
          <w:sz w:val="28"/>
          <w:szCs w:val="28"/>
        </w:rPr>
        <w:t xml:space="preserve">) и </w:t>
      </w:r>
      <w:r w:rsidRPr="006A7384">
        <w:rPr>
          <w:sz w:val="28"/>
          <w:szCs w:val="28"/>
          <w:lang w:eastAsia="ar-SA"/>
        </w:rPr>
        <w:t>включает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w:t>
      </w:r>
    </w:p>
    <w:p w:rsidR="006A7384" w:rsidRPr="006A7384" w:rsidRDefault="006A7384" w:rsidP="006A7384">
      <w:pPr>
        <w:suppressAutoHyphens/>
        <w:overflowPunct w:val="0"/>
        <w:autoSpaceDE w:val="0"/>
        <w:ind w:firstLine="708"/>
        <w:jc w:val="both"/>
        <w:textAlignment w:val="baseline"/>
        <w:rPr>
          <w:sz w:val="28"/>
          <w:szCs w:val="28"/>
        </w:rPr>
      </w:pPr>
      <w:r w:rsidRPr="006A7384">
        <w:rPr>
          <w:sz w:val="28"/>
          <w:szCs w:val="28"/>
        </w:rPr>
        <w:t>1.2. Для целей настоящего Порядка используются следующие основные понятия:</w:t>
      </w:r>
    </w:p>
    <w:p w:rsidR="006A7384" w:rsidRPr="006A7384" w:rsidRDefault="002A70D3" w:rsidP="006A7384">
      <w:pPr>
        <w:suppressAutoHyphens/>
        <w:overflowPunct w:val="0"/>
        <w:autoSpaceDE w:val="0"/>
        <w:ind w:firstLine="708"/>
        <w:jc w:val="both"/>
        <w:textAlignment w:val="baseline"/>
        <w:rPr>
          <w:sz w:val="28"/>
          <w:szCs w:val="28"/>
        </w:rPr>
      </w:pPr>
      <w:r>
        <w:rPr>
          <w:sz w:val="28"/>
          <w:szCs w:val="28"/>
        </w:rPr>
        <w:t>о</w:t>
      </w:r>
      <w:r w:rsidR="006A7384" w:rsidRPr="006A7384">
        <w:rPr>
          <w:sz w:val="28"/>
          <w:szCs w:val="28"/>
        </w:rPr>
        <w:t>бщественные обсуждения намечаемой хозяйственной и иной деятельности (далее - общественные обсуждения) - комплекс мероприятий, направленных на информирование общественности о намечаемой хозяйственной и иной деятельности и ее возможном воздействии на окружающую среду, с целью выявления общественных предпочтений и их учет</w:t>
      </w:r>
      <w:r>
        <w:rPr>
          <w:sz w:val="28"/>
          <w:szCs w:val="28"/>
        </w:rPr>
        <w:t>а в процессе оценки воздействия;</w:t>
      </w:r>
    </w:p>
    <w:p w:rsidR="006A7384" w:rsidRPr="006A7384" w:rsidRDefault="002A70D3" w:rsidP="006A7384">
      <w:pPr>
        <w:suppressAutoHyphens/>
        <w:overflowPunct w:val="0"/>
        <w:autoSpaceDE w:val="0"/>
        <w:ind w:firstLine="709"/>
        <w:jc w:val="both"/>
        <w:textAlignment w:val="baseline"/>
        <w:rPr>
          <w:sz w:val="28"/>
          <w:szCs w:val="28"/>
          <w:lang w:eastAsia="ar-SA"/>
        </w:rPr>
      </w:pPr>
      <w:r>
        <w:rPr>
          <w:sz w:val="28"/>
          <w:szCs w:val="28"/>
        </w:rPr>
        <w:t>о</w:t>
      </w:r>
      <w:r w:rsidR="006A7384" w:rsidRPr="006A7384">
        <w:rPr>
          <w:sz w:val="28"/>
          <w:szCs w:val="28"/>
        </w:rPr>
        <w:t xml:space="preserve">ценка воздействия на окружающую среду - </w:t>
      </w:r>
      <w:r w:rsidR="006A7384" w:rsidRPr="006A7384">
        <w:rPr>
          <w:sz w:val="28"/>
          <w:szCs w:val="28"/>
          <w:lang w:eastAsia="ar-SA"/>
        </w:rPr>
        <w:t>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с учетом мнения общественности, а также разработки мер по уменьшен</w:t>
      </w:r>
      <w:r>
        <w:rPr>
          <w:sz w:val="28"/>
          <w:szCs w:val="28"/>
          <w:lang w:eastAsia="ar-SA"/>
        </w:rPr>
        <w:t>ию и предотвращению воздействий;</w:t>
      </w:r>
    </w:p>
    <w:p w:rsidR="006A7384" w:rsidRPr="006A7384" w:rsidRDefault="002A70D3" w:rsidP="006A7384">
      <w:pPr>
        <w:suppressAutoHyphens/>
        <w:overflowPunct w:val="0"/>
        <w:autoSpaceDE w:val="0"/>
        <w:ind w:firstLine="709"/>
        <w:jc w:val="both"/>
        <w:textAlignment w:val="baseline"/>
        <w:rPr>
          <w:sz w:val="28"/>
          <w:szCs w:val="28"/>
          <w:lang w:eastAsia="ar-SA"/>
        </w:rPr>
      </w:pPr>
      <w:r>
        <w:rPr>
          <w:sz w:val="28"/>
          <w:szCs w:val="28"/>
          <w:lang w:eastAsia="ar-SA"/>
        </w:rPr>
        <w:t>и</w:t>
      </w:r>
      <w:r w:rsidR="006A7384" w:rsidRPr="006A7384">
        <w:rPr>
          <w:sz w:val="28"/>
          <w:szCs w:val="28"/>
          <w:lang w:eastAsia="ar-SA"/>
        </w:rPr>
        <w:t>сследования по оценке воздействия - сбор, анализ и документирование информации, необходимой для осущест</w:t>
      </w:r>
      <w:r>
        <w:rPr>
          <w:sz w:val="28"/>
          <w:szCs w:val="28"/>
          <w:lang w:eastAsia="ar-SA"/>
        </w:rPr>
        <w:t>вления целей оценки воздействия;</w:t>
      </w:r>
    </w:p>
    <w:p w:rsidR="006A7384" w:rsidRPr="006A7384" w:rsidRDefault="002A70D3" w:rsidP="006A7384">
      <w:pPr>
        <w:suppressAutoHyphens/>
        <w:overflowPunct w:val="0"/>
        <w:autoSpaceDE w:val="0"/>
        <w:ind w:firstLine="709"/>
        <w:jc w:val="both"/>
        <w:textAlignment w:val="baseline"/>
        <w:rPr>
          <w:sz w:val="28"/>
          <w:szCs w:val="28"/>
          <w:lang w:eastAsia="ar-SA"/>
        </w:rPr>
      </w:pPr>
      <w:r>
        <w:rPr>
          <w:sz w:val="28"/>
          <w:szCs w:val="28"/>
          <w:lang w:eastAsia="ar-SA"/>
        </w:rPr>
        <w:t>н</w:t>
      </w:r>
      <w:r w:rsidR="006A7384" w:rsidRPr="006A7384">
        <w:rPr>
          <w:sz w:val="28"/>
          <w:szCs w:val="28"/>
          <w:lang w:eastAsia="ar-SA"/>
        </w:rPr>
        <w:t xml:space="preserve">амечаемая хозяйственная и иная деятельность - деятельность, которая может оказать прямое или косвенное </w:t>
      </w:r>
      <w:r>
        <w:rPr>
          <w:sz w:val="28"/>
          <w:szCs w:val="28"/>
          <w:lang w:eastAsia="ar-SA"/>
        </w:rPr>
        <w:t>воздействие на окружающую среду;</w:t>
      </w:r>
    </w:p>
    <w:p w:rsidR="006A7384" w:rsidRPr="006A7384" w:rsidRDefault="002A70D3" w:rsidP="002A70D3">
      <w:pPr>
        <w:suppressAutoHyphens/>
        <w:overflowPunct w:val="0"/>
        <w:autoSpaceDE w:val="0"/>
        <w:ind w:firstLine="708"/>
        <w:jc w:val="both"/>
        <w:textAlignment w:val="baseline"/>
        <w:rPr>
          <w:sz w:val="28"/>
          <w:szCs w:val="28"/>
          <w:lang w:eastAsia="ar-SA"/>
        </w:rPr>
      </w:pPr>
      <w:r>
        <w:rPr>
          <w:sz w:val="28"/>
          <w:szCs w:val="28"/>
        </w:rPr>
        <w:t>м</w:t>
      </w:r>
      <w:r w:rsidR="006A7384" w:rsidRPr="006A7384">
        <w:rPr>
          <w:sz w:val="28"/>
          <w:szCs w:val="28"/>
        </w:rPr>
        <w:t xml:space="preserve">атериалы по оценке воздействия на окружающую среду </w:t>
      </w:r>
      <w:r w:rsidR="006A7384" w:rsidRPr="006A7384">
        <w:rPr>
          <w:sz w:val="28"/>
          <w:szCs w:val="28"/>
          <w:lang w:eastAsia="ar-SA"/>
        </w:rPr>
        <w:t>(далее – ОВОС)</w:t>
      </w:r>
      <w:r>
        <w:rPr>
          <w:sz w:val="28"/>
          <w:szCs w:val="28"/>
          <w:lang w:eastAsia="ar-SA"/>
        </w:rPr>
        <w:t xml:space="preserve"> </w:t>
      </w:r>
      <w:r w:rsidR="006A7384" w:rsidRPr="006A7384">
        <w:rPr>
          <w:sz w:val="28"/>
          <w:szCs w:val="28"/>
        </w:rPr>
        <w:t xml:space="preserve">– </w:t>
      </w:r>
      <w:r w:rsidR="006A7384" w:rsidRPr="006A7384">
        <w:rPr>
          <w:sz w:val="28"/>
          <w:szCs w:val="28"/>
          <w:lang w:eastAsia="ar-SA"/>
        </w:rPr>
        <w:t>комплект документации, подготовленной при проведении оценки воздействия на окружающую</w:t>
      </w:r>
      <w:r w:rsidR="00BC26FC">
        <w:rPr>
          <w:sz w:val="28"/>
          <w:szCs w:val="28"/>
          <w:lang w:eastAsia="ar-SA"/>
        </w:rPr>
        <w:t xml:space="preserve"> среду планируемой </w:t>
      </w:r>
      <w:r w:rsidR="006A7384" w:rsidRPr="006A7384">
        <w:rPr>
          <w:sz w:val="28"/>
          <w:szCs w:val="28"/>
          <w:lang w:eastAsia="ar-SA"/>
        </w:rPr>
        <w:t>хозяйственной и иной деятельности. Материалы оценки воздействия на окружающую среду разрабатываются в целях обеспечения экологической безопасности и охраны окружающей среды, предотвращения и (или) уменьшения возд</w:t>
      </w:r>
      <w:r w:rsidR="00BC26FC">
        <w:rPr>
          <w:sz w:val="28"/>
          <w:szCs w:val="28"/>
          <w:lang w:eastAsia="ar-SA"/>
        </w:rPr>
        <w:t>ействия планируемой</w:t>
      </w:r>
      <w:r w:rsidR="006A7384" w:rsidRPr="006A7384">
        <w:rPr>
          <w:sz w:val="28"/>
          <w:szCs w:val="28"/>
          <w:lang w:eastAsia="ar-SA"/>
        </w:rPr>
        <w:t xml:space="preserve"> хозяйственной и иной деятельности на окружающую среду и связанных с ней социальных, экономических и иных последствий, а также выбора оптимального варианта реализации такой деятельности с учетом </w:t>
      </w:r>
      <w:r w:rsidR="006A7384" w:rsidRPr="006A7384">
        <w:rPr>
          <w:sz w:val="28"/>
          <w:szCs w:val="28"/>
          <w:lang w:eastAsia="ar-SA"/>
        </w:rPr>
        <w:lastRenderedPageBreak/>
        <w:t>экологических, технологических и социальных аспектов или отказа от деятельности. В материалах оценки воздействия на окружающую среду обеспечивается выявление характера, интенсивности и степени возможного воздействия на окружающу</w:t>
      </w:r>
      <w:r w:rsidR="00BC26FC">
        <w:rPr>
          <w:sz w:val="28"/>
          <w:szCs w:val="28"/>
          <w:lang w:eastAsia="ar-SA"/>
        </w:rPr>
        <w:t>ю среду планируемой</w:t>
      </w:r>
      <w:r w:rsidR="006A7384" w:rsidRPr="006A7384">
        <w:rPr>
          <w:sz w:val="28"/>
          <w:szCs w:val="28"/>
          <w:lang w:eastAsia="ar-SA"/>
        </w:rPr>
        <w:t xml:space="preserve"> хозяйственной и иной деятельности, анализ и учет такого воздействия, оценка экологических и связанных с ними социальных и экономических последствий реализации такой деятельности и разработка мер по предотвращению и (или) уменьшению таких воздействий с учетом общественного мнения. Материалы оценки воздействия на окружающую среду являются основанием для разработки обосновывающей документ</w:t>
      </w:r>
      <w:r w:rsidR="00BC26FC">
        <w:rPr>
          <w:sz w:val="28"/>
          <w:szCs w:val="28"/>
          <w:lang w:eastAsia="ar-SA"/>
        </w:rPr>
        <w:t xml:space="preserve">ации по планируемой </w:t>
      </w:r>
      <w:r w:rsidR="006A7384" w:rsidRPr="006A7384">
        <w:rPr>
          <w:sz w:val="28"/>
          <w:szCs w:val="28"/>
          <w:lang w:eastAsia="ar-SA"/>
        </w:rPr>
        <w:t xml:space="preserve"> хозяйственной и иной деятельности, в том числе по объектам государственной экологической экспертизы в соответствии со </w:t>
      </w:r>
      <w:hyperlink r:id="rId11" w:history="1">
        <w:r w:rsidR="006A7384" w:rsidRPr="00FC2BD9">
          <w:rPr>
            <w:rFonts w:cs="Arial"/>
            <w:sz w:val="28"/>
            <w:szCs w:val="28"/>
            <w:lang w:eastAsia="ar-SA"/>
          </w:rPr>
          <w:t>статьями 11</w:t>
        </w:r>
      </w:hyperlink>
      <w:r w:rsidR="006A7384" w:rsidRPr="006A7384">
        <w:rPr>
          <w:sz w:val="28"/>
          <w:szCs w:val="28"/>
          <w:lang w:eastAsia="ar-SA"/>
        </w:rPr>
        <w:t xml:space="preserve">, </w:t>
      </w:r>
      <w:hyperlink r:id="rId12" w:history="1">
        <w:r w:rsidR="006A7384" w:rsidRPr="00FC2BD9">
          <w:rPr>
            <w:rFonts w:cs="Arial"/>
            <w:sz w:val="28"/>
            <w:szCs w:val="28"/>
            <w:lang w:eastAsia="ar-SA"/>
          </w:rPr>
          <w:t>12</w:t>
        </w:r>
      </w:hyperlink>
      <w:r w:rsidR="006A7384" w:rsidRPr="006A7384">
        <w:rPr>
          <w:sz w:val="28"/>
          <w:szCs w:val="28"/>
          <w:lang w:eastAsia="ar-SA"/>
        </w:rPr>
        <w:t xml:space="preserve"> Федерально</w:t>
      </w:r>
      <w:r>
        <w:rPr>
          <w:sz w:val="28"/>
          <w:szCs w:val="28"/>
          <w:lang w:eastAsia="ar-SA"/>
        </w:rPr>
        <w:t>го закона от 23 ноября 1995 года №</w:t>
      </w:r>
      <w:r w:rsidR="006A7384" w:rsidRPr="006A7384">
        <w:rPr>
          <w:sz w:val="28"/>
          <w:szCs w:val="28"/>
          <w:lang w:eastAsia="ar-SA"/>
        </w:rPr>
        <w:t xml:space="preserve"> 174-ФЗ </w:t>
      </w:r>
      <w:r>
        <w:rPr>
          <w:sz w:val="28"/>
          <w:szCs w:val="28"/>
          <w:lang w:eastAsia="ar-SA"/>
        </w:rPr>
        <w:t>«</w:t>
      </w:r>
      <w:r w:rsidR="006A7384" w:rsidRPr="006A7384">
        <w:rPr>
          <w:sz w:val="28"/>
          <w:szCs w:val="28"/>
          <w:lang w:eastAsia="ar-SA"/>
        </w:rPr>
        <w:t>Об экологической экспертизе</w:t>
      </w:r>
      <w:r>
        <w:rPr>
          <w:sz w:val="28"/>
          <w:szCs w:val="28"/>
          <w:lang w:eastAsia="ar-SA"/>
        </w:rPr>
        <w:t>»;</w:t>
      </w:r>
    </w:p>
    <w:p w:rsidR="006A7384" w:rsidRPr="006A7384" w:rsidRDefault="002A70D3" w:rsidP="006A7384">
      <w:pPr>
        <w:suppressAutoHyphens/>
        <w:overflowPunct w:val="0"/>
        <w:autoSpaceDE w:val="0"/>
        <w:ind w:firstLine="708"/>
        <w:jc w:val="both"/>
        <w:textAlignment w:val="baseline"/>
        <w:rPr>
          <w:sz w:val="28"/>
          <w:szCs w:val="28"/>
          <w:lang w:eastAsia="ar-SA"/>
        </w:rPr>
      </w:pPr>
      <w:r>
        <w:rPr>
          <w:sz w:val="28"/>
          <w:szCs w:val="28"/>
          <w:lang w:eastAsia="ar-SA"/>
        </w:rPr>
        <w:t>з</w:t>
      </w:r>
      <w:r w:rsidR="006A7384" w:rsidRPr="006A7384">
        <w:rPr>
          <w:sz w:val="28"/>
          <w:szCs w:val="28"/>
          <w:lang w:eastAsia="ar-SA"/>
        </w:rPr>
        <w:t>аказчик - юридическое или физическое лицо, отвечающее за подготовку документ</w:t>
      </w:r>
      <w:r w:rsidR="00BC26FC">
        <w:rPr>
          <w:sz w:val="28"/>
          <w:szCs w:val="28"/>
          <w:lang w:eastAsia="ar-SA"/>
        </w:rPr>
        <w:t>ации по планируемой</w:t>
      </w:r>
      <w:r w:rsidR="006A7384" w:rsidRPr="006A7384">
        <w:rPr>
          <w:sz w:val="28"/>
          <w:szCs w:val="28"/>
          <w:lang w:eastAsia="ar-SA"/>
        </w:rPr>
        <w:t xml:space="preserve"> хозяйственной и иной деятельности, в том числе в </w:t>
      </w:r>
      <w:r w:rsidR="006A7384" w:rsidRPr="006A7384">
        <w:rPr>
          <w:color w:val="000000" w:themeColor="text1"/>
          <w:sz w:val="28"/>
          <w:szCs w:val="28"/>
          <w:lang w:eastAsia="ar-SA"/>
        </w:rPr>
        <w:t xml:space="preserve">определенных </w:t>
      </w:r>
      <w:hyperlink r:id="rId13" w:history="1">
        <w:r w:rsidR="006A7384" w:rsidRPr="00BC26FC">
          <w:rPr>
            <w:color w:val="000000" w:themeColor="text1"/>
            <w:sz w:val="28"/>
            <w:szCs w:val="28"/>
            <w:lang w:eastAsia="ar-SA"/>
          </w:rPr>
          <w:t>Федеральным законом</w:t>
        </w:r>
      </w:hyperlink>
      <w:r w:rsidR="006A7384" w:rsidRPr="006A7384">
        <w:rPr>
          <w:sz w:val="28"/>
          <w:szCs w:val="28"/>
          <w:lang w:eastAsia="ar-SA"/>
        </w:rPr>
        <w:t xml:space="preserve"> от 23 ноября 1995 г</w:t>
      </w:r>
      <w:r>
        <w:rPr>
          <w:sz w:val="28"/>
          <w:szCs w:val="28"/>
          <w:lang w:eastAsia="ar-SA"/>
        </w:rPr>
        <w:t>ода</w:t>
      </w:r>
      <w:r w:rsidR="006A7384" w:rsidRPr="006A7384">
        <w:rPr>
          <w:sz w:val="28"/>
          <w:szCs w:val="28"/>
          <w:lang w:eastAsia="ar-SA"/>
        </w:rPr>
        <w:t xml:space="preserve"> </w:t>
      </w:r>
      <w:r>
        <w:rPr>
          <w:sz w:val="28"/>
          <w:szCs w:val="28"/>
          <w:lang w:eastAsia="ar-SA"/>
        </w:rPr>
        <w:t>№</w:t>
      </w:r>
      <w:r w:rsidR="006A7384" w:rsidRPr="006A7384">
        <w:rPr>
          <w:sz w:val="28"/>
          <w:szCs w:val="28"/>
          <w:lang w:eastAsia="ar-SA"/>
        </w:rPr>
        <w:t> 174-ФЗ "Об экологической экспертизе" случаях представляющее документацию по планируемой (намечаемой) хозяйственной и иной деятельности на экологическую</w:t>
      </w:r>
      <w:r>
        <w:rPr>
          <w:sz w:val="28"/>
          <w:szCs w:val="28"/>
          <w:lang w:eastAsia="ar-SA"/>
        </w:rPr>
        <w:t xml:space="preserve"> экспертизу;</w:t>
      </w:r>
    </w:p>
    <w:p w:rsidR="006A7384" w:rsidRPr="006A7384" w:rsidRDefault="002A70D3" w:rsidP="006A7384">
      <w:pPr>
        <w:suppressAutoHyphens/>
        <w:overflowPunct w:val="0"/>
        <w:autoSpaceDE w:val="0"/>
        <w:ind w:firstLine="708"/>
        <w:jc w:val="both"/>
        <w:textAlignment w:val="baseline"/>
        <w:rPr>
          <w:sz w:val="28"/>
          <w:szCs w:val="28"/>
          <w:lang w:eastAsia="ar-SA"/>
        </w:rPr>
      </w:pPr>
      <w:r>
        <w:rPr>
          <w:sz w:val="28"/>
          <w:szCs w:val="28"/>
          <w:lang w:eastAsia="ar-SA"/>
        </w:rPr>
        <w:t>и</w:t>
      </w:r>
      <w:r w:rsidR="006A7384" w:rsidRPr="006A7384">
        <w:rPr>
          <w:sz w:val="28"/>
          <w:szCs w:val="28"/>
          <w:lang w:eastAsia="ar-SA"/>
        </w:rPr>
        <w:t>сполнитель работ по оценке воздействия на окружающу</w:t>
      </w:r>
      <w:r w:rsidR="00BC26FC">
        <w:rPr>
          <w:sz w:val="28"/>
          <w:szCs w:val="28"/>
          <w:lang w:eastAsia="ar-SA"/>
        </w:rPr>
        <w:t>ю среду планируемой</w:t>
      </w:r>
      <w:r w:rsidR="006A7384" w:rsidRPr="006A7384">
        <w:rPr>
          <w:sz w:val="28"/>
          <w:szCs w:val="28"/>
          <w:lang w:eastAsia="ar-SA"/>
        </w:rPr>
        <w:t xml:space="preserve"> хозяйственной и иной деятельности - заказчик или физическое, или юридическое лицо, которому заказчик предоставил право на проведение работ по оценке воздействия на окружающу</w:t>
      </w:r>
      <w:r w:rsidR="00BC26FC">
        <w:rPr>
          <w:sz w:val="28"/>
          <w:szCs w:val="28"/>
          <w:lang w:eastAsia="ar-SA"/>
        </w:rPr>
        <w:t>ю среду планируемой</w:t>
      </w:r>
      <w:r w:rsidR="006A7384" w:rsidRPr="006A7384">
        <w:rPr>
          <w:sz w:val="28"/>
          <w:szCs w:val="28"/>
          <w:lang w:eastAsia="ar-SA"/>
        </w:rPr>
        <w:t xml:space="preserve"> хоз</w:t>
      </w:r>
      <w:r>
        <w:rPr>
          <w:sz w:val="28"/>
          <w:szCs w:val="28"/>
          <w:lang w:eastAsia="ar-SA"/>
        </w:rPr>
        <w:t>яйственной и иной деятельности;</w:t>
      </w:r>
    </w:p>
    <w:p w:rsidR="006A7384" w:rsidRPr="006A7384" w:rsidRDefault="002A70D3" w:rsidP="006A7384">
      <w:pPr>
        <w:suppressAutoHyphens/>
        <w:overflowPunct w:val="0"/>
        <w:autoSpaceDE w:val="0"/>
        <w:ind w:firstLine="708"/>
        <w:jc w:val="both"/>
        <w:textAlignment w:val="baseline"/>
        <w:rPr>
          <w:sz w:val="28"/>
          <w:szCs w:val="28"/>
        </w:rPr>
      </w:pPr>
      <w:r>
        <w:rPr>
          <w:sz w:val="28"/>
          <w:szCs w:val="28"/>
        </w:rPr>
        <w:t>о</w:t>
      </w:r>
      <w:r w:rsidR="006A7384" w:rsidRPr="006A7384">
        <w:rPr>
          <w:sz w:val="28"/>
          <w:szCs w:val="28"/>
        </w:rPr>
        <w:t>бщественность - физические лица (дееспособные граждане Российской Федерации, достигшие 18 лет, постоянно или преимущественно проживающие на территории муниципального округа) и юридические лица, зарегистрированные на территории Российской Федерации, включая общественные организации, выражающие интересы населения.</w:t>
      </w:r>
    </w:p>
    <w:p w:rsidR="006A7384" w:rsidRPr="006A7384" w:rsidRDefault="006A7384" w:rsidP="006A7384">
      <w:pPr>
        <w:suppressAutoHyphens/>
        <w:overflowPunct w:val="0"/>
        <w:autoSpaceDE w:val="0"/>
        <w:ind w:firstLine="708"/>
        <w:jc w:val="both"/>
        <w:textAlignment w:val="baseline"/>
        <w:rPr>
          <w:sz w:val="28"/>
          <w:szCs w:val="28"/>
          <w:lang w:eastAsia="ar-SA"/>
        </w:rPr>
      </w:pPr>
      <w:r w:rsidRPr="006A7384">
        <w:rPr>
          <w:sz w:val="28"/>
          <w:szCs w:val="28"/>
        </w:rPr>
        <w:t>1.3. </w:t>
      </w:r>
      <w:r w:rsidRPr="006A7384">
        <w:rPr>
          <w:sz w:val="28"/>
          <w:szCs w:val="28"/>
          <w:lang w:eastAsia="ar-SA"/>
        </w:rPr>
        <w:t xml:space="preserve">Общественные обсуждения проводятся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w:t>
      </w:r>
      <w:r w:rsidRPr="006A7384">
        <w:rPr>
          <w:color w:val="000000" w:themeColor="text1"/>
          <w:sz w:val="28"/>
          <w:szCs w:val="28"/>
          <w:lang w:eastAsia="ar-SA"/>
        </w:rPr>
        <w:t xml:space="preserve">со </w:t>
      </w:r>
      <w:hyperlink r:id="rId14" w:history="1">
        <w:r w:rsidRPr="00BC26FC">
          <w:rPr>
            <w:rFonts w:cs="Times New Roman CYR"/>
            <w:color w:val="000000" w:themeColor="text1"/>
            <w:sz w:val="28"/>
            <w:szCs w:val="28"/>
            <w:lang w:eastAsia="ar-SA"/>
          </w:rPr>
          <w:t>статьями 11</w:t>
        </w:r>
      </w:hyperlink>
      <w:r w:rsidRPr="006A7384">
        <w:rPr>
          <w:color w:val="000000" w:themeColor="text1"/>
          <w:sz w:val="28"/>
          <w:szCs w:val="28"/>
          <w:lang w:eastAsia="ar-SA"/>
        </w:rPr>
        <w:t xml:space="preserve"> и </w:t>
      </w:r>
      <w:hyperlink r:id="rId15" w:history="1">
        <w:r w:rsidRPr="00BC26FC">
          <w:rPr>
            <w:rFonts w:cs="Times New Roman CYR"/>
            <w:color w:val="000000" w:themeColor="text1"/>
            <w:sz w:val="28"/>
            <w:szCs w:val="28"/>
            <w:lang w:eastAsia="ar-SA"/>
          </w:rPr>
          <w:t>12</w:t>
        </w:r>
      </w:hyperlink>
      <w:r w:rsidRPr="006A7384">
        <w:rPr>
          <w:color w:val="000000" w:themeColor="text1"/>
          <w:sz w:val="28"/>
          <w:szCs w:val="28"/>
          <w:lang w:eastAsia="ar-SA"/>
        </w:rPr>
        <w:t xml:space="preserve"> </w:t>
      </w:r>
      <w:r w:rsidRPr="006A7384">
        <w:rPr>
          <w:sz w:val="28"/>
          <w:szCs w:val="28"/>
          <w:lang w:eastAsia="ar-SA"/>
        </w:rPr>
        <w:t xml:space="preserve">Федерального закона </w:t>
      </w:r>
      <w:r w:rsidR="002A70D3" w:rsidRPr="00D95883">
        <w:rPr>
          <w:color w:val="000000" w:themeColor="text1"/>
          <w:sz w:val="28"/>
          <w:szCs w:val="28"/>
        </w:rPr>
        <w:t xml:space="preserve">от </w:t>
      </w:r>
      <w:r w:rsidR="002A70D3">
        <w:rPr>
          <w:color w:val="000000" w:themeColor="text1"/>
          <w:sz w:val="28"/>
          <w:szCs w:val="28"/>
        </w:rPr>
        <w:t>2</w:t>
      </w:r>
      <w:r w:rsidR="002A70D3" w:rsidRPr="00D95883">
        <w:rPr>
          <w:color w:val="000000" w:themeColor="text1"/>
          <w:sz w:val="28"/>
          <w:szCs w:val="28"/>
        </w:rPr>
        <w:t>3 ноября 1995 года</w:t>
      </w:r>
      <w:r w:rsidR="002A70D3">
        <w:rPr>
          <w:color w:val="000000" w:themeColor="text1"/>
          <w:sz w:val="28"/>
          <w:szCs w:val="28"/>
        </w:rPr>
        <w:t xml:space="preserve"> №</w:t>
      </w:r>
      <w:r w:rsidR="002A70D3" w:rsidRPr="00D95883">
        <w:rPr>
          <w:color w:val="000000" w:themeColor="text1"/>
          <w:sz w:val="28"/>
          <w:szCs w:val="28"/>
        </w:rPr>
        <w:t xml:space="preserve"> 174-ФЗ </w:t>
      </w:r>
      <w:r w:rsidR="002A70D3">
        <w:rPr>
          <w:color w:val="000000" w:themeColor="text1"/>
          <w:sz w:val="28"/>
          <w:szCs w:val="28"/>
        </w:rPr>
        <w:t>«</w:t>
      </w:r>
      <w:r w:rsidR="002A70D3" w:rsidRPr="00D95883">
        <w:rPr>
          <w:color w:val="000000" w:themeColor="text1"/>
          <w:sz w:val="28"/>
          <w:szCs w:val="28"/>
        </w:rPr>
        <w:t>Об экологической экспертизе</w:t>
      </w:r>
      <w:r w:rsidR="002A70D3">
        <w:rPr>
          <w:color w:val="000000" w:themeColor="text1"/>
          <w:sz w:val="28"/>
          <w:szCs w:val="28"/>
        </w:rPr>
        <w:t>»</w:t>
      </w:r>
      <w:r w:rsidR="002A70D3">
        <w:rPr>
          <w:sz w:val="28"/>
          <w:szCs w:val="28"/>
          <w:lang w:eastAsia="ar-SA"/>
        </w:rPr>
        <w:t xml:space="preserve"> </w:t>
      </w:r>
      <w:r w:rsidRPr="006A7384">
        <w:rPr>
          <w:sz w:val="28"/>
          <w:szCs w:val="28"/>
          <w:lang w:eastAsia="ar-SA"/>
        </w:rPr>
        <w:t>(далее - объект обсуждений).</w:t>
      </w:r>
    </w:p>
    <w:p w:rsidR="006A7384" w:rsidRDefault="006A7384" w:rsidP="006A7384">
      <w:pPr>
        <w:suppressAutoHyphens/>
        <w:overflowPunct w:val="0"/>
        <w:autoSpaceDE w:val="0"/>
        <w:ind w:firstLine="708"/>
        <w:jc w:val="both"/>
        <w:textAlignment w:val="baseline"/>
        <w:rPr>
          <w:sz w:val="28"/>
          <w:szCs w:val="28"/>
        </w:rPr>
      </w:pPr>
      <w:r w:rsidRPr="006A7384">
        <w:rPr>
          <w:sz w:val="28"/>
          <w:szCs w:val="28"/>
        </w:rPr>
        <w:t>1.4. Проведение общественных обсуждений обеспечивается заказчиком при участии органов местного самоуправления</w:t>
      </w:r>
      <w:r w:rsidR="002A70D3">
        <w:rPr>
          <w:sz w:val="28"/>
          <w:szCs w:val="28"/>
        </w:rPr>
        <w:t xml:space="preserve"> Ярославского муниципального округа</w:t>
      </w:r>
      <w:r w:rsidRPr="006A7384">
        <w:rPr>
          <w:sz w:val="28"/>
          <w:szCs w:val="28"/>
        </w:rPr>
        <w:t>.</w:t>
      </w:r>
    </w:p>
    <w:p w:rsidR="006A7384" w:rsidRPr="006A7384" w:rsidRDefault="006A7384" w:rsidP="006A7384">
      <w:pPr>
        <w:suppressAutoHyphens/>
        <w:overflowPunct w:val="0"/>
        <w:autoSpaceDE w:val="0"/>
        <w:ind w:firstLine="708"/>
        <w:jc w:val="both"/>
        <w:textAlignment w:val="baseline"/>
        <w:rPr>
          <w:sz w:val="28"/>
          <w:szCs w:val="28"/>
        </w:rPr>
      </w:pPr>
      <w:r w:rsidRPr="006A7384">
        <w:rPr>
          <w:sz w:val="28"/>
          <w:szCs w:val="28"/>
        </w:rPr>
        <w:t xml:space="preserve">1.5. Заказчик осуществляет финансирование, материально-техническое и информационное обеспечение общественных обсуждений; предоставляет всем </w:t>
      </w:r>
      <w:r w:rsidRPr="006A7384">
        <w:rPr>
          <w:sz w:val="28"/>
          <w:szCs w:val="28"/>
        </w:rPr>
        <w:lastRenderedPageBreak/>
        <w:t>участникам общественных обсуждений возможность своевременного получения полной и достоверной информации по предмету обсуждений.</w:t>
      </w:r>
    </w:p>
    <w:p w:rsidR="006A7384" w:rsidRPr="006A7384" w:rsidRDefault="006A7384" w:rsidP="006A7384">
      <w:pPr>
        <w:suppressAutoHyphens/>
        <w:overflowPunct w:val="0"/>
        <w:autoSpaceDE w:val="0"/>
        <w:ind w:firstLine="708"/>
        <w:jc w:val="both"/>
        <w:textAlignment w:val="baseline"/>
        <w:rPr>
          <w:sz w:val="28"/>
          <w:szCs w:val="28"/>
        </w:rPr>
      </w:pPr>
      <w:r w:rsidRPr="006A7384">
        <w:rPr>
          <w:sz w:val="28"/>
          <w:szCs w:val="28"/>
        </w:rPr>
        <w:t xml:space="preserve">1.6. Органом, ответственным за организацию общественных обсуждений </w:t>
      </w:r>
      <w:r w:rsidR="00085DD7">
        <w:rPr>
          <w:sz w:val="28"/>
          <w:szCs w:val="28"/>
        </w:rPr>
        <w:t>в отношении хозяйственной и (или) иной деятельности, планируемой в пределах</w:t>
      </w:r>
      <w:r w:rsidR="00BC26FC">
        <w:rPr>
          <w:sz w:val="28"/>
          <w:szCs w:val="28"/>
        </w:rPr>
        <w:t xml:space="preserve"> территории Ярославского муниципального </w:t>
      </w:r>
      <w:r w:rsidR="00963DDC">
        <w:rPr>
          <w:sz w:val="28"/>
          <w:szCs w:val="28"/>
        </w:rPr>
        <w:t>округа</w:t>
      </w:r>
      <w:r w:rsidR="00085DD7">
        <w:rPr>
          <w:sz w:val="28"/>
          <w:szCs w:val="28"/>
        </w:rPr>
        <w:t>,</w:t>
      </w:r>
      <w:r w:rsidR="00BC26FC">
        <w:rPr>
          <w:sz w:val="28"/>
          <w:szCs w:val="28"/>
        </w:rPr>
        <w:t xml:space="preserve"> </w:t>
      </w:r>
      <w:r w:rsidRPr="006A7384">
        <w:rPr>
          <w:sz w:val="28"/>
          <w:szCs w:val="28"/>
        </w:rPr>
        <w:t xml:space="preserve">является </w:t>
      </w:r>
      <w:r w:rsidR="00BC26FC">
        <w:rPr>
          <w:sz w:val="28"/>
          <w:szCs w:val="28"/>
        </w:rPr>
        <w:t>А</w:t>
      </w:r>
      <w:r w:rsidRPr="006A7384">
        <w:rPr>
          <w:sz w:val="28"/>
          <w:szCs w:val="28"/>
        </w:rPr>
        <w:t xml:space="preserve">дминистрация </w:t>
      </w:r>
      <w:r w:rsidR="00BC26FC">
        <w:rPr>
          <w:sz w:val="28"/>
          <w:szCs w:val="28"/>
        </w:rPr>
        <w:t>Ярославского</w:t>
      </w:r>
      <w:r w:rsidRPr="006A7384">
        <w:rPr>
          <w:sz w:val="28"/>
          <w:szCs w:val="28"/>
        </w:rPr>
        <w:t xml:space="preserve"> муниципального </w:t>
      </w:r>
      <w:r w:rsidR="002A70D3">
        <w:rPr>
          <w:sz w:val="28"/>
          <w:szCs w:val="28"/>
        </w:rPr>
        <w:t>района</w:t>
      </w:r>
      <w:r w:rsidRPr="006A7384">
        <w:rPr>
          <w:sz w:val="28"/>
          <w:szCs w:val="28"/>
        </w:rPr>
        <w:t xml:space="preserve"> Ярославской области (далее – </w:t>
      </w:r>
      <w:r w:rsidR="00BC26FC">
        <w:rPr>
          <w:sz w:val="28"/>
          <w:szCs w:val="28"/>
        </w:rPr>
        <w:t>А</w:t>
      </w:r>
      <w:r w:rsidRPr="006A7384">
        <w:rPr>
          <w:sz w:val="28"/>
          <w:szCs w:val="28"/>
        </w:rPr>
        <w:t xml:space="preserve">дминистрация </w:t>
      </w:r>
      <w:r w:rsidR="00BC26FC">
        <w:rPr>
          <w:sz w:val="28"/>
          <w:szCs w:val="28"/>
        </w:rPr>
        <w:t>Я</w:t>
      </w:r>
      <w:r w:rsidRPr="006A7384">
        <w:rPr>
          <w:sz w:val="28"/>
          <w:szCs w:val="28"/>
        </w:rPr>
        <w:t>М</w:t>
      </w:r>
      <w:r w:rsidR="002A70D3">
        <w:rPr>
          <w:sz w:val="28"/>
          <w:szCs w:val="28"/>
        </w:rPr>
        <w:t>Р</w:t>
      </w:r>
      <w:r w:rsidRPr="006A7384">
        <w:rPr>
          <w:sz w:val="28"/>
          <w:szCs w:val="28"/>
        </w:rPr>
        <w:t xml:space="preserve">).  </w:t>
      </w:r>
    </w:p>
    <w:p w:rsidR="006A7384" w:rsidRPr="006A7384" w:rsidRDefault="00BC26FC" w:rsidP="006A7384">
      <w:pPr>
        <w:suppressAutoHyphens/>
        <w:overflowPunct w:val="0"/>
        <w:autoSpaceDE w:val="0"/>
        <w:ind w:firstLine="708"/>
        <w:jc w:val="both"/>
        <w:textAlignment w:val="baseline"/>
        <w:rPr>
          <w:sz w:val="28"/>
          <w:szCs w:val="28"/>
          <w:lang w:eastAsia="ar-SA"/>
        </w:rPr>
      </w:pPr>
      <w:r>
        <w:rPr>
          <w:sz w:val="28"/>
          <w:szCs w:val="28"/>
          <w:lang w:eastAsia="ar-SA"/>
        </w:rPr>
        <w:t>1.7</w:t>
      </w:r>
      <w:r w:rsidR="006A7384" w:rsidRPr="006A7384">
        <w:rPr>
          <w:sz w:val="28"/>
          <w:szCs w:val="28"/>
          <w:lang w:eastAsia="ar-SA"/>
        </w:rPr>
        <w:t xml:space="preserve">. Общественные обсуждения проводятся с использованием средств дистанционного взаимодействия, в том числе федеральной государственной информационной </w:t>
      </w:r>
      <w:r w:rsidR="006A7384" w:rsidRPr="006A7384">
        <w:rPr>
          <w:color w:val="000000" w:themeColor="text1"/>
          <w:sz w:val="28"/>
          <w:szCs w:val="28"/>
          <w:lang w:eastAsia="ar-SA"/>
        </w:rPr>
        <w:t xml:space="preserve">системы </w:t>
      </w:r>
      <w:hyperlink r:id="rId16" w:history="1">
        <w:r w:rsidR="002A70D3">
          <w:rPr>
            <w:rFonts w:cs="Times New Roman CYR"/>
            <w:color w:val="000000" w:themeColor="text1"/>
            <w:sz w:val="28"/>
            <w:szCs w:val="28"/>
            <w:lang w:eastAsia="ar-SA"/>
          </w:rPr>
          <w:t>«</w:t>
        </w:r>
        <w:r w:rsidR="006A7384" w:rsidRPr="00BC26FC">
          <w:rPr>
            <w:rFonts w:cs="Times New Roman CYR"/>
            <w:color w:val="000000" w:themeColor="text1"/>
            <w:sz w:val="28"/>
            <w:szCs w:val="28"/>
            <w:lang w:eastAsia="ar-SA"/>
          </w:rPr>
          <w:t>Единый портал</w:t>
        </w:r>
      </w:hyperlink>
      <w:r w:rsidR="006A7384" w:rsidRPr="006A7384">
        <w:rPr>
          <w:color w:val="000000" w:themeColor="text1"/>
          <w:sz w:val="28"/>
          <w:szCs w:val="28"/>
          <w:lang w:eastAsia="ar-SA"/>
        </w:rPr>
        <w:t xml:space="preserve"> государственных </w:t>
      </w:r>
      <w:r w:rsidR="006A7384" w:rsidRPr="006A7384">
        <w:rPr>
          <w:sz w:val="28"/>
          <w:szCs w:val="28"/>
          <w:lang w:eastAsia="ar-SA"/>
        </w:rPr>
        <w:t>и муниципальных услуг (функций)</w:t>
      </w:r>
      <w:r w:rsidR="002A70D3">
        <w:rPr>
          <w:sz w:val="28"/>
          <w:szCs w:val="28"/>
          <w:lang w:eastAsia="ar-SA"/>
        </w:rPr>
        <w:t>»</w:t>
      </w:r>
      <w:r w:rsidR="006A7384" w:rsidRPr="006A7384">
        <w:rPr>
          <w:sz w:val="28"/>
          <w:szCs w:val="28"/>
          <w:lang w:eastAsia="ar-SA"/>
        </w:rPr>
        <w:t xml:space="preserve">, иных региональных, муниципальных информационных систем, обеспечивающих проведение общественных обсуждений с использованием </w:t>
      </w:r>
      <w:r w:rsidR="002A70D3">
        <w:rPr>
          <w:sz w:val="28"/>
          <w:szCs w:val="28"/>
          <w:lang w:eastAsia="ar-SA"/>
        </w:rPr>
        <w:t xml:space="preserve">информационно-телекоммуникационной </w:t>
      </w:r>
      <w:r w:rsidR="006A7384" w:rsidRPr="006A7384">
        <w:rPr>
          <w:sz w:val="28"/>
          <w:szCs w:val="28"/>
          <w:lang w:eastAsia="ar-SA"/>
        </w:rPr>
        <w:t xml:space="preserve">сети </w:t>
      </w:r>
      <w:r w:rsidR="002A70D3">
        <w:rPr>
          <w:sz w:val="28"/>
          <w:szCs w:val="28"/>
          <w:lang w:eastAsia="ar-SA"/>
        </w:rPr>
        <w:t>«</w:t>
      </w:r>
      <w:r w:rsidR="006A7384" w:rsidRPr="006A7384">
        <w:rPr>
          <w:sz w:val="28"/>
          <w:szCs w:val="28"/>
          <w:lang w:eastAsia="ar-SA"/>
        </w:rPr>
        <w:t>Интернет</w:t>
      </w:r>
      <w:r w:rsidR="002A70D3">
        <w:rPr>
          <w:sz w:val="28"/>
          <w:szCs w:val="28"/>
          <w:lang w:eastAsia="ar-SA"/>
        </w:rPr>
        <w:t>»</w:t>
      </w:r>
      <w:r w:rsidR="006A7384" w:rsidRPr="006A7384">
        <w:rPr>
          <w:sz w:val="28"/>
          <w:szCs w:val="28"/>
          <w:lang w:eastAsia="ar-SA"/>
        </w:rPr>
        <w:t xml:space="preserve"> (далее - информационные системы).</w:t>
      </w:r>
    </w:p>
    <w:p w:rsidR="006A7384" w:rsidRPr="006A7384" w:rsidRDefault="00BC26FC" w:rsidP="006A7384">
      <w:pPr>
        <w:suppressAutoHyphens/>
        <w:overflowPunct w:val="0"/>
        <w:autoSpaceDE w:val="0"/>
        <w:ind w:firstLine="708"/>
        <w:jc w:val="both"/>
        <w:textAlignment w:val="baseline"/>
        <w:rPr>
          <w:sz w:val="28"/>
          <w:szCs w:val="28"/>
          <w:lang w:eastAsia="ar-SA"/>
        </w:rPr>
      </w:pPr>
      <w:r>
        <w:rPr>
          <w:sz w:val="28"/>
          <w:szCs w:val="28"/>
          <w:lang w:eastAsia="ar-SA"/>
        </w:rPr>
        <w:t>1.8</w:t>
      </w:r>
      <w:r w:rsidR="006A7384" w:rsidRPr="006A7384">
        <w:rPr>
          <w:sz w:val="28"/>
          <w:szCs w:val="28"/>
          <w:lang w:eastAsia="ar-SA"/>
        </w:rPr>
        <w:t xml:space="preserve">. По инициативе </w:t>
      </w:r>
      <w:r>
        <w:rPr>
          <w:sz w:val="28"/>
          <w:szCs w:val="28"/>
          <w:lang w:eastAsia="ar-SA"/>
        </w:rPr>
        <w:t>граждан, а также Администрации Я</w:t>
      </w:r>
      <w:r w:rsidR="006A7384" w:rsidRPr="006A7384">
        <w:rPr>
          <w:sz w:val="28"/>
          <w:szCs w:val="28"/>
          <w:lang w:eastAsia="ar-SA"/>
        </w:rPr>
        <w:t>МР, в рамках общественных обсуждений, за исключением общественных обсуждений по</w:t>
      </w:r>
      <w:r w:rsidR="002A70D3">
        <w:rPr>
          <w:sz w:val="28"/>
          <w:szCs w:val="28"/>
          <w:lang w:eastAsia="ar-SA"/>
        </w:rPr>
        <w:t> </w:t>
      </w:r>
      <w:r w:rsidR="006A7384" w:rsidRPr="006A7384">
        <w:rPr>
          <w:sz w:val="28"/>
          <w:szCs w:val="28"/>
          <w:lang w:eastAsia="ar-SA"/>
        </w:rPr>
        <w:t>проекту технического задания, проводятся слушания в соответствии с</w:t>
      </w:r>
      <w:r w:rsidR="002A70D3">
        <w:rPr>
          <w:sz w:val="28"/>
          <w:szCs w:val="28"/>
          <w:lang w:eastAsia="ar-SA"/>
        </w:rPr>
        <w:t> </w:t>
      </w:r>
      <w:hyperlink w:anchor="sub_1033" w:history="1">
        <w:r w:rsidR="006A7384" w:rsidRPr="00BC26FC">
          <w:rPr>
            <w:rFonts w:cs="Times New Roman CYR"/>
            <w:color w:val="000000" w:themeColor="text1"/>
            <w:sz w:val="28"/>
            <w:szCs w:val="28"/>
            <w:lang w:eastAsia="ar-SA"/>
          </w:rPr>
          <w:t>пунктом 33</w:t>
        </w:r>
      </w:hyperlink>
      <w:r w:rsidR="006A7384" w:rsidRPr="006A7384">
        <w:rPr>
          <w:color w:val="000000" w:themeColor="text1"/>
          <w:sz w:val="28"/>
          <w:szCs w:val="28"/>
          <w:lang w:eastAsia="ar-SA"/>
        </w:rPr>
        <w:t xml:space="preserve"> Пр</w:t>
      </w:r>
      <w:r w:rsidR="006A7384" w:rsidRPr="006A7384">
        <w:rPr>
          <w:sz w:val="28"/>
          <w:szCs w:val="28"/>
          <w:lang w:eastAsia="ar-SA"/>
        </w:rPr>
        <w:t>авил проведения о</w:t>
      </w:r>
      <w:r>
        <w:rPr>
          <w:sz w:val="28"/>
          <w:szCs w:val="28"/>
          <w:lang w:eastAsia="ar-SA"/>
        </w:rPr>
        <w:t>ценки воздействия на окружающую</w:t>
      </w:r>
      <w:r w:rsidR="006A7384" w:rsidRPr="006A7384">
        <w:rPr>
          <w:sz w:val="28"/>
          <w:szCs w:val="28"/>
          <w:lang w:eastAsia="ar-SA"/>
        </w:rPr>
        <w:t xml:space="preserve"> среду, утв</w:t>
      </w:r>
      <w:r w:rsidR="002A70D3">
        <w:rPr>
          <w:sz w:val="28"/>
          <w:szCs w:val="28"/>
          <w:lang w:eastAsia="ar-SA"/>
        </w:rPr>
        <w:t xml:space="preserve">ержденных </w:t>
      </w:r>
      <w:r w:rsidR="006A7384" w:rsidRPr="006A7384">
        <w:rPr>
          <w:sz w:val="28"/>
          <w:szCs w:val="28"/>
          <w:lang w:eastAsia="ar-SA"/>
        </w:rPr>
        <w:t>постановлением Правительства Российской Федерации от</w:t>
      </w:r>
      <w:r w:rsidR="002A70D3">
        <w:rPr>
          <w:sz w:val="28"/>
          <w:szCs w:val="28"/>
          <w:lang w:eastAsia="ar-SA"/>
        </w:rPr>
        <w:t> </w:t>
      </w:r>
      <w:r w:rsidR="006A7384" w:rsidRPr="006A7384">
        <w:rPr>
          <w:sz w:val="28"/>
          <w:szCs w:val="28"/>
          <w:lang w:eastAsia="ar-SA"/>
        </w:rPr>
        <w:t>28</w:t>
      </w:r>
      <w:r w:rsidR="002A70D3">
        <w:rPr>
          <w:sz w:val="28"/>
          <w:szCs w:val="28"/>
          <w:lang w:eastAsia="ar-SA"/>
        </w:rPr>
        <w:t xml:space="preserve"> ноября </w:t>
      </w:r>
      <w:r w:rsidR="006A7384" w:rsidRPr="006A7384">
        <w:rPr>
          <w:sz w:val="28"/>
          <w:szCs w:val="28"/>
          <w:lang w:eastAsia="ar-SA"/>
        </w:rPr>
        <w:t xml:space="preserve">2024 </w:t>
      </w:r>
      <w:r w:rsidR="002A70D3">
        <w:rPr>
          <w:sz w:val="28"/>
          <w:szCs w:val="28"/>
          <w:lang w:eastAsia="ar-SA"/>
        </w:rPr>
        <w:t xml:space="preserve">г. </w:t>
      </w:r>
      <w:r w:rsidR="006A7384" w:rsidRPr="006A7384">
        <w:rPr>
          <w:sz w:val="28"/>
          <w:szCs w:val="28"/>
          <w:lang w:eastAsia="ar-SA"/>
        </w:rPr>
        <w:t>№ 1644 (далее – Правила).</w:t>
      </w:r>
    </w:p>
    <w:p w:rsidR="006A7384" w:rsidRPr="006A7384" w:rsidRDefault="006A7384" w:rsidP="006A7384">
      <w:pPr>
        <w:suppressAutoHyphens/>
        <w:overflowPunct w:val="0"/>
        <w:autoSpaceDE w:val="0"/>
        <w:ind w:firstLine="708"/>
        <w:jc w:val="both"/>
        <w:textAlignment w:val="baseline"/>
        <w:rPr>
          <w:sz w:val="28"/>
          <w:szCs w:val="28"/>
          <w:lang w:eastAsia="ar-SA"/>
        </w:rPr>
      </w:pPr>
      <w:r w:rsidRPr="006A7384">
        <w:rPr>
          <w:sz w:val="28"/>
          <w:szCs w:val="28"/>
          <w:lang w:eastAsia="ar-SA"/>
        </w:rPr>
        <w:t xml:space="preserve">Проведение слушаний может быть инициировано гражданами в течение 7 календарных дней (а в случаях, </w:t>
      </w:r>
      <w:r w:rsidRPr="006A7384">
        <w:rPr>
          <w:color w:val="000000" w:themeColor="text1"/>
          <w:sz w:val="28"/>
          <w:szCs w:val="28"/>
          <w:lang w:eastAsia="ar-SA"/>
        </w:rPr>
        <w:t xml:space="preserve">предусмотренных </w:t>
      </w:r>
      <w:hyperlink w:anchor="sub_103113" w:history="1">
        <w:r w:rsidRPr="00BC26FC">
          <w:rPr>
            <w:rFonts w:cs="Times New Roman CYR"/>
            <w:color w:val="000000" w:themeColor="text1"/>
            <w:sz w:val="28"/>
            <w:szCs w:val="28"/>
            <w:lang w:eastAsia="ar-SA"/>
          </w:rPr>
          <w:t>абзацами третьим - пятым подпункта </w:t>
        </w:r>
        <w:r w:rsidR="002A70D3">
          <w:rPr>
            <w:rFonts w:cs="Times New Roman CYR"/>
            <w:color w:val="000000" w:themeColor="text1"/>
            <w:sz w:val="28"/>
            <w:szCs w:val="28"/>
            <w:lang w:eastAsia="ar-SA"/>
          </w:rPr>
          <w:t>«</w:t>
        </w:r>
        <w:r w:rsidRPr="00BC26FC">
          <w:rPr>
            <w:rFonts w:cs="Times New Roman CYR"/>
            <w:color w:val="000000" w:themeColor="text1"/>
            <w:sz w:val="28"/>
            <w:szCs w:val="28"/>
            <w:lang w:eastAsia="ar-SA"/>
          </w:rPr>
          <w:t>а</w:t>
        </w:r>
        <w:r w:rsidR="002A70D3">
          <w:rPr>
            <w:rFonts w:cs="Times New Roman CYR"/>
            <w:color w:val="000000" w:themeColor="text1"/>
            <w:sz w:val="28"/>
            <w:szCs w:val="28"/>
            <w:lang w:eastAsia="ar-SA"/>
          </w:rPr>
          <w:t>»</w:t>
        </w:r>
        <w:r w:rsidRPr="00BC26FC">
          <w:rPr>
            <w:rFonts w:cs="Times New Roman CYR"/>
            <w:color w:val="000000" w:themeColor="text1"/>
            <w:sz w:val="28"/>
            <w:szCs w:val="28"/>
            <w:lang w:eastAsia="ar-SA"/>
          </w:rPr>
          <w:t xml:space="preserve"> пункта 31</w:t>
        </w:r>
      </w:hyperlink>
      <w:r w:rsidRPr="006A7384">
        <w:rPr>
          <w:color w:val="000000" w:themeColor="text1"/>
          <w:sz w:val="28"/>
          <w:szCs w:val="28"/>
          <w:lang w:eastAsia="ar-SA"/>
        </w:rPr>
        <w:t xml:space="preserve"> Правил, - в течение 1 рабочего </w:t>
      </w:r>
      <w:r w:rsidRPr="006A7384">
        <w:rPr>
          <w:sz w:val="28"/>
          <w:szCs w:val="28"/>
          <w:lang w:eastAsia="ar-SA"/>
        </w:rPr>
        <w:t xml:space="preserve">дня) с даты размещения заказчиком (исполнителем) для ознакомления общественности объекта обсуждений путем направления в указанный срок в </w:t>
      </w:r>
      <w:r w:rsidR="00BC26FC">
        <w:rPr>
          <w:sz w:val="28"/>
          <w:szCs w:val="28"/>
          <w:lang w:eastAsia="ar-SA"/>
        </w:rPr>
        <w:t>А</w:t>
      </w:r>
      <w:r w:rsidRPr="006A7384">
        <w:rPr>
          <w:sz w:val="28"/>
          <w:szCs w:val="28"/>
          <w:lang w:eastAsia="ar-SA"/>
        </w:rPr>
        <w:t xml:space="preserve">дминистрацию </w:t>
      </w:r>
      <w:r w:rsidR="00BC26FC">
        <w:rPr>
          <w:sz w:val="28"/>
          <w:szCs w:val="28"/>
          <w:lang w:eastAsia="ar-SA"/>
        </w:rPr>
        <w:t>Я</w:t>
      </w:r>
      <w:r w:rsidRPr="006A7384">
        <w:rPr>
          <w:sz w:val="28"/>
          <w:szCs w:val="28"/>
          <w:lang w:eastAsia="ar-SA"/>
        </w:rPr>
        <w:t>МР соответствующей инициативы в произвольной форме:</w:t>
      </w:r>
    </w:p>
    <w:p w:rsidR="006A7384" w:rsidRPr="006A7384" w:rsidRDefault="00BC26FC" w:rsidP="006A7384">
      <w:pPr>
        <w:suppressAutoHyphens/>
        <w:overflowPunct w:val="0"/>
        <w:autoSpaceDE w:val="0"/>
        <w:ind w:firstLine="708"/>
        <w:jc w:val="both"/>
        <w:textAlignment w:val="baseline"/>
        <w:rPr>
          <w:sz w:val="28"/>
          <w:szCs w:val="28"/>
          <w:lang w:eastAsia="ar-SA"/>
        </w:rPr>
      </w:pPr>
      <w:r>
        <w:rPr>
          <w:sz w:val="28"/>
          <w:szCs w:val="28"/>
          <w:lang w:eastAsia="ar-SA"/>
        </w:rPr>
        <w:t xml:space="preserve">- </w:t>
      </w:r>
      <w:r w:rsidR="006A7384" w:rsidRPr="006A7384">
        <w:rPr>
          <w:sz w:val="28"/>
          <w:szCs w:val="28"/>
          <w:lang w:eastAsia="ar-SA"/>
        </w:rPr>
        <w:t>посредством официального сайта уполномоченного органа в</w:t>
      </w:r>
      <w:r w:rsidR="002A70D3" w:rsidRPr="002A70D3">
        <w:rPr>
          <w:sz w:val="28"/>
          <w:szCs w:val="28"/>
          <w:lang w:eastAsia="ar-SA"/>
        </w:rPr>
        <w:t xml:space="preserve"> </w:t>
      </w:r>
      <w:r w:rsidR="002A70D3">
        <w:rPr>
          <w:sz w:val="28"/>
          <w:szCs w:val="28"/>
          <w:lang w:eastAsia="ar-SA"/>
        </w:rPr>
        <w:t xml:space="preserve">информационно-телекоммуникационной </w:t>
      </w:r>
      <w:r w:rsidR="002A70D3" w:rsidRPr="006A7384">
        <w:rPr>
          <w:sz w:val="28"/>
          <w:szCs w:val="28"/>
          <w:lang w:eastAsia="ar-SA"/>
        </w:rPr>
        <w:t>сети</w:t>
      </w:r>
      <w:r w:rsidR="006A7384" w:rsidRPr="006A7384">
        <w:rPr>
          <w:sz w:val="28"/>
          <w:szCs w:val="28"/>
          <w:lang w:eastAsia="ar-SA"/>
        </w:rPr>
        <w:t xml:space="preserve"> </w:t>
      </w:r>
      <w:r w:rsidR="002A70D3">
        <w:rPr>
          <w:sz w:val="28"/>
          <w:szCs w:val="28"/>
          <w:lang w:eastAsia="ar-SA"/>
        </w:rPr>
        <w:t>«</w:t>
      </w:r>
      <w:r w:rsidR="006A7384" w:rsidRPr="006A7384">
        <w:rPr>
          <w:sz w:val="28"/>
          <w:szCs w:val="28"/>
          <w:lang w:eastAsia="ar-SA"/>
        </w:rPr>
        <w:t>Интернет</w:t>
      </w:r>
      <w:r w:rsidR="002A70D3">
        <w:rPr>
          <w:sz w:val="28"/>
          <w:szCs w:val="28"/>
          <w:lang w:eastAsia="ar-SA"/>
        </w:rPr>
        <w:t>»</w:t>
      </w:r>
      <w:r w:rsidR="006A7384" w:rsidRPr="006A7384">
        <w:rPr>
          <w:sz w:val="28"/>
          <w:szCs w:val="28"/>
          <w:lang w:eastAsia="ar-SA"/>
        </w:rPr>
        <w:t xml:space="preserve"> (далее - официальный сайт) (при наличии технической возможности) или информационных систем (при наличии);</w:t>
      </w:r>
    </w:p>
    <w:p w:rsidR="006A7384" w:rsidRPr="006A7384" w:rsidRDefault="00BC26FC" w:rsidP="006A7384">
      <w:pPr>
        <w:suppressAutoHyphens/>
        <w:overflowPunct w:val="0"/>
        <w:autoSpaceDE w:val="0"/>
        <w:ind w:firstLine="708"/>
        <w:jc w:val="both"/>
        <w:textAlignment w:val="baseline"/>
        <w:rPr>
          <w:sz w:val="28"/>
          <w:szCs w:val="28"/>
          <w:lang w:eastAsia="ar-SA"/>
        </w:rPr>
      </w:pPr>
      <w:r>
        <w:rPr>
          <w:sz w:val="28"/>
          <w:szCs w:val="28"/>
          <w:lang w:eastAsia="ar-SA"/>
        </w:rPr>
        <w:t xml:space="preserve">- </w:t>
      </w:r>
      <w:r w:rsidR="006A7384" w:rsidRPr="006A7384">
        <w:rPr>
          <w:sz w:val="28"/>
          <w:szCs w:val="28"/>
          <w:lang w:eastAsia="ar-SA"/>
        </w:rPr>
        <w:t xml:space="preserve">в письменной форме или в форме электронного документа в адрес </w:t>
      </w:r>
      <w:r>
        <w:rPr>
          <w:sz w:val="28"/>
          <w:szCs w:val="28"/>
          <w:lang w:eastAsia="ar-SA"/>
        </w:rPr>
        <w:t>А</w:t>
      </w:r>
      <w:r w:rsidR="006A7384" w:rsidRPr="006A7384">
        <w:rPr>
          <w:sz w:val="28"/>
          <w:szCs w:val="28"/>
          <w:lang w:eastAsia="ar-SA"/>
        </w:rPr>
        <w:t xml:space="preserve">дминистрации </w:t>
      </w:r>
      <w:r>
        <w:rPr>
          <w:sz w:val="28"/>
          <w:szCs w:val="28"/>
          <w:lang w:eastAsia="ar-SA"/>
        </w:rPr>
        <w:t>Я</w:t>
      </w:r>
      <w:r w:rsidR="006A7384" w:rsidRPr="006A7384">
        <w:rPr>
          <w:sz w:val="28"/>
          <w:szCs w:val="28"/>
          <w:lang w:eastAsia="ar-SA"/>
        </w:rPr>
        <w:t>МР по адресу (адресам), указанному в уведомлении об обсуждениях.</w:t>
      </w:r>
    </w:p>
    <w:p w:rsidR="006A7384" w:rsidRPr="006A7384" w:rsidRDefault="006A7384" w:rsidP="006A7384">
      <w:pPr>
        <w:suppressAutoHyphens/>
        <w:overflowPunct w:val="0"/>
        <w:autoSpaceDE w:val="0"/>
        <w:ind w:firstLine="708"/>
        <w:jc w:val="both"/>
        <w:textAlignment w:val="baseline"/>
        <w:rPr>
          <w:sz w:val="28"/>
          <w:szCs w:val="28"/>
          <w:lang w:eastAsia="ar-SA"/>
        </w:rPr>
      </w:pPr>
      <w:r w:rsidRPr="006A7384">
        <w:rPr>
          <w:sz w:val="28"/>
          <w:szCs w:val="28"/>
          <w:lang w:eastAsia="ar-SA"/>
        </w:rPr>
        <w:t xml:space="preserve">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w:t>
      </w:r>
      <w:r w:rsidRPr="006A7384">
        <w:rPr>
          <w:color w:val="000000" w:themeColor="text1"/>
          <w:sz w:val="28"/>
          <w:szCs w:val="28"/>
          <w:lang w:eastAsia="ar-SA"/>
        </w:rPr>
        <w:t xml:space="preserve">соответствии с </w:t>
      </w:r>
      <w:hyperlink r:id="rId17" w:history="1">
        <w:r w:rsidRPr="00BC26FC">
          <w:rPr>
            <w:rFonts w:cs="Times New Roman CYR"/>
            <w:color w:val="000000" w:themeColor="text1"/>
            <w:sz w:val="28"/>
            <w:szCs w:val="28"/>
            <w:lang w:eastAsia="ar-SA"/>
          </w:rPr>
          <w:t>законодательством</w:t>
        </w:r>
      </w:hyperlink>
      <w:r w:rsidRPr="006A7384">
        <w:rPr>
          <w:color w:val="000000" w:themeColor="text1"/>
          <w:sz w:val="28"/>
          <w:szCs w:val="28"/>
          <w:lang w:eastAsia="ar-SA"/>
        </w:rPr>
        <w:t xml:space="preserve"> Российской </w:t>
      </w:r>
      <w:r w:rsidRPr="006A7384">
        <w:rPr>
          <w:sz w:val="28"/>
          <w:szCs w:val="28"/>
          <w:lang w:eastAsia="ar-SA"/>
        </w:rPr>
        <w:t>Федерации в области персональных данных.</w:t>
      </w:r>
    </w:p>
    <w:p w:rsidR="006A7384" w:rsidRPr="006A7384" w:rsidRDefault="006A7384" w:rsidP="002A70D3">
      <w:pPr>
        <w:suppressAutoHyphens/>
        <w:overflowPunct w:val="0"/>
        <w:autoSpaceDE w:val="0"/>
        <w:ind w:firstLine="708"/>
        <w:jc w:val="both"/>
        <w:textAlignment w:val="baseline"/>
        <w:rPr>
          <w:color w:val="000000" w:themeColor="text1"/>
          <w:sz w:val="28"/>
          <w:szCs w:val="28"/>
          <w:lang w:eastAsia="ar-SA"/>
        </w:rPr>
      </w:pPr>
      <w:bookmarkStart w:id="1" w:name="sub_10237"/>
      <w:r w:rsidRPr="006A7384">
        <w:rPr>
          <w:sz w:val="28"/>
          <w:szCs w:val="28"/>
          <w:lang w:eastAsia="ar-SA"/>
        </w:rPr>
        <w:t xml:space="preserve">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w:t>
      </w:r>
      <w:r w:rsidRPr="006A7384">
        <w:rPr>
          <w:color w:val="000000" w:themeColor="text1"/>
          <w:sz w:val="28"/>
          <w:szCs w:val="28"/>
          <w:lang w:eastAsia="ar-SA"/>
        </w:rPr>
        <w:t xml:space="preserve">со </w:t>
      </w:r>
      <w:hyperlink r:id="rId18" w:history="1">
        <w:r w:rsidRPr="006C1A9A">
          <w:rPr>
            <w:rFonts w:cs="Times New Roman CYR"/>
            <w:color w:val="000000" w:themeColor="text1"/>
            <w:sz w:val="28"/>
            <w:szCs w:val="28"/>
            <w:lang w:eastAsia="ar-SA"/>
          </w:rPr>
          <w:t>статьями 11</w:t>
        </w:r>
      </w:hyperlink>
      <w:r w:rsidRPr="006A7384">
        <w:rPr>
          <w:color w:val="000000" w:themeColor="text1"/>
          <w:sz w:val="28"/>
          <w:szCs w:val="28"/>
          <w:lang w:eastAsia="ar-SA"/>
        </w:rPr>
        <w:t xml:space="preserve"> и </w:t>
      </w:r>
      <w:hyperlink r:id="rId19" w:history="1">
        <w:r w:rsidRPr="006C1A9A">
          <w:rPr>
            <w:rFonts w:cs="Times New Roman CYR"/>
            <w:color w:val="000000" w:themeColor="text1"/>
            <w:sz w:val="28"/>
            <w:szCs w:val="28"/>
            <w:lang w:eastAsia="ar-SA"/>
          </w:rPr>
          <w:t>12</w:t>
        </w:r>
      </w:hyperlink>
      <w:r w:rsidR="00757735">
        <w:rPr>
          <w:color w:val="000000" w:themeColor="text1"/>
          <w:sz w:val="28"/>
          <w:szCs w:val="28"/>
          <w:lang w:eastAsia="ar-SA"/>
        </w:rPr>
        <w:t xml:space="preserve"> </w:t>
      </w:r>
      <w:r w:rsidRPr="006A7384">
        <w:rPr>
          <w:color w:val="000000" w:themeColor="text1"/>
          <w:sz w:val="28"/>
          <w:szCs w:val="28"/>
          <w:lang w:eastAsia="ar-SA"/>
        </w:rPr>
        <w:t xml:space="preserve">Федерального закона </w:t>
      </w:r>
      <w:r w:rsidR="002A70D3" w:rsidRPr="00D95883">
        <w:rPr>
          <w:color w:val="000000" w:themeColor="text1"/>
          <w:sz w:val="28"/>
          <w:szCs w:val="28"/>
        </w:rPr>
        <w:t xml:space="preserve">от </w:t>
      </w:r>
      <w:r w:rsidR="002A70D3">
        <w:rPr>
          <w:color w:val="000000" w:themeColor="text1"/>
          <w:sz w:val="28"/>
          <w:szCs w:val="28"/>
        </w:rPr>
        <w:t>2</w:t>
      </w:r>
      <w:r w:rsidR="002A70D3" w:rsidRPr="00D95883">
        <w:rPr>
          <w:color w:val="000000" w:themeColor="text1"/>
          <w:sz w:val="28"/>
          <w:szCs w:val="28"/>
        </w:rPr>
        <w:t>3 ноября 1995 года</w:t>
      </w:r>
      <w:r w:rsidR="002A70D3">
        <w:rPr>
          <w:color w:val="000000" w:themeColor="text1"/>
          <w:sz w:val="28"/>
          <w:szCs w:val="28"/>
        </w:rPr>
        <w:t xml:space="preserve"> №</w:t>
      </w:r>
      <w:r w:rsidR="002A70D3" w:rsidRPr="00D95883">
        <w:rPr>
          <w:color w:val="000000" w:themeColor="text1"/>
          <w:sz w:val="28"/>
          <w:szCs w:val="28"/>
        </w:rPr>
        <w:t xml:space="preserve"> 174-ФЗ </w:t>
      </w:r>
      <w:r w:rsidR="002A70D3">
        <w:rPr>
          <w:color w:val="000000" w:themeColor="text1"/>
          <w:sz w:val="28"/>
          <w:szCs w:val="28"/>
          <w:lang w:eastAsia="ar-SA"/>
        </w:rPr>
        <w:t>«</w:t>
      </w:r>
      <w:r w:rsidRPr="006A7384">
        <w:rPr>
          <w:color w:val="000000" w:themeColor="text1"/>
          <w:sz w:val="28"/>
          <w:szCs w:val="28"/>
          <w:lang w:eastAsia="ar-SA"/>
        </w:rPr>
        <w:t>Об экологической экспертизе</w:t>
      </w:r>
      <w:r w:rsidR="002A70D3">
        <w:rPr>
          <w:color w:val="000000" w:themeColor="text1"/>
          <w:sz w:val="28"/>
          <w:szCs w:val="28"/>
          <w:lang w:eastAsia="ar-SA"/>
        </w:rPr>
        <w:t xml:space="preserve">», </w:t>
      </w:r>
      <w:r w:rsidRPr="006A7384">
        <w:rPr>
          <w:color w:val="000000" w:themeColor="text1"/>
          <w:sz w:val="28"/>
          <w:szCs w:val="28"/>
          <w:lang w:eastAsia="ar-SA"/>
        </w:rPr>
        <w:t xml:space="preserve">при внесении </w:t>
      </w:r>
      <w:r w:rsidRPr="006A7384">
        <w:rPr>
          <w:sz w:val="28"/>
          <w:szCs w:val="28"/>
          <w:lang w:eastAsia="ar-SA"/>
        </w:rPr>
        <w:t xml:space="preserve">гражданином инициативы о проведении слушаний дата проведения таких слушаний назначается не ранее чем через 3 календарных дня после размещения </w:t>
      </w:r>
      <w:r w:rsidR="006C1A9A">
        <w:rPr>
          <w:sz w:val="28"/>
          <w:szCs w:val="28"/>
          <w:lang w:eastAsia="ar-SA"/>
        </w:rPr>
        <w:t>Админист</w:t>
      </w:r>
      <w:r w:rsidRPr="006A7384">
        <w:rPr>
          <w:sz w:val="28"/>
          <w:szCs w:val="28"/>
          <w:lang w:eastAsia="ar-SA"/>
        </w:rPr>
        <w:t>р</w:t>
      </w:r>
      <w:r w:rsidR="006C1A9A">
        <w:rPr>
          <w:sz w:val="28"/>
          <w:szCs w:val="28"/>
          <w:lang w:eastAsia="ar-SA"/>
        </w:rPr>
        <w:t>а</w:t>
      </w:r>
      <w:r w:rsidRPr="006A7384">
        <w:rPr>
          <w:sz w:val="28"/>
          <w:szCs w:val="28"/>
          <w:lang w:eastAsia="ar-SA"/>
        </w:rPr>
        <w:t xml:space="preserve">цией </w:t>
      </w:r>
      <w:r w:rsidR="006C1A9A">
        <w:rPr>
          <w:sz w:val="28"/>
          <w:szCs w:val="28"/>
          <w:lang w:eastAsia="ar-SA"/>
        </w:rPr>
        <w:t>Я</w:t>
      </w:r>
      <w:r w:rsidRPr="006A7384">
        <w:rPr>
          <w:sz w:val="28"/>
          <w:szCs w:val="28"/>
          <w:lang w:eastAsia="ar-SA"/>
        </w:rPr>
        <w:t xml:space="preserve">МР в соответствии </w:t>
      </w:r>
      <w:r w:rsidRPr="006A7384">
        <w:rPr>
          <w:color w:val="000000" w:themeColor="text1"/>
          <w:sz w:val="28"/>
          <w:szCs w:val="28"/>
          <w:lang w:eastAsia="ar-SA"/>
        </w:rPr>
        <w:t xml:space="preserve">с </w:t>
      </w:r>
      <w:hyperlink w:anchor="sub_1030" w:history="1">
        <w:r w:rsidRPr="006C1A9A">
          <w:rPr>
            <w:rFonts w:cs="Times New Roman CYR"/>
            <w:color w:val="000000" w:themeColor="text1"/>
            <w:sz w:val="28"/>
            <w:szCs w:val="28"/>
            <w:lang w:eastAsia="ar-SA"/>
          </w:rPr>
          <w:t>пунктом 30</w:t>
        </w:r>
      </w:hyperlink>
      <w:r w:rsidRPr="006A7384">
        <w:rPr>
          <w:color w:val="000000" w:themeColor="text1"/>
          <w:sz w:val="28"/>
          <w:szCs w:val="28"/>
          <w:lang w:eastAsia="ar-SA"/>
        </w:rPr>
        <w:t xml:space="preserve"> Правил </w:t>
      </w:r>
      <w:r w:rsidRPr="006A7384">
        <w:rPr>
          <w:sz w:val="28"/>
          <w:szCs w:val="28"/>
          <w:lang w:eastAsia="ar-SA"/>
        </w:rPr>
        <w:lastRenderedPageBreak/>
        <w:t xml:space="preserve">уведомления о проведении таких слушаний (далее - уведомление о слушаниях), но не позднее чем за 10 календарных дней до даты завершения общественных обсуждений, за исключением случаев, предусмотренных </w:t>
      </w:r>
      <w:hyperlink w:anchor="sub_103114" w:history="1">
        <w:r w:rsidRPr="006C1A9A">
          <w:rPr>
            <w:rFonts w:cs="Times New Roman CYR"/>
            <w:color w:val="000000" w:themeColor="text1"/>
            <w:sz w:val="28"/>
            <w:szCs w:val="28"/>
            <w:lang w:eastAsia="ar-SA"/>
          </w:rPr>
          <w:t>абзацами четвертым</w:t>
        </w:r>
      </w:hyperlink>
      <w:r w:rsidRPr="006A7384">
        <w:rPr>
          <w:color w:val="000000" w:themeColor="text1"/>
          <w:sz w:val="28"/>
          <w:szCs w:val="28"/>
          <w:lang w:eastAsia="ar-SA"/>
        </w:rPr>
        <w:t xml:space="preserve"> и </w:t>
      </w:r>
      <w:hyperlink w:anchor="sub_103115" w:history="1">
        <w:r w:rsidRPr="006C1A9A">
          <w:rPr>
            <w:rFonts w:cs="Times New Roman CYR"/>
            <w:color w:val="000000" w:themeColor="text1"/>
            <w:sz w:val="28"/>
            <w:szCs w:val="28"/>
            <w:lang w:eastAsia="ar-SA"/>
          </w:rPr>
          <w:t>пятым подпункта </w:t>
        </w:r>
        <w:r w:rsidR="002A70D3">
          <w:rPr>
            <w:rFonts w:cs="Times New Roman CYR"/>
            <w:color w:val="000000" w:themeColor="text1"/>
            <w:sz w:val="28"/>
            <w:szCs w:val="28"/>
            <w:lang w:eastAsia="ar-SA"/>
          </w:rPr>
          <w:t>«</w:t>
        </w:r>
        <w:r w:rsidRPr="006C1A9A">
          <w:rPr>
            <w:rFonts w:cs="Times New Roman CYR"/>
            <w:color w:val="000000" w:themeColor="text1"/>
            <w:sz w:val="28"/>
            <w:szCs w:val="28"/>
            <w:lang w:eastAsia="ar-SA"/>
          </w:rPr>
          <w:t>а</w:t>
        </w:r>
        <w:r w:rsidR="002A70D3">
          <w:rPr>
            <w:rFonts w:cs="Times New Roman CYR"/>
            <w:color w:val="000000" w:themeColor="text1"/>
            <w:sz w:val="28"/>
            <w:szCs w:val="28"/>
            <w:lang w:eastAsia="ar-SA"/>
          </w:rPr>
          <w:t>»</w:t>
        </w:r>
        <w:r w:rsidRPr="006C1A9A">
          <w:rPr>
            <w:rFonts w:cs="Times New Roman CYR"/>
            <w:color w:val="000000" w:themeColor="text1"/>
            <w:sz w:val="28"/>
            <w:szCs w:val="28"/>
            <w:lang w:eastAsia="ar-SA"/>
          </w:rPr>
          <w:t xml:space="preserve"> пункта 31</w:t>
        </w:r>
      </w:hyperlink>
      <w:r w:rsidRPr="006A7384">
        <w:rPr>
          <w:color w:val="000000" w:themeColor="text1"/>
          <w:sz w:val="28"/>
          <w:szCs w:val="28"/>
          <w:lang w:eastAsia="ar-SA"/>
        </w:rPr>
        <w:t xml:space="preserve"> Правил.</w:t>
      </w:r>
    </w:p>
    <w:p w:rsidR="006A7384" w:rsidRPr="006A7384" w:rsidRDefault="006A7384" w:rsidP="006A7384">
      <w:pPr>
        <w:suppressAutoHyphens/>
        <w:overflowPunct w:val="0"/>
        <w:autoSpaceDE w:val="0"/>
        <w:ind w:firstLine="708"/>
        <w:jc w:val="both"/>
        <w:textAlignment w:val="baseline"/>
        <w:rPr>
          <w:sz w:val="28"/>
          <w:szCs w:val="28"/>
          <w:lang w:eastAsia="ar-SA"/>
        </w:rPr>
      </w:pPr>
      <w:bookmarkStart w:id="2" w:name="sub_10238"/>
      <w:bookmarkEnd w:id="1"/>
      <w:r w:rsidRPr="006A7384">
        <w:rPr>
          <w:color w:val="000000" w:themeColor="text1"/>
          <w:sz w:val="28"/>
          <w:szCs w:val="28"/>
          <w:lang w:eastAsia="ar-SA"/>
        </w:rPr>
        <w:t xml:space="preserve">В случаях, предусмотренных </w:t>
      </w:r>
      <w:hyperlink w:anchor="sub_103114" w:history="1">
        <w:r w:rsidRPr="006C1A9A">
          <w:rPr>
            <w:rFonts w:cs="Times New Roman CYR"/>
            <w:color w:val="000000" w:themeColor="text1"/>
            <w:sz w:val="28"/>
            <w:szCs w:val="28"/>
            <w:lang w:eastAsia="ar-SA"/>
          </w:rPr>
          <w:t>абзацами четвертым</w:t>
        </w:r>
      </w:hyperlink>
      <w:r w:rsidRPr="006A7384">
        <w:rPr>
          <w:color w:val="000000" w:themeColor="text1"/>
          <w:sz w:val="28"/>
          <w:szCs w:val="28"/>
          <w:lang w:eastAsia="ar-SA"/>
        </w:rPr>
        <w:t xml:space="preserve"> и </w:t>
      </w:r>
      <w:hyperlink w:anchor="sub_103115" w:history="1">
        <w:r w:rsidRPr="006C1A9A">
          <w:rPr>
            <w:rFonts w:cs="Times New Roman CYR"/>
            <w:color w:val="000000" w:themeColor="text1"/>
            <w:sz w:val="28"/>
            <w:szCs w:val="28"/>
            <w:lang w:eastAsia="ar-SA"/>
          </w:rPr>
          <w:t>пятым подпункта "а" пункта 31</w:t>
        </w:r>
      </w:hyperlink>
      <w:r w:rsidRPr="006A7384">
        <w:rPr>
          <w:sz w:val="28"/>
          <w:szCs w:val="28"/>
          <w:lang w:eastAsia="ar-SA"/>
        </w:rPr>
        <w:t xml:space="preserve"> Правил, при внесении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календарных дня после размещения </w:t>
      </w:r>
      <w:r w:rsidR="006C1A9A">
        <w:rPr>
          <w:sz w:val="28"/>
          <w:szCs w:val="28"/>
          <w:lang w:eastAsia="ar-SA"/>
        </w:rPr>
        <w:t>А</w:t>
      </w:r>
      <w:r w:rsidRPr="006A7384">
        <w:rPr>
          <w:sz w:val="28"/>
          <w:szCs w:val="28"/>
          <w:lang w:eastAsia="ar-SA"/>
        </w:rPr>
        <w:t xml:space="preserve">дминистрацией </w:t>
      </w:r>
      <w:r w:rsidR="006C1A9A">
        <w:rPr>
          <w:sz w:val="28"/>
          <w:szCs w:val="28"/>
          <w:lang w:eastAsia="ar-SA"/>
        </w:rPr>
        <w:t>Я</w:t>
      </w:r>
      <w:r w:rsidRPr="006A7384">
        <w:rPr>
          <w:sz w:val="28"/>
          <w:szCs w:val="28"/>
          <w:lang w:eastAsia="ar-SA"/>
        </w:rPr>
        <w:t xml:space="preserve">МР в соответствии с </w:t>
      </w:r>
      <w:hyperlink w:anchor="sub_1030" w:history="1">
        <w:r w:rsidRPr="006C1A9A">
          <w:rPr>
            <w:rFonts w:cs="Times New Roman CYR"/>
            <w:color w:val="000000" w:themeColor="text1"/>
            <w:sz w:val="28"/>
            <w:szCs w:val="28"/>
            <w:lang w:eastAsia="ar-SA"/>
          </w:rPr>
          <w:t>пунктом 30</w:t>
        </w:r>
      </w:hyperlink>
      <w:r w:rsidRPr="006A7384">
        <w:rPr>
          <w:color w:val="000000" w:themeColor="text1"/>
          <w:sz w:val="28"/>
          <w:szCs w:val="28"/>
          <w:lang w:eastAsia="ar-SA"/>
        </w:rPr>
        <w:t xml:space="preserve"> Пр</w:t>
      </w:r>
      <w:r w:rsidRPr="006A7384">
        <w:rPr>
          <w:sz w:val="28"/>
          <w:szCs w:val="28"/>
          <w:lang w:eastAsia="ar-SA"/>
        </w:rPr>
        <w:t>авил уведомления о слушаниях.</w:t>
      </w:r>
    </w:p>
    <w:bookmarkEnd w:id="2"/>
    <w:p w:rsidR="006A7384" w:rsidRDefault="006A7384" w:rsidP="006A7384">
      <w:pPr>
        <w:suppressAutoHyphens/>
        <w:overflowPunct w:val="0"/>
        <w:autoSpaceDE w:val="0"/>
        <w:ind w:firstLine="708"/>
        <w:jc w:val="both"/>
        <w:textAlignment w:val="baseline"/>
        <w:rPr>
          <w:sz w:val="28"/>
          <w:szCs w:val="28"/>
          <w:lang w:eastAsia="ar-SA"/>
        </w:rPr>
      </w:pPr>
      <w:r w:rsidRPr="006A7384">
        <w:rPr>
          <w:sz w:val="28"/>
          <w:szCs w:val="28"/>
          <w:lang w:eastAsia="ar-SA"/>
        </w:rPr>
        <w:t xml:space="preserve">В случае проведения слушаний при наличии у </w:t>
      </w:r>
      <w:r w:rsidR="006C1A9A">
        <w:rPr>
          <w:sz w:val="28"/>
          <w:szCs w:val="28"/>
          <w:lang w:eastAsia="ar-SA"/>
        </w:rPr>
        <w:t>А</w:t>
      </w:r>
      <w:r w:rsidRPr="006A7384">
        <w:rPr>
          <w:sz w:val="28"/>
          <w:szCs w:val="28"/>
          <w:lang w:eastAsia="ar-SA"/>
        </w:rPr>
        <w:t xml:space="preserve">дминистрации </w:t>
      </w:r>
      <w:r w:rsidR="006C1A9A">
        <w:rPr>
          <w:sz w:val="28"/>
          <w:szCs w:val="28"/>
          <w:lang w:eastAsia="ar-SA"/>
        </w:rPr>
        <w:t>Я</w:t>
      </w:r>
      <w:r w:rsidRPr="006A7384">
        <w:rPr>
          <w:sz w:val="28"/>
          <w:szCs w:val="28"/>
          <w:lang w:eastAsia="ar-SA"/>
        </w:rPr>
        <w:t>МР технической возможности обеспечить участие в слушаниях с использованием средств дистанционного взаимодействия допускается участие заказчика (исполнителя) в указанных слушаниях с использованием средств дистанционного взаимодействия</w:t>
      </w:r>
      <w:r w:rsidR="006C1A9A">
        <w:rPr>
          <w:sz w:val="28"/>
          <w:szCs w:val="28"/>
          <w:lang w:eastAsia="ar-SA"/>
        </w:rPr>
        <w:t>.</w:t>
      </w:r>
    </w:p>
    <w:p w:rsidR="002A70D3" w:rsidRPr="006A7384" w:rsidRDefault="002A70D3" w:rsidP="006A7384">
      <w:pPr>
        <w:suppressAutoHyphens/>
        <w:overflowPunct w:val="0"/>
        <w:autoSpaceDE w:val="0"/>
        <w:ind w:firstLine="708"/>
        <w:jc w:val="both"/>
        <w:textAlignment w:val="baseline"/>
        <w:rPr>
          <w:sz w:val="28"/>
          <w:szCs w:val="28"/>
          <w:lang w:eastAsia="ar-SA"/>
        </w:rPr>
      </w:pPr>
    </w:p>
    <w:p w:rsidR="00757735" w:rsidRPr="002A70D3" w:rsidRDefault="006A7384" w:rsidP="002A70D3">
      <w:pPr>
        <w:suppressAutoHyphens/>
        <w:overflowPunct w:val="0"/>
        <w:autoSpaceDE w:val="0"/>
        <w:ind w:firstLine="709"/>
        <w:jc w:val="both"/>
        <w:textAlignment w:val="baseline"/>
        <w:rPr>
          <w:b/>
          <w:color w:val="000000" w:themeColor="text1"/>
          <w:sz w:val="28"/>
          <w:szCs w:val="28"/>
        </w:rPr>
      </w:pPr>
      <w:r w:rsidRPr="006A7384">
        <w:rPr>
          <w:color w:val="000000" w:themeColor="text1"/>
          <w:sz w:val="28"/>
          <w:szCs w:val="28"/>
        </w:rPr>
        <w:t>2. </w:t>
      </w:r>
      <w:r w:rsidRPr="002A70D3">
        <w:rPr>
          <w:b/>
          <w:color w:val="000000" w:themeColor="text1"/>
          <w:sz w:val="28"/>
          <w:szCs w:val="28"/>
        </w:rPr>
        <w:t>Подготовка и орга</w:t>
      </w:r>
      <w:r w:rsidR="002A70D3">
        <w:rPr>
          <w:b/>
          <w:color w:val="000000" w:themeColor="text1"/>
          <w:sz w:val="28"/>
          <w:szCs w:val="28"/>
        </w:rPr>
        <w:t>низация общественных обсуждений</w:t>
      </w:r>
    </w:p>
    <w:p w:rsidR="006A7384" w:rsidRPr="006A7384" w:rsidRDefault="006A7384" w:rsidP="002A70D3">
      <w:pPr>
        <w:suppressAutoHyphens/>
        <w:overflowPunct w:val="0"/>
        <w:autoSpaceDE w:val="0"/>
        <w:ind w:firstLine="709"/>
        <w:jc w:val="both"/>
        <w:textAlignment w:val="baseline"/>
        <w:rPr>
          <w:color w:val="000000" w:themeColor="text1"/>
          <w:sz w:val="28"/>
          <w:szCs w:val="28"/>
          <w:lang w:eastAsia="ar-SA"/>
        </w:rPr>
      </w:pPr>
      <w:r w:rsidRPr="006A7384">
        <w:rPr>
          <w:color w:val="000000" w:themeColor="text1"/>
          <w:sz w:val="28"/>
          <w:szCs w:val="28"/>
        </w:rPr>
        <w:t>2.1. </w:t>
      </w:r>
      <w:bookmarkStart w:id="3" w:name="sub_1024"/>
      <w:r w:rsidRPr="006A7384">
        <w:rPr>
          <w:color w:val="000000" w:themeColor="text1"/>
          <w:sz w:val="28"/>
          <w:szCs w:val="28"/>
          <w:lang w:eastAsia="ar-SA"/>
        </w:rPr>
        <w:t xml:space="preserve"> Для организации и проведения общественных обсуждений заказчиком (исполнителем) не позднее чем за 5 рабочих дней до планируемого дня размещения объекта обсуждений представляется в </w:t>
      </w:r>
      <w:r w:rsidR="00085DD7" w:rsidRPr="00085DD7">
        <w:rPr>
          <w:color w:val="000000" w:themeColor="text1"/>
          <w:sz w:val="28"/>
          <w:szCs w:val="28"/>
          <w:lang w:eastAsia="ar-SA"/>
        </w:rPr>
        <w:t>А</w:t>
      </w:r>
      <w:r w:rsidRPr="006A7384">
        <w:rPr>
          <w:color w:val="000000" w:themeColor="text1"/>
          <w:sz w:val="28"/>
          <w:szCs w:val="28"/>
          <w:lang w:eastAsia="ar-SA"/>
        </w:rPr>
        <w:t xml:space="preserve">дминистрацию </w:t>
      </w:r>
      <w:r w:rsidR="00085DD7" w:rsidRPr="00085DD7">
        <w:rPr>
          <w:color w:val="000000" w:themeColor="text1"/>
          <w:sz w:val="28"/>
          <w:szCs w:val="28"/>
          <w:lang w:eastAsia="ar-SA"/>
        </w:rPr>
        <w:t>Я</w:t>
      </w:r>
      <w:r w:rsidRPr="006A7384">
        <w:rPr>
          <w:color w:val="000000" w:themeColor="text1"/>
          <w:sz w:val="28"/>
          <w:szCs w:val="28"/>
          <w:lang w:eastAsia="ar-SA"/>
        </w:rPr>
        <w:t>МР уведомление об обсуждениях, которое должно содержать:</w:t>
      </w:r>
    </w:p>
    <w:p w:rsidR="006A7384" w:rsidRPr="006A7384" w:rsidRDefault="006A7384" w:rsidP="002A70D3">
      <w:pPr>
        <w:suppressAutoHyphens/>
        <w:overflowPunct w:val="0"/>
        <w:autoSpaceDE w:val="0"/>
        <w:ind w:firstLine="709"/>
        <w:jc w:val="both"/>
        <w:textAlignment w:val="baseline"/>
        <w:rPr>
          <w:color w:val="000000" w:themeColor="text1"/>
          <w:sz w:val="28"/>
          <w:szCs w:val="28"/>
          <w:lang w:eastAsia="ar-SA"/>
        </w:rPr>
      </w:pPr>
      <w:bookmarkStart w:id="4" w:name="sub_10241"/>
      <w:bookmarkEnd w:id="3"/>
      <w:r w:rsidRPr="006A7384">
        <w:rPr>
          <w:color w:val="000000" w:themeColor="text1"/>
          <w:sz w:val="28"/>
          <w:szCs w:val="28"/>
          <w:lang w:eastAsia="ar-SA"/>
        </w:rPr>
        <w:t>а) информацию об объекте обсуждений, подлежащем рассмотрению на общественных обсуждениях, включая:</w:t>
      </w:r>
    </w:p>
    <w:bookmarkEnd w:id="4"/>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color w:val="000000" w:themeColor="text1"/>
          <w:sz w:val="28"/>
          <w:szCs w:val="28"/>
          <w:lang w:eastAsia="ar-SA"/>
        </w:rPr>
        <w:t xml:space="preserve">сведения о заказчике (исполнителе) (полное и сокращенное (при наличии) наименования - для юридических лиц, фамилия, имя и отчество (при наличии) - для индивидуальных предпринимателей, физических лиц, основной государственный регистрационный номер или основной государственный регистрационный номер индивидуального предпринимателя, идентификационный номер налогоплательщика для юридических лиц и индивидуальных предпринимателей, адрес в пределах места нахождения - для юридических лиц, место жительства - для индивидуальных предпринимателей, физических лиц, контактная </w:t>
      </w:r>
      <w:r w:rsidRPr="006A7384">
        <w:rPr>
          <w:sz w:val="28"/>
          <w:szCs w:val="28"/>
          <w:lang w:eastAsia="ar-SA"/>
        </w:rPr>
        <w:t>информация (телефон, адрес электронной почты (при наличии), факс (при наличии);</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полное и сокращенное (при наличии) наименования уполномоченного органа, ответственного за проведение общественных обсуждений;</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наименование объекта обсуждений;</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наименование планируемой хозяйственной и иной деятельности;</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цель планируемой хозяйственной и иной деятельности;</w:t>
      </w:r>
    </w:p>
    <w:p w:rsid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 xml:space="preserve">предварительное место </w:t>
      </w:r>
      <w:proofErr w:type="gramStart"/>
      <w:r w:rsidRPr="006A7384">
        <w:rPr>
          <w:sz w:val="28"/>
          <w:szCs w:val="28"/>
          <w:lang w:eastAsia="ar-SA"/>
        </w:rPr>
        <w:t>реализации</w:t>
      </w:r>
      <w:proofErr w:type="gramEnd"/>
      <w:r w:rsidRPr="006A7384">
        <w:rPr>
          <w:sz w:val="28"/>
          <w:szCs w:val="28"/>
          <w:lang w:eastAsia="ar-SA"/>
        </w:rPr>
        <w:t xml:space="preserve"> планируемой хозяйственной и иной деятельности;</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планируемые сроки проведения оценки воздействия на окружающую среду (указываются в случае проведения общественных обсуждений по проекту технического задания);</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контактные данные (телефон и адрес электронной почты (при наличии) ответственных лиц со стороны заказчика (исполнителя);</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иная информация по желанию заказчика (исполнителя);</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5" w:name="sub_10242"/>
      <w:r w:rsidRPr="006A7384">
        <w:rPr>
          <w:sz w:val="28"/>
          <w:szCs w:val="28"/>
          <w:lang w:eastAsia="ar-SA"/>
        </w:rPr>
        <w:lastRenderedPageBreak/>
        <w:t>б) информацию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6" w:name="sub_10243"/>
      <w:bookmarkEnd w:id="5"/>
      <w:r w:rsidRPr="006A7384">
        <w:rPr>
          <w:sz w:val="28"/>
          <w:szCs w:val="28"/>
          <w:lang w:eastAsia="ar-SA"/>
        </w:rPr>
        <w:t xml:space="preserve">в) информацию о размещении объекта обсуждений в </w:t>
      </w:r>
      <w:r w:rsidR="00AB4CD4">
        <w:rPr>
          <w:sz w:val="28"/>
          <w:szCs w:val="28"/>
          <w:lang w:eastAsia="ar-SA"/>
        </w:rPr>
        <w:t>информационно-телекоммуникационной сети «</w:t>
      </w:r>
      <w:r w:rsidRPr="006A7384">
        <w:rPr>
          <w:sz w:val="28"/>
          <w:szCs w:val="28"/>
          <w:lang w:eastAsia="ar-SA"/>
        </w:rPr>
        <w:t>Интернет</w:t>
      </w:r>
      <w:r w:rsidR="00AB4CD4">
        <w:rPr>
          <w:sz w:val="28"/>
          <w:szCs w:val="28"/>
          <w:lang w:eastAsia="ar-SA"/>
        </w:rPr>
        <w:t>»</w:t>
      </w:r>
      <w:r w:rsidRPr="006A7384">
        <w:rPr>
          <w:sz w:val="28"/>
          <w:szCs w:val="28"/>
          <w:lang w:eastAsia="ar-SA"/>
        </w:rPr>
        <w:t>, содержащую электронную ссылку на место размещения указанных материалов в</w:t>
      </w:r>
      <w:r w:rsidR="00AB4CD4" w:rsidRPr="00AB4CD4">
        <w:rPr>
          <w:sz w:val="28"/>
          <w:szCs w:val="28"/>
          <w:lang w:eastAsia="ar-SA"/>
        </w:rPr>
        <w:t xml:space="preserve"> </w:t>
      </w:r>
      <w:r w:rsidR="00AB4CD4">
        <w:rPr>
          <w:sz w:val="28"/>
          <w:szCs w:val="28"/>
          <w:lang w:eastAsia="ar-SA"/>
        </w:rPr>
        <w:t>информационно-телекоммуникационной сети</w:t>
      </w:r>
      <w:r w:rsidRPr="006A7384">
        <w:rPr>
          <w:sz w:val="28"/>
          <w:szCs w:val="28"/>
          <w:lang w:eastAsia="ar-SA"/>
        </w:rPr>
        <w:t xml:space="preserve"> </w:t>
      </w:r>
      <w:r w:rsidR="00AB4CD4">
        <w:rPr>
          <w:sz w:val="28"/>
          <w:szCs w:val="28"/>
          <w:lang w:eastAsia="ar-SA"/>
        </w:rPr>
        <w:t>«Интернет»</w:t>
      </w:r>
      <w:r w:rsidRPr="006A7384">
        <w:rPr>
          <w:sz w:val="28"/>
          <w:szCs w:val="28"/>
          <w:lang w:eastAsia="ar-SA"/>
        </w:rPr>
        <w:t>, о дате и сроке их размещения (в</w:t>
      </w:r>
      <w:r w:rsidR="00AB4CD4">
        <w:rPr>
          <w:sz w:val="28"/>
          <w:szCs w:val="28"/>
          <w:lang w:eastAsia="ar-SA"/>
        </w:rPr>
        <w:t> </w:t>
      </w:r>
      <w:r w:rsidRPr="006A7384">
        <w:rPr>
          <w:sz w:val="28"/>
          <w:szCs w:val="28"/>
          <w:lang w:eastAsia="ar-SA"/>
        </w:rPr>
        <w:t xml:space="preserve">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w:t>
      </w:r>
      <w:r w:rsidR="00AB4CD4">
        <w:rPr>
          <w:sz w:val="28"/>
          <w:szCs w:val="28"/>
          <w:lang w:eastAsia="ar-SA"/>
        </w:rPr>
        <w:t xml:space="preserve">информационно-телекоммуникационной </w:t>
      </w:r>
      <w:r w:rsidRPr="006A7384">
        <w:rPr>
          <w:sz w:val="28"/>
          <w:szCs w:val="28"/>
          <w:lang w:eastAsia="ar-SA"/>
        </w:rPr>
        <w:t xml:space="preserve">сети </w:t>
      </w:r>
      <w:r w:rsidR="00AB4CD4">
        <w:rPr>
          <w:sz w:val="28"/>
          <w:szCs w:val="28"/>
          <w:lang w:eastAsia="ar-SA"/>
        </w:rPr>
        <w:t>«</w:t>
      </w:r>
      <w:r w:rsidRPr="006A7384">
        <w:rPr>
          <w:sz w:val="28"/>
          <w:szCs w:val="28"/>
          <w:lang w:eastAsia="ar-SA"/>
        </w:rPr>
        <w:t>Интернет</w:t>
      </w:r>
      <w:r w:rsidR="00AB4CD4">
        <w:rPr>
          <w:sz w:val="28"/>
          <w:szCs w:val="28"/>
          <w:lang w:eastAsia="ar-SA"/>
        </w:rPr>
        <w:t>»</w:t>
      </w:r>
      <w:r w:rsidRPr="006A7384">
        <w:rPr>
          <w:sz w:val="28"/>
          <w:szCs w:val="28"/>
          <w:lang w:eastAsia="ar-SA"/>
        </w:rPr>
        <w:t xml:space="preserve"> по</w:t>
      </w:r>
      <w:r w:rsidR="00AB4CD4">
        <w:rPr>
          <w:sz w:val="28"/>
          <w:szCs w:val="28"/>
          <w:lang w:eastAsia="ar-SA"/>
        </w:rPr>
        <w:t> </w:t>
      </w:r>
      <w:r w:rsidRPr="006A7384">
        <w:rPr>
          <w:sz w:val="28"/>
          <w:szCs w:val="28"/>
          <w:lang w:eastAsia="ar-SA"/>
        </w:rPr>
        <w:t>решению заказчика, предварительные материалы оценки воздействия на</w:t>
      </w:r>
      <w:r w:rsidR="00AB4CD4">
        <w:rPr>
          <w:sz w:val="28"/>
          <w:szCs w:val="28"/>
          <w:lang w:eastAsia="ar-SA"/>
        </w:rPr>
        <w:t xml:space="preserve"> окружающую среду размещаются в</w:t>
      </w:r>
      <w:r w:rsidR="00AB4CD4" w:rsidRPr="006A7384">
        <w:rPr>
          <w:sz w:val="28"/>
          <w:szCs w:val="28"/>
          <w:lang w:eastAsia="ar-SA"/>
        </w:rPr>
        <w:t xml:space="preserve"> </w:t>
      </w:r>
      <w:r w:rsidR="00AB4CD4">
        <w:rPr>
          <w:sz w:val="28"/>
          <w:szCs w:val="28"/>
          <w:lang w:eastAsia="ar-SA"/>
        </w:rPr>
        <w:t xml:space="preserve">информационно-телекоммуникационной </w:t>
      </w:r>
      <w:r w:rsidRPr="006A7384">
        <w:rPr>
          <w:sz w:val="28"/>
          <w:szCs w:val="28"/>
          <w:lang w:eastAsia="ar-SA"/>
        </w:rPr>
        <w:t xml:space="preserve">сети </w:t>
      </w:r>
      <w:r w:rsidR="00AB4CD4">
        <w:rPr>
          <w:sz w:val="28"/>
          <w:szCs w:val="28"/>
          <w:lang w:eastAsia="ar-SA"/>
        </w:rPr>
        <w:t>«</w:t>
      </w:r>
      <w:r w:rsidRPr="006A7384">
        <w:rPr>
          <w:sz w:val="28"/>
          <w:szCs w:val="28"/>
          <w:lang w:eastAsia="ar-SA"/>
        </w:rPr>
        <w:t>Интернет</w:t>
      </w:r>
      <w:r w:rsidR="00AB4CD4">
        <w:rPr>
          <w:sz w:val="28"/>
          <w:szCs w:val="28"/>
          <w:lang w:eastAsia="ar-SA"/>
        </w:rPr>
        <w:t>»</w:t>
      </w:r>
      <w:r w:rsidRPr="006A7384">
        <w:rPr>
          <w:sz w:val="28"/>
          <w:szCs w:val="28"/>
          <w:lang w:eastAsia="ar-SA"/>
        </w:rPr>
        <w:t>);</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7" w:name="sub_10244"/>
      <w:bookmarkEnd w:id="6"/>
      <w:r w:rsidRPr="006A7384">
        <w:rPr>
          <w:sz w:val="28"/>
          <w:szCs w:val="28"/>
          <w:lang w:eastAsia="ar-SA"/>
        </w:rPr>
        <w:t>г) информацию о возможности проведения по инициативе граждан слушаний.</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8" w:name="sub_1025"/>
      <w:bookmarkEnd w:id="7"/>
      <w:r w:rsidRPr="006A7384">
        <w:rPr>
          <w:sz w:val="28"/>
          <w:szCs w:val="28"/>
          <w:lang w:eastAsia="ar-SA"/>
        </w:rPr>
        <w:t>2.2. Уведомление об обсуждениях направляется в форме электронного документа, в том числе посредством официального сайта (при наличии технической возможности) или информационных систем (при наличии), или на адрес электронной почты</w:t>
      </w:r>
      <w:r w:rsidR="001B2BC6">
        <w:rPr>
          <w:sz w:val="28"/>
          <w:szCs w:val="28"/>
          <w:lang w:eastAsia="ar-SA"/>
        </w:rPr>
        <w:t xml:space="preserve"> Админист</w:t>
      </w:r>
      <w:r w:rsidRPr="006A7384">
        <w:rPr>
          <w:sz w:val="28"/>
          <w:szCs w:val="28"/>
          <w:lang w:eastAsia="ar-SA"/>
        </w:rPr>
        <w:t>р</w:t>
      </w:r>
      <w:r w:rsidR="001B2BC6">
        <w:rPr>
          <w:sz w:val="28"/>
          <w:szCs w:val="28"/>
          <w:lang w:eastAsia="ar-SA"/>
        </w:rPr>
        <w:t>а</w:t>
      </w:r>
      <w:r w:rsidRPr="006A7384">
        <w:rPr>
          <w:sz w:val="28"/>
          <w:szCs w:val="28"/>
          <w:lang w:eastAsia="ar-SA"/>
        </w:rPr>
        <w:t xml:space="preserve">ции </w:t>
      </w:r>
      <w:r w:rsidR="001B2BC6">
        <w:rPr>
          <w:sz w:val="28"/>
          <w:szCs w:val="28"/>
          <w:lang w:eastAsia="ar-SA"/>
        </w:rPr>
        <w:t>Я</w:t>
      </w:r>
      <w:r w:rsidRPr="006A7384">
        <w:rPr>
          <w:sz w:val="28"/>
          <w:szCs w:val="28"/>
          <w:lang w:eastAsia="ar-SA"/>
        </w:rPr>
        <w:t>МР, или любым иным способом.</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9" w:name="sub_1026"/>
      <w:bookmarkEnd w:id="8"/>
      <w:r w:rsidRPr="006A7384">
        <w:rPr>
          <w:sz w:val="28"/>
          <w:szCs w:val="28"/>
          <w:lang w:eastAsia="ar-SA"/>
        </w:rPr>
        <w:t>2.3. Администр</w:t>
      </w:r>
      <w:r w:rsidR="001B2BC6">
        <w:rPr>
          <w:sz w:val="28"/>
          <w:szCs w:val="28"/>
          <w:lang w:eastAsia="ar-SA"/>
        </w:rPr>
        <w:t>а</w:t>
      </w:r>
      <w:r w:rsidRPr="006A7384">
        <w:rPr>
          <w:sz w:val="28"/>
          <w:szCs w:val="28"/>
          <w:lang w:eastAsia="ar-SA"/>
        </w:rPr>
        <w:t xml:space="preserve">ция </w:t>
      </w:r>
      <w:r w:rsidR="001B2BC6">
        <w:rPr>
          <w:sz w:val="28"/>
          <w:szCs w:val="28"/>
          <w:lang w:eastAsia="ar-SA"/>
        </w:rPr>
        <w:t>Я</w:t>
      </w:r>
      <w:r w:rsidRPr="006A7384">
        <w:rPr>
          <w:sz w:val="28"/>
          <w:szCs w:val="28"/>
          <w:lang w:eastAsia="ar-SA"/>
        </w:rPr>
        <w:t>МР дополнительно указывает в уведомлении об обсуждениях:</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10" w:name="sub_10261"/>
      <w:bookmarkEnd w:id="9"/>
      <w:r w:rsidRPr="006A7384">
        <w:rPr>
          <w:sz w:val="28"/>
          <w:szCs w:val="28"/>
          <w:lang w:eastAsia="ar-SA"/>
        </w:rPr>
        <w:t xml:space="preserve">а) адрес в пределах места нахождения </w:t>
      </w:r>
      <w:r w:rsidR="001B2BC6">
        <w:rPr>
          <w:sz w:val="28"/>
          <w:szCs w:val="28"/>
          <w:lang w:eastAsia="ar-SA"/>
        </w:rPr>
        <w:t>Админист</w:t>
      </w:r>
      <w:r w:rsidRPr="006A7384">
        <w:rPr>
          <w:sz w:val="28"/>
          <w:szCs w:val="28"/>
          <w:lang w:eastAsia="ar-SA"/>
        </w:rPr>
        <w:t>р</w:t>
      </w:r>
      <w:r w:rsidR="001B2BC6">
        <w:rPr>
          <w:sz w:val="28"/>
          <w:szCs w:val="28"/>
          <w:lang w:eastAsia="ar-SA"/>
        </w:rPr>
        <w:t>а</w:t>
      </w:r>
      <w:r w:rsidRPr="006A7384">
        <w:rPr>
          <w:sz w:val="28"/>
          <w:szCs w:val="28"/>
          <w:lang w:eastAsia="ar-SA"/>
        </w:rPr>
        <w:t xml:space="preserve">ции </w:t>
      </w:r>
      <w:r w:rsidR="001B2BC6">
        <w:rPr>
          <w:sz w:val="28"/>
          <w:szCs w:val="28"/>
          <w:lang w:eastAsia="ar-SA"/>
        </w:rPr>
        <w:t>Я</w:t>
      </w:r>
      <w:r w:rsidRPr="006A7384">
        <w:rPr>
          <w:sz w:val="28"/>
          <w:szCs w:val="28"/>
          <w:lang w:eastAsia="ar-SA"/>
        </w:rPr>
        <w:t>МР;</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11" w:name="sub_10262"/>
      <w:bookmarkEnd w:id="10"/>
      <w:r w:rsidRPr="006A7384">
        <w:rPr>
          <w:sz w:val="28"/>
          <w:szCs w:val="28"/>
          <w:lang w:eastAsia="ar-SA"/>
        </w:rPr>
        <w:t xml:space="preserve">б) контактные данные (телефон и адрес электронной почты, факс (при наличии) ответственного лица (ответственных лиц) со стороны </w:t>
      </w:r>
      <w:r w:rsidR="001B2BC6">
        <w:rPr>
          <w:sz w:val="28"/>
          <w:szCs w:val="28"/>
          <w:lang w:eastAsia="ar-SA"/>
        </w:rPr>
        <w:t>Админист</w:t>
      </w:r>
      <w:r w:rsidRPr="006A7384">
        <w:rPr>
          <w:sz w:val="28"/>
          <w:szCs w:val="28"/>
          <w:lang w:eastAsia="ar-SA"/>
        </w:rPr>
        <w:t>р</w:t>
      </w:r>
      <w:r w:rsidR="001B2BC6">
        <w:rPr>
          <w:sz w:val="28"/>
          <w:szCs w:val="28"/>
          <w:lang w:eastAsia="ar-SA"/>
        </w:rPr>
        <w:t>а</w:t>
      </w:r>
      <w:r w:rsidRPr="006A7384">
        <w:rPr>
          <w:sz w:val="28"/>
          <w:szCs w:val="28"/>
          <w:lang w:eastAsia="ar-SA"/>
        </w:rPr>
        <w:t xml:space="preserve">ции </w:t>
      </w:r>
      <w:r w:rsidR="001B2BC6">
        <w:rPr>
          <w:sz w:val="28"/>
          <w:szCs w:val="28"/>
          <w:lang w:eastAsia="ar-SA"/>
        </w:rPr>
        <w:t>Я</w:t>
      </w:r>
      <w:r w:rsidRPr="006A7384">
        <w:rPr>
          <w:sz w:val="28"/>
          <w:szCs w:val="28"/>
          <w:lang w:eastAsia="ar-SA"/>
        </w:rPr>
        <w:t>МР;</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12" w:name="sub_10263"/>
      <w:bookmarkEnd w:id="11"/>
      <w:r w:rsidRPr="006A7384">
        <w:rPr>
          <w:sz w:val="28"/>
          <w:szCs w:val="28"/>
          <w:lang w:eastAsia="ar-SA"/>
        </w:rPr>
        <w:t xml:space="preserve">в) информацию о порядке, сроке и форме внесения участниками общественных обсуждений предложений и замечаний, касающихся объекта обсуждений, в </w:t>
      </w:r>
      <w:r w:rsidRPr="006A7384">
        <w:rPr>
          <w:color w:val="000000" w:themeColor="text1"/>
          <w:sz w:val="28"/>
          <w:szCs w:val="28"/>
          <w:lang w:eastAsia="ar-SA"/>
        </w:rPr>
        <w:t xml:space="preserve">соответствии с </w:t>
      </w:r>
      <w:hyperlink w:anchor="sub_1034" w:history="1">
        <w:r w:rsidRPr="001B2BC6">
          <w:rPr>
            <w:rFonts w:cs="Times New Roman CYR"/>
            <w:color w:val="000000" w:themeColor="text1"/>
            <w:sz w:val="28"/>
            <w:szCs w:val="28"/>
            <w:lang w:eastAsia="ar-SA"/>
          </w:rPr>
          <w:t>пунктами 34 - 36</w:t>
        </w:r>
      </w:hyperlink>
      <w:r w:rsidRPr="006A7384">
        <w:rPr>
          <w:color w:val="000000" w:themeColor="text1"/>
          <w:sz w:val="28"/>
          <w:szCs w:val="28"/>
          <w:lang w:eastAsia="ar-SA"/>
        </w:rPr>
        <w:t xml:space="preserve"> Правил</w:t>
      </w:r>
      <w:r w:rsidRPr="006A7384">
        <w:rPr>
          <w:sz w:val="28"/>
          <w:szCs w:val="28"/>
          <w:lang w:eastAsia="ar-SA"/>
        </w:rPr>
        <w:t>;</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13" w:name="sub_10264"/>
      <w:bookmarkEnd w:id="12"/>
      <w:r w:rsidRPr="006A7384">
        <w:rPr>
          <w:sz w:val="28"/>
          <w:szCs w:val="28"/>
          <w:lang w:eastAsia="ar-SA"/>
        </w:rPr>
        <w:t xml:space="preserve">г) порядок инициирования гражданами проведения слушаний в </w:t>
      </w:r>
      <w:r w:rsidRPr="006A7384">
        <w:rPr>
          <w:color w:val="000000" w:themeColor="text1"/>
          <w:sz w:val="28"/>
          <w:szCs w:val="28"/>
          <w:lang w:eastAsia="ar-SA"/>
        </w:rPr>
        <w:t xml:space="preserve">соответствии с </w:t>
      </w:r>
      <w:hyperlink w:anchor="sub_1023" w:history="1">
        <w:r w:rsidRPr="001B2BC6">
          <w:rPr>
            <w:rFonts w:cs="Times New Roman CYR"/>
            <w:color w:val="000000" w:themeColor="text1"/>
            <w:sz w:val="28"/>
            <w:szCs w:val="28"/>
            <w:lang w:eastAsia="ar-SA"/>
          </w:rPr>
          <w:t>пунктом 23</w:t>
        </w:r>
      </w:hyperlink>
      <w:r w:rsidRPr="006A7384">
        <w:rPr>
          <w:color w:val="000000" w:themeColor="text1"/>
          <w:sz w:val="28"/>
          <w:szCs w:val="28"/>
          <w:lang w:eastAsia="ar-SA"/>
        </w:rPr>
        <w:t xml:space="preserve"> Правил </w:t>
      </w:r>
      <w:r w:rsidRPr="006A7384">
        <w:rPr>
          <w:sz w:val="28"/>
          <w:szCs w:val="28"/>
          <w:lang w:eastAsia="ar-SA"/>
        </w:rPr>
        <w:t xml:space="preserve">или в случае принятия по инициативе </w:t>
      </w:r>
      <w:r w:rsidR="001B2BC6">
        <w:rPr>
          <w:sz w:val="28"/>
          <w:szCs w:val="28"/>
          <w:lang w:eastAsia="ar-SA"/>
        </w:rPr>
        <w:t>А</w:t>
      </w:r>
      <w:r w:rsidRPr="006A7384">
        <w:rPr>
          <w:sz w:val="28"/>
          <w:szCs w:val="28"/>
          <w:lang w:eastAsia="ar-SA"/>
        </w:rPr>
        <w:t xml:space="preserve">дминистрации </w:t>
      </w:r>
      <w:r w:rsidR="001B2BC6">
        <w:rPr>
          <w:sz w:val="28"/>
          <w:szCs w:val="28"/>
          <w:lang w:eastAsia="ar-SA"/>
        </w:rPr>
        <w:t>Я</w:t>
      </w:r>
      <w:r w:rsidRPr="006A7384">
        <w:rPr>
          <w:sz w:val="28"/>
          <w:szCs w:val="28"/>
          <w:lang w:eastAsia="ar-SA"/>
        </w:rPr>
        <w:t>МР решения о проведении слушаний - дату, время и место проведения слушаний.</w:t>
      </w:r>
    </w:p>
    <w:p w:rsidR="00757735" w:rsidRDefault="006A7384" w:rsidP="002A70D3">
      <w:pPr>
        <w:suppressAutoHyphens/>
        <w:overflowPunct w:val="0"/>
        <w:autoSpaceDE w:val="0"/>
        <w:ind w:firstLine="709"/>
        <w:jc w:val="both"/>
        <w:textAlignment w:val="baseline"/>
        <w:rPr>
          <w:sz w:val="28"/>
          <w:szCs w:val="28"/>
          <w:lang w:eastAsia="ar-SA"/>
        </w:rPr>
      </w:pPr>
      <w:bookmarkStart w:id="14" w:name="sub_1027"/>
      <w:bookmarkEnd w:id="13"/>
      <w:r w:rsidRPr="006A7384">
        <w:rPr>
          <w:sz w:val="28"/>
          <w:szCs w:val="28"/>
          <w:lang w:eastAsia="ar-SA"/>
        </w:rPr>
        <w:t xml:space="preserve">2.4.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при принятии </w:t>
      </w:r>
      <w:r w:rsidR="001B2BC6">
        <w:rPr>
          <w:sz w:val="28"/>
          <w:szCs w:val="28"/>
          <w:lang w:eastAsia="ar-SA"/>
        </w:rPr>
        <w:t>А</w:t>
      </w:r>
      <w:r w:rsidRPr="006A7384">
        <w:rPr>
          <w:sz w:val="28"/>
          <w:szCs w:val="28"/>
          <w:lang w:eastAsia="ar-SA"/>
        </w:rPr>
        <w:t xml:space="preserve">дминистрацией </w:t>
      </w:r>
      <w:r w:rsidR="001B2BC6">
        <w:rPr>
          <w:sz w:val="28"/>
          <w:szCs w:val="28"/>
          <w:lang w:eastAsia="ar-SA"/>
        </w:rPr>
        <w:t>Я</w:t>
      </w:r>
      <w:r w:rsidRPr="006A7384">
        <w:rPr>
          <w:sz w:val="28"/>
          <w:szCs w:val="28"/>
          <w:lang w:eastAsia="ar-SA"/>
        </w:rPr>
        <w:t xml:space="preserve">МР по </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собственной инициативе решения о проведении слушаний дата проведения таких слушаний назначается не ранее чем через 10 календарных дней со дня размещения заказчиком (исполнителем) для ознакомления общественности объекта обсуждений и не позднее чем за 10 календарных дней до даты завершения общественных обсуждений.</w:t>
      </w:r>
    </w:p>
    <w:p w:rsidR="006A7384" w:rsidRPr="006A7384" w:rsidRDefault="001B2BC6" w:rsidP="002A70D3">
      <w:pPr>
        <w:suppressAutoHyphens/>
        <w:overflowPunct w:val="0"/>
        <w:autoSpaceDE w:val="0"/>
        <w:ind w:firstLine="709"/>
        <w:jc w:val="both"/>
        <w:textAlignment w:val="baseline"/>
        <w:rPr>
          <w:sz w:val="28"/>
          <w:szCs w:val="28"/>
          <w:lang w:eastAsia="ar-SA"/>
        </w:rPr>
      </w:pPr>
      <w:bookmarkStart w:id="15" w:name="sub_1028"/>
      <w:bookmarkEnd w:id="14"/>
      <w:r>
        <w:rPr>
          <w:sz w:val="28"/>
          <w:szCs w:val="28"/>
          <w:lang w:eastAsia="ar-SA"/>
        </w:rPr>
        <w:t>2.5</w:t>
      </w:r>
      <w:r w:rsidR="006A7384" w:rsidRPr="006A7384">
        <w:rPr>
          <w:sz w:val="28"/>
          <w:szCs w:val="28"/>
          <w:lang w:eastAsia="ar-SA"/>
        </w:rPr>
        <w:t xml:space="preserve">. Администрация </w:t>
      </w:r>
      <w:r>
        <w:rPr>
          <w:sz w:val="28"/>
          <w:szCs w:val="28"/>
          <w:lang w:eastAsia="ar-SA"/>
        </w:rPr>
        <w:t>Я</w:t>
      </w:r>
      <w:r w:rsidR="006A7384" w:rsidRPr="006A7384">
        <w:rPr>
          <w:sz w:val="28"/>
          <w:szCs w:val="28"/>
          <w:lang w:eastAsia="ar-SA"/>
        </w:rPr>
        <w:t>МР в течение 2 рабочих дней со дня поступления в уведомления об обсуждениях размещает его:</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16" w:name="sub_10281"/>
      <w:bookmarkEnd w:id="15"/>
      <w:r w:rsidRPr="006A7384">
        <w:rPr>
          <w:sz w:val="28"/>
          <w:szCs w:val="28"/>
          <w:lang w:eastAsia="ar-SA"/>
        </w:rPr>
        <w:lastRenderedPageBreak/>
        <w:t xml:space="preserve">а) на официальном сайте и (или) в информационной системе, а также опубликовывает </w:t>
      </w:r>
      <w:r w:rsidR="00726069">
        <w:rPr>
          <w:sz w:val="28"/>
          <w:szCs w:val="28"/>
          <w:lang w:eastAsia="ar-SA"/>
        </w:rPr>
        <w:t xml:space="preserve">в порядке, установленном для официального опубликования муниципальных правовых актов, иной официальной информации, в иных средствах массовой информации, в случае если это предусмотрено муниципальными правовыми актами. </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17" w:name="sub_10282"/>
      <w:bookmarkEnd w:id="16"/>
      <w:r w:rsidRPr="006A7384">
        <w:rPr>
          <w:sz w:val="28"/>
          <w:szCs w:val="28"/>
          <w:lang w:eastAsia="ar-SA"/>
        </w:rPr>
        <w:t xml:space="preserve">б) в федеральной государственной информационной системе состояния окружающей среды в </w:t>
      </w:r>
      <w:r w:rsidRPr="006A7384">
        <w:rPr>
          <w:color w:val="000000" w:themeColor="text1"/>
          <w:sz w:val="28"/>
          <w:szCs w:val="28"/>
          <w:lang w:eastAsia="ar-SA"/>
        </w:rPr>
        <w:t xml:space="preserve">соответствии с </w:t>
      </w:r>
      <w:hyperlink r:id="rId20" w:history="1">
        <w:r w:rsidRPr="001B2BC6">
          <w:rPr>
            <w:color w:val="000000" w:themeColor="text1"/>
            <w:sz w:val="28"/>
            <w:szCs w:val="28"/>
            <w:lang w:eastAsia="ar-SA"/>
          </w:rPr>
          <w:t xml:space="preserve">приложением </w:t>
        </w:r>
        <w:r w:rsidR="00AB4CD4">
          <w:rPr>
            <w:color w:val="000000" w:themeColor="text1"/>
            <w:sz w:val="28"/>
            <w:szCs w:val="28"/>
            <w:lang w:eastAsia="ar-SA"/>
          </w:rPr>
          <w:t>№</w:t>
        </w:r>
        <w:r w:rsidRPr="001B2BC6">
          <w:rPr>
            <w:color w:val="000000" w:themeColor="text1"/>
            <w:sz w:val="28"/>
            <w:szCs w:val="28"/>
            <w:lang w:eastAsia="ar-SA"/>
          </w:rPr>
          <w:t> 28</w:t>
        </w:r>
      </w:hyperlink>
      <w:r w:rsidRPr="006A7384">
        <w:rPr>
          <w:color w:val="000000" w:themeColor="text1"/>
          <w:sz w:val="28"/>
          <w:szCs w:val="28"/>
          <w:lang w:eastAsia="ar-SA"/>
        </w:rPr>
        <w:t xml:space="preserve"> к Положению </w:t>
      </w:r>
      <w:r w:rsidRPr="006A7384">
        <w:rPr>
          <w:sz w:val="28"/>
          <w:szCs w:val="28"/>
          <w:lang w:eastAsia="ar-SA"/>
        </w:rPr>
        <w:t xml:space="preserve">о федеральной государственной информационной системе состояния окружающей среды, </w:t>
      </w:r>
      <w:r w:rsidRPr="006A7384">
        <w:rPr>
          <w:color w:val="000000" w:themeColor="text1"/>
          <w:sz w:val="28"/>
          <w:szCs w:val="28"/>
          <w:lang w:eastAsia="ar-SA"/>
        </w:rPr>
        <w:t xml:space="preserve">утвержденному </w:t>
      </w:r>
      <w:hyperlink r:id="rId21" w:history="1">
        <w:r w:rsidRPr="001B2BC6">
          <w:rPr>
            <w:color w:val="000000" w:themeColor="text1"/>
            <w:sz w:val="28"/>
            <w:szCs w:val="28"/>
            <w:lang w:eastAsia="ar-SA"/>
          </w:rPr>
          <w:t>постановлением</w:t>
        </w:r>
      </w:hyperlink>
      <w:r w:rsidRPr="006A7384">
        <w:rPr>
          <w:color w:val="000000" w:themeColor="text1"/>
          <w:sz w:val="28"/>
          <w:szCs w:val="28"/>
          <w:lang w:eastAsia="ar-SA"/>
        </w:rPr>
        <w:t xml:space="preserve"> Правительства </w:t>
      </w:r>
      <w:r w:rsidRPr="006A7384">
        <w:rPr>
          <w:sz w:val="28"/>
          <w:szCs w:val="28"/>
          <w:lang w:eastAsia="ar-SA"/>
        </w:rPr>
        <w:t xml:space="preserve">Российской Федерации от 19 марта 2024 г. </w:t>
      </w:r>
      <w:r w:rsidR="00AB4CD4">
        <w:rPr>
          <w:sz w:val="28"/>
          <w:szCs w:val="28"/>
          <w:lang w:eastAsia="ar-SA"/>
        </w:rPr>
        <w:t>№</w:t>
      </w:r>
      <w:r w:rsidRPr="006A7384">
        <w:rPr>
          <w:sz w:val="28"/>
          <w:szCs w:val="28"/>
          <w:lang w:eastAsia="ar-SA"/>
        </w:rPr>
        <w:t xml:space="preserve"> 329 </w:t>
      </w:r>
      <w:r w:rsidR="00AB4CD4">
        <w:rPr>
          <w:sz w:val="28"/>
          <w:szCs w:val="28"/>
          <w:lang w:eastAsia="ar-SA"/>
        </w:rPr>
        <w:t>«</w:t>
      </w:r>
      <w:r w:rsidRPr="006A7384">
        <w:rPr>
          <w:sz w:val="28"/>
          <w:szCs w:val="28"/>
          <w:lang w:eastAsia="ar-SA"/>
        </w:rPr>
        <w:t>О федеральной государственной информационной системе состояния окружающей среды</w:t>
      </w:r>
      <w:r w:rsidR="00AB4CD4">
        <w:rPr>
          <w:sz w:val="28"/>
          <w:szCs w:val="28"/>
          <w:lang w:eastAsia="ar-SA"/>
        </w:rPr>
        <w:t>»</w:t>
      </w:r>
      <w:r w:rsidRPr="006A7384">
        <w:rPr>
          <w:sz w:val="28"/>
          <w:szCs w:val="28"/>
          <w:lang w:eastAsia="ar-SA"/>
        </w:rPr>
        <w:t>.</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18" w:name="sub_1029"/>
      <w:bookmarkEnd w:id="17"/>
      <w:r w:rsidRPr="006A7384">
        <w:rPr>
          <w:sz w:val="28"/>
          <w:szCs w:val="28"/>
          <w:lang w:eastAsia="ar-SA"/>
        </w:rPr>
        <w:t>2.</w:t>
      </w:r>
      <w:r w:rsidR="00726069">
        <w:rPr>
          <w:sz w:val="28"/>
          <w:szCs w:val="28"/>
          <w:lang w:eastAsia="ar-SA"/>
        </w:rPr>
        <w:t>6</w:t>
      </w:r>
      <w:r w:rsidRPr="006A7384">
        <w:rPr>
          <w:sz w:val="28"/>
          <w:szCs w:val="28"/>
          <w:lang w:eastAsia="ar-SA"/>
        </w:rPr>
        <w:t>. Уведомление об обсуждениях может распространяться иными способами, обеспечивающими доступ участников общественных обсуждений к указанной информации.</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19" w:name="sub_1030"/>
      <w:bookmarkEnd w:id="18"/>
      <w:r w:rsidRPr="006A7384">
        <w:rPr>
          <w:sz w:val="28"/>
          <w:szCs w:val="28"/>
          <w:lang w:eastAsia="ar-SA"/>
        </w:rPr>
        <w:t>2.</w:t>
      </w:r>
      <w:r w:rsidR="00726069">
        <w:rPr>
          <w:sz w:val="28"/>
          <w:szCs w:val="28"/>
          <w:lang w:eastAsia="ar-SA"/>
        </w:rPr>
        <w:t>7</w:t>
      </w:r>
      <w:r w:rsidRPr="006A7384">
        <w:rPr>
          <w:sz w:val="28"/>
          <w:szCs w:val="28"/>
          <w:lang w:eastAsia="ar-SA"/>
        </w:rPr>
        <w:t xml:space="preserve">. В случае поступления в </w:t>
      </w:r>
      <w:r w:rsidR="00726069">
        <w:rPr>
          <w:sz w:val="28"/>
          <w:szCs w:val="28"/>
          <w:lang w:eastAsia="ar-SA"/>
        </w:rPr>
        <w:t>А</w:t>
      </w:r>
      <w:r w:rsidRPr="006A7384">
        <w:rPr>
          <w:sz w:val="28"/>
          <w:szCs w:val="28"/>
          <w:lang w:eastAsia="ar-SA"/>
        </w:rPr>
        <w:t xml:space="preserve">дминистрацию </w:t>
      </w:r>
      <w:r w:rsidR="00726069">
        <w:rPr>
          <w:sz w:val="28"/>
          <w:szCs w:val="28"/>
          <w:lang w:eastAsia="ar-SA"/>
        </w:rPr>
        <w:t>Я</w:t>
      </w:r>
      <w:r w:rsidRPr="006A7384">
        <w:rPr>
          <w:sz w:val="28"/>
          <w:szCs w:val="28"/>
          <w:lang w:eastAsia="ar-SA"/>
        </w:rPr>
        <w:t xml:space="preserve">МР  инициативы граждан о проведении слушаний, </w:t>
      </w:r>
      <w:r w:rsidR="00726069">
        <w:rPr>
          <w:sz w:val="28"/>
          <w:szCs w:val="28"/>
          <w:lang w:eastAsia="ar-SA"/>
        </w:rPr>
        <w:t>А</w:t>
      </w:r>
      <w:r w:rsidRPr="006A7384">
        <w:rPr>
          <w:sz w:val="28"/>
          <w:szCs w:val="28"/>
          <w:lang w:eastAsia="ar-SA"/>
        </w:rPr>
        <w:t xml:space="preserve">дминистрация </w:t>
      </w:r>
      <w:r w:rsidR="00726069">
        <w:rPr>
          <w:sz w:val="28"/>
          <w:szCs w:val="28"/>
          <w:lang w:eastAsia="ar-SA"/>
        </w:rPr>
        <w:t>Я</w:t>
      </w:r>
      <w:r w:rsidRPr="006A7384">
        <w:rPr>
          <w:sz w:val="28"/>
          <w:szCs w:val="28"/>
          <w:lang w:eastAsia="ar-SA"/>
        </w:rPr>
        <w:t xml:space="preserve">МР определяет </w:t>
      </w:r>
      <w:r w:rsidRPr="006A7384">
        <w:rPr>
          <w:color w:val="000000" w:themeColor="text1"/>
          <w:sz w:val="28"/>
          <w:szCs w:val="28"/>
          <w:lang w:eastAsia="ar-SA"/>
        </w:rPr>
        <w:t xml:space="preserve">с учетом </w:t>
      </w:r>
      <w:hyperlink w:anchor="sub_10237" w:history="1">
        <w:r w:rsidRPr="00726069">
          <w:rPr>
            <w:color w:val="000000" w:themeColor="text1"/>
            <w:sz w:val="28"/>
            <w:szCs w:val="28"/>
            <w:lang w:eastAsia="ar-SA"/>
          </w:rPr>
          <w:t>абзацев седьмого</w:t>
        </w:r>
      </w:hyperlink>
      <w:r w:rsidRPr="006A7384">
        <w:rPr>
          <w:color w:val="000000" w:themeColor="text1"/>
          <w:sz w:val="28"/>
          <w:szCs w:val="28"/>
          <w:lang w:eastAsia="ar-SA"/>
        </w:rPr>
        <w:t xml:space="preserve"> и </w:t>
      </w:r>
      <w:hyperlink w:anchor="sub_10238" w:history="1">
        <w:r w:rsidRPr="00726069">
          <w:rPr>
            <w:color w:val="000000" w:themeColor="text1"/>
            <w:sz w:val="28"/>
            <w:szCs w:val="28"/>
            <w:lang w:eastAsia="ar-SA"/>
          </w:rPr>
          <w:t>восьмого пункта 23</w:t>
        </w:r>
      </w:hyperlink>
      <w:r w:rsidRPr="006A7384">
        <w:rPr>
          <w:color w:val="000000" w:themeColor="text1"/>
          <w:sz w:val="28"/>
          <w:szCs w:val="28"/>
          <w:lang w:eastAsia="ar-SA"/>
        </w:rPr>
        <w:t xml:space="preserve"> Правил дату, время и место их проведения и размещает (опубликовывает) в порядке, предусмотренном </w:t>
      </w:r>
      <w:hyperlink w:anchor="sub_1028" w:history="1">
        <w:r w:rsidRPr="00726069">
          <w:rPr>
            <w:color w:val="000000" w:themeColor="text1"/>
            <w:sz w:val="28"/>
            <w:szCs w:val="28"/>
            <w:lang w:eastAsia="ar-SA"/>
          </w:rPr>
          <w:t>пунктом 28</w:t>
        </w:r>
      </w:hyperlink>
      <w:r w:rsidRPr="006A7384">
        <w:rPr>
          <w:color w:val="000000" w:themeColor="text1"/>
          <w:sz w:val="28"/>
          <w:szCs w:val="28"/>
          <w:lang w:eastAsia="ar-SA"/>
        </w:rPr>
        <w:t xml:space="preserve"> Правил</w:t>
      </w:r>
      <w:r w:rsidRPr="006A7384">
        <w:rPr>
          <w:sz w:val="28"/>
          <w:szCs w:val="28"/>
          <w:lang w:eastAsia="ar-SA"/>
        </w:rPr>
        <w:t xml:space="preserve"> уведомление о слушаниях, содержащее электронную ссылку на размещенное (опубликованное) уведомление об обсуждениях, а также обеспечивает распространение указанной информации иными предусмотренными </w:t>
      </w:r>
      <w:hyperlink w:anchor="sub_1029" w:history="1">
        <w:r w:rsidRPr="00726069">
          <w:rPr>
            <w:color w:val="000000" w:themeColor="text1"/>
            <w:sz w:val="28"/>
            <w:szCs w:val="28"/>
            <w:lang w:eastAsia="ar-SA"/>
          </w:rPr>
          <w:t>пунктом 29</w:t>
        </w:r>
      </w:hyperlink>
      <w:r w:rsidRPr="006A7384">
        <w:rPr>
          <w:color w:val="000000" w:themeColor="text1"/>
          <w:sz w:val="28"/>
          <w:szCs w:val="28"/>
          <w:lang w:eastAsia="ar-SA"/>
        </w:rPr>
        <w:t xml:space="preserve"> настоящ</w:t>
      </w:r>
      <w:r w:rsidRPr="006A7384">
        <w:rPr>
          <w:sz w:val="28"/>
          <w:szCs w:val="28"/>
          <w:lang w:eastAsia="ar-SA"/>
        </w:rPr>
        <w:t>их Правил способами.</w:t>
      </w:r>
    </w:p>
    <w:bookmarkEnd w:id="19"/>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Уведомление о слушаниях размещается (опубликовывается) в течение 2 рабочих дней с даты поступления такой инициативы.</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20" w:name="sub_1031"/>
      <w:r w:rsidRPr="006A7384">
        <w:rPr>
          <w:sz w:val="28"/>
          <w:szCs w:val="28"/>
          <w:lang w:eastAsia="ar-SA"/>
        </w:rPr>
        <w:t>2.</w:t>
      </w:r>
      <w:r w:rsidR="00726069">
        <w:rPr>
          <w:sz w:val="28"/>
          <w:szCs w:val="28"/>
          <w:lang w:eastAsia="ar-SA"/>
        </w:rPr>
        <w:t>8</w:t>
      </w:r>
      <w:r w:rsidRPr="006A7384">
        <w:rPr>
          <w:sz w:val="28"/>
          <w:szCs w:val="28"/>
          <w:lang w:eastAsia="ar-SA"/>
        </w:rPr>
        <w:t>. Объект обсуждений размещается заказчиком (исполнителем) в</w:t>
      </w:r>
      <w:r w:rsidR="00AB4CD4">
        <w:rPr>
          <w:sz w:val="28"/>
          <w:szCs w:val="28"/>
          <w:lang w:eastAsia="ar-SA"/>
        </w:rPr>
        <w:t xml:space="preserve"> информационно-телекоммуникационной </w:t>
      </w:r>
      <w:r w:rsidRPr="006A7384">
        <w:rPr>
          <w:sz w:val="28"/>
          <w:szCs w:val="28"/>
          <w:lang w:eastAsia="ar-SA"/>
        </w:rPr>
        <w:t xml:space="preserve">сети </w:t>
      </w:r>
      <w:r w:rsidR="00AB4CD4">
        <w:rPr>
          <w:sz w:val="28"/>
          <w:szCs w:val="28"/>
          <w:lang w:eastAsia="ar-SA"/>
        </w:rPr>
        <w:t>«</w:t>
      </w:r>
      <w:r w:rsidRPr="006A7384">
        <w:rPr>
          <w:sz w:val="28"/>
          <w:szCs w:val="28"/>
          <w:lang w:eastAsia="ar-SA"/>
        </w:rPr>
        <w:t>Интернет</w:t>
      </w:r>
      <w:r w:rsidR="00AB4CD4">
        <w:rPr>
          <w:sz w:val="28"/>
          <w:szCs w:val="28"/>
          <w:lang w:eastAsia="ar-SA"/>
        </w:rPr>
        <w:t>»</w:t>
      </w:r>
      <w:r w:rsidRPr="006A7384">
        <w:rPr>
          <w:sz w:val="28"/>
          <w:szCs w:val="28"/>
          <w:lang w:eastAsia="ar-SA"/>
        </w:rPr>
        <w:t xml:space="preserve">, а также для очного ознакомления - согласно </w:t>
      </w:r>
      <w:proofErr w:type="gramStart"/>
      <w:r w:rsidRPr="006A7384">
        <w:rPr>
          <w:sz w:val="28"/>
          <w:szCs w:val="28"/>
          <w:lang w:eastAsia="ar-SA"/>
        </w:rPr>
        <w:t>уведомлению</w:t>
      </w:r>
      <w:proofErr w:type="gramEnd"/>
      <w:r w:rsidRPr="006A7384">
        <w:rPr>
          <w:sz w:val="28"/>
          <w:szCs w:val="28"/>
          <w:lang w:eastAsia="ar-SA"/>
        </w:rPr>
        <w:t xml:space="preserve"> об обсуждениях и в указанную в</w:t>
      </w:r>
      <w:r w:rsidR="00AB4CD4">
        <w:rPr>
          <w:sz w:val="28"/>
          <w:szCs w:val="28"/>
          <w:lang w:eastAsia="ar-SA"/>
        </w:rPr>
        <w:t> </w:t>
      </w:r>
      <w:r w:rsidRPr="006A7384">
        <w:rPr>
          <w:sz w:val="28"/>
          <w:szCs w:val="28"/>
          <w:lang w:eastAsia="ar-SA"/>
        </w:rPr>
        <w:t>нем дату. Период размещения составляет:</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21" w:name="sub_10311"/>
      <w:bookmarkEnd w:id="20"/>
      <w:r w:rsidRPr="006A7384">
        <w:rPr>
          <w:sz w:val="28"/>
          <w:szCs w:val="28"/>
          <w:lang w:eastAsia="ar-SA"/>
        </w:rPr>
        <w:t>а) 10 календарных дней в случае проведения общественных обсуждений:</w:t>
      </w:r>
    </w:p>
    <w:bookmarkEnd w:id="21"/>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 проекта технического задания;</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22" w:name="sub_103113"/>
      <w:r w:rsidRPr="006A7384">
        <w:rPr>
          <w:sz w:val="28"/>
          <w:szCs w:val="28"/>
          <w:lang w:eastAsia="ar-SA"/>
        </w:rPr>
        <w:t>- 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w:t>
      </w:r>
      <w:r w:rsidR="00AB4CD4">
        <w:rPr>
          <w:sz w:val="28"/>
          <w:szCs w:val="28"/>
          <w:lang w:eastAsia="ar-SA"/>
        </w:rPr>
        <w:t xml:space="preserve"> </w:t>
      </w:r>
      <w:r w:rsidRPr="006A7384">
        <w:rPr>
          <w:sz w:val="28"/>
          <w:szCs w:val="28"/>
          <w:lang w:eastAsia="ar-SA"/>
        </w:rPr>
        <w:t>подлежит</w:t>
      </w:r>
      <w:r w:rsidR="00757735">
        <w:rPr>
          <w:sz w:val="28"/>
          <w:szCs w:val="28"/>
          <w:lang w:eastAsia="ar-SA"/>
        </w:rPr>
        <w:t xml:space="preserve"> </w:t>
      </w:r>
      <w:r w:rsidRPr="006A7384">
        <w:rPr>
          <w:sz w:val="28"/>
          <w:szCs w:val="28"/>
          <w:lang w:eastAsia="ar-SA"/>
        </w:rPr>
        <w:t xml:space="preserve">государственной экологической экспертизе в соответствии </w:t>
      </w:r>
      <w:r w:rsidRPr="006A7384">
        <w:rPr>
          <w:color w:val="000000" w:themeColor="text1"/>
          <w:sz w:val="28"/>
          <w:szCs w:val="28"/>
          <w:lang w:eastAsia="ar-SA"/>
        </w:rPr>
        <w:t xml:space="preserve">со </w:t>
      </w:r>
      <w:hyperlink r:id="rId22" w:history="1">
        <w:r w:rsidRPr="00726069">
          <w:rPr>
            <w:color w:val="000000" w:themeColor="text1"/>
            <w:sz w:val="28"/>
            <w:szCs w:val="28"/>
            <w:lang w:eastAsia="ar-SA"/>
          </w:rPr>
          <w:t>статьями 11</w:t>
        </w:r>
      </w:hyperlink>
      <w:r w:rsidRPr="006A7384">
        <w:rPr>
          <w:color w:val="000000" w:themeColor="text1"/>
          <w:sz w:val="28"/>
          <w:szCs w:val="28"/>
          <w:lang w:eastAsia="ar-SA"/>
        </w:rPr>
        <w:t xml:space="preserve"> и </w:t>
      </w:r>
      <w:hyperlink r:id="rId23" w:history="1">
        <w:r w:rsidRPr="00726069">
          <w:rPr>
            <w:color w:val="000000" w:themeColor="text1"/>
            <w:sz w:val="28"/>
            <w:szCs w:val="28"/>
            <w:lang w:eastAsia="ar-SA"/>
          </w:rPr>
          <w:t>12</w:t>
        </w:r>
      </w:hyperlink>
      <w:r w:rsidRPr="006A7384">
        <w:rPr>
          <w:color w:val="000000" w:themeColor="text1"/>
          <w:sz w:val="28"/>
          <w:szCs w:val="28"/>
          <w:lang w:eastAsia="ar-SA"/>
        </w:rPr>
        <w:t xml:space="preserve"> Федерального </w:t>
      </w:r>
      <w:r w:rsidRPr="006A7384">
        <w:rPr>
          <w:sz w:val="28"/>
          <w:szCs w:val="28"/>
          <w:lang w:eastAsia="ar-SA"/>
        </w:rPr>
        <w:t xml:space="preserve">закона </w:t>
      </w:r>
      <w:r w:rsidR="00AB4CD4" w:rsidRPr="00D95883">
        <w:rPr>
          <w:color w:val="000000" w:themeColor="text1"/>
          <w:sz w:val="28"/>
          <w:szCs w:val="28"/>
        </w:rPr>
        <w:t xml:space="preserve">от </w:t>
      </w:r>
      <w:r w:rsidR="00AB4CD4">
        <w:rPr>
          <w:color w:val="000000" w:themeColor="text1"/>
          <w:sz w:val="28"/>
          <w:szCs w:val="28"/>
        </w:rPr>
        <w:t>2</w:t>
      </w:r>
      <w:r w:rsidR="00AB4CD4" w:rsidRPr="00D95883">
        <w:rPr>
          <w:color w:val="000000" w:themeColor="text1"/>
          <w:sz w:val="28"/>
          <w:szCs w:val="28"/>
        </w:rPr>
        <w:t>3 ноября 1995 года</w:t>
      </w:r>
      <w:r w:rsidR="00AB4CD4">
        <w:rPr>
          <w:color w:val="000000" w:themeColor="text1"/>
          <w:sz w:val="28"/>
          <w:szCs w:val="28"/>
        </w:rPr>
        <w:t xml:space="preserve"> №</w:t>
      </w:r>
      <w:r w:rsidR="00AB4CD4" w:rsidRPr="00D95883">
        <w:rPr>
          <w:color w:val="000000" w:themeColor="text1"/>
          <w:sz w:val="28"/>
          <w:szCs w:val="28"/>
        </w:rPr>
        <w:t xml:space="preserve"> 174-ФЗ </w:t>
      </w:r>
      <w:r w:rsidR="00AB4CD4">
        <w:rPr>
          <w:sz w:val="28"/>
          <w:szCs w:val="28"/>
          <w:lang w:eastAsia="ar-SA"/>
        </w:rPr>
        <w:t>«</w:t>
      </w:r>
      <w:r w:rsidRPr="006A7384">
        <w:rPr>
          <w:sz w:val="28"/>
          <w:szCs w:val="28"/>
          <w:lang w:eastAsia="ar-SA"/>
        </w:rPr>
        <w:t>Об экологической экспертизе</w:t>
      </w:r>
      <w:r w:rsidR="00AB4CD4">
        <w:rPr>
          <w:sz w:val="28"/>
          <w:szCs w:val="28"/>
          <w:lang w:eastAsia="ar-SA"/>
        </w:rPr>
        <w:t>»</w:t>
      </w:r>
      <w:r w:rsidRPr="006A7384">
        <w:rPr>
          <w:sz w:val="28"/>
          <w:szCs w:val="28"/>
          <w:lang w:eastAsia="ar-SA"/>
        </w:rPr>
        <w:t>;</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23" w:name="sub_103114"/>
      <w:bookmarkEnd w:id="22"/>
      <w:r w:rsidRPr="006A7384">
        <w:rPr>
          <w:sz w:val="28"/>
          <w:szCs w:val="28"/>
          <w:lang w:eastAsia="ar-SA"/>
        </w:rPr>
        <w:t xml:space="preserve">- 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w:t>
      </w:r>
      <w:r w:rsidRPr="006A7384">
        <w:rPr>
          <w:color w:val="000000" w:themeColor="text1"/>
          <w:sz w:val="28"/>
          <w:szCs w:val="28"/>
          <w:lang w:eastAsia="ar-SA"/>
        </w:rPr>
        <w:t xml:space="preserve">соответствии со </w:t>
      </w:r>
      <w:hyperlink r:id="rId24" w:history="1">
        <w:r w:rsidRPr="00726069">
          <w:rPr>
            <w:color w:val="000000" w:themeColor="text1"/>
            <w:sz w:val="28"/>
            <w:szCs w:val="28"/>
            <w:lang w:eastAsia="ar-SA"/>
          </w:rPr>
          <w:t>статьей 11</w:t>
        </w:r>
      </w:hyperlink>
      <w:r w:rsidRPr="006A7384">
        <w:rPr>
          <w:sz w:val="28"/>
          <w:szCs w:val="28"/>
          <w:lang w:eastAsia="ar-SA"/>
        </w:rPr>
        <w:t xml:space="preserve"> Федерального закона</w:t>
      </w:r>
      <w:r w:rsidR="00AB4CD4" w:rsidRPr="00AB4CD4">
        <w:rPr>
          <w:color w:val="000000" w:themeColor="text1"/>
          <w:sz w:val="28"/>
          <w:szCs w:val="28"/>
        </w:rPr>
        <w:t xml:space="preserve"> </w:t>
      </w:r>
      <w:r w:rsidR="00AB4CD4" w:rsidRPr="00D95883">
        <w:rPr>
          <w:color w:val="000000" w:themeColor="text1"/>
          <w:sz w:val="28"/>
          <w:szCs w:val="28"/>
        </w:rPr>
        <w:t xml:space="preserve">от </w:t>
      </w:r>
      <w:r w:rsidR="00AB4CD4">
        <w:rPr>
          <w:color w:val="000000" w:themeColor="text1"/>
          <w:sz w:val="28"/>
          <w:szCs w:val="28"/>
        </w:rPr>
        <w:t>2</w:t>
      </w:r>
      <w:r w:rsidR="00AB4CD4" w:rsidRPr="00D95883">
        <w:rPr>
          <w:color w:val="000000" w:themeColor="text1"/>
          <w:sz w:val="28"/>
          <w:szCs w:val="28"/>
        </w:rPr>
        <w:t>3 ноября 1995 года</w:t>
      </w:r>
      <w:r w:rsidR="00AB4CD4">
        <w:rPr>
          <w:color w:val="000000" w:themeColor="text1"/>
          <w:sz w:val="28"/>
          <w:szCs w:val="28"/>
        </w:rPr>
        <w:t xml:space="preserve"> №</w:t>
      </w:r>
      <w:r w:rsidR="00AB4CD4" w:rsidRPr="00D95883">
        <w:rPr>
          <w:color w:val="000000" w:themeColor="text1"/>
          <w:sz w:val="28"/>
          <w:szCs w:val="28"/>
        </w:rPr>
        <w:t xml:space="preserve"> 174-ФЗ</w:t>
      </w:r>
      <w:r w:rsidRPr="006A7384">
        <w:rPr>
          <w:sz w:val="28"/>
          <w:szCs w:val="28"/>
          <w:lang w:eastAsia="ar-SA"/>
        </w:rPr>
        <w:t xml:space="preserve"> </w:t>
      </w:r>
      <w:r w:rsidR="00AB4CD4">
        <w:rPr>
          <w:sz w:val="28"/>
          <w:szCs w:val="28"/>
          <w:lang w:eastAsia="ar-SA"/>
        </w:rPr>
        <w:t>«</w:t>
      </w:r>
      <w:r w:rsidRPr="006A7384">
        <w:rPr>
          <w:sz w:val="28"/>
          <w:szCs w:val="28"/>
          <w:lang w:eastAsia="ar-SA"/>
        </w:rPr>
        <w:t>Об экологической экспертизе</w:t>
      </w:r>
      <w:r w:rsidR="00AB4CD4">
        <w:rPr>
          <w:sz w:val="28"/>
          <w:szCs w:val="28"/>
          <w:lang w:eastAsia="ar-SA"/>
        </w:rPr>
        <w:t>»</w:t>
      </w:r>
      <w:r w:rsidRPr="006A7384">
        <w:rPr>
          <w:sz w:val="28"/>
          <w:szCs w:val="28"/>
          <w:lang w:eastAsia="ar-SA"/>
        </w:rPr>
        <w:t>;</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24" w:name="sub_103115"/>
      <w:bookmarkEnd w:id="23"/>
      <w:r w:rsidRPr="006A7384">
        <w:rPr>
          <w:sz w:val="28"/>
          <w:szCs w:val="28"/>
          <w:lang w:eastAsia="ar-SA"/>
        </w:rPr>
        <w:lastRenderedPageBreak/>
        <w:t>-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25" w:name="sub_10312"/>
      <w:bookmarkEnd w:id="24"/>
      <w:r w:rsidRPr="006A7384">
        <w:rPr>
          <w:sz w:val="28"/>
          <w:szCs w:val="28"/>
          <w:lang w:eastAsia="ar-SA"/>
        </w:rPr>
        <w:t xml:space="preserve">б) 30 календарных дней в случае проведения общественных обсуждений объекта обсуждений, не </w:t>
      </w:r>
      <w:r w:rsidRPr="006A7384">
        <w:rPr>
          <w:color w:val="000000" w:themeColor="text1"/>
          <w:sz w:val="28"/>
          <w:szCs w:val="28"/>
          <w:lang w:eastAsia="ar-SA"/>
        </w:rPr>
        <w:t xml:space="preserve">указанного в </w:t>
      </w:r>
      <w:hyperlink w:anchor="sub_10311" w:history="1">
        <w:r w:rsidRPr="00726069">
          <w:rPr>
            <w:color w:val="000000" w:themeColor="text1"/>
            <w:sz w:val="28"/>
            <w:szCs w:val="28"/>
            <w:lang w:eastAsia="ar-SA"/>
          </w:rPr>
          <w:t>подпункте </w:t>
        </w:r>
        <w:r w:rsidR="00AB4CD4">
          <w:rPr>
            <w:color w:val="000000" w:themeColor="text1"/>
            <w:sz w:val="28"/>
            <w:szCs w:val="28"/>
            <w:lang w:eastAsia="ar-SA"/>
          </w:rPr>
          <w:t>«</w:t>
        </w:r>
        <w:r w:rsidRPr="00726069">
          <w:rPr>
            <w:color w:val="000000" w:themeColor="text1"/>
            <w:sz w:val="28"/>
            <w:szCs w:val="28"/>
            <w:lang w:eastAsia="ar-SA"/>
          </w:rPr>
          <w:t>а</w:t>
        </w:r>
        <w:r w:rsidR="00AB4CD4">
          <w:rPr>
            <w:color w:val="000000" w:themeColor="text1"/>
            <w:sz w:val="28"/>
            <w:szCs w:val="28"/>
            <w:lang w:eastAsia="ar-SA"/>
          </w:rPr>
          <w:t>»</w:t>
        </w:r>
      </w:hyperlink>
      <w:r w:rsidRPr="006A7384">
        <w:rPr>
          <w:color w:val="000000" w:themeColor="text1"/>
          <w:sz w:val="28"/>
          <w:szCs w:val="28"/>
          <w:lang w:eastAsia="ar-SA"/>
        </w:rPr>
        <w:t xml:space="preserve"> настоящего </w:t>
      </w:r>
      <w:r w:rsidRPr="006A7384">
        <w:rPr>
          <w:sz w:val="28"/>
          <w:szCs w:val="28"/>
          <w:lang w:eastAsia="ar-SA"/>
        </w:rPr>
        <w:t>пункта.</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26" w:name="sub_1032"/>
      <w:bookmarkEnd w:id="25"/>
      <w:r w:rsidRPr="006A7384">
        <w:rPr>
          <w:sz w:val="28"/>
          <w:szCs w:val="28"/>
          <w:lang w:eastAsia="ar-SA"/>
        </w:rPr>
        <w:t>2.</w:t>
      </w:r>
      <w:r w:rsidR="00726069">
        <w:rPr>
          <w:sz w:val="28"/>
          <w:szCs w:val="28"/>
          <w:lang w:eastAsia="ar-SA"/>
        </w:rPr>
        <w:t>9</w:t>
      </w:r>
      <w:r w:rsidRPr="006A7384">
        <w:rPr>
          <w:sz w:val="28"/>
          <w:szCs w:val="28"/>
          <w:lang w:eastAsia="ar-SA"/>
        </w:rPr>
        <w:t xml:space="preserve">. Доступность объекта обсуждений для очного ознакомления обеспечивается заказчиком (исполнителем) в соответствии с указанной в уведомлении об обсуждениях информацией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 в течение всего периода размещения такого объекта обсуждений. </w:t>
      </w:r>
    </w:p>
    <w:bookmarkEnd w:id="26"/>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 xml:space="preserve">В месте (местах) доступности объекта обсуждений для очного ознакомления </w:t>
      </w:r>
      <w:r w:rsidR="00FF5964">
        <w:rPr>
          <w:sz w:val="28"/>
          <w:szCs w:val="28"/>
          <w:lang w:eastAsia="ar-SA"/>
        </w:rPr>
        <w:t>А</w:t>
      </w:r>
      <w:r w:rsidRPr="006A7384">
        <w:rPr>
          <w:sz w:val="28"/>
          <w:szCs w:val="28"/>
          <w:lang w:eastAsia="ar-SA"/>
        </w:rPr>
        <w:t>дминист</w:t>
      </w:r>
      <w:r w:rsidR="00FF5964">
        <w:rPr>
          <w:sz w:val="28"/>
          <w:szCs w:val="28"/>
          <w:lang w:eastAsia="ar-SA"/>
        </w:rPr>
        <w:t>рац</w:t>
      </w:r>
      <w:r w:rsidRPr="006A7384">
        <w:rPr>
          <w:sz w:val="28"/>
          <w:szCs w:val="28"/>
          <w:lang w:eastAsia="ar-SA"/>
        </w:rPr>
        <w:t xml:space="preserve">ия </w:t>
      </w:r>
      <w:r w:rsidR="00FF5964">
        <w:rPr>
          <w:sz w:val="28"/>
          <w:szCs w:val="28"/>
          <w:lang w:eastAsia="ar-SA"/>
        </w:rPr>
        <w:t>Я</w:t>
      </w:r>
      <w:r w:rsidRPr="006A7384">
        <w:rPr>
          <w:sz w:val="28"/>
          <w:szCs w:val="28"/>
          <w:lang w:eastAsia="ar-SA"/>
        </w:rPr>
        <w:t xml:space="preserve">МР обеспечивает наличие журнала учета участников общественных обсуждений, очно ознакомляющихся с объектом обсуждений, и </w:t>
      </w:r>
      <w:proofErr w:type="gramStart"/>
      <w:r w:rsidRPr="006A7384">
        <w:rPr>
          <w:sz w:val="28"/>
          <w:szCs w:val="28"/>
          <w:lang w:eastAsia="ar-SA"/>
        </w:rPr>
        <w:t>их замечаний</w:t>
      </w:r>
      <w:proofErr w:type="gramEnd"/>
      <w:r w:rsidRPr="006A7384">
        <w:rPr>
          <w:sz w:val="28"/>
          <w:szCs w:val="28"/>
          <w:lang w:eastAsia="ar-SA"/>
        </w:rPr>
        <w:t xml:space="preserve"> и предложений. Записи в указанный журнал вносятся участниками общественных обсуждений, очно ознакомляющимися с объектом обсуждений, собственноручно.</w:t>
      </w:r>
    </w:p>
    <w:p w:rsidR="006A7384" w:rsidRPr="006A7384" w:rsidRDefault="00FF5964" w:rsidP="002A70D3">
      <w:pPr>
        <w:suppressAutoHyphens/>
        <w:overflowPunct w:val="0"/>
        <w:autoSpaceDE w:val="0"/>
        <w:ind w:firstLine="709"/>
        <w:jc w:val="both"/>
        <w:textAlignment w:val="baseline"/>
        <w:rPr>
          <w:sz w:val="28"/>
          <w:szCs w:val="28"/>
          <w:lang w:eastAsia="ar-SA"/>
        </w:rPr>
      </w:pPr>
      <w:bookmarkStart w:id="27" w:name="sub_1033"/>
      <w:r>
        <w:rPr>
          <w:sz w:val="28"/>
          <w:szCs w:val="28"/>
          <w:lang w:eastAsia="ar-SA"/>
        </w:rPr>
        <w:t>2.10</w:t>
      </w:r>
      <w:r w:rsidR="006A7384" w:rsidRPr="006A7384">
        <w:rPr>
          <w:sz w:val="28"/>
          <w:szCs w:val="28"/>
          <w:lang w:eastAsia="ar-SA"/>
        </w:rPr>
        <w:t>.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28" w:name="sub_1034"/>
      <w:bookmarkEnd w:id="27"/>
      <w:r w:rsidRPr="006A7384">
        <w:rPr>
          <w:sz w:val="28"/>
          <w:szCs w:val="28"/>
          <w:lang w:eastAsia="ar-SA"/>
        </w:rPr>
        <w:t>2.1</w:t>
      </w:r>
      <w:r w:rsidR="00FF5964">
        <w:rPr>
          <w:sz w:val="28"/>
          <w:szCs w:val="28"/>
          <w:lang w:eastAsia="ar-SA"/>
        </w:rPr>
        <w:t>1</w:t>
      </w:r>
      <w:r w:rsidRPr="006A7384">
        <w:rPr>
          <w:sz w:val="28"/>
          <w:szCs w:val="28"/>
          <w:lang w:eastAsia="ar-SA"/>
        </w:rPr>
        <w:t>. В течение всего периода размещения объекта обсуждений участники общественных обсуждений имеют право вносить предложения и замечания, касающиеся такого объекта обсуждений:</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29" w:name="sub_10341"/>
      <w:bookmarkEnd w:id="28"/>
      <w:r w:rsidRPr="006A7384">
        <w:rPr>
          <w:sz w:val="28"/>
          <w:szCs w:val="28"/>
          <w:lang w:eastAsia="ar-SA"/>
        </w:rPr>
        <w:t>а) посредством официального сайта (при наличии технической возможности) или информационных систем (при наличии);</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30" w:name="sub_10342"/>
      <w:bookmarkEnd w:id="29"/>
      <w:r w:rsidRPr="006A7384">
        <w:rPr>
          <w:sz w:val="28"/>
          <w:szCs w:val="28"/>
          <w:lang w:eastAsia="ar-SA"/>
        </w:rPr>
        <w:t>б) в письменной или устной форме в ходе проведения слушаний (в случае проведения таких слушаний);</w:t>
      </w:r>
    </w:p>
    <w:p w:rsidR="006A7384" w:rsidRDefault="006A7384" w:rsidP="002A70D3">
      <w:pPr>
        <w:suppressAutoHyphens/>
        <w:overflowPunct w:val="0"/>
        <w:autoSpaceDE w:val="0"/>
        <w:ind w:firstLine="709"/>
        <w:jc w:val="both"/>
        <w:textAlignment w:val="baseline"/>
        <w:rPr>
          <w:sz w:val="28"/>
          <w:szCs w:val="28"/>
          <w:lang w:eastAsia="ar-SA"/>
        </w:rPr>
      </w:pPr>
      <w:bookmarkStart w:id="31" w:name="sub_10343"/>
      <w:bookmarkEnd w:id="30"/>
      <w:r w:rsidRPr="006A7384">
        <w:rPr>
          <w:sz w:val="28"/>
          <w:szCs w:val="28"/>
          <w:lang w:eastAsia="ar-SA"/>
        </w:rPr>
        <w:t xml:space="preserve">в) в письменной форме или в форме электронного документа, направленного в адрес </w:t>
      </w:r>
      <w:r w:rsidR="00FF5964">
        <w:rPr>
          <w:sz w:val="28"/>
          <w:szCs w:val="28"/>
          <w:lang w:eastAsia="ar-SA"/>
        </w:rPr>
        <w:t>А</w:t>
      </w:r>
      <w:r w:rsidRPr="006A7384">
        <w:rPr>
          <w:sz w:val="28"/>
          <w:szCs w:val="28"/>
          <w:lang w:eastAsia="ar-SA"/>
        </w:rPr>
        <w:t xml:space="preserve">дминистрации </w:t>
      </w:r>
      <w:r w:rsidR="00FF5964">
        <w:rPr>
          <w:sz w:val="28"/>
          <w:szCs w:val="28"/>
          <w:lang w:eastAsia="ar-SA"/>
        </w:rPr>
        <w:t>Я</w:t>
      </w:r>
      <w:r w:rsidRPr="006A7384">
        <w:rPr>
          <w:sz w:val="28"/>
          <w:szCs w:val="28"/>
          <w:lang w:eastAsia="ar-SA"/>
        </w:rPr>
        <w:t>МР;</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32" w:name="sub_10344"/>
      <w:bookmarkEnd w:id="31"/>
      <w:r w:rsidRPr="006A7384">
        <w:rPr>
          <w:sz w:val="28"/>
          <w:szCs w:val="28"/>
          <w:lang w:eastAsia="ar-SA"/>
        </w:rPr>
        <w:t xml:space="preserve">г) посредством записи в журнале учета участников общественных обсуждений, очно ознакомляющихся с объектом обсуждений, и </w:t>
      </w:r>
      <w:proofErr w:type="gramStart"/>
      <w:r w:rsidRPr="006A7384">
        <w:rPr>
          <w:sz w:val="28"/>
          <w:szCs w:val="28"/>
          <w:lang w:eastAsia="ar-SA"/>
        </w:rPr>
        <w:t>их замечаний</w:t>
      </w:r>
      <w:proofErr w:type="gramEnd"/>
      <w:r w:rsidRPr="006A7384">
        <w:rPr>
          <w:sz w:val="28"/>
          <w:szCs w:val="28"/>
          <w:lang w:eastAsia="ar-SA"/>
        </w:rPr>
        <w:t xml:space="preserve"> и предложений.</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33" w:name="sub_1035"/>
      <w:bookmarkEnd w:id="32"/>
      <w:r w:rsidRPr="006A7384">
        <w:rPr>
          <w:sz w:val="28"/>
          <w:szCs w:val="28"/>
          <w:lang w:eastAsia="ar-SA"/>
        </w:rPr>
        <w:t>2.1</w:t>
      </w:r>
      <w:r w:rsidR="00FF5964">
        <w:rPr>
          <w:sz w:val="28"/>
          <w:szCs w:val="28"/>
          <w:lang w:eastAsia="ar-SA"/>
        </w:rPr>
        <w:t>2</w:t>
      </w:r>
      <w:r w:rsidRPr="006A7384">
        <w:rPr>
          <w:sz w:val="28"/>
          <w:szCs w:val="28"/>
          <w:lang w:eastAsia="ar-SA"/>
        </w:rPr>
        <w:t>. При внесении предложений и замечаний участником общественных обсуждений указываются следующие сведения:</w:t>
      </w:r>
    </w:p>
    <w:bookmarkEnd w:id="33"/>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для юридических лиц - полное и сокращенное (при наличии) наименования, основной государственный регистрационный номер, адрес в</w:t>
      </w:r>
      <w:r w:rsidR="00AB4CD4">
        <w:rPr>
          <w:sz w:val="28"/>
          <w:szCs w:val="28"/>
          <w:lang w:eastAsia="ar-SA"/>
        </w:rPr>
        <w:t> </w:t>
      </w:r>
      <w:r w:rsidRPr="006A7384">
        <w:rPr>
          <w:sz w:val="28"/>
          <w:szCs w:val="28"/>
          <w:lang w:eastAsia="ar-SA"/>
        </w:rPr>
        <w:t xml:space="preserve">пределах места нахождения, телефон, адрес электронной почты (при </w:t>
      </w:r>
      <w:r w:rsidRPr="006A7384">
        <w:rPr>
          <w:sz w:val="28"/>
          <w:szCs w:val="28"/>
          <w:lang w:eastAsia="ar-SA"/>
        </w:rPr>
        <w:lastRenderedPageBreak/>
        <w:t>наличии), фамилия, имя, отчество (при наличии) участника общественных обсуждений, должность участника общественных обсуждений;</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согласие на обработку персональных данных в соответствии с</w:t>
      </w:r>
      <w:r w:rsidR="00AB4CD4">
        <w:rPr>
          <w:sz w:val="28"/>
          <w:szCs w:val="28"/>
          <w:lang w:eastAsia="ar-SA"/>
        </w:rPr>
        <w:t> </w:t>
      </w:r>
      <w:hyperlink r:id="rId25" w:history="1">
        <w:r w:rsidRPr="00FF5964">
          <w:rPr>
            <w:color w:val="000000" w:themeColor="text1"/>
            <w:sz w:val="28"/>
            <w:szCs w:val="28"/>
            <w:lang w:eastAsia="ar-SA"/>
          </w:rPr>
          <w:t>законодательством</w:t>
        </w:r>
      </w:hyperlink>
      <w:r w:rsidRPr="006A7384">
        <w:rPr>
          <w:color w:val="000000" w:themeColor="text1"/>
          <w:sz w:val="28"/>
          <w:szCs w:val="28"/>
          <w:lang w:eastAsia="ar-SA"/>
        </w:rPr>
        <w:t xml:space="preserve"> Россий</w:t>
      </w:r>
      <w:r w:rsidRPr="006A7384">
        <w:rPr>
          <w:sz w:val="28"/>
          <w:szCs w:val="28"/>
          <w:lang w:eastAsia="ar-SA"/>
        </w:rPr>
        <w:t>ской Федерации в области персональных данных;</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34" w:name="sub_10355"/>
      <w:r w:rsidRPr="006A7384">
        <w:rPr>
          <w:sz w:val="28"/>
          <w:szCs w:val="28"/>
          <w:lang w:eastAsia="ar-SA"/>
        </w:rPr>
        <w:t>согласие на участие в подписании протокола общественных обсуждений.</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35" w:name="sub_1036"/>
      <w:bookmarkEnd w:id="34"/>
      <w:r w:rsidRPr="006A7384">
        <w:rPr>
          <w:sz w:val="28"/>
          <w:szCs w:val="28"/>
          <w:lang w:eastAsia="ar-SA"/>
        </w:rPr>
        <w:t>2.1</w:t>
      </w:r>
      <w:r w:rsidR="00FF5964">
        <w:rPr>
          <w:sz w:val="28"/>
          <w:szCs w:val="28"/>
          <w:lang w:eastAsia="ar-SA"/>
        </w:rPr>
        <w:t>3</w:t>
      </w:r>
      <w:r w:rsidRPr="006A7384">
        <w:rPr>
          <w:sz w:val="28"/>
          <w:szCs w:val="28"/>
          <w:lang w:eastAsia="ar-SA"/>
        </w:rPr>
        <w:t xml:space="preserve">. В случае отказа участника общественных обсуждений в предоставлении выше указанных сведений в журнале учета замечаний и предложений участников общественных обсуждений </w:t>
      </w:r>
      <w:r w:rsidR="00FF5964">
        <w:rPr>
          <w:sz w:val="28"/>
          <w:szCs w:val="28"/>
          <w:lang w:eastAsia="ar-SA"/>
        </w:rPr>
        <w:t>Админист</w:t>
      </w:r>
      <w:r w:rsidRPr="006A7384">
        <w:rPr>
          <w:sz w:val="28"/>
          <w:szCs w:val="28"/>
          <w:lang w:eastAsia="ar-SA"/>
        </w:rPr>
        <w:t>р</w:t>
      </w:r>
      <w:r w:rsidR="00FF5964">
        <w:rPr>
          <w:sz w:val="28"/>
          <w:szCs w:val="28"/>
          <w:lang w:eastAsia="ar-SA"/>
        </w:rPr>
        <w:t>а</w:t>
      </w:r>
      <w:r w:rsidRPr="006A7384">
        <w:rPr>
          <w:sz w:val="28"/>
          <w:szCs w:val="28"/>
          <w:lang w:eastAsia="ar-SA"/>
        </w:rPr>
        <w:t xml:space="preserve">цией </w:t>
      </w:r>
      <w:r w:rsidR="00FF5964">
        <w:rPr>
          <w:sz w:val="28"/>
          <w:szCs w:val="28"/>
          <w:lang w:eastAsia="ar-SA"/>
        </w:rPr>
        <w:t>Я</w:t>
      </w:r>
      <w:r w:rsidRPr="006A7384">
        <w:rPr>
          <w:sz w:val="28"/>
          <w:szCs w:val="28"/>
          <w:lang w:eastAsia="ar-SA"/>
        </w:rPr>
        <w:t>МР делается соответствующая отметка.</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36" w:name="sub_1037"/>
      <w:bookmarkEnd w:id="35"/>
      <w:r w:rsidRPr="006A7384">
        <w:rPr>
          <w:sz w:val="28"/>
          <w:szCs w:val="28"/>
          <w:lang w:eastAsia="ar-SA"/>
        </w:rPr>
        <w:t>2.1</w:t>
      </w:r>
      <w:r w:rsidR="00FF5964">
        <w:rPr>
          <w:sz w:val="28"/>
          <w:szCs w:val="28"/>
          <w:lang w:eastAsia="ar-SA"/>
        </w:rPr>
        <w:t>4</w:t>
      </w:r>
      <w:r w:rsidRPr="006A7384">
        <w:rPr>
          <w:sz w:val="28"/>
          <w:szCs w:val="28"/>
          <w:lang w:eastAsia="ar-SA"/>
        </w:rPr>
        <w:t xml:space="preserve">. Внесенные предложения и замечания подлежат фиксации </w:t>
      </w:r>
      <w:r w:rsidR="00FF5964">
        <w:rPr>
          <w:sz w:val="28"/>
          <w:szCs w:val="28"/>
          <w:lang w:eastAsia="ar-SA"/>
        </w:rPr>
        <w:t>А</w:t>
      </w:r>
      <w:r w:rsidRPr="006A7384">
        <w:rPr>
          <w:sz w:val="28"/>
          <w:szCs w:val="28"/>
          <w:lang w:eastAsia="ar-SA"/>
        </w:rPr>
        <w:t xml:space="preserve">дминистрацией </w:t>
      </w:r>
      <w:r w:rsidR="00FF5964">
        <w:rPr>
          <w:sz w:val="28"/>
          <w:szCs w:val="28"/>
          <w:lang w:eastAsia="ar-SA"/>
        </w:rPr>
        <w:t>Я</w:t>
      </w:r>
      <w:r w:rsidRPr="006A7384">
        <w:rPr>
          <w:sz w:val="28"/>
          <w:szCs w:val="28"/>
          <w:lang w:eastAsia="ar-SA"/>
        </w:rPr>
        <w:t xml:space="preserve">МР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2.13 настоящего </w:t>
      </w:r>
      <w:r w:rsidR="00AB4CD4">
        <w:rPr>
          <w:sz w:val="28"/>
          <w:szCs w:val="28"/>
          <w:lang w:eastAsia="ar-SA"/>
        </w:rPr>
        <w:t>П</w:t>
      </w:r>
      <w:r w:rsidRPr="006A7384">
        <w:rPr>
          <w:sz w:val="28"/>
          <w:szCs w:val="28"/>
          <w:lang w:eastAsia="ar-SA"/>
        </w:rPr>
        <w:t xml:space="preserve">орядка. </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37" w:name="sub_1038"/>
      <w:bookmarkEnd w:id="36"/>
      <w:r w:rsidRPr="006A7384">
        <w:rPr>
          <w:sz w:val="28"/>
          <w:szCs w:val="28"/>
          <w:lang w:eastAsia="ar-SA"/>
        </w:rPr>
        <w:t>2.1</w:t>
      </w:r>
      <w:r w:rsidR="00FF5964">
        <w:rPr>
          <w:sz w:val="28"/>
          <w:szCs w:val="28"/>
          <w:lang w:eastAsia="ar-SA"/>
        </w:rPr>
        <w:t>5.</w:t>
      </w:r>
      <w:r w:rsidRPr="006A7384">
        <w:rPr>
          <w:sz w:val="28"/>
          <w:szCs w:val="28"/>
          <w:lang w:eastAsia="ar-SA"/>
        </w:rPr>
        <w:t xml:space="preserve"> Участники слушаний (в случае их проведения), участники общественных обсуждений, очно ознакомляющиеся с объектом обсуждений, представляют сведения о себе, указанные в 2.12 настоящего </w:t>
      </w:r>
      <w:r w:rsidR="00AB4CD4">
        <w:rPr>
          <w:sz w:val="28"/>
          <w:szCs w:val="28"/>
          <w:lang w:eastAsia="ar-SA"/>
        </w:rPr>
        <w:t>П</w:t>
      </w:r>
      <w:r w:rsidRPr="006A7384">
        <w:rPr>
          <w:sz w:val="28"/>
          <w:szCs w:val="28"/>
          <w:lang w:eastAsia="ar-SA"/>
        </w:rPr>
        <w:t>орядка.</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38" w:name="sub_1039"/>
      <w:bookmarkEnd w:id="37"/>
      <w:r w:rsidRPr="006A7384">
        <w:rPr>
          <w:sz w:val="28"/>
          <w:szCs w:val="28"/>
          <w:lang w:eastAsia="ar-SA"/>
        </w:rPr>
        <w:t>2.1</w:t>
      </w:r>
      <w:r w:rsidR="00FF5964">
        <w:rPr>
          <w:sz w:val="28"/>
          <w:szCs w:val="28"/>
          <w:lang w:eastAsia="ar-SA"/>
        </w:rPr>
        <w:t>6</w:t>
      </w:r>
      <w:r w:rsidRPr="006A7384">
        <w:rPr>
          <w:sz w:val="28"/>
          <w:szCs w:val="28"/>
          <w:lang w:eastAsia="ar-SA"/>
        </w:rPr>
        <w:t xml:space="preserve">. Все участники общественных обсуждений имеют равный доступ к объекту обсуждений в соответствии с уведомлением об обсуждениях, в том числе путем предоставления при проведении общественных обсуждений доступа к месту размещения указанных материалов в </w:t>
      </w:r>
      <w:r w:rsidR="00AB4CD4">
        <w:rPr>
          <w:sz w:val="28"/>
          <w:szCs w:val="28"/>
          <w:lang w:eastAsia="ar-SA"/>
        </w:rPr>
        <w:t>информационно-телекоммуникационной сети «И</w:t>
      </w:r>
      <w:r w:rsidRPr="006A7384">
        <w:rPr>
          <w:sz w:val="28"/>
          <w:szCs w:val="28"/>
          <w:lang w:eastAsia="ar-SA"/>
        </w:rPr>
        <w:t>нтернет</w:t>
      </w:r>
      <w:r w:rsidR="00AB4CD4">
        <w:rPr>
          <w:sz w:val="28"/>
          <w:szCs w:val="28"/>
          <w:lang w:eastAsia="ar-SA"/>
        </w:rPr>
        <w:t>»</w:t>
      </w:r>
      <w:r w:rsidRPr="006A7384">
        <w:rPr>
          <w:sz w:val="28"/>
          <w:szCs w:val="28"/>
          <w:lang w:eastAsia="ar-SA"/>
        </w:rPr>
        <w:t xml:space="preserve">, на котором заказчиком (исполнителем) размещен объект обсуждений, и (или) в помещениях </w:t>
      </w:r>
      <w:r w:rsidR="00FF5964">
        <w:rPr>
          <w:sz w:val="28"/>
          <w:szCs w:val="28"/>
          <w:lang w:eastAsia="ar-SA"/>
        </w:rPr>
        <w:t>Админист</w:t>
      </w:r>
      <w:r w:rsidRPr="006A7384">
        <w:rPr>
          <w:sz w:val="28"/>
          <w:szCs w:val="28"/>
          <w:lang w:eastAsia="ar-SA"/>
        </w:rPr>
        <w:t>р</w:t>
      </w:r>
      <w:r w:rsidR="00FF5964">
        <w:rPr>
          <w:sz w:val="28"/>
          <w:szCs w:val="28"/>
          <w:lang w:eastAsia="ar-SA"/>
        </w:rPr>
        <w:t>а</w:t>
      </w:r>
      <w:r w:rsidRPr="006A7384">
        <w:rPr>
          <w:sz w:val="28"/>
          <w:szCs w:val="28"/>
          <w:lang w:eastAsia="ar-SA"/>
        </w:rPr>
        <w:t xml:space="preserve">ции </w:t>
      </w:r>
      <w:r w:rsidR="00FF5964">
        <w:rPr>
          <w:sz w:val="28"/>
          <w:szCs w:val="28"/>
          <w:lang w:eastAsia="ar-SA"/>
        </w:rPr>
        <w:t>Я</w:t>
      </w:r>
      <w:r w:rsidRPr="006A7384">
        <w:rPr>
          <w:sz w:val="28"/>
          <w:szCs w:val="28"/>
          <w:lang w:eastAsia="ar-SA"/>
        </w:rPr>
        <w:t>МР, подведомственных ей организаций, заказчика (исполнителя).</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39" w:name="sub_1040"/>
      <w:bookmarkEnd w:id="38"/>
      <w:r w:rsidRPr="006A7384">
        <w:rPr>
          <w:sz w:val="28"/>
          <w:szCs w:val="28"/>
          <w:lang w:eastAsia="ar-SA"/>
        </w:rPr>
        <w:t>2.1</w:t>
      </w:r>
      <w:r w:rsidR="00FF5964">
        <w:rPr>
          <w:sz w:val="28"/>
          <w:szCs w:val="28"/>
          <w:lang w:eastAsia="ar-SA"/>
        </w:rPr>
        <w:t>7</w:t>
      </w:r>
      <w:r w:rsidRPr="006A7384">
        <w:rPr>
          <w:sz w:val="28"/>
          <w:szCs w:val="28"/>
          <w:lang w:eastAsia="ar-SA"/>
        </w:rPr>
        <w:t xml:space="preserve">. Датой завершения общественных обсуждений является дата окончания размещения объекта обсуждений заказчиком (исполнителем) в </w:t>
      </w:r>
      <w:r w:rsidR="002A70D3">
        <w:rPr>
          <w:sz w:val="28"/>
          <w:szCs w:val="28"/>
          <w:lang w:eastAsia="ar-SA"/>
        </w:rPr>
        <w:t xml:space="preserve">информационно-телекоммуникационной </w:t>
      </w:r>
      <w:r w:rsidRPr="006A7384">
        <w:rPr>
          <w:sz w:val="28"/>
          <w:szCs w:val="28"/>
          <w:lang w:eastAsia="ar-SA"/>
        </w:rPr>
        <w:t xml:space="preserve">сети </w:t>
      </w:r>
      <w:r w:rsidR="002A70D3">
        <w:rPr>
          <w:sz w:val="28"/>
          <w:szCs w:val="28"/>
          <w:lang w:eastAsia="ar-SA"/>
        </w:rPr>
        <w:t>«</w:t>
      </w:r>
      <w:r w:rsidRPr="006A7384">
        <w:rPr>
          <w:sz w:val="28"/>
          <w:szCs w:val="28"/>
          <w:lang w:eastAsia="ar-SA"/>
        </w:rPr>
        <w:t>Интернет</w:t>
      </w:r>
      <w:r w:rsidR="002A70D3">
        <w:rPr>
          <w:sz w:val="28"/>
          <w:szCs w:val="28"/>
          <w:lang w:eastAsia="ar-SA"/>
        </w:rPr>
        <w:t>»</w:t>
      </w:r>
      <w:r w:rsidRPr="006A7384">
        <w:rPr>
          <w:sz w:val="28"/>
          <w:szCs w:val="28"/>
          <w:lang w:eastAsia="ar-SA"/>
        </w:rPr>
        <w:t>.</w:t>
      </w:r>
    </w:p>
    <w:p w:rsidR="00757735" w:rsidRDefault="006A7384" w:rsidP="002A70D3">
      <w:pPr>
        <w:suppressAutoHyphens/>
        <w:overflowPunct w:val="0"/>
        <w:autoSpaceDE w:val="0"/>
        <w:ind w:firstLine="709"/>
        <w:jc w:val="both"/>
        <w:textAlignment w:val="baseline"/>
        <w:rPr>
          <w:sz w:val="28"/>
          <w:szCs w:val="28"/>
          <w:lang w:eastAsia="ar-SA"/>
        </w:rPr>
      </w:pPr>
      <w:bookmarkStart w:id="40" w:name="sub_1041"/>
      <w:bookmarkEnd w:id="39"/>
      <w:r w:rsidRPr="006A7384">
        <w:rPr>
          <w:sz w:val="28"/>
          <w:szCs w:val="28"/>
          <w:lang w:eastAsia="ar-SA"/>
        </w:rPr>
        <w:t>2.1</w:t>
      </w:r>
      <w:r w:rsidR="00FF5964">
        <w:rPr>
          <w:sz w:val="28"/>
          <w:szCs w:val="28"/>
          <w:lang w:eastAsia="ar-SA"/>
        </w:rPr>
        <w:t>8</w:t>
      </w:r>
      <w:r w:rsidRPr="006A7384">
        <w:rPr>
          <w:sz w:val="28"/>
          <w:szCs w:val="28"/>
          <w:lang w:eastAsia="ar-SA"/>
        </w:rPr>
        <w:t xml:space="preserve">. Администрация </w:t>
      </w:r>
      <w:r w:rsidR="00FF5964">
        <w:rPr>
          <w:sz w:val="28"/>
          <w:szCs w:val="28"/>
          <w:lang w:eastAsia="ar-SA"/>
        </w:rPr>
        <w:t>Я</w:t>
      </w:r>
      <w:r w:rsidRPr="006A7384">
        <w:rPr>
          <w:sz w:val="28"/>
          <w:szCs w:val="28"/>
          <w:lang w:eastAsia="ar-SA"/>
        </w:rPr>
        <w:t xml:space="preserve">МР подготавливает и в течение 5 рабочих дней после даты завершения общественных обсуждений оформляет протокол общественных обсуждений, </w:t>
      </w:r>
      <w:r w:rsidR="002A70D3">
        <w:rPr>
          <w:sz w:val="28"/>
          <w:szCs w:val="28"/>
          <w:lang w:eastAsia="ar-SA"/>
        </w:rPr>
        <w:t>к</w:t>
      </w:r>
      <w:r w:rsidRPr="006A7384">
        <w:rPr>
          <w:sz w:val="28"/>
          <w:szCs w:val="28"/>
          <w:lang w:eastAsia="ar-SA"/>
        </w:rPr>
        <w:t>оторый в</w:t>
      </w:r>
      <w:r w:rsidR="00757735">
        <w:rPr>
          <w:sz w:val="28"/>
          <w:szCs w:val="28"/>
          <w:lang w:eastAsia="ar-SA"/>
        </w:rPr>
        <w:t xml:space="preserve"> </w:t>
      </w:r>
      <w:r w:rsidRPr="006A7384">
        <w:rPr>
          <w:sz w:val="28"/>
          <w:szCs w:val="28"/>
          <w:lang w:eastAsia="ar-SA"/>
        </w:rPr>
        <w:t xml:space="preserve">течение 3 рабочих дней со дня его </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 xml:space="preserve">оформления подписывается представителем </w:t>
      </w:r>
      <w:r w:rsidR="00FF5964">
        <w:rPr>
          <w:sz w:val="28"/>
          <w:szCs w:val="28"/>
          <w:lang w:eastAsia="ar-SA"/>
        </w:rPr>
        <w:t>А</w:t>
      </w:r>
      <w:r w:rsidRPr="006A7384">
        <w:rPr>
          <w:sz w:val="28"/>
          <w:szCs w:val="28"/>
          <w:lang w:eastAsia="ar-SA"/>
        </w:rPr>
        <w:t xml:space="preserve">дминистрации </w:t>
      </w:r>
      <w:r w:rsidR="00FF5964">
        <w:rPr>
          <w:sz w:val="28"/>
          <w:szCs w:val="28"/>
          <w:lang w:eastAsia="ar-SA"/>
        </w:rPr>
        <w:t>Я</w:t>
      </w:r>
      <w:r w:rsidRPr="006A7384">
        <w:rPr>
          <w:sz w:val="28"/>
          <w:szCs w:val="28"/>
          <w:lang w:eastAsia="ar-SA"/>
        </w:rPr>
        <w:t xml:space="preserve">МР, представителем заказчика (исполнителя), участниками общественных обсуждений, </w:t>
      </w:r>
      <w:r w:rsidRPr="006A7384">
        <w:rPr>
          <w:color w:val="000000" w:themeColor="text1"/>
          <w:sz w:val="28"/>
          <w:szCs w:val="28"/>
          <w:lang w:eastAsia="ar-SA"/>
        </w:rPr>
        <w:t xml:space="preserve">указанными в </w:t>
      </w:r>
      <w:hyperlink w:anchor="sub_1035" w:history="1">
        <w:r w:rsidRPr="00FD3E82">
          <w:rPr>
            <w:color w:val="000000" w:themeColor="text1"/>
            <w:sz w:val="28"/>
            <w:szCs w:val="28"/>
            <w:lang w:eastAsia="ar-SA"/>
          </w:rPr>
          <w:t>пункте 2.12 настоящего порядка</w:t>
        </w:r>
      </w:hyperlink>
      <w:r w:rsidRPr="006A7384">
        <w:rPr>
          <w:color w:val="000000" w:themeColor="text1"/>
          <w:sz w:val="28"/>
          <w:szCs w:val="28"/>
          <w:lang w:eastAsia="ar-SA"/>
        </w:rPr>
        <w:t xml:space="preserve">, </w:t>
      </w:r>
      <w:r w:rsidRPr="006A7384">
        <w:rPr>
          <w:sz w:val="28"/>
          <w:szCs w:val="28"/>
          <w:lang w:eastAsia="ar-SA"/>
        </w:rPr>
        <w:t xml:space="preserve">заверяется печатью </w:t>
      </w:r>
      <w:r w:rsidR="00FF5964">
        <w:rPr>
          <w:sz w:val="28"/>
          <w:szCs w:val="28"/>
          <w:lang w:eastAsia="ar-SA"/>
        </w:rPr>
        <w:t>А</w:t>
      </w:r>
      <w:r w:rsidRPr="006A7384">
        <w:rPr>
          <w:sz w:val="28"/>
          <w:szCs w:val="28"/>
          <w:lang w:eastAsia="ar-SA"/>
        </w:rPr>
        <w:t xml:space="preserve">дминистрации </w:t>
      </w:r>
      <w:r w:rsidR="00FF5964">
        <w:rPr>
          <w:sz w:val="28"/>
          <w:szCs w:val="28"/>
          <w:lang w:eastAsia="ar-SA"/>
        </w:rPr>
        <w:t>Я</w:t>
      </w:r>
      <w:r w:rsidRPr="006A7384">
        <w:rPr>
          <w:sz w:val="28"/>
          <w:szCs w:val="28"/>
          <w:lang w:eastAsia="ar-SA"/>
        </w:rPr>
        <w:t>МР. В протоколе указываются:</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41" w:name="sub_10411"/>
      <w:bookmarkEnd w:id="40"/>
      <w:r w:rsidRPr="006A7384">
        <w:rPr>
          <w:sz w:val="28"/>
          <w:szCs w:val="28"/>
          <w:lang w:eastAsia="ar-SA"/>
        </w:rPr>
        <w:t>а) наименование уполномоченного органа, дата оформления протокола общественных обсуждений;</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42" w:name="sub_10412"/>
      <w:bookmarkEnd w:id="41"/>
      <w:r w:rsidRPr="006A7384">
        <w:rPr>
          <w:sz w:val="28"/>
          <w:szCs w:val="28"/>
          <w:lang w:eastAsia="ar-SA"/>
        </w:rPr>
        <w:t>б) объект общественных обсуждений, период проведения общественных обсуждений;</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43" w:name="sub_10413"/>
      <w:bookmarkEnd w:id="42"/>
      <w:r w:rsidRPr="006A7384">
        <w:rPr>
          <w:sz w:val="28"/>
          <w:szCs w:val="28"/>
          <w:lang w:eastAsia="ar-SA"/>
        </w:rPr>
        <w:t>в) информация, содержащаяся в размещенном (опубликованном) уведомлении об обсуждениях (уведомлении о слушаниях в случае их проведения);</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44" w:name="sub_10414"/>
      <w:bookmarkEnd w:id="43"/>
      <w:r w:rsidRPr="006A7384">
        <w:rPr>
          <w:sz w:val="28"/>
          <w:szCs w:val="28"/>
          <w:lang w:eastAsia="ar-SA"/>
        </w:rPr>
        <w:t xml:space="preserve">г) дата и источник размещения (опубликования) уведомления об обсуждениях (уведомления о слушаниях в случае их проведения), а также </w:t>
      </w:r>
      <w:r w:rsidRPr="006A7384">
        <w:rPr>
          <w:sz w:val="28"/>
          <w:szCs w:val="28"/>
          <w:lang w:eastAsia="ar-SA"/>
        </w:rPr>
        <w:lastRenderedPageBreak/>
        <w:t>сведения о распространении указанной в уведомлении об обсуждениях (уведомлении о слушаниях в случае их проведения) информации иными способами;</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45" w:name="sub_10415"/>
      <w:bookmarkEnd w:id="44"/>
      <w:r w:rsidRPr="006A7384">
        <w:rPr>
          <w:sz w:val="28"/>
          <w:szCs w:val="28"/>
          <w:lang w:eastAsia="ar-SA"/>
        </w:rPr>
        <w:t>д) сведения о проведении слушаний (в случае их проведения) с</w:t>
      </w:r>
      <w:r w:rsidR="002A70D3">
        <w:rPr>
          <w:sz w:val="28"/>
          <w:szCs w:val="28"/>
          <w:lang w:eastAsia="ar-SA"/>
        </w:rPr>
        <w:t> </w:t>
      </w:r>
      <w:r w:rsidRPr="006A7384">
        <w:rPr>
          <w:sz w:val="28"/>
          <w:szCs w:val="28"/>
          <w:lang w:eastAsia="ar-SA"/>
        </w:rPr>
        <w:t>указанием:</w:t>
      </w:r>
    </w:p>
    <w:bookmarkEnd w:id="45"/>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даты, времени и места проведения слушаний;</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общего количества участников слушаний;</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вопросов, обсуждаемых на слушаниях;</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предмета разногласий между участниками слушаний и заказчиком (исполнителем) (в случае наличия такого предмета);</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46" w:name="sub_10416"/>
      <w:r w:rsidRPr="006A7384">
        <w:rPr>
          <w:sz w:val="28"/>
          <w:szCs w:val="28"/>
          <w:lang w:eastAsia="ar-SA"/>
        </w:rPr>
        <w:t>е) информация о сроке, в течение которого принимались предложения и замечания участников общественных обсуждений;</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47" w:name="sub_10417"/>
      <w:bookmarkEnd w:id="46"/>
      <w:r w:rsidRPr="006A7384">
        <w:rPr>
          <w:sz w:val="28"/>
          <w:szCs w:val="28"/>
          <w:lang w:eastAsia="ar-SA"/>
        </w:rPr>
        <w:t>ж) иная информация, детализирующая учет общественного мнения;</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48" w:name="sub_10418"/>
      <w:bookmarkEnd w:id="47"/>
      <w:r w:rsidRPr="006A7384">
        <w:rPr>
          <w:sz w:val="28"/>
          <w:szCs w:val="28"/>
          <w:lang w:eastAsia="ar-SA"/>
        </w:rPr>
        <w:t>з) приложения, содержащие:</w:t>
      </w:r>
    </w:p>
    <w:bookmarkEnd w:id="48"/>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 xml:space="preserve">перечни принявших участие в рассмотрении объекта обсуждений участников, </w:t>
      </w:r>
      <w:r w:rsidRPr="006A7384">
        <w:rPr>
          <w:color w:val="000000" w:themeColor="text1"/>
          <w:sz w:val="28"/>
          <w:szCs w:val="28"/>
          <w:lang w:eastAsia="ar-SA"/>
        </w:rPr>
        <w:t xml:space="preserve">указанных в </w:t>
      </w:r>
      <w:hyperlink w:anchor="sub_1034" w:history="1">
        <w:r w:rsidRPr="000B619C">
          <w:rPr>
            <w:color w:val="000000" w:themeColor="text1"/>
            <w:sz w:val="28"/>
            <w:szCs w:val="28"/>
            <w:lang w:eastAsia="ar-SA"/>
          </w:rPr>
          <w:t xml:space="preserve">пунктах </w:t>
        </w:r>
      </w:hyperlink>
      <w:r w:rsidRPr="006A7384">
        <w:rPr>
          <w:color w:val="000000" w:themeColor="text1"/>
          <w:sz w:val="28"/>
          <w:szCs w:val="28"/>
          <w:lang w:eastAsia="ar-SA"/>
        </w:rPr>
        <w:t xml:space="preserve">2.11 </w:t>
      </w:r>
      <w:r w:rsidRPr="006A7384">
        <w:rPr>
          <w:sz w:val="28"/>
          <w:szCs w:val="28"/>
          <w:lang w:eastAsia="ar-SA"/>
        </w:rPr>
        <w:t xml:space="preserve">и 2.15 (в случае проведения слушаний) настоящего порядка, включающие в себя сведения, </w:t>
      </w:r>
      <w:r w:rsidRPr="006A7384">
        <w:rPr>
          <w:color w:val="000000" w:themeColor="text1"/>
          <w:sz w:val="28"/>
          <w:szCs w:val="28"/>
          <w:lang w:eastAsia="ar-SA"/>
        </w:rPr>
        <w:t xml:space="preserve">указанные в </w:t>
      </w:r>
      <w:hyperlink w:anchor="sub_1035" w:history="1">
        <w:r w:rsidRPr="000B619C">
          <w:rPr>
            <w:color w:val="000000" w:themeColor="text1"/>
            <w:sz w:val="28"/>
            <w:szCs w:val="28"/>
            <w:lang w:eastAsia="ar-SA"/>
          </w:rPr>
          <w:t>пункте </w:t>
        </w:r>
      </w:hyperlink>
      <w:r w:rsidRPr="006A7384">
        <w:rPr>
          <w:color w:val="000000" w:themeColor="text1"/>
          <w:sz w:val="28"/>
          <w:szCs w:val="28"/>
          <w:lang w:eastAsia="ar-SA"/>
        </w:rPr>
        <w:t xml:space="preserve">2.12 настоящего </w:t>
      </w:r>
      <w:r w:rsidRPr="006A7384">
        <w:rPr>
          <w:sz w:val="28"/>
          <w:szCs w:val="28"/>
          <w:lang w:eastAsia="ar-SA"/>
        </w:rPr>
        <w:t>порядка;</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 xml:space="preserve">журнал учета замечаний и предложений участников общественных обсуждений, в котором </w:t>
      </w:r>
      <w:r w:rsidR="000B619C">
        <w:rPr>
          <w:sz w:val="28"/>
          <w:szCs w:val="28"/>
          <w:lang w:eastAsia="ar-SA"/>
        </w:rPr>
        <w:t>А</w:t>
      </w:r>
      <w:r w:rsidRPr="006A7384">
        <w:rPr>
          <w:sz w:val="28"/>
          <w:szCs w:val="28"/>
          <w:lang w:eastAsia="ar-SA"/>
        </w:rPr>
        <w:t xml:space="preserve">дминистрацией </w:t>
      </w:r>
      <w:r w:rsidR="000B619C">
        <w:rPr>
          <w:sz w:val="28"/>
          <w:szCs w:val="28"/>
          <w:lang w:eastAsia="ar-SA"/>
        </w:rPr>
        <w:t>Я</w:t>
      </w:r>
      <w:r w:rsidRPr="006A7384">
        <w:rPr>
          <w:sz w:val="28"/>
          <w:szCs w:val="28"/>
          <w:lang w:eastAsia="ar-SA"/>
        </w:rPr>
        <w:t>МР зафиксированы все предложения и замечания участников общественных обсуждений с указанием на предложения и замечания, поступившие в ходе слушаний;</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49" w:name="sub_10523"/>
      <w:r w:rsidRPr="006A7384">
        <w:rPr>
          <w:sz w:val="28"/>
          <w:szCs w:val="28"/>
          <w:lang w:eastAsia="ar-SA"/>
        </w:rPr>
        <w:t>таблица учета замечаний и предложений.</w:t>
      </w:r>
    </w:p>
    <w:p w:rsidR="006A7384" w:rsidRPr="006A7384" w:rsidRDefault="000B619C" w:rsidP="002A70D3">
      <w:pPr>
        <w:suppressAutoHyphens/>
        <w:overflowPunct w:val="0"/>
        <w:autoSpaceDE w:val="0"/>
        <w:ind w:firstLine="709"/>
        <w:jc w:val="both"/>
        <w:textAlignment w:val="baseline"/>
        <w:rPr>
          <w:sz w:val="28"/>
          <w:szCs w:val="28"/>
          <w:lang w:eastAsia="ar-SA"/>
        </w:rPr>
      </w:pPr>
      <w:bookmarkStart w:id="50" w:name="sub_1042"/>
      <w:bookmarkEnd w:id="49"/>
      <w:r>
        <w:rPr>
          <w:sz w:val="28"/>
          <w:szCs w:val="28"/>
          <w:lang w:eastAsia="ar-SA"/>
        </w:rPr>
        <w:t>2.19</w:t>
      </w:r>
      <w:r w:rsidR="006A7384" w:rsidRPr="006A7384">
        <w:rPr>
          <w:sz w:val="28"/>
          <w:szCs w:val="28"/>
          <w:lang w:eastAsia="ar-SA"/>
        </w:rPr>
        <w:t xml:space="preserve">. Протокол общественных обсуждений подписывается представителем заказчика (исполнителя), участниками общественных обсуждений, указанными в 2.12 настоящего </w:t>
      </w:r>
      <w:r w:rsidR="002A70D3">
        <w:rPr>
          <w:sz w:val="28"/>
          <w:szCs w:val="28"/>
          <w:lang w:eastAsia="ar-SA"/>
        </w:rPr>
        <w:t>П</w:t>
      </w:r>
      <w:r w:rsidR="006A7384" w:rsidRPr="006A7384">
        <w:rPr>
          <w:sz w:val="28"/>
          <w:szCs w:val="28"/>
          <w:lang w:eastAsia="ar-SA"/>
        </w:rPr>
        <w:t>орядка, на бумажном носителе или в форме электронного документа.</w:t>
      </w:r>
    </w:p>
    <w:p w:rsidR="006A7384" w:rsidRPr="006A7384" w:rsidRDefault="000B619C" w:rsidP="002A70D3">
      <w:pPr>
        <w:suppressAutoHyphens/>
        <w:overflowPunct w:val="0"/>
        <w:autoSpaceDE w:val="0"/>
        <w:ind w:firstLine="709"/>
        <w:jc w:val="both"/>
        <w:textAlignment w:val="baseline"/>
        <w:rPr>
          <w:sz w:val="28"/>
          <w:szCs w:val="28"/>
          <w:lang w:eastAsia="ar-SA"/>
        </w:rPr>
      </w:pPr>
      <w:bookmarkStart w:id="51" w:name="sub_1043"/>
      <w:bookmarkEnd w:id="50"/>
      <w:r>
        <w:rPr>
          <w:sz w:val="28"/>
          <w:szCs w:val="28"/>
          <w:lang w:eastAsia="ar-SA"/>
        </w:rPr>
        <w:t>2.20</w:t>
      </w:r>
      <w:r w:rsidR="006A7384" w:rsidRPr="006A7384">
        <w:rPr>
          <w:sz w:val="28"/>
          <w:szCs w:val="28"/>
          <w:lang w:eastAsia="ar-SA"/>
        </w:rPr>
        <w:t>. В случае подписания протокола общественных обсуждений на бумажном носителе подписи проставляются собственноручно.</w:t>
      </w:r>
    </w:p>
    <w:bookmarkEnd w:id="51"/>
    <w:p w:rsid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Подписание протокола общественных обсуждений в форме электронного документа осуществляется любым видом электронной подписи.</w:t>
      </w:r>
    </w:p>
    <w:p w:rsidR="006A7384" w:rsidRPr="006A7384" w:rsidRDefault="000B619C" w:rsidP="002A70D3">
      <w:pPr>
        <w:suppressAutoHyphens/>
        <w:overflowPunct w:val="0"/>
        <w:autoSpaceDE w:val="0"/>
        <w:ind w:firstLine="709"/>
        <w:jc w:val="both"/>
        <w:textAlignment w:val="baseline"/>
        <w:rPr>
          <w:sz w:val="28"/>
          <w:szCs w:val="28"/>
          <w:lang w:eastAsia="ar-SA"/>
        </w:rPr>
      </w:pPr>
      <w:bookmarkStart w:id="52" w:name="sub_1044"/>
      <w:r>
        <w:rPr>
          <w:sz w:val="28"/>
          <w:szCs w:val="28"/>
          <w:lang w:eastAsia="ar-SA"/>
        </w:rPr>
        <w:t>2.21</w:t>
      </w:r>
      <w:r w:rsidR="006A7384" w:rsidRPr="006A7384">
        <w:rPr>
          <w:sz w:val="28"/>
          <w:szCs w:val="28"/>
          <w:lang w:eastAsia="ar-SA"/>
        </w:rPr>
        <w:t xml:space="preserve">. Протокол общественных обсуждений направляется </w:t>
      </w:r>
      <w:r>
        <w:rPr>
          <w:sz w:val="28"/>
          <w:szCs w:val="28"/>
          <w:lang w:eastAsia="ar-SA"/>
        </w:rPr>
        <w:t>А</w:t>
      </w:r>
      <w:r w:rsidR="006A7384" w:rsidRPr="006A7384">
        <w:rPr>
          <w:sz w:val="28"/>
          <w:szCs w:val="28"/>
          <w:lang w:eastAsia="ar-SA"/>
        </w:rPr>
        <w:t xml:space="preserve">дминистрацией </w:t>
      </w:r>
      <w:r>
        <w:rPr>
          <w:sz w:val="28"/>
          <w:szCs w:val="28"/>
          <w:lang w:eastAsia="ar-SA"/>
        </w:rPr>
        <w:t>Я</w:t>
      </w:r>
      <w:r w:rsidR="006A7384" w:rsidRPr="006A7384">
        <w:rPr>
          <w:sz w:val="28"/>
          <w:szCs w:val="28"/>
          <w:lang w:eastAsia="ar-SA"/>
        </w:rPr>
        <w:t>МР для подписания:</w:t>
      </w:r>
    </w:p>
    <w:bookmarkEnd w:id="52"/>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 xml:space="preserve">участникам общественных обсуждений способом, указанным при направлении замечаний и предложений по объекту обсуждений; </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Протокол общественных обсуждений также может быть подписан посредством официального сайта (при наличии технической возможности) или информационных систем (при наличии).</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53" w:name="sub_1045"/>
      <w:r w:rsidRPr="006A7384">
        <w:rPr>
          <w:sz w:val="28"/>
          <w:szCs w:val="28"/>
          <w:lang w:eastAsia="ar-SA"/>
        </w:rPr>
        <w:t>2.2</w:t>
      </w:r>
      <w:r w:rsidR="000B619C">
        <w:rPr>
          <w:sz w:val="28"/>
          <w:szCs w:val="28"/>
          <w:lang w:eastAsia="ar-SA"/>
        </w:rPr>
        <w:t>2</w:t>
      </w:r>
      <w:r w:rsidRPr="006A7384">
        <w:rPr>
          <w:sz w:val="28"/>
          <w:szCs w:val="28"/>
          <w:lang w:eastAsia="ar-SA"/>
        </w:rPr>
        <w:t xml:space="preserve">. Администрация </w:t>
      </w:r>
      <w:r w:rsidR="000B619C">
        <w:rPr>
          <w:sz w:val="28"/>
          <w:szCs w:val="28"/>
          <w:lang w:eastAsia="ar-SA"/>
        </w:rPr>
        <w:t>Я</w:t>
      </w:r>
      <w:r w:rsidRPr="006A7384">
        <w:rPr>
          <w:sz w:val="28"/>
          <w:szCs w:val="28"/>
          <w:lang w:eastAsia="ar-SA"/>
        </w:rPr>
        <w:t>МР в течение 1 рабочего дня с даты подписания протокола общественных обсуждений всеми лицами уведомляет заказчика (исполнителя) с использованием контактных данных заказчика (исполнителя), указанных в уведомлении об обсуждениях, способом, подтверждающим факт направления такого уведомления, о подписании протокола.</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54" w:name="sub_1046"/>
      <w:bookmarkEnd w:id="53"/>
      <w:r w:rsidRPr="006A7384">
        <w:rPr>
          <w:sz w:val="28"/>
          <w:szCs w:val="28"/>
          <w:lang w:eastAsia="ar-SA"/>
        </w:rPr>
        <w:lastRenderedPageBreak/>
        <w:t>2.2</w:t>
      </w:r>
      <w:r w:rsidR="000B619C">
        <w:rPr>
          <w:sz w:val="28"/>
          <w:szCs w:val="28"/>
          <w:lang w:eastAsia="ar-SA"/>
        </w:rPr>
        <w:t>3</w:t>
      </w:r>
      <w:r w:rsidRPr="006A7384">
        <w:rPr>
          <w:sz w:val="28"/>
          <w:szCs w:val="28"/>
          <w:lang w:eastAsia="ar-SA"/>
        </w:rPr>
        <w:t xml:space="preserve">. Участник общественных обсуждений, который внес предложения и замечания, касающиеся объекта обсуждений, имеет право получить в </w:t>
      </w:r>
      <w:r w:rsidR="000B619C">
        <w:rPr>
          <w:sz w:val="28"/>
          <w:szCs w:val="28"/>
          <w:lang w:eastAsia="ar-SA"/>
        </w:rPr>
        <w:t>А</w:t>
      </w:r>
      <w:r w:rsidRPr="006A7384">
        <w:rPr>
          <w:sz w:val="28"/>
          <w:szCs w:val="28"/>
          <w:lang w:eastAsia="ar-SA"/>
        </w:rPr>
        <w:t xml:space="preserve">дминистрации </w:t>
      </w:r>
      <w:r w:rsidR="000B619C">
        <w:rPr>
          <w:sz w:val="28"/>
          <w:szCs w:val="28"/>
          <w:lang w:eastAsia="ar-SA"/>
        </w:rPr>
        <w:t>Я</w:t>
      </w:r>
      <w:r w:rsidRPr="006A7384">
        <w:rPr>
          <w:sz w:val="28"/>
          <w:szCs w:val="28"/>
          <w:lang w:eastAsia="ar-SA"/>
        </w:rPr>
        <w:t>МР выписку из протокола общественных обсуждений, содержащую внесенные этим участником предложения и замечания, если у такого участника отсутствует техническая возможность ознакомиться с результатами общественных обсуждений.</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55" w:name="sub_1047"/>
      <w:bookmarkEnd w:id="54"/>
      <w:r w:rsidRPr="006A7384">
        <w:rPr>
          <w:sz w:val="28"/>
          <w:szCs w:val="28"/>
          <w:lang w:eastAsia="ar-SA"/>
        </w:rPr>
        <w:t>2.2</w:t>
      </w:r>
      <w:r w:rsidR="000B619C">
        <w:rPr>
          <w:sz w:val="28"/>
          <w:szCs w:val="28"/>
          <w:lang w:eastAsia="ar-SA"/>
        </w:rPr>
        <w:t>4</w:t>
      </w:r>
      <w:r w:rsidRPr="006A7384">
        <w:rPr>
          <w:sz w:val="28"/>
          <w:szCs w:val="28"/>
          <w:lang w:eastAsia="ar-SA"/>
        </w:rPr>
        <w:t>. Все внесенные в ходе общественных обсуждений замечания и предложения, касающиеся объекта обсуждений, поступившие заказчику (исполнителю), подлежат обязательному рассмотрению заказчиком (исполнителем).</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56" w:name="sub_10472"/>
      <w:bookmarkEnd w:id="55"/>
      <w:r w:rsidRPr="006A7384">
        <w:rPr>
          <w:sz w:val="28"/>
          <w:szCs w:val="28"/>
          <w:lang w:eastAsia="ar-SA"/>
        </w:rPr>
        <w:t>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
    <w:bookmarkEnd w:id="56"/>
    <w:p w:rsidR="006A7384" w:rsidRPr="006A7384" w:rsidRDefault="006A7384" w:rsidP="002A70D3">
      <w:pPr>
        <w:suppressAutoHyphens/>
        <w:overflowPunct w:val="0"/>
        <w:autoSpaceDE w:val="0"/>
        <w:ind w:firstLine="709"/>
        <w:jc w:val="both"/>
        <w:textAlignment w:val="baseline"/>
        <w:rPr>
          <w:sz w:val="28"/>
          <w:szCs w:val="28"/>
          <w:lang w:eastAsia="ar-SA"/>
        </w:rPr>
      </w:pPr>
      <w:r w:rsidRPr="006A7384">
        <w:rPr>
          <w:sz w:val="28"/>
          <w:szCs w:val="28"/>
          <w:lang w:eastAsia="ar-SA"/>
        </w:rPr>
        <w:t xml:space="preserve">Таблица учета замечаний и предложений, содержащая результаты рассмотрения замечаний и предложений с указанием сведений, передается заказчиком (исполнителем) не позднее 5-го рабочего дня после даты завершения общественных обсуждений в форме электронного документа в адрес </w:t>
      </w:r>
      <w:r w:rsidR="00A75E3E">
        <w:rPr>
          <w:sz w:val="28"/>
          <w:szCs w:val="28"/>
          <w:lang w:eastAsia="ar-SA"/>
        </w:rPr>
        <w:t>Админист</w:t>
      </w:r>
      <w:r w:rsidRPr="006A7384">
        <w:rPr>
          <w:sz w:val="28"/>
          <w:szCs w:val="28"/>
          <w:lang w:eastAsia="ar-SA"/>
        </w:rPr>
        <w:t>р</w:t>
      </w:r>
      <w:r w:rsidR="00A75E3E">
        <w:rPr>
          <w:sz w:val="28"/>
          <w:szCs w:val="28"/>
          <w:lang w:eastAsia="ar-SA"/>
        </w:rPr>
        <w:t>а</w:t>
      </w:r>
      <w:r w:rsidRPr="006A7384">
        <w:rPr>
          <w:sz w:val="28"/>
          <w:szCs w:val="28"/>
          <w:lang w:eastAsia="ar-SA"/>
        </w:rPr>
        <w:t xml:space="preserve">ции </w:t>
      </w:r>
      <w:r w:rsidR="00A75E3E">
        <w:rPr>
          <w:sz w:val="28"/>
          <w:szCs w:val="28"/>
          <w:lang w:eastAsia="ar-SA"/>
        </w:rPr>
        <w:t>Я</w:t>
      </w:r>
      <w:r w:rsidRPr="006A7384">
        <w:rPr>
          <w:sz w:val="28"/>
          <w:szCs w:val="28"/>
          <w:lang w:eastAsia="ar-SA"/>
        </w:rPr>
        <w:t xml:space="preserve">МР по адресу (одному из адресов), в том числе по адресу электронной почты, указанному в уведомлении об обсуждениях, по которому </w:t>
      </w:r>
      <w:r w:rsidR="00A75E3E">
        <w:rPr>
          <w:sz w:val="28"/>
          <w:szCs w:val="28"/>
          <w:lang w:eastAsia="ar-SA"/>
        </w:rPr>
        <w:t>А</w:t>
      </w:r>
      <w:r w:rsidRPr="006A7384">
        <w:rPr>
          <w:sz w:val="28"/>
          <w:szCs w:val="28"/>
          <w:lang w:eastAsia="ar-SA"/>
        </w:rPr>
        <w:t xml:space="preserve">дминистрацией </w:t>
      </w:r>
      <w:r w:rsidR="00A75E3E">
        <w:rPr>
          <w:sz w:val="28"/>
          <w:szCs w:val="28"/>
          <w:lang w:eastAsia="ar-SA"/>
        </w:rPr>
        <w:t>Я</w:t>
      </w:r>
      <w:r w:rsidRPr="006A7384">
        <w:rPr>
          <w:sz w:val="28"/>
          <w:szCs w:val="28"/>
          <w:lang w:eastAsia="ar-SA"/>
        </w:rPr>
        <w:t>МР обеспечивался прием замечаний и предложений участников общественных обсуждений.</w:t>
      </w:r>
    </w:p>
    <w:p w:rsidR="006A7384" w:rsidRPr="006A7384" w:rsidRDefault="006A7384" w:rsidP="002A70D3">
      <w:pPr>
        <w:suppressAutoHyphens/>
        <w:overflowPunct w:val="0"/>
        <w:autoSpaceDE w:val="0"/>
        <w:ind w:firstLine="709"/>
        <w:jc w:val="both"/>
        <w:textAlignment w:val="baseline"/>
        <w:rPr>
          <w:sz w:val="28"/>
          <w:szCs w:val="28"/>
          <w:lang w:eastAsia="ar-SA"/>
        </w:rPr>
      </w:pPr>
      <w:bookmarkStart w:id="57" w:name="sub_1048"/>
      <w:r w:rsidRPr="006A7384">
        <w:rPr>
          <w:sz w:val="28"/>
          <w:szCs w:val="28"/>
          <w:lang w:eastAsia="ar-SA"/>
        </w:rPr>
        <w:t>2.2</w:t>
      </w:r>
      <w:r w:rsidR="00A75E3E">
        <w:rPr>
          <w:sz w:val="28"/>
          <w:szCs w:val="28"/>
          <w:lang w:eastAsia="ar-SA"/>
        </w:rPr>
        <w:t>5</w:t>
      </w:r>
      <w:r w:rsidRPr="006A7384">
        <w:rPr>
          <w:sz w:val="28"/>
          <w:szCs w:val="28"/>
          <w:lang w:eastAsia="ar-SA"/>
        </w:rPr>
        <w:t xml:space="preserve">.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w:t>
      </w:r>
      <w:r w:rsidR="00A75E3E">
        <w:rPr>
          <w:sz w:val="28"/>
          <w:szCs w:val="28"/>
          <w:lang w:eastAsia="ar-SA"/>
        </w:rPr>
        <w:t>А</w:t>
      </w:r>
      <w:r w:rsidRPr="006A7384">
        <w:rPr>
          <w:sz w:val="28"/>
          <w:szCs w:val="28"/>
          <w:lang w:eastAsia="ar-SA"/>
        </w:rPr>
        <w:t xml:space="preserve">дминистрацией </w:t>
      </w:r>
      <w:r w:rsidR="00A75E3E">
        <w:rPr>
          <w:sz w:val="28"/>
          <w:szCs w:val="28"/>
          <w:lang w:eastAsia="ar-SA"/>
        </w:rPr>
        <w:t>Я</w:t>
      </w:r>
      <w:r w:rsidRPr="006A7384">
        <w:rPr>
          <w:sz w:val="28"/>
          <w:szCs w:val="28"/>
          <w:lang w:eastAsia="ar-SA"/>
        </w:rPr>
        <w:t>МР в течение 1 рабочего дня с даты подписания указанного протокола всеми лицами в федеральной государственной информационной системе состояния</w:t>
      </w:r>
      <w:r w:rsidR="002A70D3">
        <w:rPr>
          <w:sz w:val="28"/>
          <w:szCs w:val="28"/>
          <w:lang w:eastAsia="ar-SA"/>
        </w:rPr>
        <w:t xml:space="preserve"> </w:t>
      </w:r>
      <w:r w:rsidRPr="006A7384">
        <w:rPr>
          <w:sz w:val="28"/>
          <w:szCs w:val="28"/>
          <w:lang w:eastAsia="ar-SA"/>
        </w:rPr>
        <w:t xml:space="preserve">окружающей среды в </w:t>
      </w:r>
      <w:r w:rsidRPr="006A7384">
        <w:rPr>
          <w:color w:val="000000" w:themeColor="text1"/>
          <w:sz w:val="28"/>
          <w:szCs w:val="28"/>
          <w:lang w:eastAsia="ar-SA"/>
        </w:rPr>
        <w:t xml:space="preserve">соответствии с </w:t>
      </w:r>
      <w:hyperlink r:id="rId26" w:history="1">
        <w:r w:rsidRPr="00A75E3E">
          <w:rPr>
            <w:color w:val="000000" w:themeColor="text1"/>
            <w:sz w:val="28"/>
            <w:szCs w:val="28"/>
            <w:lang w:eastAsia="ar-SA"/>
          </w:rPr>
          <w:t xml:space="preserve">приложением </w:t>
        </w:r>
        <w:r w:rsidR="002A70D3">
          <w:rPr>
            <w:color w:val="000000" w:themeColor="text1"/>
            <w:sz w:val="28"/>
            <w:szCs w:val="28"/>
            <w:lang w:eastAsia="ar-SA"/>
          </w:rPr>
          <w:t>№</w:t>
        </w:r>
        <w:r w:rsidRPr="00A75E3E">
          <w:rPr>
            <w:color w:val="000000" w:themeColor="text1"/>
            <w:sz w:val="28"/>
            <w:szCs w:val="28"/>
            <w:lang w:eastAsia="ar-SA"/>
          </w:rPr>
          <w:t> 28</w:t>
        </w:r>
      </w:hyperlink>
      <w:r w:rsidRPr="006A7384">
        <w:rPr>
          <w:color w:val="000000" w:themeColor="text1"/>
          <w:sz w:val="28"/>
          <w:szCs w:val="28"/>
          <w:lang w:eastAsia="ar-SA"/>
        </w:rPr>
        <w:t xml:space="preserve"> к Положению </w:t>
      </w:r>
      <w:r w:rsidRPr="006A7384">
        <w:rPr>
          <w:sz w:val="28"/>
          <w:szCs w:val="28"/>
          <w:lang w:eastAsia="ar-SA"/>
        </w:rPr>
        <w:t xml:space="preserve">о федеральной государственной информационной системе состояния окружающей среды, </w:t>
      </w:r>
      <w:r w:rsidRPr="006A7384">
        <w:rPr>
          <w:color w:val="000000" w:themeColor="text1"/>
          <w:sz w:val="28"/>
          <w:szCs w:val="28"/>
          <w:lang w:eastAsia="ar-SA"/>
        </w:rPr>
        <w:t xml:space="preserve">утвержденному </w:t>
      </w:r>
      <w:hyperlink r:id="rId27" w:history="1">
        <w:r w:rsidRPr="00A75E3E">
          <w:rPr>
            <w:color w:val="000000" w:themeColor="text1"/>
            <w:sz w:val="28"/>
            <w:szCs w:val="28"/>
            <w:lang w:eastAsia="ar-SA"/>
          </w:rPr>
          <w:t>постановлением</w:t>
        </w:r>
      </w:hyperlink>
      <w:r w:rsidRPr="006A7384">
        <w:rPr>
          <w:color w:val="000000" w:themeColor="text1"/>
          <w:sz w:val="28"/>
          <w:szCs w:val="28"/>
          <w:lang w:eastAsia="ar-SA"/>
        </w:rPr>
        <w:t xml:space="preserve"> Правительства </w:t>
      </w:r>
      <w:r w:rsidRPr="006A7384">
        <w:rPr>
          <w:sz w:val="28"/>
          <w:szCs w:val="28"/>
          <w:lang w:eastAsia="ar-SA"/>
        </w:rPr>
        <w:t xml:space="preserve">Российской Федерации от 19 марта 2024 г. </w:t>
      </w:r>
      <w:r w:rsidR="002A70D3">
        <w:rPr>
          <w:sz w:val="28"/>
          <w:szCs w:val="28"/>
          <w:lang w:eastAsia="ar-SA"/>
        </w:rPr>
        <w:t>№</w:t>
      </w:r>
      <w:r w:rsidRPr="006A7384">
        <w:rPr>
          <w:sz w:val="28"/>
          <w:szCs w:val="28"/>
          <w:lang w:eastAsia="ar-SA"/>
        </w:rPr>
        <w:t xml:space="preserve"> 329 </w:t>
      </w:r>
      <w:r w:rsidR="002A70D3">
        <w:rPr>
          <w:sz w:val="28"/>
          <w:szCs w:val="28"/>
          <w:lang w:eastAsia="ar-SA"/>
        </w:rPr>
        <w:t>«</w:t>
      </w:r>
      <w:r w:rsidRPr="006A7384">
        <w:rPr>
          <w:sz w:val="28"/>
          <w:szCs w:val="28"/>
          <w:lang w:eastAsia="ar-SA"/>
        </w:rPr>
        <w:t>О федеральной государственной информационной системе состояния окружающей среды</w:t>
      </w:r>
      <w:r w:rsidR="002A70D3">
        <w:rPr>
          <w:sz w:val="28"/>
          <w:szCs w:val="28"/>
          <w:lang w:eastAsia="ar-SA"/>
        </w:rPr>
        <w:t>»</w:t>
      </w:r>
      <w:r w:rsidRPr="006A7384">
        <w:rPr>
          <w:sz w:val="28"/>
          <w:szCs w:val="28"/>
          <w:lang w:eastAsia="ar-SA"/>
        </w:rPr>
        <w:t>.</w:t>
      </w:r>
    </w:p>
    <w:bookmarkEnd w:id="57"/>
    <w:p w:rsidR="006A7384" w:rsidRPr="006A7384" w:rsidRDefault="006A7384" w:rsidP="002A70D3">
      <w:pPr>
        <w:suppressAutoHyphens/>
        <w:overflowPunct w:val="0"/>
        <w:autoSpaceDE w:val="0"/>
        <w:ind w:firstLine="709"/>
        <w:jc w:val="both"/>
        <w:textAlignment w:val="baseline"/>
        <w:rPr>
          <w:sz w:val="28"/>
          <w:szCs w:val="28"/>
        </w:rPr>
      </w:pPr>
    </w:p>
    <w:sectPr w:rsidR="006A7384" w:rsidRPr="006A7384" w:rsidSect="00AB4CD4">
      <w:pgSz w:w="11906" w:h="16838"/>
      <w:pgMar w:top="851" w:right="737" w:bottom="568"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08E" w:rsidRDefault="002E008E">
      <w:r>
        <w:separator/>
      </w:r>
    </w:p>
  </w:endnote>
  <w:endnote w:type="continuationSeparator" w:id="0">
    <w:p w:rsidR="002E008E" w:rsidRDefault="002E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08E" w:rsidRDefault="002E008E">
      <w:r>
        <w:separator/>
      </w:r>
    </w:p>
  </w:footnote>
  <w:footnote w:type="continuationSeparator" w:id="0">
    <w:p w:rsidR="002E008E" w:rsidRDefault="002E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934" w:rsidRDefault="00B25934" w:rsidP="0008124D">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25934" w:rsidRDefault="00B259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390053"/>
      <w:docPartObj>
        <w:docPartGallery w:val="Page Numbers (Top of Page)"/>
        <w:docPartUnique/>
      </w:docPartObj>
    </w:sdtPr>
    <w:sdtEndPr/>
    <w:sdtContent>
      <w:p w:rsidR="002A70D3" w:rsidRDefault="002A70D3">
        <w:pPr>
          <w:pStyle w:val="a3"/>
          <w:jc w:val="center"/>
        </w:pPr>
        <w:r>
          <w:fldChar w:fldCharType="begin"/>
        </w:r>
        <w:r>
          <w:instrText>PAGE   \* MERGEFORMAT</w:instrText>
        </w:r>
        <w:r>
          <w:fldChar w:fldCharType="separate"/>
        </w:r>
        <w:r w:rsidR="006A2BE7">
          <w:rPr>
            <w:noProof/>
          </w:rPr>
          <w:t>10</w:t>
        </w:r>
        <w:r>
          <w:fldChar w:fldCharType="end"/>
        </w:r>
      </w:p>
    </w:sdtContent>
  </w:sdt>
  <w:p w:rsidR="002A70D3" w:rsidRDefault="002A70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7EFE"/>
    <w:multiLevelType w:val="multilevel"/>
    <w:tmpl w:val="9DC28220"/>
    <w:lvl w:ilvl="0">
      <w:start w:val="1"/>
      <w:numFmt w:val="decimal"/>
      <w:lvlText w:val="%1."/>
      <w:lvlJc w:val="left"/>
      <w:pPr>
        <w:tabs>
          <w:tab w:val="num" w:pos="720"/>
        </w:tabs>
        <w:ind w:left="720" w:hanging="360"/>
      </w:pPr>
      <w:rPr>
        <w:strike w:val="0"/>
        <w:dstrike w:val="0"/>
        <w:u w:val="none"/>
        <w:effect w:val="none"/>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 w15:restartNumberingAfterBreak="0">
    <w:nsid w:val="04044EEE"/>
    <w:multiLevelType w:val="multilevel"/>
    <w:tmpl w:val="A6441DDC"/>
    <w:lvl w:ilvl="0">
      <w:start w:val="2"/>
      <w:numFmt w:val="decimal"/>
      <w:lvlText w:val="%1."/>
      <w:lvlJc w:val="left"/>
      <w:pPr>
        <w:tabs>
          <w:tab w:val="num" w:pos="435"/>
        </w:tabs>
        <w:ind w:left="435" w:hanging="43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88918FB"/>
    <w:multiLevelType w:val="hybridMultilevel"/>
    <w:tmpl w:val="D6F4DE52"/>
    <w:lvl w:ilvl="0" w:tplc="6246AA6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15:restartNumberingAfterBreak="0">
    <w:nsid w:val="094B3862"/>
    <w:multiLevelType w:val="hybridMultilevel"/>
    <w:tmpl w:val="B0CAB346"/>
    <w:lvl w:ilvl="0" w:tplc="4F002444">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DA40A32"/>
    <w:multiLevelType w:val="multilevel"/>
    <w:tmpl w:val="9E7A1F24"/>
    <w:lvl w:ilvl="0">
      <w:start w:val="3"/>
      <w:numFmt w:val="decimal"/>
      <w:lvlText w:val="%1."/>
      <w:lvlJc w:val="left"/>
      <w:pPr>
        <w:tabs>
          <w:tab w:val="num" w:pos="420"/>
        </w:tabs>
        <w:ind w:left="420" w:hanging="420"/>
      </w:pPr>
    </w:lvl>
    <w:lvl w:ilvl="1">
      <w:start w:val="2"/>
      <w:numFmt w:val="decimal"/>
      <w:lvlText w:val="%1.%2."/>
      <w:lvlJc w:val="left"/>
      <w:pPr>
        <w:tabs>
          <w:tab w:val="num" w:pos="1004"/>
        </w:tabs>
        <w:ind w:left="1004" w:hanging="720"/>
      </w:pPr>
      <w:rPr>
        <w:b w:val="0"/>
      </w:rPr>
    </w:lvl>
    <w:lvl w:ilvl="2">
      <w:start w:val="1"/>
      <w:numFmt w:val="decimalZero"/>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 w15:restartNumberingAfterBreak="0">
    <w:nsid w:val="1C5A68A1"/>
    <w:multiLevelType w:val="singleLevel"/>
    <w:tmpl w:val="78B4376A"/>
    <w:lvl w:ilvl="0">
      <w:start w:val="1"/>
      <w:numFmt w:val="decimal"/>
      <w:lvlText w:val="%1."/>
      <w:lvlJc w:val="left"/>
      <w:pPr>
        <w:tabs>
          <w:tab w:val="num" w:pos="720"/>
        </w:tabs>
        <w:ind w:left="720" w:hanging="360"/>
      </w:pPr>
      <w:rPr>
        <w:strike w:val="0"/>
        <w:dstrike w:val="0"/>
        <w:u w:val="none"/>
        <w:effect w:val="none"/>
      </w:rPr>
    </w:lvl>
  </w:abstractNum>
  <w:abstractNum w:abstractNumId="6" w15:restartNumberingAfterBreak="0">
    <w:nsid w:val="20935417"/>
    <w:multiLevelType w:val="hybridMultilevel"/>
    <w:tmpl w:val="47586168"/>
    <w:lvl w:ilvl="0" w:tplc="50043568">
      <w:start w:val="1"/>
      <w:numFmt w:val="decimal"/>
      <w:lvlText w:val="%1."/>
      <w:lvlJc w:val="left"/>
      <w:pPr>
        <w:ind w:left="1065" w:hanging="360"/>
      </w:pPr>
      <w:rPr>
        <w:rFonts w:eastAsia="Times New Roman"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77F5BED"/>
    <w:multiLevelType w:val="hybridMultilevel"/>
    <w:tmpl w:val="70725838"/>
    <w:lvl w:ilvl="0" w:tplc="87683C58">
      <w:start w:val="3"/>
      <w:numFmt w:val="decimal"/>
      <w:lvlText w:val="%1."/>
      <w:lvlJc w:val="left"/>
      <w:pPr>
        <w:ind w:left="3315" w:hanging="360"/>
      </w:pPr>
      <w:rPr>
        <w:rFonts w:hint="default"/>
      </w:rPr>
    </w:lvl>
    <w:lvl w:ilvl="1" w:tplc="04190019" w:tentative="1">
      <w:start w:val="1"/>
      <w:numFmt w:val="lowerLetter"/>
      <w:lvlText w:val="%2."/>
      <w:lvlJc w:val="left"/>
      <w:pPr>
        <w:ind w:left="4035" w:hanging="360"/>
      </w:pPr>
    </w:lvl>
    <w:lvl w:ilvl="2" w:tplc="0419001B" w:tentative="1">
      <w:start w:val="1"/>
      <w:numFmt w:val="lowerRoman"/>
      <w:lvlText w:val="%3."/>
      <w:lvlJc w:val="right"/>
      <w:pPr>
        <w:ind w:left="4755" w:hanging="180"/>
      </w:pPr>
    </w:lvl>
    <w:lvl w:ilvl="3" w:tplc="0419000F" w:tentative="1">
      <w:start w:val="1"/>
      <w:numFmt w:val="decimal"/>
      <w:lvlText w:val="%4."/>
      <w:lvlJc w:val="left"/>
      <w:pPr>
        <w:ind w:left="5475" w:hanging="360"/>
      </w:pPr>
    </w:lvl>
    <w:lvl w:ilvl="4" w:tplc="04190019" w:tentative="1">
      <w:start w:val="1"/>
      <w:numFmt w:val="lowerLetter"/>
      <w:lvlText w:val="%5."/>
      <w:lvlJc w:val="left"/>
      <w:pPr>
        <w:ind w:left="6195" w:hanging="360"/>
      </w:pPr>
    </w:lvl>
    <w:lvl w:ilvl="5" w:tplc="0419001B" w:tentative="1">
      <w:start w:val="1"/>
      <w:numFmt w:val="lowerRoman"/>
      <w:lvlText w:val="%6."/>
      <w:lvlJc w:val="right"/>
      <w:pPr>
        <w:ind w:left="6915" w:hanging="180"/>
      </w:pPr>
    </w:lvl>
    <w:lvl w:ilvl="6" w:tplc="0419000F" w:tentative="1">
      <w:start w:val="1"/>
      <w:numFmt w:val="decimal"/>
      <w:lvlText w:val="%7."/>
      <w:lvlJc w:val="left"/>
      <w:pPr>
        <w:ind w:left="7635" w:hanging="360"/>
      </w:pPr>
    </w:lvl>
    <w:lvl w:ilvl="7" w:tplc="04190019" w:tentative="1">
      <w:start w:val="1"/>
      <w:numFmt w:val="lowerLetter"/>
      <w:lvlText w:val="%8."/>
      <w:lvlJc w:val="left"/>
      <w:pPr>
        <w:ind w:left="8355" w:hanging="360"/>
      </w:pPr>
    </w:lvl>
    <w:lvl w:ilvl="8" w:tplc="0419001B" w:tentative="1">
      <w:start w:val="1"/>
      <w:numFmt w:val="lowerRoman"/>
      <w:lvlText w:val="%9."/>
      <w:lvlJc w:val="right"/>
      <w:pPr>
        <w:ind w:left="9075" w:hanging="180"/>
      </w:pPr>
    </w:lvl>
  </w:abstractNum>
  <w:abstractNum w:abstractNumId="8" w15:restartNumberingAfterBreak="0">
    <w:nsid w:val="2DC23097"/>
    <w:multiLevelType w:val="multilevel"/>
    <w:tmpl w:val="A8BCC4C4"/>
    <w:lvl w:ilvl="0">
      <w:start w:val="10"/>
      <w:numFmt w:val="decimal"/>
      <w:lvlText w:val=""/>
      <w:lvlJc w:val="left"/>
      <w:pPr>
        <w:tabs>
          <w:tab w:val="num" w:pos="360"/>
        </w:tabs>
        <w:ind w:left="360" w:hanging="360"/>
      </w:pPr>
    </w:lvl>
    <w:lvl w:ilvl="1">
      <w:start w:val="9"/>
      <w:numFmt w:val="decimal"/>
      <w:isLgl/>
      <w:lvlText w:val="%1.%2."/>
      <w:lvlJc w:val="left"/>
      <w:pPr>
        <w:tabs>
          <w:tab w:val="num" w:pos="1245"/>
        </w:tabs>
        <w:ind w:left="1245" w:hanging="885"/>
      </w:pPr>
    </w:lvl>
    <w:lvl w:ilvl="2">
      <w:start w:val="1"/>
      <w:numFmt w:val="decimal"/>
      <w:isLgl/>
      <w:lvlText w:val="%1.%2.%3."/>
      <w:lvlJc w:val="left"/>
      <w:pPr>
        <w:tabs>
          <w:tab w:val="num" w:pos="1605"/>
        </w:tabs>
        <w:ind w:left="1605" w:hanging="885"/>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9" w15:restartNumberingAfterBreak="0">
    <w:nsid w:val="34FE30E4"/>
    <w:multiLevelType w:val="hybridMultilevel"/>
    <w:tmpl w:val="B0C85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A6792E"/>
    <w:multiLevelType w:val="hybridMultilevel"/>
    <w:tmpl w:val="0E42378A"/>
    <w:lvl w:ilvl="0" w:tplc="532AEE1A">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64E668E"/>
    <w:multiLevelType w:val="singleLevel"/>
    <w:tmpl w:val="3C7017C0"/>
    <w:lvl w:ilvl="0">
      <w:start w:val="1"/>
      <w:numFmt w:val="bullet"/>
      <w:lvlText w:val="-"/>
      <w:lvlJc w:val="left"/>
      <w:pPr>
        <w:tabs>
          <w:tab w:val="num" w:pos="1500"/>
        </w:tabs>
        <w:ind w:left="1500" w:hanging="360"/>
      </w:pPr>
    </w:lvl>
  </w:abstractNum>
  <w:abstractNum w:abstractNumId="12" w15:restartNumberingAfterBreak="0">
    <w:nsid w:val="48FB103E"/>
    <w:multiLevelType w:val="hybridMultilevel"/>
    <w:tmpl w:val="E1761F20"/>
    <w:lvl w:ilvl="0" w:tplc="33D269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A101458"/>
    <w:multiLevelType w:val="hybridMultilevel"/>
    <w:tmpl w:val="62B6568A"/>
    <w:lvl w:ilvl="0" w:tplc="EF2C20F2">
      <w:start w:val="1"/>
      <w:numFmt w:val="decimal"/>
      <w:lvlText w:val="%1."/>
      <w:lvlJc w:val="left"/>
      <w:pPr>
        <w:ind w:left="3315" w:hanging="360"/>
      </w:pPr>
      <w:rPr>
        <w:rFonts w:hint="default"/>
      </w:rPr>
    </w:lvl>
    <w:lvl w:ilvl="1" w:tplc="04190019" w:tentative="1">
      <w:start w:val="1"/>
      <w:numFmt w:val="lowerLetter"/>
      <w:lvlText w:val="%2."/>
      <w:lvlJc w:val="left"/>
      <w:pPr>
        <w:ind w:left="4035" w:hanging="360"/>
      </w:pPr>
    </w:lvl>
    <w:lvl w:ilvl="2" w:tplc="0419001B" w:tentative="1">
      <w:start w:val="1"/>
      <w:numFmt w:val="lowerRoman"/>
      <w:lvlText w:val="%3."/>
      <w:lvlJc w:val="right"/>
      <w:pPr>
        <w:ind w:left="4755" w:hanging="180"/>
      </w:pPr>
    </w:lvl>
    <w:lvl w:ilvl="3" w:tplc="0419000F" w:tentative="1">
      <w:start w:val="1"/>
      <w:numFmt w:val="decimal"/>
      <w:lvlText w:val="%4."/>
      <w:lvlJc w:val="left"/>
      <w:pPr>
        <w:ind w:left="5475" w:hanging="360"/>
      </w:pPr>
    </w:lvl>
    <w:lvl w:ilvl="4" w:tplc="04190019" w:tentative="1">
      <w:start w:val="1"/>
      <w:numFmt w:val="lowerLetter"/>
      <w:lvlText w:val="%5."/>
      <w:lvlJc w:val="left"/>
      <w:pPr>
        <w:ind w:left="6195" w:hanging="360"/>
      </w:pPr>
    </w:lvl>
    <w:lvl w:ilvl="5" w:tplc="0419001B" w:tentative="1">
      <w:start w:val="1"/>
      <w:numFmt w:val="lowerRoman"/>
      <w:lvlText w:val="%6."/>
      <w:lvlJc w:val="right"/>
      <w:pPr>
        <w:ind w:left="6915" w:hanging="180"/>
      </w:pPr>
    </w:lvl>
    <w:lvl w:ilvl="6" w:tplc="0419000F" w:tentative="1">
      <w:start w:val="1"/>
      <w:numFmt w:val="decimal"/>
      <w:lvlText w:val="%7."/>
      <w:lvlJc w:val="left"/>
      <w:pPr>
        <w:ind w:left="7635" w:hanging="360"/>
      </w:pPr>
    </w:lvl>
    <w:lvl w:ilvl="7" w:tplc="04190019" w:tentative="1">
      <w:start w:val="1"/>
      <w:numFmt w:val="lowerLetter"/>
      <w:lvlText w:val="%8."/>
      <w:lvlJc w:val="left"/>
      <w:pPr>
        <w:ind w:left="8355" w:hanging="360"/>
      </w:pPr>
    </w:lvl>
    <w:lvl w:ilvl="8" w:tplc="0419001B" w:tentative="1">
      <w:start w:val="1"/>
      <w:numFmt w:val="lowerRoman"/>
      <w:lvlText w:val="%9."/>
      <w:lvlJc w:val="right"/>
      <w:pPr>
        <w:ind w:left="9075" w:hanging="180"/>
      </w:pPr>
    </w:lvl>
  </w:abstractNum>
  <w:abstractNum w:abstractNumId="14" w15:restartNumberingAfterBreak="0">
    <w:nsid w:val="51EE4B26"/>
    <w:multiLevelType w:val="multilevel"/>
    <w:tmpl w:val="97621BF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5" w15:restartNumberingAfterBreak="0">
    <w:nsid w:val="79A27EEF"/>
    <w:multiLevelType w:val="hybridMultilevel"/>
    <w:tmpl w:val="1122AA74"/>
    <w:lvl w:ilvl="0" w:tplc="358A38A2">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num w:numId="1">
    <w:abstractNumId w:val="11"/>
  </w:num>
  <w:num w:numId="2">
    <w:abstractNumId w:val="11"/>
  </w:num>
  <w:num w:numId="3">
    <w:abstractNumId w:val="1"/>
  </w:num>
  <w:num w:numId="4">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0"/>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3"/>
  </w:num>
  <w:num w:numId="20">
    <w:abstractNumId w:val="7"/>
  </w:num>
  <w:num w:numId="21">
    <w:abstractNumId w:val="6"/>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E7"/>
    <w:rsid w:val="00032A4D"/>
    <w:rsid w:val="0008124D"/>
    <w:rsid w:val="0008215B"/>
    <w:rsid w:val="0008379F"/>
    <w:rsid w:val="00085DD7"/>
    <w:rsid w:val="000A5576"/>
    <w:rsid w:val="000B0982"/>
    <w:rsid w:val="000B619C"/>
    <w:rsid w:val="000D3263"/>
    <w:rsid w:val="000E5CD4"/>
    <w:rsid w:val="000E7602"/>
    <w:rsid w:val="00104CBD"/>
    <w:rsid w:val="001303DD"/>
    <w:rsid w:val="0014290D"/>
    <w:rsid w:val="00144004"/>
    <w:rsid w:val="001B2BC6"/>
    <w:rsid w:val="001B5A15"/>
    <w:rsid w:val="001E5EE7"/>
    <w:rsid w:val="002209C4"/>
    <w:rsid w:val="00230922"/>
    <w:rsid w:val="002666E0"/>
    <w:rsid w:val="002911BF"/>
    <w:rsid w:val="002A70D3"/>
    <w:rsid w:val="002D55A4"/>
    <w:rsid w:val="002E008E"/>
    <w:rsid w:val="002E02D2"/>
    <w:rsid w:val="00360F1C"/>
    <w:rsid w:val="00361C45"/>
    <w:rsid w:val="00370742"/>
    <w:rsid w:val="003824C2"/>
    <w:rsid w:val="003B5C20"/>
    <w:rsid w:val="003D34C4"/>
    <w:rsid w:val="003E7EC8"/>
    <w:rsid w:val="004123B4"/>
    <w:rsid w:val="004310BA"/>
    <w:rsid w:val="00444BBD"/>
    <w:rsid w:val="00445C53"/>
    <w:rsid w:val="00462828"/>
    <w:rsid w:val="00466EE2"/>
    <w:rsid w:val="00467701"/>
    <w:rsid w:val="00495510"/>
    <w:rsid w:val="004A5C76"/>
    <w:rsid w:val="004B0FF8"/>
    <w:rsid w:val="004D2C47"/>
    <w:rsid w:val="004D74F8"/>
    <w:rsid w:val="00526C63"/>
    <w:rsid w:val="00530E57"/>
    <w:rsid w:val="00547035"/>
    <w:rsid w:val="005559FC"/>
    <w:rsid w:val="00556C4A"/>
    <w:rsid w:val="00570D43"/>
    <w:rsid w:val="00587185"/>
    <w:rsid w:val="005A1232"/>
    <w:rsid w:val="005A7923"/>
    <w:rsid w:val="005C188B"/>
    <w:rsid w:val="005D2C56"/>
    <w:rsid w:val="005E428C"/>
    <w:rsid w:val="005F7398"/>
    <w:rsid w:val="0063632C"/>
    <w:rsid w:val="006519D1"/>
    <w:rsid w:val="00657221"/>
    <w:rsid w:val="00657C9C"/>
    <w:rsid w:val="00672073"/>
    <w:rsid w:val="00672098"/>
    <w:rsid w:val="00672960"/>
    <w:rsid w:val="00686E76"/>
    <w:rsid w:val="006A2BE7"/>
    <w:rsid w:val="006A3B55"/>
    <w:rsid w:val="006A7384"/>
    <w:rsid w:val="006B077D"/>
    <w:rsid w:val="006B452F"/>
    <w:rsid w:val="006C1A9A"/>
    <w:rsid w:val="006D75DC"/>
    <w:rsid w:val="006F5533"/>
    <w:rsid w:val="00726069"/>
    <w:rsid w:val="00757735"/>
    <w:rsid w:val="007C3CFF"/>
    <w:rsid w:val="00806D19"/>
    <w:rsid w:val="00823ED3"/>
    <w:rsid w:val="00832786"/>
    <w:rsid w:val="00836409"/>
    <w:rsid w:val="0083686B"/>
    <w:rsid w:val="00850E44"/>
    <w:rsid w:val="00856AA3"/>
    <w:rsid w:val="008767EF"/>
    <w:rsid w:val="0088250B"/>
    <w:rsid w:val="00887D89"/>
    <w:rsid w:val="00894A23"/>
    <w:rsid w:val="00896CEC"/>
    <w:rsid w:val="008B0F46"/>
    <w:rsid w:val="008C7F71"/>
    <w:rsid w:val="00937A1D"/>
    <w:rsid w:val="00950D16"/>
    <w:rsid w:val="0095604E"/>
    <w:rsid w:val="00956CA2"/>
    <w:rsid w:val="00963DDC"/>
    <w:rsid w:val="00970E91"/>
    <w:rsid w:val="009A04FD"/>
    <w:rsid w:val="009C4060"/>
    <w:rsid w:val="009C455C"/>
    <w:rsid w:val="009D1527"/>
    <w:rsid w:val="009D1E64"/>
    <w:rsid w:val="009F2ED9"/>
    <w:rsid w:val="00A06B9E"/>
    <w:rsid w:val="00A222FE"/>
    <w:rsid w:val="00A75E3E"/>
    <w:rsid w:val="00A84531"/>
    <w:rsid w:val="00AB4CD4"/>
    <w:rsid w:val="00AC3236"/>
    <w:rsid w:val="00AC77B2"/>
    <w:rsid w:val="00B032F4"/>
    <w:rsid w:val="00B17B75"/>
    <w:rsid w:val="00B25934"/>
    <w:rsid w:val="00B30773"/>
    <w:rsid w:val="00B51FA5"/>
    <w:rsid w:val="00B650ED"/>
    <w:rsid w:val="00B70ADC"/>
    <w:rsid w:val="00B81B99"/>
    <w:rsid w:val="00BC144F"/>
    <w:rsid w:val="00BC26FC"/>
    <w:rsid w:val="00BC3FA8"/>
    <w:rsid w:val="00BC5223"/>
    <w:rsid w:val="00BE2CEE"/>
    <w:rsid w:val="00C2411F"/>
    <w:rsid w:val="00C52713"/>
    <w:rsid w:val="00C6342F"/>
    <w:rsid w:val="00C70B7A"/>
    <w:rsid w:val="00C73C9A"/>
    <w:rsid w:val="00C74D93"/>
    <w:rsid w:val="00CB07AD"/>
    <w:rsid w:val="00CB244C"/>
    <w:rsid w:val="00CE401F"/>
    <w:rsid w:val="00CE5A5D"/>
    <w:rsid w:val="00CE6987"/>
    <w:rsid w:val="00D25162"/>
    <w:rsid w:val="00D66449"/>
    <w:rsid w:val="00D76136"/>
    <w:rsid w:val="00D77F73"/>
    <w:rsid w:val="00D95883"/>
    <w:rsid w:val="00DB4240"/>
    <w:rsid w:val="00DF0396"/>
    <w:rsid w:val="00DF41AD"/>
    <w:rsid w:val="00E26E12"/>
    <w:rsid w:val="00E37B40"/>
    <w:rsid w:val="00E71BEC"/>
    <w:rsid w:val="00E71E86"/>
    <w:rsid w:val="00EA529A"/>
    <w:rsid w:val="00EB0391"/>
    <w:rsid w:val="00EB4787"/>
    <w:rsid w:val="00ED6118"/>
    <w:rsid w:val="00ED703F"/>
    <w:rsid w:val="00EF500C"/>
    <w:rsid w:val="00F01D30"/>
    <w:rsid w:val="00F32CF5"/>
    <w:rsid w:val="00F36D8F"/>
    <w:rsid w:val="00FA4348"/>
    <w:rsid w:val="00FC2BD9"/>
    <w:rsid w:val="00FD0117"/>
    <w:rsid w:val="00FD3E82"/>
    <w:rsid w:val="00FF5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86D492-20F1-4DFE-B6C8-58D49677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F46"/>
  </w:style>
  <w:style w:type="paragraph" w:styleId="1">
    <w:name w:val="heading 1"/>
    <w:basedOn w:val="a"/>
    <w:next w:val="a"/>
    <w:qFormat/>
    <w:rsid w:val="00C2411F"/>
    <w:pPr>
      <w:keepNext/>
      <w:outlineLvl w:val="0"/>
    </w:pPr>
    <w:rPr>
      <w:b/>
      <w:sz w:val="24"/>
    </w:rPr>
  </w:style>
  <w:style w:type="paragraph" w:styleId="2">
    <w:name w:val="heading 2"/>
    <w:basedOn w:val="a"/>
    <w:next w:val="a"/>
    <w:qFormat/>
    <w:rsid w:val="00C2411F"/>
    <w:pPr>
      <w:keepNext/>
      <w:outlineLvl w:val="1"/>
    </w:pPr>
    <w:rPr>
      <w:sz w:val="28"/>
    </w:rPr>
  </w:style>
  <w:style w:type="paragraph" w:styleId="3">
    <w:name w:val="heading 3"/>
    <w:basedOn w:val="a"/>
    <w:next w:val="a"/>
    <w:qFormat/>
    <w:rsid w:val="00C2411F"/>
    <w:pPr>
      <w:keepNext/>
      <w:snapToGrid w:val="0"/>
      <w:outlineLvl w:val="2"/>
    </w:pPr>
    <w:rPr>
      <w:color w:val="000000"/>
      <w:sz w:val="28"/>
    </w:rPr>
  </w:style>
  <w:style w:type="paragraph" w:styleId="4">
    <w:name w:val="heading 4"/>
    <w:basedOn w:val="a"/>
    <w:next w:val="a"/>
    <w:qFormat/>
    <w:rsid w:val="00C2411F"/>
    <w:pPr>
      <w:keepNext/>
      <w:jc w:val="center"/>
      <w:outlineLvl w:val="3"/>
    </w:pPr>
    <w:rPr>
      <w:b/>
      <w:spacing w:val="50"/>
      <w:sz w:val="36"/>
    </w:rPr>
  </w:style>
  <w:style w:type="paragraph" w:styleId="5">
    <w:name w:val="heading 5"/>
    <w:basedOn w:val="a"/>
    <w:next w:val="a"/>
    <w:qFormat/>
    <w:rsid w:val="00C2411F"/>
    <w:pPr>
      <w:keepNext/>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411F"/>
    <w:pPr>
      <w:tabs>
        <w:tab w:val="center" w:pos="4153"/>
        <w:tab w:val="right" w:pos="8306"/>
      </w:tabs>
    </w:pPr>
  </w:style>
  <w:style w:type="paragraph" w:styleId="a5">
    <w:name w:val="footer"/>
    <w:basedOn w:val="a"/>
    <w:rsid w:val="00C2411F"/>
    <w:pPr>
      <w:tabs>
        <w:tab w:val="center" w:pos="4153"/>
        <w:tab w:val="right" w:pos="8306"/>
      </w:tabs>
    </w:pPr>
  </w:style>
  <w:style w:type="paragraph" w:styleId="a6">
    <w:name w:val="Body Text"/>
    <w:basedOn w:val="a"/>
    <w:rsid w:val="00C2411F"/>
    <w:pPr>
      <w:jc w:val="both"/>
    </w:pPr>
    <w:rPr>
      <w:sz w:val="28"/>
    </w:rPr>
  </w:style>
  <w:style w:type="paragraph" w:styleId="a7">
    <w:name w:val="Body Text Indent"/>
    <w:basedOn w:val="a"/>
    <w:link w:val="a8"/>
    <w:rsid w:val="00C2411F"/>
    <w:pPr>
      <w:ind w:left="705"/>
    </w:pPr>
    <w:rPr>
      <w:sz w:val="28"/>
    </w:rPr>
  </w:style>
  <w:style w:type="paragraph" w:styleId="20">
    <w:name w:val="Body Text 2"/>
    <w:basedOn w:val="a"/>
    <w:rsid w:val="00C2411F"/>
    <w:pPr>
      <w:widowControl w:val="0"/>
      <w:snapToGrid w:val="0"/>
      <w:jc w:val="right"/>
    </w:pPr>
    <w:rPr>
      <w:sz w:val="28"/>
    </w:rPr>
  </w:style>
  <w:style w:type="paragraph" w:styleId="21">
    <w:name w:val="Body Text Indent 2"/>
    <w:basedOn w:val="a"/>
    <w:rsid w:val="00C2411F"/>
    <w:pPr>
      <w:ind w:firstLine="709"/>
      <w:jc w:val="both"/>
    </w:pPr>
    <w:rPr>
      <w:sz w:val="28"/>
    </w:rPr>
  </w:style>
  <w:style w:type="paragraph" w:styleId="a9">
    <w:name w:val="Plain Text"/>
    <w:basedOn w:val="a"/>
    <w:rsid w:val="00C2411F"/>
    <w:rPr>
      <w:rFonts w:ascii="Courier New" w:hAnsi="Courier New"/>
    </w:rPr>
  </w:style>
  <w:style w:type="paragraph" w:customStyle="1" w:styleId="10">
    <w:name w:val="Обычный1"/>
    <w:rsid w:val="00C2411F"/>
    <w:pPr>
      <w:widowControl w:val="0"/>
      <w:snapToGrid w:val="0"/>
      <w:spacing w:before="140" w:line="259" w:lineRule="auto"/>
      <w:ind w:left="600" w:right="600"/>
      <w:jc w:val="center"/>
    </w:pPr>
    <w:rPr>
      <w:rFonts w:ascii="Arial" w:hAnsi="Arial"/>
      <w:b/>
      <w:sz w:val="18"/>
    </w:rPr>
  </w:style>
  <w:style w:type="paragraph" w:customStyle="1" w:styleId="FR1">
    <w:name w:val="FR1"/>
    <w:rsid w:val="00C2411F"/>
    <w:pPr>
      <w:widowControl w:val="0"/>
      <w:snapToGrid w:val="0"/>
      <w:spacing w:before="140" w:line="259" w:lineRule="auto"/>
      <w:jc w:val="center"/>
    </w:pPr>
    <w:rPr>
      <w:sz w:val="28"/>
    </w:rPr>
  </w:style>
  <w:style w:type="character" w:styleId="aa">
    <w:name w:val="page number"/>
    <w:basedOn w:val="a0"/>
    <w:rsid w:val="00B25934"/>
  </w:style>
  <w:style w:type="paragraph" w:styleId="30">
    <w:name w:val="Body Text Indent 3"/>
    <w:basedOn w:val="a"/>
    <w:link w:val="31"/>
    <w:rsid w:val="00CB244C"/>
    <w:pPr>
      <w:spacing w:after="120"/>
      <w:ind w:left="283"/>
    </w:pPr>
    <w:rPr>
      <w:sz w:val="16"/>
      <w:szCs w:val="16"/>
    </w:rPr>
  </w:style>
  <w:style w:type="character" w:customStyle="1" w:styleId="31">
    <w:name w:val="Основной текст с отступом 3 Знак"/>
    <w:link w:val="30"/>
    <w:rsid w:val="00CB244C"/>
    <w:rPr>
      <w:sz w:val="16"/>
      <w:szCs w:val="16"/>
      <w:lang w:val="ru-RU" w:eastAsia="ru-RU" w:bidi="ar-SA"/>
    </w:rPr>
  </w:style>
  <w:style w:type="character" w:styleId="ab">
    <w:name w:val="Placeholder Text"/>
    <w:basedOn w:val="a0"/>
    <w:uiPriority w:val="99"/>
    <w:semiHidden/>
    <w:rsid w:val="002209C4"/>
    <w:rPr>
      <w:color w:val="808080"/>
    </w:rPr>
  </w:style>
  <w:style w:type="paragraph" w:styleId="ac">
    <w:name w:val="List Paragraph"/>
    <w:basedOn w:val="a"/>
    <w:uiPriority w:val="34"/>
    <w:qFormat/>
    <w:rsid w:val="00C74D93"/>
    <w:pPr>
      <w:ind w:left="720"/>
      <w:contextualSpacing/>
    </w:pPr>
  </w:style>
  <w:style w:type="character" w:customStyle="1" w:styleId="a8">
    <w:name w:val="Основной текст с отступом Знак"/>
    <w:basedOn w:val="a0"/>
    <w:link w:val="a7"/>
    <w:rsid w:val="00C74D93"/>
    <w:rPr>
      <w:sz w:val="28"/>
    </w:rPr>
  </w:style>
  <w:style w:type="paragraph" w:styleId="ad">
    <w:name w:val="Balloon Text"/>
    <w:basedOn w:val="a"/>
    <w:link w:val="ae"/>
    <w:semiHidden/>
    <w:unhideWhenUsed/>
    <w:rsid w:val="001303DD"/>
    <w:rPr>
      <w:rFonts w:ascii="Tahoma" w:hAnsi="Tahoma" w:cs="Tahoma"/>
      <w:sz w:val="16"/>
      <w:szCs w:val="16"/>
    </w:rPr>
  </w:style>
  <w:style w:type="character" w:customStyle="1" w:styleId="ae">
    <w:name w:val="Текст выноски Знак"/>
    <w:basedOn w:val="a0"/>
    <w:link w:val="ad"/>
    <w:semiHidden/>
    <w:rsid w:val="001303DD"/>
    <w:rPr>
      <w:rFonts w:ascii="Tahoma" w:hAnsi="Tahoma" w:cs="Tahoma"/>
      <w:sz w:val="16"/>
      <w:szCs w:val="16"/>
    </w:rPr>
  </w:style>
  <w:style w:type="character" w:customStyle="1" w:styleId="a4">
    <w:name w:val="Верхний колонтитул Знак"/>
    <w:basedOn w:val="a0"/>
    <w:link w:val="a3"/>
    <w:uiPriority w:val="99"/>
    <w:rsid w:val="002A7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055139">
      <w:bodyDiv w:val="1"/>
      <w:marLeft w:val="0"/>
      <w:marRight w:val="0"/>
      <w:marTop w:val="0"/>
      <w:marBottom w:val="0"/>
      <w:divBdr>
        <w:top w:val="none" w:sz="0" w:space="0" w:color="auto"/>
        <w:left w:val="none" w:sz="0" w:space="0" w:color="auto"/>
        <w:bottom w:val="none" w:sz="0" w:space="0" w:color="auto"/>
        <w:right w:val="none" w:sz="0" w:space="0" w:color="auto"/>
      </w:divBdr>
    </w:div>
    <w:div w:id="87519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garantF1://10008595.0" TargetMode="External"/><Relationship Id="rId18" Type="http://schemas.openxmlformats.org/officeDocument/2006/relationships/hyperlink" Target="https://internet.garant.ru/document/redirect/10108595/11" TargetMode="External"/><Relationship Id="rId26" Type="http://schemas.openxmlformats.org/officeDocument/2006/relationships/hyperlink" Target="https://internet.garant.ru/document/redirect/408734299/128000" TargetMode="External"/><Relationship Id="rId3" Type="http://schemas.openxmlformats.org/officeDocument/2006/relationships/settings" Target="settings.xml"/><Relationship Id="rId21" Type="http://schemas.openxmlformats.org/officeDocument/2006/relationships/hyperlink" Target="https://internet.garant.ru/document/redirect/408734299/0" TargetMode="External"/><Relationship Id="rId7" Type="http://schemas.openxmlformats.org/officeDocument/2006/relationships/image" Target="media/image1.jpeg"/><Relationship Id="rId12" Type="http://schemas.openxmlformats.org/officeDocument/2006/relationships/hyperlink" Target="garantF1://10008595.12" TargetMode="External"/><Relationship Id="rId17" Type="http://schemas.openxmlformats.org/officeDocument/2006/relationships/hyperlink" Target="https://internet.garant.ru/document/redirect/10102673/3" TargetMode="External"/><Relationship Id="rId25" Type="http://schemas.openxmlformats.org/officeDocument/2006/relationships/hyperlink" Target="https://internet.garant.ru/document/redirect/10102673/3" TargetMode="External"/><Relationship Id="rId2" Type="http://schemas.openxmlformats.org/officeDocument/2006/relationships/styles" Target="styles.xml"/><Relationship Id="rId16" Type="http://schemas.openxmlformats.org/officeDocument/2006/relationships/hyperlink" Target="https://internet.garant.ru/document/redirect/990941/2770" TargetMode="External"/><Relationship Id="rId20" Type="http://schemas.openxmlformats.org/officeDocument/2006/relationships/hyperlink" Target="https://internet.garant.ru/document/redirect/408734299/128000"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08595.11" TargetMode="External"/><Relationship Id="rId24" Type="http://schemas.openxmlformats.org/officeDocument/2006/relationships/hyperlink" Target="https://internet.garant.ru/document/redirect/10108595/11" TargetMode="External"/><Relationship Id="rId5" Type="http://schemas.openxmlformats.org/officeDocument/2006/relationships/footnotes" Target="footnotes.xml"/><Relationship Id="rId15" Type="http://schemas.openxmlformats.org/officeDocument/2006/relationships/hyperlink" Target="https://internet.garant.ru/document/redirect/10108595/12" TargetMode="External"/><Relationship Id="rId23" Type="http://schemas.openxmlformats.org/officeDocument/2006/relationships/hyperlink" Target="https://internet.garant.ru/document/redirect/10108595/12"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nternet.garant.ru/document/redirect/10108595/1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nternet.garant.ru/document/redirect/10108595/11" TargetMode="External"/><Relationship Id="rId22" Type="http://schemas.openxmlformats.org/officeDocument/2006/relationships/hyperlink" Target="https://internet.garant.ru/document/redirect/10108595/11" TargetMode="External"/><Relationship Id="rId27" Type="http://schemas.openxmlformats.org/officeDocument/2006/relationships/hyperlink" Target="https://internet.garant.ru/document/redirect/408734299/0"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FE642FDBD544C5AAEA1E49FFC5A4DB"/>
        <w:category>
          <w:name w:val="Общие"/>
          <w:gallery w:val="placeholder"/>
        </w:category>
        <w:types>
          <w:type w:val="bbPlcHdr"/>
        </w:types>
        <w:behaviors>
          <w:behavior w:val="content"/>
        </w:behaviors>
        <w:guid w:val="{9044F080-20E6-41DF-8105-A60F5D9D3A20}"/>
      </w:docPartPr>
      <w:docPartBody>
        <w:p w:rsidR="008D15F0" w:rsidRDefault="0006199F">
          <w:pPr>
            <w:pStyle w:val="04FE642FDBD544C5AAEA1E49FFC5A4DB"/>
          </w:pPr>
          <w:r w:rsidRPr="0071417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99F"/>
    <w:rsid w:val="0006199F"/>
    <w:rsid w:val="000A7DA8"/>
    <w:rsid w:val="00142E87"/>
    <w:rsid w:val="001505F8"/>
    <w:rsid w:val="001713E4"/>
    <w:rsid w:val="00182814"/>
    <w:rsid w:val="00507879"/>
    <w:rsid w:val="00531162"/>
    <w:rsid w:val="00716317"/>
    <w:rsid w:val="008D15F0"/>
    <w:rsid w:val="009806B8"/>
    <w:rsid w:val="00A64B22"/>
    <w:rsid w:val="00C31073"/>
    <w:rsid w:val="00CA2383"/>
    <w:rsid w:val="00D81608"/>
    <w:rsid w:val="00E6214D"/>
    <w:rsid w:val="00F9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4FE642FDBD544C5AAEA1E49FFC5A4DB">
    <w:name w:val="04FE642FDBD544C5AAEA1E49FFC5A4DB"/>
  </w:style>
  <w:style w:type="paragraph" w:customStyle="1" w:styleId="0B1A5E6BA64645A4BDFA6A53A785755A">
    <w:name w:val="0B1A5E6BA64645A4BDFA6A53A785755A"/>
  </w:style>
  <w:style w:type="paragraph" w:customStyle="1" w:styleId="F21F4F8281B047789AE785E0B0CBE5FA">
    <w:name w:val="F21F4F8281B047789AE785E0B0CBE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4412</Words>
  <Characters>25150</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Office User</Company>
  <LinksUpToDate>false</LinksUpToDate>
  <CharactersWithSpaces>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Загрузина С.Ю.</dc:creator>
  <cp:lastModifiedBy>Марина Александровна Медведева</cp:lastModifiedBy>
  <cp:revision>3</cp:revision>
  <cp:lastPrinted>2025-03-06T11:23:00Z</cp:lastPrinted>
  <dcterms:created xsi:type="dcterms:W3CDTF">2025-11-19T07:38:00Z</dcterms:created>
  <dcterms:modified xsi:type="dcterms:W3CDTF">2025-11-19T10:04:00Z</dcterms:modified>
</cp:coreProperties>
</file>