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E8" w:rsidRPr="008767EF" w:rsidRDefault="00E335CA" w:rsidP="00A33BE8">
      <w:pPr>
        <w:pStyle w:val="a7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67310</wp:posOffset>
            </wp:positionV>
            <wp:extent cx="551180" cy="709930"/>
            <wp:effectExtent l="19050" t="0" r="127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3BE8" w:rsidRPr="008767EF">
        <w:rPr>
          <w:b/>
          <w:spacing w:val="80"/>
          <w:sz w:val="32"/>
          <w:szCs w:val="32"/>
        </w:rPr>
        <w:t>АДМИНИСТРАЦИЯ</w:t>
      </w:r>
    </w:p>
    <w:p w:rsidR="00A33BE8" w:rsidRPr="005C188B" w:rsidRDefault="00A33BE8" w:rsidP="00A33BE8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A33BE8" w:rsidRPr="00F32CF5" w:rsidRDefault="00A33BE8" w:rsidP="00A33BE8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A33BE8" w:rsidRPr="00F32CF5" w:rsidRDefault="00A33BE8" w:rsidP="00A33BE8">
      <w:pPr>
        <w:jc w:val="center"/>
        <w:rPr>
          <w:sz w:val="28"/>
          <w:szCs w:val="28"/>
        </w:rPr>
      </w:pPr>
    </w:p>
    <w:p w:rsidR="00A33BE8" w:rsidRPr="00F32CF5" w:rsidRDefault="00A33BE8" w:rsidP="00A33BE8">
      <w:pPr>
        <w:rPr>
          <w:sz w:val="28"/>
          <w:szCs w:val="28"/>
        </w:rPr>
      </w:pPr>
    </w:p>
    <w:p w:rsidR="00107047" w:rsidRPr="00107047" w:rsidRDefault="00107047" w:rsidP="00107047">
      <w:pPr>
        <w:tabs>
          <w:tab w:val="left" w:pos="9356"/>
        </w:tabs>
        <w:rPr>
          <w:b/>
          <w:bCs/>
          <w:sz w:val="24"/>
          <w:szCs w:val="24"/>
        </w:rPr>
      </w:pPr>
    </w:p>
    <w:p w:rsidR="00A33BE8" w:rsidRPr="00107047" w:rsidRDefault="00107047" w:rsidP="00107047">
      <w:pPr>
        <w:rPr>
          <w:b/>
          <w:bCs/>
          <w:sz w:val="24"/>
          <w:szCs w:val="24"/>
        </w:rPr>
      </w:pPr>
      <w:r w:rsidRPr="00107047">
        <w:rPr>
          <w:b/>
          <w:bCs/>
          <w:sz w:val="24"/>
          <w:szCs w:val="24"/>
        </w:rPr>
        <w:t>20.09.2024                                                                                                                              № 21</w:t>
      </w:r>
      <w:r>
        <w:rPr>
          <w:b/>
          <w:bCs/>
          <w:sz w:val="24"/>
          <w:szCs w:val="24"/>
        </w:rPr>
        <w:t>96</w:t>
      </w:r>
    </w:p>
    <w:p w:rsidR="00A33BE8" w:rsidRPr="00155884" w:rsidRDefault="00A33BE8" w:rsidP="00A33BE8">
      <w:pPr>
        <w:pStyle w:val="a7"/>
        <w:ind w:left="0"/>
        <w:jc w:val="both"/>
        <w:rPr>
          <w:szCs w:val="28"/>
        </w:rPr>
      </w:pPr>
    </w:p>
    <w:p w:rsidR="00A33BE8" w:rsidRPr="00F32CF5" w:rsidRDefault="00A33BE8" w:rsidP="00A33BE8">
      <w:pPr>
        <w:pStyle w:val="a7"/>
        <w:ind w:left="0"/>
        <w:jc w:val="both"/>
        <w:rPr>
          <w:szCs w:val="28"/>
        </w:rPr>
      </w:pPr>
    </w:p>
    <w:p w:rsidR="00A33BE8" w:rsidRPr="00F32CF5" w:rsidRDefault="00A33BE8" w:rsidP="00A33BE8">
      <w:pPr>
        <w:pStyle w:val="a7"/>
        <w:ind w:left="0"/>
        <w:jc w:val="both"/>
        <w:rPr>
          <w:szCs w:val="28"/>
        </w:rPr>
      </w:pPr>
    </w:p>
    <w:p w:rsidR="00A33BE8" w:rsidRPr="00633BD9" w:rsidRDefault="00A33BE8" w:rsidP="00695B42">
      <w:pPr>
        <w:tabs>
          <w:tab w:val="left" w:pos="5812"/>
        </w:tabs>
        <w:ind w:right="4107"/>
        <w:jc w:val="both"/>
        <w:rPr>
          <w:b/>
          <w:sz w:val="28"/>
          <w:szCs w:val="28"/>
        </w:rPr>
      </w:pPr>
      <w:r w:rsidRPr="00E76ADA">
        <w:rPr>
          <w:b/>
          <w:sz w:val="28"/>
          <w:szCs w:val="28"/>
        </w:rPr>
        <w:t xml:space="preserve">О внесении изменений в постановление Администрации ЯМР от </w:t>
      </w:r>
      <w:r w:rsidR="001E3B3F" w:rsidRPr="001E3B3F">
        <w:rPr>
          <w:b/>
          <w:sz w:val="28"/>
          <w:szCs w:val="28"/>
        </w:rPr>
        <w:t>29</w:t>
      </w:r>
      <w:r w:rsidR="001E3B3F">
        <w:rPr>
          <w:b/>
          <w:sz w:val="28"/>
          <w:szCs w:val="28"/>
        </w:rPr>
        <w:t>.</w:t>
      </w:r>
      <w:r w:rsidR="001E3B3F" w:rsidRPr="001E3B3F">
        <w:rPr>
          <w:b/>
          <w:sz w:val="28"/>
          <w:szCs w:val="28"/>
        </w:rPr>
        <w:t>12</w:t>
      </w:r>
      <w:r w:rsidR="001E3B3F">
        <w:rPr>
          <w:b/>
          <w:sz w:val="28"/>
          <w:szCs w:val="28"/>
        </w:rPr>
        <w:t>.</w:t>
      </w:r>
      <w:r w:rsidR="001E3B3F" w:rsidRPr="001E3B3F">
        <w:rPr>
          <w:b/>
          <w:sz w:val="28"/>
          <w:szCs w:val="28"/>
        </w:rPr>
        <w:t>2022</w:t>
      </w:r>
      <w:r w:rsidRPr="00E76ADA">
        <w:rPr>
          <w:b/>
          <w:sz w:val="28"/>
          <w:szCs w:val="28"/>
        </w:rPr>
        <w:t xml:space="preserve"> № </w:t>
      </w:r>
      <w:r w:rsidR="001E3B3F" w:rsidRPr="001E3B3F">
        <w:rPr>
          <w:b/>
          <w:sz w:val="28"/>
          <w:szCs w:val="28"/>
        </w:rPr>
        <w:t>2980</w:t>
      </w:r>
      <w:r w:rsidR="00633BD9">
        <w:rPr>
          <w:b/>
          <w:sz w:val="28"/>
          <w:szCs w:val="28"/>
        </w:rPr>
        <w:br/>
      </w:r>
      <w:r w:rsidRPr="00E76ADA">
        <w:rPr>
          <w:b/>
          <w:sz w:val="28"/>
          <w:szCs w:val="28"/>
        </w:rPr>
        <w:t>«</w:t>
      </w:r>
      <w:r w:rsidR="001E3B3F" w:rsidRPr="00E76ADA">
        <w:rPr>
          <w:b/>
          <w:sz w:val="28"/>
          <w:szCs w:val="28"/>
        </w:rPr>
        <w:t xml:space="preserve">Об утверждении муниципальной программы «Развитие дорожного хозяйства в </w:t>
      </w:r>
      <w:r w:rsidR="001E3B3F" w:rsidRPr="00E76ADA">
        <w:rPr>
          <w:b/>
          <w:bCs/>
          <w:sz w:val="28"/>
          <w:szCs w:val="28"/>
        </w:rPr>
        <w:t>Ярославском муниципальном районе</w:t>
      </w:r>
      <w:r w:rsidR="001E3B3F">
        <w:rPr>
          <w:b/>
          <w:bCs/>
          <w:sz w:val="28"/>
          <w:szCs w:val="28"/>
        </w:rPr>
        <w:t>»</w:t>
      </w:r>
      <w:r w:rsidR="00633BD9">
        <w:rPr>
          <w:b/>
          <w:bCs/>
          <w:sz w:val="28"/>
          <w:szCs w:val="28"/>
        </w:rPr>
        <w:t xml:space="preserve"> </w:t>
      </w:r>
      <w:r w:rsidR="001E3B3F" w:rsidRPr="00E76ADA">
        <w:rPr>
          <w:b/>
          <w:sz w:val="28"/>
          <w:szCs w:val="28"/>
        </w:rPr>
        <w:t>на 20</w:t>
      </w:r>
      <w:r w:rsidR="001E3B3F">
        <w:rPr>
          <w:b/>
          <w:sz w:val="28"/>
          <w:szCs w:val="28"/>
        </w:rPr>
        <w:t>23</w:t>
      </w:r>
      <w:r w:rsidR="001E3B3F" w:rsidRPr="00E76ADA">
        <w:rPr>
          <w:b/>
          <w:sz w:val="28"/>
          <w:szCs w:val="28"/>
        </w:rPr>
        <w:t>-20</w:t>
      </w:r>
      <w:r w:rsidR="001E3B3F">
        <w:rPr>
          <w:b/>
          <w:sz w:val="28"/>
          <w:szCs w:val="28"/>
        </w:rPr>
        <w:t>25</w:t>
      </w:r>
      <w:r w:rsidR="001E3B3F" w:rsidRPr="00E76ADA">
        <w:rPr>
          <w:b/>
          <w:sz w:val="28"/>
          <w:szCs w:val="28"/>
        </w:rPr>
        <w:t xml:space="preserve"> годы</w:t>
      </w:r>
      <w:r w:rsidRPr="00E76ADA">
        <w:rPr>
          <w:b/>
          <w:sz w:val="28"/>
          <w:szCs w:val="28"/>
        </w:rPr>
        <w:t xml:space="preserve">» </w:t>
      </w:r>
    </w:p>
    <w:p w:rsidR="00A33BE8" w:rsidRPr="00C01FCC" w:rsidRDefault="00A33BE8" w:rsidP="00A33BE8">
      <w:pPr>
        <w:pStyle w:val="a5"/>
        <w:rPr>
          <w:bCs/>
          <w:szCs w:val="28"/>
        </w:rPr>
      </w:pPr>
    </w:p>
    <w:p w:rsidR="00A33BE8" w:rsidRPr="00C01FCC" w:rsidRDefault="00A33BE8" w:rsidP="00A33BE8">
      <w:pPr>
        <w:pStyle w:val="a5"/>
        <w:rPr>
          <w:bCs/>
          <w:szCs w:val="28"/>
        </w:rPr>
      </w:pPr>
    </w:p>
    <w:p w:rsidR="00A33BE8" w:rsidRPr="0060145B" w:rsidRDefault="00CA09DD" w:rsidP="00DB79CA">
      <w:pPr>
        <w:pStyle w:val="ConsTitle"/>
        <w:widowControl/>
        <w:tabs>
          <w:tab w:val="left" w:pos="839"/>
          <w:tab w:val="left" w:pos="1480"/>
          <w:tab w:val="left" w:pos="9380"/>
        </w:tabs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В соответствии с решением</w:t>
      </w:r>
      <w:r w:rsidR="0060145B" w:rsidRPr="0024089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Мун</w:t>
      </w:r>
      <w:r w:rsidR="0060145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иципального Совета Ярославского </w:t>
      </w:r>
      <w:r w:rsidR="0060145B" w:rsidRPr="0024089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муниципального района от </w:t>
      </w:r>
      <w:r w:rsidR="005C691F" w:rsidRPr="00E5084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29.08.</w:t>
      </w:r>
      <w:r w:rsid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2024</w:t>
      </w:r>
      <w:r w:rsidR="0060145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№ </w:t>
      </w:r>
      <w:r w:rsidR="000F731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59</w:t>
      </w:r>
      <w:r w:rsidR="0060145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«</w:t>
      </w:r>
      <w:r w:rsidR="0035009B" w:rsidRP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 внесении изменений в решение Муниципального Совета ЯМР</w:t>
      </w:r>
      <w:r w:rsid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35009B" w:rsidRP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от 21.12.2023 №114</w:t>
      </w:r>
      <w:r w:rsid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35009B" w:rsidRP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«О районном бюджете Ярославского муниципального района на 2024 год и плановый период 2025 и 2026 годов»</w:t>
      </w:r>
      <w:r w:rsidR="0060145B" w:rsidRPr="0024089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, Администрация района   </w:t>
      </w:r>
      <w:proofErr w:type="spellStart"/>
      <w:proofErr w:type="gramStart"/>
      <w:r w:rsidR="0060145B" w:rsidRPr="00086926">
        <w:rPr>
          <w:rFonts w:ascii="Times New Roman" w:hAnsi="Times New Roman" w:cs="Times New Roman"/>
          <w:bCs w:val="0"/>
          <w:sz w:val="28"/>
          <w:szCs w:val="28"/>
          <w:lang w:eastAsia="ru-RU"/>
        </w:rPr>
        <w:t>п</w:t>
      </w:r>
      <w:proofErr w:type="spellEnd"/>
      <w:proofErr w:type="gramEnd"/>
      <w:r w:rsidR="0060145B" w:rsidRPr="00086926">
        <w:rPr>
          <w:rFonts w:ascii="Times New Roman" w:hAnsi="Times New Roman" w:cs="Times New Roman"/>
          <w:bCs w:val="0"/>
          <w:sz w:val="28"/>
          <w:szCs w:val="28"/>
          <w:lang w:eastAsia="ru-RU"/>
        </w:rPr>
        <w:t xml:space="preserve"> о с т а </w:t>
      </w:r>
      <w:proofErr w:type="spellStart"/>
      <w:r w:rsidR="0060145B" w:rsidRPr="00086926">
        <w:rPr>
          <w:rFonts w:ascii="Times New Roman" w:hAnsi="Times New Roman" w:cs="Times New Roman"/>
          <w:bCs w:val="0"/>
          <w:sz w:val="28"/>
          <w:szCs w:val="28"/>
          <w:lang w:eastAsia="ru-RU"/>
        </w:rPr>
        <w:t>н</w:t>
      </w:r>
      <w:proofErr w:type="spellEnd"/>
      <w:r w:rsidR="0060145B" w:rsidRPr="00086926">
        <w:rPr>
          <w:rFonts w:ascii="Times New Roman" w:hAnsi="Times New Roman" w:cs="Times New Roman"/>
          <w:bCs w:val="0"/>
          <w:sz w:val="28"/>
          <w:szCs w:val="28"/>
          <w:lang w:eastAsia="ru-RU"/>
        </w:rPr>
        <w:t xml:space="preserve"> о в л я е т:</w:t>
      </w:r>
    </w:p>
    <w:p w:rsidR="00A33BE8" w:rsidRPr="003B1845" w:rsidRDefault="00A33BE8" w:rsidP="00A33BE8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FFFFFF"/>
          <w:sz w:val="28"/>
          <w:szCs w:val="28"/>
        </w:rPr>
        <w:t>.</w:t>
      </w:r>
      <w:r w:rsidRPr="00E76ADA">
        <w:rPr>
          <w:sz w:val="28"/>
          <w:szCs w:val="28"/>
        </w:rPr>
        <w:t xml:space="preserve">Внести изменения в муниципальную программу «Развитие дорожного хозяйства в </w:t>
      </w:r>
      <w:r w:rsidRPr="00E76ADA">
        <w:rPr>
          <w:bCs/>
          <w:sz w:val="28"/>
          <w:szCs w:val="28"/>
        </w:rPr>
        <w:t>Ярославском муниципальном районе</w:t>
      </w:r>
      <w:r w:rsidRPr="00E76ADA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3661B8">
        <w:rPr>
          <w:sz w:val="28"/>
          <w:szCs w:val="28"/>
        </w:rPr>
        <w:t>3</w:t>
      </w:r>
      <w:r w:rsidRPr="00E76AD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3661B8">
        <w:rPr>
          <w:sz w:val="28"/>
          <w:szCs w:val="28"/>
        </w:rPr>
        <w:t>5</w:t>
      </w:r>
      <w:r w:rsidRPr="00E76ADA">
        <w:rPr>
          <w:sz w:val="28"/>
          <w:szCs w:val="28"/>
        </w:rPr>
        <w:t xml:space="preserve"> годы», утвержденную постановлением Администрации Ярославского муниципального района от </w:t>
      </w:r>
      <w:r w:rsidR="003661B8">
        <w:rPr>
          <w:sz w:val="28"/>
          <w:szCs w:val="28"/>
        </w:rPr>
        <w:t>29</w:t>
      </w:r>
      <w:r w:rsidRPr="00E76ADA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3661B8">
        <w:rPr>
          <w:sz w:val="28"/>
          <w:szCs w:val="28"/>
        </w:rPr>
        <w:t>2</w:t>
      </w:r>
      <w:r w:rsidRPr="00E76ADA">
        <w:rPr>
          <w:sz w:val="28"/>
          <w:szCs w:val="28"/>
        </w:rPr>
        <w:t>.20</w:t>
      </w:r>
      <w:r w:rsidR="005C3BEE">
        <w:rPr>
          <w:sz w:val="28"/>
          <w:szCs w:val="28"/>
        </w:rPr>
        <w:t>22</w:t>
      </w:r>
      <w:r w:rsidRPr="00E76ADA">
        <w:rPr>
          <w:sz w:val="28"/>
          <w:szCs w:val="28"/>
        </w:rPr>
        <w:t xml:space="preserve"> № </w:t>
      </w:r>
      <w:r w:rsidR="005C3BEE">
        <w:rPr>
          <w:sz w:val="28"/>
          <w:szCs w:val="28"/>
        </w:rPr>
        <w:t>2980</w:t>
      </w:r>
      <w:r w:rsidRPr="003B1845">
        <w:rPr>
          <w:sz w:val="28"/>
          <w:szCs w:val="28"/>
        </w:rPr>
        <w:t>, согласно приложению.</w:t>
      </w:r>
      <w:bookmarkStart w:id="0" w:name="_GoBack"/>
      <w:bookmarkEnd w:id="0"/>
    </w:p>
    <w:p w:rsidR="00A33BE8" w:rsidRPr="00E76ADA" w:rsidRDefault="00A33BE8" w:rsidP="00A33BE8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76ADA">
        <w:rPr>
          <w:sz w:val="28"/>
          <w:szCs w:val="28"/>
        </w:rPr>
        <w:t xml:space="preserve">. Постановление вступает в силу </w:t>
      </w:r>
      <w:r w:rsidRPr="00E76ADA">
        <w:rPr>
          <w:bCs/>
          <w:sz w:val="28"/>
          <w:szCs w:val="28"/>
        </w:rPr>
        <w:t>со дня</w:t>
      </w:r>
      <w:r w:rsidR="00B41A4A">
        <w:rPr>
          <w:bCs/>
          <w:sz w:val="28"/>
          <w:szCs w:val="28"/>
        </w:rPr>
        <w:t xml:space="preserve"> его официального</w:t>
      </w:r>
      <w:r w:rsidRPr="00E76ADA">
        <w:rPr>
          <w:bCs/>
          <w:sz w:val="28"/>
          <w:szCs w:val="28"/>
        </w:rPr>
        <w:t xml:space="preserve"> опубликования</w:t>
      </w:r>
      <w:r w:rsidRPr="00E76ADA">
        <w:rPr>
          <w:sz w:val="28"/>
          <w:szCs w:val="28"/>
        </w:rPr>
        <w:t xml:space="preserve">.   </w:t>
      </w:r>
    </w:p>
    <w:p w:rsidR="00A33BE8" w:rsidRPr="000C699F" w:rsidRDefault="00A33BE8" w:rsidP="00A33BE8">
      <w:pPr>
        <w:ind w:firstLine="709"/>
        <w:jc w:val="both"/>
        <w:rPr>
          <w:sz w:val="28"/>
          <w:szCs w:val="28"/>
        </w:rPr>
      </w:pPr>
    </w:p>
    <w:p w:rsidR="00A33BE8" w:rsidRDefault="00A33BE8" w:rsidP="00A33BE8">
      <w:pPr>
        <w:pStyle w:val="a7"/>
        <w:ind w:left="0"/>
        <w:jc w:val="both"/>
      </w:pPr>
    </w:p>
    <w:p w:rsidR="00A33BE8" w:rsidRPr="00075CC1" w:rsidRDefault="00A33BE8" w:rsidP="00A33BE8">
      <w:pPr>
        <w:pStyle w:val="a7"/>
        <w:ind w:left="0"/>
        <w:jc w:val="both"/>
      </w:pPr>
    </w:p>
    <w:p w:rsidR="00A33BE8" w:rsidRPr="005C188B" w:rsidRDefault="00A33BE8" w:rsidP="00A33BE8">
      <w:pPr>
        <w:pStyle w:val="a7"/>
        <w:ind w:left="0"/>
        <w:jc w:val="both"/>
      </w:pPr>
      <w:r w:rsidRPr="005C188B">
        <w:t xml:space="preserve">Глава Ярославского                                                                                   </w:t>
      </w:r>
    </w:p>
    <w:p w:rsidR="00A33BE8" w:rsidRDefault="00A33BE8" w:rsidP="00A33BE8">
      <w:pPr>
        <w:pStyle w:val="a7"/>
        <w:ind w:left="0"/>
        <w:jc w:val="both"/>
      </w:pPr>
      <w:r w:rsidRPr="005C188B">
        <w:t xml:space="preserve">муниципального района             </w:t>
      </w:r>
      <w:r>
        <w:t xml:space="preserve">                              </w:t>
      </w:r>
      <w:r w:rsidRPr="005C188B">
        <w:t xml:space="preserve">                    </w:t>
      </w:r>
      <w:r>
        <w:t>Н</w:t>
      </w:r>
      <w:r w:rsidRPr="005C188B">
        <w:t xml:space="preserve">.В. </w:t>
      </w:r>
      <w:r>
        <w:t>Золотников</w:t>
      </w:r>
    </w:p>
    <w:p w:rsidR="00A33BE8" w:rsidRDefault="00A33BE8" w:rsidP="00A33BE8">
      <w:pPr>
        <w:pStyle w:val="a7"/>
        <w:ind w:left="0"/>
        <w:jc w:val="both"/>
      </w:pPr>
    </w:p>
    <w:p w:rsidR="00A33BE8" w:rsidRDefault="00A33BE8" w:rsidP="00A33BE8">
      <w:pPr>
        <w:pStyle w:val="a7"/>
        <w:ind w:left="0"/>
        <w:jc w:val="both"/>
      </w:pPr>
    </w:p>
    <w:p w:rsidR="00DE6119" w:rsidRDefault="00DE6119" w:rsidP="00A33BE8">
      <w:pPr>
        <w:pStyle w:val="a7"/>
        <w:ind w:left="0"/>
        <w:jc w:val="both"/>
        <w:rPr>
          <w:sz w:val="24"/>
        </w:rPr>
        <w:sectPr w:rsidR="00DE6119" w:rsidSect="00B0157D">
          <w:headerReference w:type="default" r:id="rId9"/>
          <w:pgSz w:w="11904" w:h="16834" w:code="9"/>
          <w:pgMar w:top="851" w:right="567" w:bottom="2269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A33BE8" w:rsidRPr="00493D29" w:rsidRDefault="00A33BE8" w:rsidP="00A33BE8">
      <w:pPr>
        <w:pStyle w:val="a7"/>
        <w:ind w:left="0"/>
        <w:rPr>
          <w:sz w:val="24"/>
        </w:rPr>
      </w:pPr>
    </w:p>
    <w:p w:rsidR="00A33BE8" w:rsidRDefault="00A33BE8" w:rsidP="00A33BE8">
      <w:pPr>
        <w:pStyle w:val="a7"/>
        <w:ind w:left="0"/>
        <w:rPr>
          <w:sz w:val="24"/>
        </w:rPr>
      </w:pPr>
    </w:p>
    <w:p w:rsidR="00A33BE8" w:rsidRDefault="00A33BE8" w:rsidP="00A33B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ПРИЛОЖЕНИЕ  </w:t>
      </w:r>
    </w:p>
    <w:p w:rsidR="00A33BE8" w:rsidRDefault="00A33BE8" w:rsidP="00A33BE8">
      <w:pPr>
        <w:ind w:left="6237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A33BE8" w:rsidRDefault="00A33BE8" w:rsidP="00A33BE8">
      <w:pPr>
        <w:ind w:left="6237"/>
        <w:rPr>
          <w:sz w:val="28"/>
          <w:szCs w:val="28"/>
        </w:rPr>
      </w:pPr>
      <w:r>
        <w:rPr>
          <w:sz w:val="28"/>
          <w:szCs w:val="28"/>
        </w:rPr>
        <w:t>Администрации ЯМР</w:t>
      </w:r>
    </w:p>
    <w:p w:rsidR="00A33BE8" w:rsidRDefault="00A33BE8" w:rsidP="00A33BE8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07047">
        <w:rPr>
          <w:sz w:val="28"/>
          <w:szCs w:val="28"/>
        </w:rPr>
        <w:t>20.09.2024</w:t>
      </w:r>
      <w:r>
        <w:rPr>
          <w:sz w:val="28"/>
          <w:szCs w:val="28"/>
        </w:rPr>
        <w:t xml:space="preserve"> №</w:t>
      </w:r>
      <w:r w:rsidR="00107047">
        <w:rPr>
          <w:sz w:val="28"/>
          <w:szCs w:val="28"/>
        </w:rPr>
        <w:t xml:space="preserve"> 2196</w:t>
      </w:r>
    </w:p>
    <w:p w:rsidR="00A33BE8" w:rsidRDefault="00A33BE8" w:rsidP="00A33BE8">
      <w:pPr>
        <w:ind w:left="5670"/>
        <w:rPr>
          <w:sz w:val="28"/>
          <w:szCs w:val="28"/>
        </w:rPr>
      </w:pPr>
    </w:p>
    <w:p w:rsidR="00A33BE8" w:rsidRPr="0068088B" w:rsidRDefault="00A33BE8" w:rsidP="00A33BE8">
      <w:pPr>
        <w:jc w:val="center"/>
        <w:rPr>
          <w:b/>
          <w:color w:val="365F91"/>
          <w:sz w:val="32"/>
          <w:szCs w:val="32"/>
        </w:rPr>
      </w:pPr>
    </w:p>
    <w:p w:rsidR="00A33BE8" w:rsidRPr="00E76ADA" w:rsidRDefault="00A33BE8" w:rsidP="00A33BE8">
      <w:pPr>
        <w:pStyle w:val="11"/>
        <w:spacing w:before="0"/>
        <w:rPr>
          <w:bCs/>
          <w:caps w:val="0"/>
          <w:szCs w:val="28"/>
        </w:rPr>
      </w:pPr>
      <w:r>
        <w:rPr>
          <w:caps w:val="0"/>
        </w:rPr>
        <w:t>Изменения</w:t>
      </w:r>
      <w:r>
        <w:t xml:space="preserve"> </w:t>
      </w:r>
      <w:r>
        <w:rPr>
          <w:caps w:val="0"/>
        </w:rPr>
        <w:t xml:space="preserve">в </w:t>
      </w:r>
      <w:r w:rsidRPr="00FC21CA">
        <w:rPr>
          <w:caps w:val="0"/>
        </w:rPr>
        <w:t>муниципальн</w:t>
      </w:r>
      <w:r>
        <w:rPr>
          <w:caps w:val="0"/>
        </w:rPr>
        <w:t>ую</w:t>
      </w:r>
      <w:r w:rsidRPr="00FC21CA">
        <w:rPr>
          <w:caps w:val="0"/>
        </w:rPr>
        <w:t xml:space="preserve"> программ</w:t>
      </w:r>
      <w:r>
        <w:rPr>
          <w:caps w:val="0"/>
        </w:rPr>
        <w:t xml:space="preserve">у </w:t>
      </w:r>
      <w:r>
        <w:rPr>
          <w:caps w:val="0"/>
        </w:rPr>
        <w:br/>
      </w:r>
      <w:r w:rsidRPr="00E76ADA">
        <w:rPr>
          <w:bCs/>
          <w:szCs w:val="28"/>
        </w:rPr>
        <w:t>«</w:t>
      </w:r>
      <w:r w:rsidRPr="00E76ADA">
        <w:rPr>
          <w:bCs/>
          <w:caps w:val="0"/>
          <w:szCs w:val="28"/>
        </w:rPr>
        <w:t>Развитие дорожного хозяйства</w:t>
      </w:r>
    </w:p>
    <w:p w:rsidR="00A33BE8" w:rsidRPr="00E76ADA" w:rsidRDefault="00A33BE8" w:rsidP="00A33BE8">
      <w:pPr>
        <w:jc w:val="center"/>
        <w:rPr>
          <w:b/>
          <w:bCs/>
          <w:sz w:val="28"/>
          <w:szCs w:val="28"/>
        </w:rPr>
      </w:pPr>
      <w:r w:rsidRPr="00E76ADA">
        <w:rPr>
          <w:b/>
          <w:bCs/>
          <w:sz w:val="28"/>
          <w:szCs w:val="28"/>
        </w:rPr>
        <w:t>в Ярославском муниципальном районе</w:t>
      </w:r>
    </w:p>
    <w:p w:rsidR="00A33BE8" w:rsidRDefault="00A33BE8" w:rsidP="00A33BE8">
      <w:pPr>
        <w:jc w:val="center"/>
        <w:rPr>
          <w:b/>
          <w:bCs/>
          <w:sz w:val="28"/>
          <w:szCs w:val="28"/>
        </w:rPr>
      </w:pPr>
      <w:r w:rsidRPr="00E76ADA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81385">
        <w:rPr>
          <w:b/>
          <w:bCs/>
          <w:sz w:val="28"/>
          <w:szCs w:val="28"/>
        </w:rPr>
        <w:t>3</w:t>
      </w:r>
      <w:r w:rsidRPr="00E76ADA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</w:t>
      </w:r>
      <w:r w:rsidR="00C81385">
        <w:rPr>
          <w:b/>
          <w:bCs/>
          <w:sz w:val="28"/>
          <w:szCs w:val="28"/>
        </w:rPr>
        <w:t>5</w:t>
      </w:r>
      <w:r w:rsidRPr="00E76ADA">
        <w:rPr>
          <w:b/>
          <w:bCs/>
          <w:sz w:val="28"/>
          <w:szCs w:val="28"/>
        </w:rPr>
        <w:t xml:space="preserve"> годы» </w:t>
      </w:r>
    </w:p>
    <w:p w:rsidR="003B4EB8" w:rsidRPr="00E76ADA" w:rsidRDefault="003B4EB8" w:rsidP="00A33BE8">
      <w:pPr>
        <w:jc w:val="center"/>
        <w:rPr>
          <w:b/>
          <w:bCs/>
          <w:sz w:val="28"/>
          <w:szCs w:val="28"/>
        </w:rPr>
      </w:pPr>
    </w:p>
    <w:p w:rsidR="00A33BE8" w:rsidRPr="00963DF0" w:rsidRDefault="00A33BE8" w:rsidP="00963DF0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63DF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 разделе  «Паспорт муниципальной </w:t>
      </w:r>
      <w:r w:rsidRPr="007000E5">
        <w:rPr>
          <w:rFonts w:ascii="Times New Roman" w:hAnsi="Times New Roman" w:cs="Times New Roman"/>
          <w:bCs/>
          <w:sz w:val="28"/>
          <w:szCs w:val="28"/>
          <w:lang w:eastAsia="en-US"/>
        </w:rPr>
        <w:t>программы» строк</w:t>
      </w:r>
      <w:r w:rsidR="00805207" w:rsidRPr="007000E5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Pr="00963DF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«Объём финансирования муниципальной программы, в том числе по годам реализации»</w:t>
      </w:r>
      <w:r w:rsidR="002C79E2" w:rsidRPr="00963DF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</w:t>
      </w:r>
      <w:r w:rsidR="00805207" w:rsidRPr="00963DF0">
        <w:rPr>
          <w:rFonts w:ascii="Times New Roman" w:hAnsi="Times New Roman" w:cs="Times New Roman"/>
          <w:bCs/>
          <w:sz w:val="28"/>
          <w:szCs w:val="28"/>
          <w:lang w:eastAsia="en-US"/>
        </w:rPr>
        <w:t>«Перечень подпрограмм и основных мероприятий, входящих в состав муниципальной программы Плановые объе</w:t>
      </w:r>
      <w:r w:rsidR="004C575E" w:rsidRPr="00963DF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мы финансирования подпрограмм» </w:t>
      </w:r>
      <w:r w:rsidRPr="00963DF0">
        <w:rPr>
          <w:rFonts w:ascii="Times New Roman" w:hAnsi="Times New Roman" w:cs="Times New Roman"/>
          <w:bCs/>
          <w:sz w:val="28"/>
          <w:szCs w:val="28"/>
          <w:lang w:eastAsia="en-US"/>
        </w:rPr>
        <w:t>изложить в следующей редакции:</w:t>
      </w:r>
    </w:p>
    <w:p w:rsidR="00A33BE8" w:rsidRPr="004A7B3E" w:rsidRDefault="00A33BE8" w:rsidP="00A33BE8">
      <w:pPr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6095"/>
        <w:gridCol w:w="1134"/>
      </w:tblGrid>
      <w:tr w:rsidR="00A33BE8" w:rsidRPr="004A7B3E" w:rsidTr="002C79E2">
        <w:trPr>
          <w:trHeight w:val="1566"/>
        </w:trPr>
        <w:tc>
          <w:tcPr>
            <w:tcW w:w="2552" w:type="dxa"/>
          </w:tcPr>
          <w:p w:rsidR="00A33BE8" w:rsidRPr="004A7B3E" w:rsidRDefault="00A33BE8" w:rsidP="003661B8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4A7B3E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A33BE8" w:rsidRPr="004A7B3E" w:rsidRDefault="00A33BE8" w:rsidP="003661B8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4A7B3E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229" w:type="dxa"/>
            <w:gridSpan w:val="2"/>
          </w:tcPr>
          <w:tbl>
            <w:tblPr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1276"/>
              <w:gridCol w:w="1276"/>
              <w:gridCol w:w="1134"/>
              <w:gridCol w:w="1134"/>
            </w:tblGrid>
            <w:tr w:rsidR="00A33BE8" w:rsidRPr="004A7B3E" w:rsidTr="003661B8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A33BE8" w:rsidRPr="004A7B3E" w:rsidRDefault="00A33BE8" w:rsidP="003661B8">
                  <w:pPr>
                    <w:rPr>
                      <w:bCs/>
                    </w:rPr>
                  </w:pPr>
                  <w:r w:rsidRPr="004A7B3E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820" w:type="dxa"/>
                  <w:gridSpan w:val="4"/>
                </w:tcPr>
                <w:p w:rsidR="00A33BE8" w:rsidRPr="004A7B3E" w:rsidRDefault="00A33BE8" w:rsidP="003661B8">
                  <w:pPr>
                    <w:jc w:val="center"/>
                    <w:rPr>
                      <w:bCs/>
                    </w:rPr>
                  </w:pPr>
                  <w:r w:rsidRPr="004A7B3E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A33BE8" w:rsidRPr="004A7B3E" w:rsidTr="003661B8">
              <w:trPr>
                <w:trHeight w:val="113"/>
              </w:trPr>
              <w:tc>
                <w:tcPr>
                  <w:tcW w:w="1163" w:type="dxa"/>
                  <w:vMerge/>
                </w:tcPr>
                <w:p w:rsidR="00A33BE8" w:rsidRPr="004A7B3E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A33BE8" w:rsidRPr="004A7B3E" w:rsidRDefault="00A33BE8" w:rsidP="003661B8">
                  <w:pPr>
                    <w:rPr>
                      <w:bCs/>
                    </w:rPr>
                  </w:pPr>
                  <w:r w:rsidRPr="004A7B3E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544" w:type="dxa"/>
                  <w:gridSpan w:val="3"/>
                </w:tcPr>
                <w:p w:rsidR="00A33BE8" w:rsidRPr="004A7B3E" w:rsidRDefault="00A33BE8" w:rsidP="003661B8">
                  <w:pPr>
                    <w:jc w:val="center"/>
                    <w:rPr>
                      <w:bCs/>
                    </w:rPr>
                  </w:pPr>
                  <w:r w:rsidRPr="004A7B3E">
                    <w:rPr>
                      <w:bCs/>
                    </w:rPr>
                    <w:t>В том числе по годам</w:t>
                  </w:r>
                </w:p>
              </w:tc>
            </w:tr>
            <w:tr w:rsidR="00A33BE8" w:rsidRPr="004A7B3E" w:rsidTr="003661B8">
              <w:trPr>
                <w:trHeight w:val="112"/>
              </w:trPr>
              <w:tc>
                <w:tcPr>
                  <w:tcW w:w="1163" w:type="dxa"/>
                  <w:vMerge/>
                </w:tcPr>
                <w:p w:rsidR="00A33BE8" w:rsidRPr="004A7B3E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A33BE8" w:rsidRPr="004A7B3E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A33BE8" w:rsidRPr="004A7B3E" w:rsidRDefault="00A33BE8" w:rsidP="003B4EB8">
                  <w:pPr>
                    <w:jc w:val="center"/>
                    <w:rPr>
                      <w:bCs/>
                    </w:rPr>
                  </w:pPr>
                  <w:r w:rsidRPr="004A7B3E">
                    <w:rPr>
                      <w:bCs/>
                    </w:rPr>
                    <w:t>202</w:t>
                  </w:r>
                  <w:r w:rsidR="003B4EB8" w:rsidRPr="004A7B3E"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A33BE8" w:rsidRPr="004A7B3E" w:rsidRDefault="00A33BE8" w:rsidP="003B4EB8">
                  <w:pPr>
                    <w:jc w:val="center"/>
                    <w:rPr>
                      <w:bCs/>
                    </w:rPr>
                  </w:pPr>
                  <w:r w:rsidRPr="004A7B3E">
                    <w:rPr>
                      <w:bCs/>
                    </w:rPr>
                    <w:t>202</w:t>
                  </w:r>
                  <w:r w:rsidR="003B4EB8" w:rsidRPr="004A7B3E">
                    <w:rPr>
                      <w:bCs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A33BE8" w:rsidRPr="004A7B3E" w:rsidRDefault="00A33BE8" w:rsidP="003B4EB8">
                  <w:pPr>
                    <w:jc w:val="center"/>
                    <w:rPr>
                      <w:bCs/>
                    </w:rPr>
                  </w:pPr>
                  <w:r w:rsidRPr="004A7B3E">
                    <w:rPr>
                      <w:bCs/>
                    </w:rPr>
                    <w:t>202</w:t>
                  </w:r>
                  <w:r w:rsidR="003B4EB8" w:rsidRPr="004A7B3E">
                    <w:rPr>
                      <w:bCs/>
                    </w:rPr>
                    <w:t>5</w:t>
                  </w:r>
                </w:p>
              </w:tc>
            </w:tr>
            <w:tr w:rsidR="00A33BE8" w:rsidRPr="004A7B3E" w:rsidTr="003661B8">
              <w:tc>
                <w:tcPr>
                  <w:tcW w:w="1163" w:type="dxa"/>
                </w:tcPr>
                <w:p w:rsidR="00A33BE8" w:rsidRPr="004A7B3E" w:rsidRDefault="00A33BE8" w:rsidP="003661B8">
                  <w:pPr>
                    <w:rPr>
                      <w:bCs/>
                    </w:rPr>
                  </w:pPr>
                  <w:r w:rsidRPr="004A7B3E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7D4902" w:rsidRPr="005E7F4E" w:rsidRDefault="00AC2F51" w:rsidP="003661B8">
                  <w:pPr>
                    <w:jc w:val="center"/>
                  </w:pPr>
                  <w:r w:rsidRPr="005E7F4E">
                    <w:t>560 689,38</w:t>
                  </w:r>
                </w:p>
              </w:tc>
              <w:tc>
                <w:tcPr>
                  <w:tcW w:w="1276" w:type="dxa"/>
                  <w:vAlign w:val="center"/>
                </w:tcPr>
                <w:p w:rsidR="00CF1EF7" w:rsidRPr="005E7F4E" w:rsidRDefault="00AC2F51" w:rsidP="00CF1EF7">
                  <w:pPr>
                    <w:jc w:val="center"/>
                  </w:pPr>
                  <w:r w:rsidRPr="005E7F4E">
                    <w:t>104 118,96</w:t>
                  </w:r>
                </w:p>
              </w:tc>
              <w:tc>
                <w:tcPr>
                  <w:tcW w:w="1134" w:type="dxa"/>
                  <w:vAlign w:val="center"/>
                </w:tcPr>
                <w:p w:rsidR="007D4902" w:rsidRPr="005E7F4E" w:rsidRDefault="00AC2F51" w:rsidP="003661B8">
                  <w:pPr>
                    <w:jc w:val="center"/>
                  </w:pPr>
                  <w:r w:rsidRPr="005E7F4E">
                    <w:t>261 010,21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5E7F4E" w:rsidRDefault="00B72168" w:rsidP="003661B8">
                  <w:pPr>
                    <w:jc w:val="center"/>
                  </w:pPr>
                  <w:r w:rsidRPr="005E7F4E">
                    <w:t>195 560,21</w:t>
                  </w:r>
                </w:p>
              </w:tc>
            </w:tr>
            <w:tr w:rsidR="00A33BE8" w:rsidRPr="004A7B3E" w:rsidTr="003661B8">
              <w:tc>
                <w:tcPr>
                  <w:tcW w:w="1163" w:type="dxa"/>
                </w:tcPr>
                <w:p w:rsidR="00A33BE8" w:rsidRPr="004A7B3E" w:rsidRDefault="00A33BE8" w:rsidP="003661B8">
                  <w:pPr>
                    <w:rPr>
                      <w:bCs/>
                    </w:rPr>
                  </w:pPr>
                  <w:r w:rsidRPr="004A7B3E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B968D5" w:rsidRPr="005E7F4E" w:rsidRDefault="00B968D5" w:rsidP="003661B8">
                  <w:pPr>
                    <w:jc w:val="center"/>
                  </w:pPr>
                  <w:r w:rsidRPr="005E7F4E">
                    <w:t>279 594,31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5E7F4E" w:rsidRDefault="00AC2F51" w:rsidP="003661B8">
                  <w:pPr>
                    <w:jc w:val="center"/>
                  </w:pPr>
                  <w:r w:rsidRPr="005E7F4E">
                    <w:t>116 390,22</w:t>
                  </w:r>
                </w:p>
              </w:tc>
              <w:tc>
                <w:tcPr>
                  <w:tcW w:w="1134" w:type="dxa"/>
                  <w:vAlign w:val="center"/>
                </w:tcPr>
                <w:p w:rsidR="007D4902" w:rsidRPr="005E7F4E" w:rsidRDefault="008E0A24" w:rsidP="003661B8">
                  <w:pPr>
                    <w:jc w:val="center"/>
                  </w:pPr>
                  <w:r w:rsidRPr="005E7F4E">
                    <w:t>107 383,77</w:t>
                  </w:r>
                </w:p>
              </w:tc>
              <w:tc>
                <w:tcPr>
                  <w:tcW w:w="1134" w:type="dxa"/>
                  <w:vAlign w:val="center"/>
                </w:tcPr>
                <w:p w:rsidR="00B968D5" w:rsidRPr="005E7F4E" w:rsidRDefault="00B968D5" w:rsidP="003661B8">
                  <w:pPr>
                    <w:jc w:val="center"/>
                  </w:pPr>
                  <w:r w:rsidRPr="005E7F4E">
                    <w:t>55 820,32</w:t>
                  </w:r>
                </w:p>
              </w:tc>
            </w:tr>
            <w:tr w:rsidR="00A33BE8" w:rsidRPr="004A7B3E" w:rsidTr="003661B8">
              <w:tc>
                <w:tcPr>
                  <w:tcW w:w="1163" w:type="dxa"/>
                </w:tcPr>
                <w:p w:rsidR="00A33BE8" w:rsidRPr="004A7B3E" w:rsidRDefault="00A33BE8" w:rsidP="003661B8">
                  <w:pPr>
                    <w:rPr>
                      <w:b/>
                      <w:bCs/>
                    </w:rPr>
                  </w:pPr>
                  <w:r w:rsidRPr="004A7B3E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B968D5" w:rsidRPr="005E7F4E" w:rsidRDefault="00B968D5" w:rsidP="00AC2F51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>840 283,69</w:t>
                  </w:r>
                </w:p>
              </w:tc>
              <w:tc>
                <w:tcPr>
                  <w:tcW w:w="1276" w:type="dxa"/>
                  <w:vAlign w:val="center"/>
                </w:tcPr>
                <w:p w:rsidR="00A33BE8" w:rsidRPr="005E7F4E" w:rsidRDefault="00DB2DAC" w:rsidP="00B72168">
                  <w:pPr>
                    <w:tabs>
                      <w:tab w:val="left" w:pos="622"/>
                    </w:tabs>
                    <w:ind w:left="-108" w:hanging="30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 xml:space="preserve">  </w:t>
                  </w:r>
                  <w:r w:rsidR="00B72168" w:rsidRPr="005E7F4E">
                    <w:rPr>
                      <w:b/>
                    </w:rPr>
                    <w:t>220 509,18</w:t>
                  </w:r>
                </w:p>
              </w:tc>
              <w:tc>
                <w:tcPr>
                  <w:tcW w:w="1134" w:type="dxa"/>
                  <w:vAlign w:val="center"/>
                </w:tcPr>
                <w:p w:rsidR="00A33BE8" w:rsidRPr="005E7F4E" w:rsidRDefault="008E0A24" w:rsidP="0051036C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>368 393,98</w:t>
                  </w:r>
                </w:p>
              </w:tc>
              <w:tc>
                <w:tcPr>
                  <w:tcW w:w="1134" w:type="dxa"/>
                  <w:vAlign w:val="center"/>
                </w:tcPr>
                <w:p w:rsidR="00B968D5" w:rsidRPr="005E7F4E" w:rsidRDefault="00B968D5" w:rsidP="005E7F4E">
                  <w:pPr>
                    <w:tabs>
                      <w:tab w:val="left" w:pos="622"/>
                    </w:tabs>
                    <w:rPr>
                      <w:b/>
                    </w:rPr>
                  </w:pPr>
                  <w:r w:rsidRPr="005E7F4E">
                    <w:rPr>
                      <w:b/>
                    </w:rPr>
                    <w:t>251 380,53</w:t>
                  </w:r>
                </w:p>
              </w:tc>
            </w:tr>
          </w:tbl>
          <w:p w:rsidR="00A33BE8" w:rsidRPr="004A7B3E" w:rsidRDefault="00A33BE8" w:rsidP="003661B8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764E40" w:rsidRPr="004A7B3E" w:rsidTr="00B575CC">
        <w:trPr>
          <w:trHeight w:val="3014"/>
        </w:trPr>
        <w:tc>
          <w:tcPr>
            <w:tcW w:w="2552" w:type="dxa"/>
          </w:tcPr>
          <w:p w:rsidR="00764E40" w:rsidRPr="004A7B3E" w:rsidRDefault="00764E40" w:rsidP="00B575CC">
            <w:pPr>
              <w:rPr>
                <w:sz w:val="26"/>
                <w:szCs w:val="26"/>
              </w:rPr>
            </w:pPr>
            <w:r w:rsidRPr="004A7B3E">
              <w:rPr>
                <w:bCs/>
                <w:sz w:val="26"/>
                <w:szCs w:val="26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  <w:r w:rsidRPr="004A7B3E">
              <w:rPr>
                <w:sz w:val="26"/>
                <w:szCs w:val="26"/>
              </w:rPr>
              <w:t xml:space="preserve"> </w:t>
            </w:r>
          </w:p>
          <w:p w:rsidR="00764E40" w:rsidRPr="004A7B3E" w:rsidRDefault="00764E40" w:rsidP="00B575CC">
            <w:pPr>
              <w:rPr>
                <w:bCs/>
                <w:sz w:val="28"/>
                <w:szCs w:val="28"/>
                <w:lang w:eastAsia="en-US"/>
              </w:rPr>
            </w:pPr>
            <w:r w:rsidRPr="004A7B3E">
              <w:rPr>
                <w:bCs/>
                <w:sz w:val="26"/>
                <w:szCs w:val="26"/>
                <w:lang w:eastAsia="en-US"/>
              </w:rPr>
              <w:t>Плановые объемы финансирования подпрограмм</w:t>
            </w:r>
            <w:r w:rsidRPr="004A7B3E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095" w:type="dxa"/>
          </w:tcPr>
          <w:p w:rsidR="00764E40" w:rsidRPr="004A7B3E" w:rsidRDefault="00764E40" w:rsidP="00B575CC">
            <w:pPr>
              <w:rPr>
                <w:sz w:val="24"/>
                <w:szCs w:val="24"/>
              </w:rPr>
            </w:pPr>
            <w:r w:rsidRPr="004A7B3E">
              <w:rPr>
                <w:sz w:val="24"/>
                <w:szCs w:val="24"/>
              </w:rPr>
              <w:t>подпрограмма «Сохранность муниципальных автомобильных дорог Ярославского муниципального района» на 2023-2025 годы»</w:t>
            </w:r>
          </w:p>
          <w:tbl>
            <w:tblPr>
              <w:tblW w:w="59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34"/>
              <w:gridCol w:w="1275"/>
              <w:gridCol w:w="1276"/>
              <w:gridCol w:w="1134"/>
              <w:gridCol w:w="1163"/>
            </w:tblGrid>
            <w:tr w:rsidR="00764E40" w:rsidRPr="004A7B3E" w:rsidTr="00B575CC">
              <w:trPr>
                <w:trHeight w:val="113"/>
              </w:trPr>
              <w:tc>
                <w:tcPr>
                  <w:tcW w:w="1134" w:type="dxa"/>
                  <w:vMerge w:val="restart"/>
                </w:tcPr>
                <w:p w:rsidR="00764E40" w:rsidRPr="004A7B3E" w:rsidRDefault="00764E40" w:rsidP="00B575CC">
                  <w:r w:rsidRPr="004A7B3E">
                    <w:t>Источники финансирования</w:t>
                  </w:r>
                </w:p>
              </w:tc>
              <w:tc>
                <w:tcPr>
                  <w:tcW w:w="4848" w:type="dxa"/>
                  <w:gridSpan w:val="4"/>
                </w:tcPr>
                <w:p w:rsidR="00764E40" w:rsidRPr="004A7B3E" w:rsidRDefault="00764E40" w:rsidP="00B575CC">
                  <w:pPr>
                    <w:jc w:val="center"/>
                  </w:pPr>
                  <w:r w:rsidRPr="004A7B3E">
                    <w:t>Объем финансирования, тыс. руб.</w:t>
                  </w:r>
                </w:p>
              </w:tc>
            </w:tr>
            <w:tr w:rsidR="00764E40" w:rsidRPr="004A7B3E" w:rsidTr="00B575CC">
              <w:trPr>
                <w:trHeight w:val="113"/>
              </w:trPr>
              <w:tc>
                <w:tcPr>
                  <w:tcW w:w="1134" w:type="dxa"/>
                  <w:vMerge/>
                </w:tcPr>
                <w:p w:rsidR="00764E40" w:rsidRPr="004A7B3E" w:rsidRDefault="00764E40" w:rsidP="00B575CC"/>
              </w:tc>
              <w:tc>
                <w:tcPr>
                  <w:tcW w:w="1275" w:type="dxa"/>
                  <w:vMerge w:val="restart"/>
                </w:tcPr>
                <w:p w:rsidR="00764E40" w:rsidRPr="004A7B3E" w:rsidRDefault="00764E40" w:rsidP="00B575CC">
                  <w:r w:rsidRPr="004A7B3E">
                    <w:t>Всего</w:t>
                  </w:r>
                </w:p>
              </w:tc>
              <w:tc>
                <w:tcPr>
                  <w:tcW w:w="3573" w:type="dxa"/>
                  <w:gridSpan w:val="3"/>
                </w:tcPr>
                <w:p w:rsidR="00764E40" w:rsidRPr="004A7B3E" w:rsidRDefault="00764E40" w:rsidP="00B575CC">
                  <w:pPr>
                    <w:jc w:val="center"/>
                  </w:pPr>
                  <w:r w:rsidRPr="004A7B3E">
                    <w:t>В том числе по годам</w:t>
                  </w:r>
                </w:p>
              </w:tc>
            </w:tr>
            <w:tr w:rsidR="00764E40" w:rsidRPr="004A7B3E" w:rsidTr="00B575CC">
              <w:trPr>
                <w:trHeight w:val="112"/>
              </w:trPr>
              <w:tc>
                <w:tcPr>
                  <w:tcW w:w="1134" w:type="dxa"/>
                  <w:vMerge/>
                </w:tcPr>
                <w:p w:rsidR="00764E40" w:rsidRPr="004A7B3E" w:rsidRDefault="00764E40" w:rsidP="00B575CC"/>
              </w:tc>
              <w:tc>
                <w:tcPr>
                  <w:tcW w:w="1275" w:type="dxa"/>
                  <w:vMerge/>
                </w:tcPr>
                <w:p w:rsidR="00764E40" w:rsidRPr="004A7B3E" w:rsidRDefault="00764E40" w:rsidP="00B575CC"/>
              </w:tc>
              <w:tc>
                <w:tcPr>
                  <w:tcW w:w="1276" w:type="dxa"/>
                </w:tcPr>
                <w:p w:rsidR="00764E40" w:rsidRPr="004A7B3E" w:rsidRDefault="00764E40" w:rsidP="00764E40">
                  <w:pPr>
                    <w:jc w:val="center"/>
                  </w:pPr>
                  <w:r w:rsidRPr="004A7B3E">
                    <w:t>2023</w:t>
                  </w:r>
                </w:p>
              </w:tc>
              <w:tc>
                <w:tcPr>
                  <w:tcW w:w="1134" w:type="dxa"/>
                </w:tcPr>
                <w:p w:rsidR="00764E40" w:rsidRPr="004A7B3E" w:rsidRDefault="00764E40" w:rsidP="00764E40">
                  <w:pPr>
                    <w:jc w:val="center"/>
                    <w:rPr>
                      <w:bCs/>
                    </w:rPr>
                  </w:pPr>
                  <w:r w:rsidRPr="004A7B3E">
                    <w:rPr>
                      <w:bCs/>
                    </w:rPr>
                    <w:t>2024</w:t>
                  </w:r>
                </w:p>
              </w:tc>
              <w:tc>
                <w:tcPr>
                  <w:tcW w:w="1163" w:type="dxa"/>
                </w:tcPr>
                <w:p w:rsidR="00764E40" w:rsidRPr="004A7B3E" w:rsidRDefault="00764E40" w:rsidP="00764E40">
                  <w:pPr>
                    <w:jc w:val="center"/>
                  </w:pPr>
                  <w:r w:rsidRPr="004A7B3E">
                    <w:t>2025</w:t>
                  </w:r>
                </w:p>
              </w:tc>
            </w:tr>
            <w:tr w:rsidR="008E0A24" w:rsidRPr="004A7B3E" w:rsidTr="00B575CC">
              <w:tc>
                <w:tcPr>
                  <w:tcW w:w="1134" w:type="dxa"/>
                </w:tcPr>
                <w:p w:rsidR="008E0A24" w:rsidRPr="004A7B3E" w:rsidRDefault="008E0A24" w:rsidP="00B575CC">
                  <w:r w:rsidRPr="004A7B3E">
                    <w:t>Областной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8E0A24" w:rsidRPr="005E7F4E" w:rsidRDefault="008E0A24" w:rsidP="00655D27">
                  <w:pPr>
                    <w:jc w:val="center"/>
                  </w:pPr>
                  <w:r w:rsidRPr="005E7F4E">
                    <w:t>560 689,38</w:t>
                  </w:r>
                </w:p>
              </w:tc>
              <w:tc>
                <w:tcPr>
                  <w:tcW w:w="1276" w:type="dxa"/>
                  <w:vAlign w:val="center"/>
                </w:tcPr>
                <w:p w:rsidR="008E0A24" w:rsidRPr="005E7F4E" w:rsidRDefault="008E0A24" w:rsidP="00655D27">
                  <w:pPr>
                    <w:jc w:val="center"/>
                  </w:pPr>
                  <w:r w:rsidRPr="005E7F4E">
                    <w:t>104 118,96</w:t>
                  </w:r>
                </w:p>
              </w:tc>
              <w:tc>
                <w:tcPr>
                  <w:tcW w:w="1134" w:type="dxa"/>
                  <w:vAlign w:val="center"/>
                </w:tcPr>
                <w:p w:rsidR="008E0A24" w:rsidRPr="005E7F4E" w:rsidRDefault="008E0A24" w:rsidP="00655D27">
                  <w:pPr>
                    <w:jc w:val="center"/>
                  </w:pPr>
                  <w:r w:rsidRPr="005E7F4E">
                    <w:t>261 010,21</w:t>
                  </w:r>
                </w:p>
              </w:tc>
              <w:tc>
                <w:tcPr>
                  <w:tcW w:w="1163" w:type="dxa"/>
                  <w:vAlign w:val="center"/>
                </w:tcPr>
                <w:p w:rsidR="008E0A24" w:rsidRPr="005E7F4E" w:rsidRDefault="008E0A24" w:rsidP="00655D27">
                  <w:pPr>
                    <w:jc w:val="center"/>
                  </w:pPr>
                  <w:r w:rsidRPr="005E7F4E">
                    <w:t>195 560,21</w:t>
                  </w:r>
                </w:p>
              </w:tc>
            </w:tr>
            <w:tr w:rsidR="00B968D5" w:rsidRPr="004A7B3E" w:rsidTr="00B575CC">
              <w:tc>
                <w:tcPr>
                  <w:tcW w:w="1134" w:type="dxa"/>
                </w:tcPr>
                <w:p w:rsidR="00B968D5" w:rsidRPr="004A7B3E" w:rsidRDefault="00B968D5" w:rsidP="00B575CC">
                  <w:pPr>
                    <w:rPr>
                      <w:bCs/>
                    </w:rPr>
                  </w:pPr>
                  <w:r w:rsidRPr="004A7B3E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B968D5" w:rsidRPr="005E7F4E" w:rsidRDefault="00B968D5" w:rsidP="00044E0B">
                  <w:pPr>
                    <w:jc w:val="center"/>
                  </w:pPr>
                  <w:r w:rsidRPr="005E7F4E">
                    <w:t>279 594,31</w:t>
                  </w:r>
                </w:p>
              </w:tc>
              <w:tc>
                <w:tcPr>
                  <w:tcW w:w="1276" w:type="dxa"/>
                  <w:vAlign w:val="center"/>
                </w:tcPr>
                <w:p w:rsidR="00B968D5" w:rsidRPr="005E7F4E" w:rsidRDefault="00B968D5" w:rsidP="00655D27">
                  <w:pPr>
                    <w:jc w:val="center"/>
                  </w:pPr>
                  <w:r w:rsidRPr="005E7F4E">
                    <w:t>116 390,22</w:t>
                  </w:r>
                </w:p>
              </w:tc>
              <w:tc>
                <w:tcPr>
                  <w:tcW w:w="1134" w:type="dxa"/>
                  <w:vAlign w:val="center"/>
                </w:tcPr>
                <w:p w:rsidR="00B968D5" w:rsidRPr="005E7F4E" w:rsidRDefault="00B968D5" w:rsidP="00655D27">
                  <w:pPr>
                    <w:jc w:val="center"/>
                  </w:pPr>
                  <w:r w:rsidRPr="005E7F4E">
                    <w:t>107 383,77</w:t>
                  </w:r>
                </w:p>
              </w:tc>
              <w:tc>
                <w:tcPr>
                  <w:tcW w:w="1163" w:type="dxa"/>
                  <w:vAlign w:val="center"/>
                </w:tcPr>
                <w:p w:rsidR="00B968D5" w:rsidRPr="005E7F4E" w:rsidRDefault="00B968D5" w:rsidP="00044E0B">
                  <w:pPr>
                    <w:jc w:val="center"/>
                  </w:pPr>
                  <w:r w:rsidRPr="005E7F4E">
                    <w:t>55 820,32</w:t>
                  </w:r>
                </w:p>
              </w:tc>
            </w:tr>
            <w:tr w:rsidR="00B968D5" w:rsidRPr="004A7B3E" w:rsidTr="00B575CC">
              <w:tc>
                <w:tcPr>
                  <w:tcW w:w="1134" w:type="dxa"/>
                </w:tcPr>
                <w:p w:rsidR="00B968D5" w:rsidRPr="004A7B3E" w:rsidRDefault="00B968D5" w:rsidP="00B575CC">
                  <w:pPr>
                    <w:rPr>
                      <w:b/>
                      <w:bCs/>
                    </w:rPr>
                  </w:pPr>
                  <w:r w:rsidRPr="004A7B3E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5" w:type="dxa"/>
                  <w:vAlign w:val="center"/>
                </w:tcPr>
                <w:p w:rsidR="00B968D5" w:rsidRPr="005E7F4E" w:rsidRDefault="00B968D5" w:rsidP="00044E0B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>840 283,69</w:t>
                  </w:r>
                </w:p>
              </w:tc>
              <w:tc>
                <w:tcPr>
                  <w:tcW w:w="1276" w:type="dxa"/>
                  <w:vAlign w:val="center"/>
                </w:tcPr>
                <w:p w:rsidR="00B968D5" w:rsidRPr="005E7F4E" w:rsidRDefault="00B968D5" w:rsidP="00655D27">
                  <w:pPr>
                    <w:tabs>
                      <w:tab w:val="left" w:pos="622"/>
                    </w:tabs>
                    <w:ind w:left="-108" w:hanging="30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 xml:space="preserve">  220 509,18</w:t>
                  </w:r>
                </w:p>
              </w:tc>
              <w:tc>
                <w:tcPr>
                  <w:tcW w:w="1134" w:type="dxa"/>
                  <w:vAlign w:val="center"/>
                </w:tcPr>
                <w:p w:rsidR="00B968D5" w:rsidRPr="005E7F4E" w:rsidRDefault="00B968D5" w:rsidP="00655D27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>368 393,98</w:t>
                  </w:r>
                </w:p>
              </w:tc>
              <w:tc>
                <w:tcPr>
                  <w:tcW w:w="1163" w:type="dxa"/>
                  <w:vAlign w:val="center"/>
                </w:tcPr>
                <w:p w:rsidR="00B968D5" w:rsidRPr="005E7F4E" w:rsidRDefault="00B968D5" w:rsidP="005E7F4E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  <w:strike/>
                    </w:rPr>
                  </w:pPr>
                  <w:r w:rsidRPr="005E7F4E">
                    <w:rPr>
                      <w:b/>
                    </w:rPr>
                    <w:t xml:space="preserve"> 251 380,53</w:t>
                  </w:r>
                </w:p>
              </w:tc>
            </w:tr>
          </w:tbl>
          <w:p w:rsidR="00764E40" w:rsidRPr="004A7B3E" w:rsidRDefault="00764E40" w:rsidP="00B575CC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764E40" w:rsidRPr="004A7B3E" w:rsidRDefault="00764E40" w:rsidP="00B575CC">
            <w:pPr>
              <w:ind w:firstLine="34"/>
              <w:rPr>
                <w:sz w:val="24"/>
                <w:szCs w:val="24"/>
              </w:rPr>
            </w:pPr>
            <w:r w:rsidRPr="004A7B3E">
              <w:rPr>
                <w:bCs/>
                <w:lang w:eastAsia="en-US"/>
              </w:rPr>
              <w:t>МКУ «МФЦР» ЯМР</w:t>
            </w:r>
            <w:r w:rsidRPr="004A7B3E">
              <w:rPr>
                <w:sz w:val="24"/>
                <w:szCs w:val="24"/>
              </w:rPr>
              <w:t xml:space="preserve"> </w:t>
            </w:r>
          </w:p>
          <w:p w:rsidR="00764E40" w:rsidRPr="004A7B3E" w:rsidRDefault="00764E40" w:rsidP="00B575CC">
            <w:pPr>
              <w:ind w:firstLine="34"/>
              <w:rPr>
                <w:sz w:val="24"/>
                <w:szCs w:val="24"/>
              </w:rPr>
            </w:pPr>
          </w:p>
          <w:p w:rsidR="00764E40" w:rsidRPr="004A7B3E" w:rsidRDefault="00764E40" w:rsidP="00B575CC">
            <w:pPr>
              <w:ind w:firstLine="34"/>
              <w:rPr>
                <w:sz w:val="24"/>
                <w:szCs w:val="24"/>
              </w:rPr>
            </w:pPr>
          </w:p>
          <w:p w:rsidR="00764E40" w:rsidRPr="004A7B3E" w:rsidRDefault="00764E40" w:rsidP="00B575CC">
            <w:pPr>
              <w:ind w:firstLine="34"/>
              <w:rPr>
                <w:sz w:val="24"/>
                <w:szCs w:val="24"/>
              </w:rPr>
            </w:pPr>
          </w:p>
          <w:p w:rsidR="00764E40" w:rsidRPr="004A7B3E" w:rsidRDefault="00764E40" w:rsidP="00B575CC">
            <w:pPr>
              <w:ind w:firstLine="34"/>
              <w:rPr>
                <w:sz w:val="24"/>
                <w:szCs w:val="24"/>
              </w:rPr>
            </w:pPr>
          </w:p>
          <w:p w:rsidR="00764E40" w:rsidRPr="004A7B3E" w:rsidRDefault="00764E40" w:rsidP="00B575CC">
            <w:pPr>
              <w:rPr>
                <w:sz w:val="24"/>
                <w:szCs w:val="24"/>
              </w:rPr>
            </w:pPr>
          </w:p>
        </w:tc>
      </w:tr>
    </w:tbl>
    <w:p w:rsidR="003E72B9" w:rsidRDefault="003E72B9" w:rsidP="003E72B9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41378" w:rsidRDefault="00D41378" w:rsidP="003E72B9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33BE8" w:rsidRDefault="00A33BE8" w:rsidP="00A33BE8">
      <w:pPr>
        <w:pStyle w:val="ConsPlusNormal"/>
        <w:ind w:firstLine="426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</w:p>
    <w:p w:rsidR="00A33BE8" w:rsidRPr="004E14E6" w:rsidRDefault="00A33BE8" w:rsidP="001207AB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E14E6">
        <w:rPr>
          <w:bCs/>
          <w:sz w:val="28"/>
          <w:szCs w:val="28"/>
          <w:lang w:eastAsia="en-US"/>
        </w:rPr>
        <w:t>Раздел</w:t>
      </w:r>
      <w:r w:rsidRPr="004E14E6">
        <w:rPr>
          <w:b/>
          <w:bCs/>
          <w:sz w:val="28"/>
          <w:szCs w:val="28"/>
          <w:lang w:eastAsia="en-US"/>
        </w:rPr>
        <w:t xml:space="preserve"> </w:t>
      </w:r>
      <w:r w:rsidRPr="004E14E6">
        <w:rPr>
          <w:bCs/>
          <w:sz w:val="28"/>
          <w:szCs w:val="28"/>
          <w:lang w:eastAsia="en-US"/>
        </w:rPr>
        <w:t>V</w:t>
      </w:r>
      <w:r w:rsidRPr="004E14E6">
        <w:rPr>
          <w:bCs/>
          <w:sz w:val="28"/>
          <w:szCs w:val="28"/>
          <w:lang w:val="en-US" w:eastAsia="en-US"/>
        </w:rPr>
        <w:t>I</w:t>
      </w:r>
      <w:r w:rsidRPr="004E14E6">
        <w:rPr>
          <w:bCs/>
          <w:sz w:val="28"/>
          <w:szCs w:val="28"/>
          <w:lang w:eastAsia="en-US"/>
        </w:rPr>
        <w:t>.</w:t>
      </w:r>
      <w:r w:rsidRPr="004E14E6">
        <w:rPr>
          <w:bCs/>
          <w:color w:val="FF0000"/>
          <w:sz w:val="28"/>
          <w:szCs w:val="28"/>
          <w:lang w:eastAsia="en-US"/>
        </w:rPr>
        <w:t xml:space="preserve"> </w:t>
      </w:r>
      <w:r w:rsidRPr="004E14E6">
        <w:rPr>
          <w:bCs/>
          <w:sz w:val="28"/>
          <w:szCs w:val="28"/>
          <w:lang w:eastAsia="en-US"/>
        </w:rPr>
        <w:t>«</w:t>
      </w:r>
      <w:r w:rsidRPr="004E14E6">
        <w:rPr>
          <w:sz w:val="28"/>
          <w:szCs w:val="28"/>
        </w:rPr>
        <w:t>Ресурсное обеспечение муниципальной программы» изложить в следующей редакции:</w:t>
      </w:r>
    </w:p>
    <w:p w:rsidR="00A33BE8" w:rsidRPr="003B1845" w:rsidRDefault="00A33BE8" w:rsidP="00A33BE8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</w:p>
    <w:p w:rsidR="005E7F4E" w:rsidRDefault="005E7F4E" w:rsidP="00A33BE8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5E7F4E" w:rsidRDefault="005E7F4E" w:rsidP="00A33BE8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A33BE8" w:rsidRPr="00B56FE1" w:rsidRDefault="00A33BE8" w:rsidP="00A33BE8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B56FE1">
        <w:rPr>
          <w:b/>
          <w:sz w:val="28"/>
          <w:szCs w:val="28"/>
          <w:lang w:val="en-US"/>
        </w:rPr>
        <w:lastRenderedPageBreak/>
        <w:t>VI</w:t>
      </w:r>
      <w:r w:rsidRPr="00B56FE1">
        <w:rPr>
          <w:b/>
          <w:sz w:val="28"/>
          <w:szCs w:val="28"/>
        </w:rPr>
        <w:t>.</w:t>
      </w:r>
      <w:r w:rsidRPr="00B56FE1">
        <w:rPr>
          <w:sz w:val="28"/>
          <w:szCs w:val="28"/>
        </w:rPr>
        <w:t xml:space="preserve"> </w:t>
      </w:r>
      <w:r w:rsidRPr="00B56FE1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A33BE8" w:rsidRPr="00B56FE1" w:rsidRDefault="00A33BE8" w:rsidP="00A33BE8">
      <w:pPr>
        <w:tabs>
          <w:tab w:val="left" w:pos="567"/>
        </w:tabs>
        <w:jc w:val="center"/>
        <w:rPr>
          <w:bCs/>
          <w:sz w:val="10"/>
          <w:szCs w:val="10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6"/>
        <w:gridCol w:w="1417"/>
        <w:gridCol w:w="1560"/>
        <w:gridCol w:w="1559"/>
        <w:gridCol w:w="1276"/>
      </w:tblGrid>
      <w:tr w:rsidR="00A33BE8" w:rsidRPr="00B56FE1" w:rsidTr="003661B8">
        <w:trPr>
          <w:trHeight w:val="648"/>
        </w:trPr>
        <w:tc>
          <w:tcPr>
            <w:tcW w:w="3686" w:type="dxa"/>
            <w:vMerge w:val="restart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:rsidR="00A33BE8" w:rsidRPr="00B56FE1" w:rsidRDefault="00A33BE8" w:rsidP="003661B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95" w:type="dxa"/>
            <w:gridSpan w:val="3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6FE1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A33BE8" w:rsidRPr="00B56FE1" w:rsidTr="003661B8">
        <w:trPr>
          <w:trHeight w:val="144"/>
        </w:trPr>
        <w:tc>
          <w:tcPr>
            <w:tcW w:w="3686" w:type="dxa"/>
            <w:vMerge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3BE8" w:rsidRPr="00B56FE1" w:rsidRDefault="00A33BE8" w:rsidP="005859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A33BE8" w:rsidRPr="00B56FE1" w:rsidRDefault="00A33BE8" w:rsidP="005859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59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A33BE8" w:rsidRPr="00B56FE1" w:rsidRDefault="00A33BE8" w:rsidP="0058599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59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0A24" w:rsidRPr="00B56FE1" w:rsidTr="003661B8">
        <w:trPr>
          <w:trHeight w:val="20"/>
        </w:trPr>
        <w:tc>
          <w:tcPr>
            <w:tcW w:w="3686" w:type="dxa"/>
          </w:tcPr>
          <w:p w:rsidR="008E0A24" w:rsidRPr="00B56FE1" w:rsidRDefault="008E0A24" w:rsidP="00585991">
            <w:pPr>
              <w:pStyle w:val="ConsPlusNonformat"/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«Сохранность муниципальных автомобильных дорог Ярославского муниципального района на 202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B56F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B56F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годы»</w:t>
            </w:r>
          </w:p>
        </w:tc>
        <w:tc>
          <w:tcPr>
            <w:tcW w:w="1417" w:type="dxa"/>
            <w:vAlign w:val="center"/>
          </w:tcPr>
          <w:p w:rsidR="008E0A24" w:rsidRPr="005E7F4E" w:rsidRDefault="00B968D5" w:rsidP="00B968D5">
            <w:pPr>
              <w:tabs>
                <w:tab w:val="left" w:pos="622"/>
              </w:tabs>
              <w:ind w:left="-108" w:firstLine="105"/>
              <w:jc w:val="center"/>
              <w:rPr>
                <w:b/>
              </w:rPr>
            </w:pPr>
            <w:r w:rsidRPr="005E7F4E">
              <w:rPr>
                <w:b/>
              </w:rPr>
              <w:t>840 283,69</w:t>
            </w:r>
          </w:p>
        </w:tc>
        <w:tc>
          <w:tcPr>
            <w:tcW w:w="1560" w:type="dxa"/>
            <w:vAlign w:val="center"/>
          </w:tcPr>
          <w:p w:rsidR="008E0A24" w:rsidRPr="005E7F4E" w:rsidRDefault="008E0A24" w:rsidP="00655D27">
            <w:pPr>
              <w:tabs>
                <w:tab w:val="left" w:pos="622"/>
              </w:tabs>
              <w:ind w:left="-108" w:hanging="30"/>
              <w:jc w:val="center"/>
              <w:rPr>
                <w:b/>
              </w:rPr>
            </w:pPr>
            <w:r w:rsidRPr="005E7F4E">
              <w:rPr>
                <w:b/>
              </w:rPr>
              <w:t xml:space="preserve">  220 509,18</w:t>
            </w:r>
          </w:p>
        </w:tc>
        <w:tc>
          <w:tcPr>
            <w:tcW w:w="1559" w:type="dxa"/>
            <w:vAlign w:val="center"/>
          </w:tcPr>
          <w:p w:rsidR="008E0A24" w:rsidRPr="005E7F4E" w:rsidRDefault="008E0A24" w:rsidP="00655D27">
            <w:pPr>
              <w:tabs>
                <w:tab w:val="left" w:pos="622"/>
              </w:tabs>
              <w:ind w:left="-108"/>
              <w:jc w:val="center"/>
              <w:rPr>
                <w:b/>
              </w:rPr>
            </w:pPr>
            <w:r w:rsidRPr="005E7F4E">
              <w:rPr>
                <w:b/>
              </w:rPr>
              <w:t>368 393,98</w:t>
            </w:r>
          </w:p>
        </w:tc>
        <w:tc>
          <w:tcPr>
            <w:tcW w:w="1276" w:type="dxa"/>
            <w:vAlign w:val="center"/>
          </w:tcPr>
          <w:p w:rsidR="008E0A24" w:rsidRPr="005E7F4E" w:rsidRDefault="00B968D5" w:rsidP="005E7F4E">
            <w:pPr>
              <w:tabs>
                <w:tab w:val="left" w:pos="622"/>
              </w:tabs>
              <w:rPr>
                <w:b/>
              </w:rPr>
            </w:pPr>
            <w:r w:rsidRPr="005E7F4E">
              <w:rPr>
                <w:b/>
              </w:rPr>
              <w:t>251 380,53</w:t>
            </w:r>
          </w:p>
        </w:tc>
      </w:tr>
      <w:tr w:rsidR="008E0A24" w:rsidRPr="00B56FE1" w:rsidTr="003661B8">
        <w:trPr>
          <w:trHeight w:val="285"/>
        </w:trPr>
        <w:tc>
          <w:tcPr>
            <w:tcW w:w="3686" w:type="dxa"/>
          </w:tcPr>
          <w:p w:rsidR="008E0A24" w:rsidRPr="00B56FE1" w:rsidRDefault="008E0A24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8E0A24" w:rsidRPr="005E7F4E" w:rsidRDefault="00B968D5" w:rsidP="00B968D5">
            <w:pPr>
              <w:jc w:val="center"/>
            </w:pPr>
            <w:r w:rsidRPr="005E7F4E">
              <w:t>279 594,31</w:t>
            </w:r>
          </w:p>
        </w:tc>
        <w:tc>
          <w:tcPr>
            <w:tcW w:w="1560" w:type="dxa"/>
            <w:vAlign w:val="center"/>
          </w:tcPr>
          <w:p w:rsidR="008E0A24" w:rsidRPr="005E7F4E" w:rsidRDefault="008E0A24" w:rsidP="00655D27">
            <w:pPr>
              <w:jc w:val="center"/>
            </w:pPr>
            <w:r w:rsidRPr="005E7F4E">
              <w:t>116 390,22</w:t>
            </w:r>
          </w:p>
        </w:tc>
        <w:tc>
          <w:tcPr>
            <w:tcW w:w="1559" w:type="dxa"/>
            <w:vAlign w:val="center"/>
          </w:tcPr>
          <w:p w:rsidR="008E0A24" w:rsidRPr="005E7F4E" w:rsidRDefault="008E0A24" w:rsidP="00655D27">
            <w:pPr>
              <w:jc w:val="center"/>
            </w:pPr>
            <w:r w:rsidRPr="005E7F4E">
              <w:t>107 383,77</w:t>
            </w:r>
          </w:p>
        </w:tc>
        <w:tc>
          <w:tcPr>
            <w:tcW w:w="1276" w:type="dxa"/>
            <w:vAlign w:val="center"/>
          </w:tcPr>
          <w:p w:rsidR="008E0A24" w:rsidRPr="005E7F4E" w:rsidRDefault="00B968D5" w:rsidP="00B968D5">
            <w:pPr>
              <w:jc w:val="center"/>
            </w:pPr>
            <w:r w:rsidRPr="005E7F4E">
              <w:t>55 820,32</w:t>
            </w:r>
          </w:p>
        </w:tc>
      </w:tr>
      <w:tr w:rsidR="007D4902" w:rsidRPr="00B56FE1" w:rsidTr="003661B8">
        <w:trPr>
          <w:trHeight w:val="270"/>
        </w:trPr>
        <w:tc>
          <w:tcPr>
            <w:tcW w:w="3686" w:type="dxa"/>
          </w:tcPr>
          <w:p w:rsidR="007D4902" w:rsidRPr="00B56FE1" w:rsidRDefault="007D4902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7D4902" w:rsidRPr="005E7F4E" w:rsidRDefault="00ED3717" w:rsidP="005E349E">
            <w:pPr>
              <w:jc w:val="center"/>
            </w:pPr>
            <w:r w:rsidRPr="005E7F4E">
              <w:t>560 689,38</w:t>
            </w:r>
          </w:p>
        </w:tc>
        <w:tc>
          <w:tcPr>
            <w:tcW w:w="1560" w:type="dxa"/>
            <w:vAlign w:val="center"/>
          </w:tcPr>
          <w:p w:rsidR="007D4902" w:rsidRPr="005E7F4E" w:rsidRDefault="00ED3717" w:rsidP="005E349E">
            <w:pPr>
              <w:jc w:val="center"/>
            </w:pPr>
            <w:r w:rsidRPr="005E7F4E">
              <w:t>104 118,96</w:t>
            </w:r>
          </w:p>
        </w:tc>
        <w:tc>
          <w:tcPr>
            <w:tcW w:w="1559" w:type="dxa"/>
            <w:vAlign w:val="center"/>
          </w:tcPr>
          <w:p w:rsidR="007D4902" w:rsidRPr="005E7F4E" w:rsidRDefault="00ED3717" w:rsidP="005E349E">
            <w:pPr>
              <w:jc w:val="center"/>
            </w:pPr>
            <w:r w:rsidRPr="005E7F4E">
              <w:t>261 010,21</w:t>
            </w:r>
          </w:p>
        </w:tc>
        <w:tc>
          <w:tcPr>
            <w:tcW w:w="1276" w:type="dxa"/>
            <w:vAlign w:val="center"/>
          </w:tcPr>
          <w:p w:rsidR="007D4902" w:rsidRPr="005E7F4E" w:rsidRDefault="007D4902" w:rsidP="005E349E">
            <w:pPr>
              <w:jc w:val="center"/>
            </w:pPr>
            <w:r w:rsidRPr="005E7F4E">
              <w:t>195 560,21</w:t>
            </w: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A33BE8" w:rsidRPr="005E7F4E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</w:tcPr>
          <w:p w:rsidR="00A33BE8" w:rsidRPr="005E7F4E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3BE8" w:rsidRPr="005E7F4E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3BE8" w:rsidRPr="005E7F4E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33BE8" w:rsidRPr="005E7F4E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</w:tcPr>
          <w:p w:rsidR="00A33BE8" w:rsidRPr="005E7F4E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3BE8" w:rsidRPr="005E7F4E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3BE8" w:rsidRPr="005E7F4E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D5" w:rsidRPr="00B56FE1" w:rsidTr="003661B8">
        <w:trPr>
          <w:trHeight w:val="270"/>
        </w:trPr>
        <w:tc>
          <w:tcPr>
            <w:tcW w:w="3686" w:type="dxa"/>
          </w:tcPr>
          <w:p w:rsidR="00B968D5" w:rsidRPr="00B56FE1" w:rsidRDefault="00B968D5" w:rsidP="007E356B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дорожного хозяйства в Ярославском муниципальном районе»  на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C0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417" w:type="dxa"/>
            <w:vAlign w:val="center"/>
          </w:tcPr>
          <w:p w:rsidR="00B968D5" w:rsidRPr="005E7F4E" w:rsidRDefault="00B968D5" w:rsidP="00044E0B">
            <w:pPr>
              <w:tabs>
                <w:tab w:val="left" w:pos="622"/>
              </w:tabs>
              <w:ind w:left="-108" w:firstLine="105"/>
              <w:jc w:val="center"/>
              <w:rPr>
                <w:b/>
              </w:rPr>
            </w:pPr>
            <w:r w:rsidRPr="005E7F4E">
              <w:rPr>
                <w:b/>
              </w:rPr>
              <w:t>840 283,69</w:t>
            </w:r>
          </w:p>
        </w:tc>
        <w:tc>
          <w:tcPr>
            <w:tcW w:w="1560" w:type="dxa"/>
            <w:vAlign w:val="center"/>
          </w:tcPr>
          <w:p w:rsidR="00B968D5" w:rsidRPr="005E7F4E" w:rsidRDefault="00B968D5" w:rsidP="00655D27">
            <w:pPr>
              <w:tabs>
                <w:tab w:val="left" w:pos="622"/>
              </w:tabs>
              <w:ind w:left="-108" w:hanging="30"/>
              <w:jc w:val="center"/>
              <w:rPr>
                <w:b/>
              </w:rPr>
            </w:pPr>
            <w:r w:rsidRPr="005E7F4E">
              <w:rPr>
                <w:b/>
              </w:rPr>
              <w:t xml:space="preserve">  220 509,18</w:t>
            </w:r>
          </w:p>
        </w:tc>
        <w:tc>
          <w:tcPr>
            <w:tcW w:w="1559" w:type="dxa"/>
            <w:vAlign w:val="center"/>
          </w:tcPr>
          <w:p w:rsidR="00B968D5" w:rsidRPr="005E7F4E" w:rsidRDefault="00B968D5" w:rsidP="00655D27">
            <w:pPr>
              <w:tabs>
                <w:tab w:val="left" w:pos="622"/>
              </w:tabs>
              <w:ind w:left="-108"/>
              <w:jc w:val="center"/>
              <w:rPr>
                <w:b/>
              </w:rPr>
            </w:pPr>
            <w:r w:rsidRPr="005E7F4E">
              <w:rPr>
                <w:b/>
              </w:rPr>
              <w:t>368 393,98</w:t>
            </w:r>
          </w:p>
        </w:tc>
        <w:tc>
          <w:tcPr>
            <w:tcW w:w="1276" w:type="dxa"/>
            <w:vAlign w:val="center"/>
          </w:tcPr>
          <w:p w:rsidR="00B968D5" w:rsidRPr="005E7F4E" w:rsidRDefault="00B968D5" w:rsidP="00044E0B">
            <w:pPr>
              <w:tabs>
                <w:tab w:val="left" w:pos="622"/>
              </w:tabs>
              <w:ind w:left="-108"/>
              <w:jc w:val="center"/>
              <w:rPr>
                <w:b/>
              </w:rPr>
            </w:pPr>
            <w:r w:rsidRPr="005E7F4E">
              <w:rPr>
                <w:b/>
              </w:rPr>
              <w:t>251 380,53</w:t>
            </w:r>
          </w:p>
        </w:tc>
      </w:tr>
      <w:tr w:rsidR="00B968D5" w:rsidRPr="00B56FE1" w:rsidTr="003661B8">
        <w:trPr>
          <w:trHeight w:val="270"/>
        </w:trPr>
        <w:tc>
          <w:tcPr>
            <w:tcW w:w="3686" w:type="dxa"/>
          </w:tcPr>
          <w:p w:rsidR="00B968D5" w:rsidRPr="00B56FE1" w:rsidRDefault="00B968D5" w:rsidP="003661B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B968D5" w:rsidRPr="005E7F4E" w:rsidRDefault="00B968D5" w:rsidP="00044E0B">
            <w:pPr>
              <w:jc w:val="center"/>
              <w:rPr>
                <w:b/>
              </w:rPr>
            </w:pPr>
            <w:r w:rsidRPr="005E7F4E">
              <w:rPr>
                <w:b/>
              </w:rPr>
              <w:t>279 594,31</w:t>
            </w:r>
          </w:p>
        </w:tc>
        <w:tc>
          <w:tcPr>
            <w:tcW w:w="1560" w:type="dxa"/>
            <w:vAlign w:val="center"/>
          </w:tcPr>
          <w:p w:rsidR="00B968D5" w:rsidRPr="005E7F4E" w:rsidRDefault="00B968D5" w:rsidP="00655D27">
            <w:pPr>
              <w:jc w:val="center"/>
              <w:rPr>
                <w:b/>
              </w:rPr>
            </w:pPr>
            <w:r w:rsidRPr="005E7F4E">
              <w:rPr>
                <w:b/>
              </w:rPr>
              <w:t>116 390,22</w:t>
            </w:r>
          </w:p>
        </w:tc>
        <w:tc>
          <w:tcPr>
            <w:tcW w:w="1559" w:type="dxa"/>
            <w:vAlign w:val="center"/>
          </w:tcPr>
          <w:p w:rsidR="00B968D5" w:rsidRPr="005E7F4E" w:rsidRDefault="00B968D5" w:rsidP="00655D27">
            <w:pPr>
              <w:jc w:val="center"/>
              <w:rPr>
                <w:b/>
              </w:rPr>
            </w:pPr>
            <w:r w:rsidRPr="005E7F4E">
              <w:rPr>
                <w:b/>
              </w:rPr>
              <w:t>107 383,77</w:t>
            </w:r>
          </w:p>
        </w:tc>
        <w:tc>
          <w:tcPr>
            <w:tcW w:w="1276" w:type="dxa"/>
            <w:vAlign w:val="center"/>
          </w:tcPr>
          <w:p w:rsidR="00B968D5" w:rsidRPr="005E7F4E" w:rsidRDefault="00B968D5" w:rsidP="00044E0B">
            <w:pPr>
              <w:jc w:val="center"/>
              <w:rPr>
                <w:b/>
              </w:rPr>
            </w:pPr>
            <w:r w:rsidRPr="005E7F4E">
              <w:rPr>
                <w:b/>
              </w:rPr>
              <w:t>55 820,32</w:t>
            </w:r>
          </w:p>
        </w:tc>
      </w:tr>
      <w:tr w:rsidR="00344041" w:rsidRPr="00B56FE1" w:rsidTr="00B968D5">
        <w:trPr>
          <w:trHeight w:val="125"/>
        </w:trPr>
        <w:tc>
          <w:tcPr>
            <w:tcW w:w="3686" w:type="dxa"/>
          </w:tcPr>
          <w:p w:rsidR="00344041" w:rsidRPr="00B56FE1" w:rsidRDefault="00344041" w:rsidP="003661B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344041" w:rsidRPr="005E7F4E" w:rsidRDefault="00344041" w:rsidP="00F72174">
            <w:pPr>
              <w:jc w:val="center"/>
              <w:rPr>
                <w:b/>
              </w:rPr>
            </w:pPr>
            <w:r w:rsidRPr="005E7F4E">
              <w:rPr>
                <w:b/>
              </w:rPr>
              <w:t>560 689,38</w:t>
            </w:r>
          </w:p>
        </w:tc>
        <w:tc>
          <w:tcPr>
            <w:tcW w:w="1560" w:type="dxa"/>
            <w:vAlign w:val="center"/>
          </w:tcPr>
          <w:p w:rsidR="00344041" w:rsidRPr="005E7F4E" w:rsidRDefault="00344041" w:rsidP="00F72174">
            <w:pPr>
              <w:jc w:val="center"/>
              <w:rPr>
                <w:b/>
              </w:rPr>
            </w:pPr>
            <w:r w:rsidRPr="005E7F4E">
              <w:rPr>
                <w:b/>
              </w:rPr>
              <w:t>104 118,96</w:t>
            </w:r>
          </w:p>
        </w:tc>
        <w:tc>
          <w:tcPr>
            <w:tcW w:w="1559" w:type="dxa"/>
            <w:vAlign w:val="center"/>
          </w:tcPr>
          <w:p w:rsidR="00344041" w:rsidRPr="005E7F4E" w:rsidRDefault="00344041" w:rsidP="00F72174">
            <w:pPr>
              <w:jc w:val="center"/>
              <w:rPr>
                <w:b/>
              </w:rPr>
            </w:pPr>
            <w:r w:rsidRPr="005E7F4E">
              <w:rPr>
                <w:b/>
              </w:rPr>
              <w:t>261 010,21</w:t>
            </w:r>
          </w:p>
        </w:tc>
        <w:tc>
          <w:tcPr>
            <w:tcW w:w="1276" w:type="dxa"/>
            <w:vAlign w:val="center"/>
          </w:tcPr>
          <w:p w:rsidR="00344041" w:rsidRPr="005E7F4E" w:rsidRDefault="00344041" w:rsidP="00F72174">
            <w:pPr>
              <w:jc w:val="center"/>
              <w:rPr>
                <w:b/>
              </w:rPr>
            </w:pPr>
            <w:r w:rsidRPr="005E7F4E">
              <w:rPr>
                <w:b/>
              </w:rPr>
              <w:t>195 560,21</w:t>
            </w:r>
          </w:p>
        </w:tc>
      </w:tr>
      <w:tr w:rsidR="00A33BE8" w:rsidRPr="00B56FE1" w:rsidTr="003661B8">
        <w:trPr>
          <w:trHeight w:val="270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A33BE8" w:rsidRPr="00B56FE1" w:rsidRDefault="00A33BE8" w:rsidP="003661B8">
            <w:pPr>
              <w:tabs>
                <w:tab w:val="left" w:pos="622"/>
              </w:tabs>
              <w:ind w:left="-108" w:firstLine="105"/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  <w:tr w:rsidR="00A33BE8" w:rsidRPr="00B56FE1" w:rsidTr="003661B8">
        <w:trPr>
          <w:trHeight w:val="285"/>
        </w:trPr>
        <w:tc>
          <w:tcPr>
            <w:tcW w:w="3686" w:type="dxa"/>
          </w:tcPr>
          <w:p w:rsidR="00A33BE8" w:rsidRPr="00B56FE1" w:rsidRDefault="00A33BE8" w:rsidP="003661B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E1">
              <w:rPr>
                <w:rFonts w:ascii="Times New Roman" w:hAnsi="Times New Roman" w:cs="Times New Roman"/>
                <w:b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B56FE1" w:rsidRDefault="00A33BE8" w:rsidP="003661B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33BE8" w:rsidRDefault="00A33BE8" w:rsidP="00A33BE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33BE8" w:rsidRDefault="00A33BE8" w:rsidP="00A33BE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33BE8" w:rsidRDefault="00F62D9B" w:rsidP="00A33BE8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3BE8" w:rsidRPr="00B06E60">
        <w:rPr>
          <w:rFonts w:ascii="Times New Roman" w:hAnsi="Times New Roman" w:cs="Times New Roman"/>
          <w:sz w:val="28"/>
          <w:szCs w:val="28"/>
        </w:rPr>
        <w:t>. Внести в подпрограмму «</w:t>
      </w:r>
      <w:r w:rsidR="00A33BE8" w:rsidRPr="00EA0E0B">
        <w:rPr>
          <w:rFonts w:ascii="Times New Roman" w:hAnsi="Times New Roman" w:cs="Times New Roman"/>
          <w:sz w:val="28"/>
          <w:szCs w:val="28"/>
        </w:rPr>
        <w:t>Сохранность муниципальных автомобильных дорог Ярославского муниципального района на 202</w:t>
      </w:r>
      <w:r w:rsidR="007E356B">
        <w:rPr>
          <w:rFonts w:ascii="Times New Roman" w:hAnsi="Times New Roman" w:cs="Times New Roman"/>
          <w:sz w:val="28"/>
          <w:szCs w:val="28"/>
        </w:rPr>
        <w:t>3</w:t>
      </w:r>
      <w:r w:rsidR="00A33BE8" w:rsidRPr="00EA0E0B">
        <w:rPr>
          <w:rFonts w:ascii="Times New Roman" w:hAnsi="Times New Roman" w:cs="Times New Roman"/>
          <w:sz w:val="28"/>
          <w:szCs w:val="28"/>
        </w:rPr>
        <w:t>-202</w:t>
      </w:r>
      <w:r w:rsidR="007E356B">
        <w:rPr>
          <w:rFonts w:ascii="Times New Roman" w:hAnsi="Times New Roman" w:cs="Times New Roman"/>
          <w:sz w:val="28"/>
          <w:szCs w:val="28"/>
        </w:rPr>
        <w:t>5</w:t>
      </w:r>
      <w:r w:rsidR="00A33BE8" w:rsidRPr="00EA0E0B">
        <w:rPr>
          <w:rFonts w:ascii="Times New Roman" w:hAnsi="Times New Roman" w:cs="Times New Roman"/>
          <w:sz w:val="28"/>
          <w:szCs w:val="28"/>
        </w:rPr>
        <w:t xml:space="preserve"> годы</w:t>
      </w:r>
      <w:r w:rsidR="00A33BE8" w:rsidRPr="00B06E60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C07738" w:rsidRDefault="00C07738" w:rsidP="00A33BE8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BE8" w:rsidRPr="00850E8A" w:rsidRDefault="00F62D9B" w:rsidP="00A33BE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3BE8">
        <w:rPr>
          <w:rFonts w:ascii="Times New Roman" w:hAnsi="Times New Roman" w:cs="Times New Roman"/>
          <w:sz w:val="28"/>
          <w:szCs w:val="28"/>
        </w:rPr>
        <w:t xml:space="preserve">.1. </w:t>
      </w:r>
      <w:r w:rsidR="00A33BE8" w:rsidRPr="00850E8A">
        <w:rPr>
          <w:rFonts w:ascii="Times New Roman" w:hAnsi="Times New Roman" w:cs="Times New Roman"/>
          <w:sz w:val="28"/>
          <w:szCs w:val="28"/>
        </w:rPr>
        <w:t xml:space="preserve">В разделе «Паспорт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A33BE8" w:rsidRPr="00850E8A">
        <w:rPr>
          <w:rFonts w:ascii="Times New Roman" w:hAnsi="Times New Roman" w:cs="Times New Roman"/>
          <w:sz w:val="28"/>
          <w:szCs w:val="28"/>
        </w:rPr>
        <w:t xml:space="preserve">«Объемы и источники финансирования </w:t>
      </w:r>
      <w:r w:rsidR="00A33BE8" w:rsidRPr="007000E5">
        <w:rPr>
          <w:rFonts w:ascii="Times New Roman" w:hAnsi="Times New Roman" w:cs="Times New Roman"/>
          <w:sz w:val="28"/>
          <w:szCs w:val="28"/>
        </w:rPr>
        <w:t>подпрограммы»</w:t>
      </w:r>
      <w:r w:rsidR="00360769">
        <w:rPr>
          <w:rFonts w:ascii="Times New Roman" w:hAnsi="Times New Roman" w:cs="Times New Roman"/>
          <w:sz w:val="28"/>
          <w:szCs w:val="28"/>
        </w:rPr>
        <w:t xml:space="preserve">, </w:t>
      </w:r>
      <w:r w:rsidR="00A33BE8" w:rsidRPr="00850E8A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A33BE8" w:rsidRDefault="00A33BE8" w:rsidP="00A33BE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A33BE8" w:rsidRPr="005E1417" w:rsidTr="003661B8">
        <w:trPr>
          <w:cantSplit/>
          <w:trHeight w:val="207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BE8" w:rsidRPr="005E1417" w:rsidRDefault="00A33BE8" w:rsidP="003661B8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E141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42"/>
              <w:gridCol w:w="1134"/>
              <w:gridCol w:w="1276"/>
              <w:gridCol w:w="1134"/>
              <w:gridCol w:w="1276"/>
            </w:tblGrid>
            <w:tr w:rsidR="00A33BE8" w:rsidRPr="005E1417" w:rsidTr="003661B8">
              <w:trPr>
                <w:trHeight w:val="113"/>
              </w:trPr>
              <w:tc>
                <w:tcPr>
                  <w:tcW w:w="1342" w:type="dxa"/>
                  <w:vMerge w:val="restart"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  <w:r w:rsidRPr="005E1417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820" w:type="dxa"/>
                  <w:gridSpan w:val="4"/>
                </w:tcPr>
                <w:p w:rsidR="00A33BE8" w:rsidRPr="005E1417" w:rsidRDefault="00A33BE8" w:rsidP="003661B8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A33BE8" w:rsidRPr="005E1417" w:rsidTr="003661B8">
              <w:trPr>
                <w:trHeight w:val="113"/>
              </w:trPr>
              <w:tc>
                <w:tcPr>
                  <w:tcW w:w="1342" w:type="dxa"/>
                  <w:vMerge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  <w:r w:rsidRPr="005E1417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686" w:type="dxa"/>
                  <w:gridSpan w:val="3"/>
                </w:tcPr>
                <w:p w:rsidR="00A33BE8" w:rsidRPr="005E1417" w:rsidRDefault="00A33BE8" w:rsidP="003661B8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В том числе по годам</w:t>
                  </w:r>
                </w:p>
              </w:tc>
            </w:tr>
            <w:tr w:rsidR="00A33BE8" w:rsidRPr="005E1417" w:rsidTr="003661B8">
              <w:trPr>
                <w:trHeight w:val="112"/>
              </w:trPr>
              <w:tc>
                <w:tcPr>
                  <w:tcW w:w="1342" w:type="dxa"/>
                  <w:vMerge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A33BE8" w:rsidRPr="005E1417" w:rsidRDefault="00A33BE8" w:rsidP="003661B8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A33BE8" w:rsidRPr="005E1417" w:rsidRDefault="00A33BE8" w:rsidP="007E356B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202</w:t>
                  </w:r>
                  <w:r w:rsidR="007E356B"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A33BE8" w:rsidRPr="005E1417" w:rsidRDefault="00A33BE8" w:rsidP="007E356B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202</w:t>
                  </w:r>
                  <w:r w:rsidR="007E356B">
                    <w:rPr>
                      <w:bCs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A33BE8" w:rsidRPr="005E1417" w:rsidRDefault="00A33BE8" w:rsidP="007E356B">
                  <w:pPr>
                    <w:jc w:val="center"/>
                    <w:rPr>
                      <w:bCs/>
                    </w:rPr>
                  </w:pPr>
                  <w:r w:rsidRPr="005E1417">
                    <w:rPr>
                      <w:bCs/>
                    </w:rPr>
                    <w:t>202</w:t>
                  </w:r>
                  <w:r w:rsidR="007E356B">
                    <w:rPr>
                      <w:bCs/>
                    </w:rPr>
                    <w:t>5</w:t>
                  </w:r>
                </w:p>
              </w:tc>
            </w:tr>
            <w:tr w:rsidR="008E0A24" w:rsidRPr="005E1417" w:rsidTr="003661B8">
              <w:tc>
                <w:tcPr>
                  <w:tcW w:w="1342" w:type="dxa"/>
                </w:tcPr>
                <w:p w:rsidR="008E0A24" w:rsidRPr="005E1417" w:rsidRDefault="008E0A24" w:rsidP="003661B8">
                  <w:pPr>
                    <w:rPr>
                      <w:bCs/>
                    </w:rPr>
                  </w:pPr>
                  <w:r w:rsidRPr="005E1417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8E0A24" w:rsidRPr="00AC2F51" w:rsidRDefault="008E0A24" w:rsidP="00655D27">
                  <w:pPr>
                    <w:jc w:val="center"/>
                  </w:pPr>
                  <w:r>
                    <w:t>560 689,38</w:t>
                  </w:r>
                </w:p>
              </w:tc>
              <w:tc>
                <w:tcPr>
                  <w:tcW w:w="1276" w:type="dxa"/>
                  <w:vAlign w:val="center"/>
                </w:tcPr>
                <w:p w:rsidR="008E0A24" w:rsidRPr="00AC2F51" w:rsidRDefault="008E0A24" w:rsidP="00655D27">
                  <w:pPr>
                    <w:jc w:val="center"/>
                  </w:pPr>
                  <w:r>
                    <w:t>104 118,96</w:t>
                  </w:r>
                </w:p>
              </w:tc>
              <w:tc>
                <w:tcPr>
                  <w:tcW w:w="1134" w:type="dxa"/>
                  <w:vAlign w:val="center"/>
                </w:tcPr>
                <w:p w:rsidR="008E0A24" w:rsidRPr="00AC2F51" w:rsidRDefault="008E0A24" w:rsidP="00655D27">
                  <w:pPr>
                    <w:jc w:val="center"/>
                  </w:pPr>
                  <w:r>
                    <w:t>261 010,21</w:t>
                  </w:r>
                </w:p>
              </w:tc>
              <w:tc>
                <w:tcPr>
                  <w:tcW w:w="1276" w:type="dxa"/>
                  <w:vAlign w:val="center"/>
                </w:tcPr>
                <w:p w:rsidR="008E0A24" w:rsidRPr="004A7B3E" w:rsidRDefault="008E0A24" w:rsidP="00655D27">
                  <w:pPr>
                    <w:jc w:val="center"/>
                  </w:pPr>
                  <w:r>
                    <w:t>195 560,21</w:t>
                  </w:r>
                </w:p>
              </w:tc>
            </w:tr>
            <w:tr w:rsidR="001E106B" w:rsidRPr="005E1417" w:rsidTr="003661B8">
              <w:tc>
                <w:tcPr>
                  <w:tcW w:w="1342" w:type="dxa"/>
                </w:tcPr>
                <w:p w:rsidR="001E106B" w:rsidRPr="005E1417" w:rsidRDefault="001E106B" w:rsidP="003661B8">
                  <w:pPr>
                    <w:rPr>
                      <w:bCs/>
                    </w:rPr>
                  </w:pPr>
                  <w:r w:rsidRPr="005E1417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1E106B" w:rsidRPr="005E7F4E" w:rsidRDefault="001E106B" w:rsidP="00044E0B">
                  <w:pPr>
                    <w:jc w:val="center"/>
                  </w:pPr>
                  <w:r w:rsidRPr="005E7F4E">
                    <w:t>279 594,31</w:t>
                  </w:r>
                </w:p>
              </w:tc>
              <w:tc>
                <w:tcPr>
                  <w:tcW w:w="1276" w:type="dxa"/>
                  <w:vAlign w:val="center"/>
                </w:tcPr>
                <w:p w:rsidR="001E106B" w:rsidRPr="005E7F4E" w:rsidRDefault="001E106B" w:rsidP="00655D27">
                  <w:pPr>
                    <w:jc w:val="center"/>
                  </w:pPr>
                  <w:r w:rsidRPr="005E7F4E">
                    <w:t>116 390,22</w:t>
                  </w:r>
                </w:p>
              </w:tc>
              <w:tc>
                <w:tcPr>
                  <w:tcW w:w="1134" w:type="dxa"/>
                  <w:vAlign w:val="center"/>
                </w:tcPr>
                <w:p w:rsidR="001E106B" w:rsidRPr="005E7F4E" w:rsidRDefault="001E106B" w:rsidP="00655D27">
                  <w:pPr>
                    <w:jc w:val="center"/>
                  </w:pPr>
                  <w:r w:rsidRPr="005E7F4E">
                    <w:t>107 383,77</w:t>
                  </w:r>
                </w:p>
              </w:tc>
              <w:tc>
                <w:tcPr>
                  <w:tcW w:w="1276" w:type="dxa"/>
                  <w:vAlign w:val="center"/>
                </w:tcPr>
                <w:p w:rsidR="001E106B" w:rsidRPr="005E7F4E" w:rsidRDefault="001E106B" w:rsidP="00044E0B">
                  <w:pPr>
                    <w:jc w:val="center"/>
                  </w:pPr>
                  <w:r w:rsidRPr="005E7F4E">
                    <w:t>55 820,32</w:t>
                  </w:r>
                </w:p>
              </w:tc>
            </w:tr>
            <w:tr w:rsidR="001E106B" w:rsidRPr="005E1417" w:rsidTr="003661B8">
              <w:tc>
                <w:tcPr>
                  <w:tcW w:w="1342" w:type="dxa"/>
                </w:tcPr>
                <w:p w:rsidR="001E106B" w:rsidRPr="005E1417" w:rsidRDefault="001E106B" w:rsidP="003661B8">
                  <w:pPr>
                    <w:rPr>
                      <w:b/>
                      <w:bCs/>
                    </w:rPr>
                  </w:pPr>
                  <w:r w:rsidRPr="005E1417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134" w:type="dxa"/>
                  <w:vAlign w:val="center"/>
                </w:tcPr>
                <w:p w:rsidR="001E106B" w:rsidRPr="005E7F4E" w:rsidRDefault="001E106B" w:rsidP="00044E0B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>840 283,69</w:t>
                  </w:r>
                </w:p>
              </w:tc>
              <w:tc>
                <w:tcPr>
                  <w:tcW w:w="1276" w:type="dxa"/>
                  <w:vAlign w:val="center"/>
                </w:tcPr>
                <w:p w:rsidR="001E106B" w:rsidRPr="005E7F4E" w:rsidRDefault="001E106B" w:rsidP="00655D27">
                  <w:pPr>
                    <w:tabs>
                      <w:tab w:val="left" w:pos="622"/>
                    </w:tabs>
                    <w:ind w:left="-108" w:hanging="30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 xml:space="preserve">  220 509,18</w:t>
                  </w:r>
                </w:p>
              </w:tc>
              <w:tc>
                <w:tcPr>
                  <w:tcW w:w="1134" w:type="dxa"/>
                  <w:vAlign w:val="center"/>
                </w:tcPr>
                <w:p w:rsidR="001E106B" w:rsidRPr="005E7F4E" w:rsidRDefault="001E106B" w:rsidP="00655D27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 w:rsidRPr="005E7F4E">
                    <w:rPr>
                      <w:b/>
                    </w:rPr>
                    <w:t>368 393,98</w:t>
                  </w:r>
                </w:p>
              </w:tc>
              <w:tc>
                <w:tcPr>
                  <w:tcW w:w="1276" w:type="dxa"/>
                  <w:vAlign w:val="center"/>
                </w:tcPr>
                <w:p w:rsidR="001E106B" w:rsidRPr="005E7F4E" w:rsidRDefault="001E106B" w:rsidP="005E7F4E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  <w:strike/>
                    </w:rPr>
                  </w:pPr>
                  <w:r w:rsidRPr="005E7F4E">
                    <w:rPr>
                      <w:b/>
                    </w:rPr>
                    <w:t xml:space="preserve"> 251 380,53</w:t>
                  </w:r>
                </w:p>
              </w:tc>
            </w:tr>
          </w:tbl>
          <w:p w:rsidR="00A33BE8" w:rsidRPr="005E1417" w:rsidRDefault="00A33BE8" w:rsidP="003661B8">
            <w:pPr>
              <w:pStyle w:val="ConsPlusCell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BE8" w:rsidRDefault="00F62D9B" w:rsidP="00A33BE8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3BE8" w:rsidRPr="008C7E2B">
        <w:rPr>
          <w:rFonts w:ascii="Times New Roman" w:hAnsi="Times New Roman" w:cs="Times New Roman"/>
          <w:sz w:val="28"/>
          <w:szCs w:val="28"/>
        </w:rPr>
        <w:t>.2</w:t>
      </w:r>
      <w:r w:rsidR="00A33BE8">
        <w:rPr>
          <w:rFonts w:ascii="Times New Roman" w:hAnsi="Times New Roman" w:cs="Times New Roman"/>
          <w:sz w:val="28"/>
          <w:szCs w:val="28"/>
        </w:rPr>
        <w:t xml:space="preserve">.  </w:t>
      </w:r>
      <w:r w:rsidR="00A33BE8" w:rsidRPr="00664446">
        <w:rPr>
          <w:rFonts w:ascii="Times New Roman" w:hAnsi="Times New Roman" w:cs="Times New Roman"/>
          <w:sz w:val="28"/>
          <w:szCs w:val="28"/>
        </w:rPr>
        <w:t>Раздел 3. «</w:t>
      </w:r>
      <w:r w:rsidR="00A33BE8" w:rsidRPr="008C7E2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</w:t>
      </w:r>
      <w:r w:rsidR="00A33BE8" w:rsidRPr="00C005A1">
        <w:rPr>
          <w:sz w:val="28"/>
          <w:szCs w:val="28"/>
        </w:rPr>
        <w:t xml:space="preserve"> </w:t>
      </w:r>
      <w:r w:rsidR="00A33BE8" w:rsidRPr="000874D9">
        <w:rPr>
          <w:rFonts w:ascii="Times New Roman" w:hAnsi="Times New Roman" w:cs="Times New Roman"/>
          <w:sz w:val="28"/>
          <w:szCs w:val="28"/>
        </w:rPr>
        <w:t>подпрограммы</w:t>
      </w:r>
      <w:r w:rsidR="00A33BE8" w:rsidRPr="008C7E2B">
        <w:rPr>
          <w:rFonts w:ascii="Times New Roman" w:hAnsi="Times New Roman" w:cs="Times New Roman"/>
          <w:sz w:val="28"/>
          <w:szCs w:val="28"/>
        </w:rPr>
        <w:t>» изложить в следующей редакции</w:t>
      </w:r>
      <w:r w:rsidR="00A33BE8">
        <w:rPr>
          <w:rFonts w:ascii="Times New Roman" w:hAnsi="Times New Roman" w:cs="Times New Roman"/>
          <w:sz w:val="28"/>
          <w:szCs w:val="28"/>
        </w:rPr>
        <w:t>:</w:t>
      </w:r>
    </w:p>
    <w:p w:rsidR="005E7F4E" w:rsidRDefault="005E7F4E" w:rsidP="00A33BE8">
      <w:pPr>
        <w:pStyle w:val="ConsPlusNonformat"/>
        <w:widowControl/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E106B" w:rsidRPr="001E106B" w:rsidRDefault="001E106B" w:rsidP="00A33BE8">
      <w:pPr>
        <w:pStyle w:val="ConsPlusNonformat"/>
        <w:widowControl/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  <w:sectPr w:rsidR="001E106B" w:rsidRPr="001E106B" w:rsidSect="00874582">
          <w:pgSz w:w="11904" w:h="16834" w:code="9"/>
          <w:pgMar w:top="851" w:right="567" w:bottom="1985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A33BE8" w:rsidRPr="00BD137D" w:rsidRDefault="00A33BE8" w:rsidP="00A33BE8">
      <w:pPr>
        <w:pStyle w:val="aa"/>
        <w:tabs>
          <w:tab w:val="left" w:pos="1134"/>
        </w:tabs>
        <w:autoSpaceDE w:val="0"/>
        <w:autoSpaceDN w:val="0"/>
        <w:adjustRightInd w:val="0"/>
        <w:spacing w:after="200"/>
        <w:ind w:left="0" w:firstLine="567"/>
        <w:jc w:val="center"/>
        <w:rPr>
          <w:sz w:val="28"/>
          <w:szCs w:val="28"/>
        </w:rPr>
      </w:pPr>
      <w:r w:rsidRPr="005E1417">
        <w:rPr>
          <w:sz w:val="28"/>
          <w:szCs w:val="28"/>
        </w:rPr>
        <w:lastRenderedPageBreak/>
        <w:t>3. Перечень и описание прогр</w:t>
      </w:r>
      <w:r>
        <w:rPr>
          <w:sz w:val="28"/>
          <w:szCs w:val="28"/>
        </w:rPr>
        <w:t>аммных мероприятий подпрограммы</w:t>
      </w:r>
    </w:p>
    <w:tbl>
      <w:tblPr>
        <w:tblpPr w:leftFromText="180" w:rightFromText="180" w:horzAnchor="margin" w:tblpY="895"/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36"/>
        <w:gridCol w:w="4819"/>
        <w:gridCol w:w="1418"/>
        <w:gridCol w:w="1559"/>
        <w:gridCol w:w="1843"/>
        <w:gridCol w:w="1275"/>
        <w:gridCol w:w="1276"/>
        <w:gridCol w:w="1402"/>
        <w:gridCol w:w="1255"/>
      </w:tblGrid>
      <w:tr w:rsidR="00A33BE8" w:rsidRPr="00BD137D" w:rsidTr="00573AAE">
        <w:trPr>
          <w:trHeight w:val="239"/>
        </w:trPr>
        <w:tc>
          <w:tcPr>
            <w:tcW w:w="49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№</w:t>
            </w: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D137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D137D">
              <w:rPr>
                <w:sz w:val="22"/>
                <w:szCs w:val="22"/>
              </w:rPr>
              <w:t>/</w:t>
            </w:r>
            <w:proofErr w:type="spellStart"/>
            <w:r w:rsidRPr="00BD137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855" w:type="dxa"/>
            <w:gridSpan w:val="2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Программные</w:t>
            </w: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Сроки исполнения</w:t>
            </w:r>
          </w:p>
        </w:tc>
        <w:tc>
          <w:tcPr>
            <w:tcW w:w="1559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208" w:type="dxa"/>
            <w:gridSpan w:val="4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Объемы финансирования, тыс. руб.</w:t>
            </w:r>
          </w:p>
        </w:tc>
      </w:tr>
      <w:tr w:rsidR="00A33BE8" w:rsidRPr="00BD137D" w:rsidTr="00573AAE">
        <w:trPr>
          <w:trHeight w:val="460"/>
        </w:trPr>
        <w:tc>
          <w:tcPr>
            <w:tcW w:w="498" w:type="dxa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5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3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4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5</w:t>
            </w:r>
          </w:p>
        </w:tc>
      </w:tr>
      <w:tr w:rsidR="00A33BE8" w:rsidRPr="00BD137D" w:rsidTr="003661B8">
        <w:trPr>
          <w:trHeight w:val="70"/>
        </w:trPr>
        <w:tc>
          <w:tcPr>
            <w:tcW w:w="153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pStyle w:val="a5"/>
              <w:spacing w:line="276" w:lineRule="auto"/>
              <w:ind w:right="-63"/>
              <w:rPr>
                <w:b/>
                <w:bCs/>
                <w:sz w:val="22"/>
                <w:szCs w:val="22"/>
              </w:rPr>
            </w:pPr>
            <w:r w:rsidRPr="00BD137D">
              <w:rPr>
                <w:bCs/>
                <w:sz w:val="22"/>
                <w:szCs w:val="22"/>
              </w:rPr>
              <w:t xml:space="preserve">Цель: </w:t>
            </w:r>
            <w:r w:rsidRPr="00BD137D">
              <w:rPr>
                <w:b/>
                <w:bCs/>
                <w:sz w:val="22"/>
                <w:szCs w:val="22"/>
              </w:rPr>
              <w:t>Приведение в нормативное состояние автомобильных дорог общего пользования  местного значения, имеющих полный и (или) сверхнормативный износ</w:t>
            </w:r>
          </w:p>
        </w:tc>
      </w:tr>
      <w:tr w:rsidR="00A33BE8" w:rsidRPr="00BD137D" w:rsidTr="003661B8">
        <w:trPr>
          <w:trHeight w:val="77"/>
        </w:trPr>
        <w:tc>
          <w:tcPr>
            <w:tcW w:w="15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BE8" w:rsidRPr="00BD137D" w:rsidRDefault="00A33BE8" w:rsidP="003661B8">
            <w:pPr>
              <w:ind w:firstLine="426"/>
              <w:jc w:val="both"/>
              <w:rPr>
                <w:bCs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Задача 1. Приведение в нормативное состояние автомобильных дорог местного значения, несоответствующих нормативным требованиям.</w:t>
            </w:r>
          </w:p>
        </w:tc>
      </w:tr>
      <w:tr w:rsidR="00A33BE8" w:rsidRPr="00BD137D" w:rsidTr="00624191">
        <w:trPr>
          <w:trHeight w:val="4526"/>
        </w:trPr>
        <w:tc>
          <w:tcPr>
            <w:tcW w:w="534" w:type="dxa"/>
            <w:gridSpan w:val="2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1.1</w:t>
            </w:r>
          </w:p>
        </w:tc>
        <w:tc>
          <w:tcPr>
            <w:tcW w:w="4819" w:type="dxa"/>
            <w:vMerge w:val="restart"/>
          </w:tcPr>
          <w:p w:rsidR="00A33BE8" w:rsidRDefault="00A33BE8" w:rsidP="003661B8">
            <w:pPr>
              <w:pStyle w:val="a9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658CB">
              <w:rPr>
                <w:rFonts w:ascii="Times New Roman" w:hAnsi="Times New Roman"/>
                <w:b/>
                <w:sz w:val="22"/>
                <w:szCs w:val="22"/>
              </w:rPr>
              <w:t>Ремонт автомобильных дорог местного значения</w:t>
            </w:r>
          </w:p>
          <w:p w:rsidR="00822770" w:rsidRPr="00822770" w:rsidRDefault="00822770" w:rsidP="00822770"/>
          <w:p w:rsidR="009658CB" w:rsidRPr="00E1776A" w:rsidRDefault="009658CB" w:rsidP="009658CB">
            <w:pPr>
              <w:rPr>
                <w:b/>
              </w:rPr>
            </w:pPr>
            <w:r w:rsidRPr="00E1776A">
              <w:rPr>
                <w:b/>
              </w:rPr>
              <w:t>2023 г.</w:t>
            </w:r>
          </w:p>
          <w:p w:rsidR="009658CB" w:rsidRP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t>-Капитальный ремонт автодороги «от а/</w:t>
            </w:r>
            <w:proofErr w:type="spellStart"/>
            <w:r w:rsidRPr="009658CB">
              <w:rPr>
                <w:rFonts w:ascii="Times New Roman" w:hAnsi="Times New Roman"/>
                <w:sz w:val="22"/>
                <w:szCs w:val="22"/>
              </w:rPr>
              <w:t>д</w:t>
            </w:r>
            <w:proofErr w:type="spellEnd"/>
            <w:r w:rsidRPr="009658CB">
              <w:rPr>
                <w:rFonts w:ascii="Times New Roman" w:hAnsi="Times New Roman"/>
                <w:sz w:val="22"/>
                <w:szCs w:val="22"/>
              </w:rPr>
              <w:t xml:space="preserve"> «Ярославль-Углич»</w:t>
            </w:r>
            <w:r w:rsidR="00D56A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658CB">
              <w:rPr>
                <w:rFonts w:ascii="Times New Roman" w:hAnsi="Times New Roman"/>
                <w:sz w:val="22"/>
                <w:szCs w:val="22"/>
              </w:rPr>
              <w:t>-</w:t>
            </w:r>
            <w:r w:rsidR="00D56A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658CB">
              <w:rPr>
                <w:rFonts w:ascii="Times New Roman" w:hAnsi="Times New Roman"/>
                <w:sz w:val="22"/>
                <w:szCs w:val="22"/>
              </w:rPr>
              <w:t>до ГБУЗ ЯО «Ярославская областная клиническая психиатрическая больница», Ярославская область, Ярославский район, Ивняковское сельское поселение, протяженностью 550 м,</w:t>
            </w:r>
          </w:p>
          <w:p w:rsidR="009658CB" w:rsidRP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58CB">
              <w:rPr>
                <w:rFonts w:ascii="Times New Roman" w:hAnsi="Times New Roman"/>
                <w:sz w:val="22"/>
                <w:szCs w:val="22"/>
              </w:rPr>
              <w:t>- Капитальный ремонт дороги "</w:t>
            </w:r>
            <w:proofErr w:type="spellStart"/>
            <w:r w:rsidRPr="009658CB">
              <w:rPr>
                <w:rFonts w:ascii="Times New Roman" w:hAnsi="Times New Roman"/>
                <w:sz w:val="22"/>
                <w:szCs w:val="22"/>
              </w:rPr>
              <w:t>Григорьевское-аэропорт</w:t>
            </w:r>
            <w:proofErr w:type="spellEnd"/>
            <w:r w:rsidRPr="009658CB">
              <w:rPr>
                <w:rFonts w:ascii="Times New Roman" w:hAnsi="Times New Roman"/>
                <w:sz w:val="22"/>
                <w:szCs w:val="22"/>
              </w:rPr>
              <w:t>" до д.</w:t>
            </w:r>
            <w:r w:rsidR="00D56A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658CB">
              <w:rPr>
                <w:rFonts w:ascii="Times New Roman" w:hAnsi="Times New Roman"/>
                <w:sz w:val="22"/>
                <w:szCs w:val="22"/>
              </w:rPr>
              <w:t>Головинское</w:t>
            </w:r>
            <w:proofErr w:type="spellEnd"/>
            <w:r w:rsidRPr="009658CB">
              <w:rPr>
                <w:rFonts w:ascii="Times New Roman" w:hAnsi="Times New Roman"/>
                <w:sz w:val="22"/>
                <w:szCs w:val="22"/>
              </w:rPr>
              <w:t>,  Ярославская область, Ярославский район, Заволжское сельское поселение, протяженностью 500 м,</w:t>
            </w:r>
          </w:p>
          <w:p w:rsidR="00822770" w:rsidRPr="00822770" w:rsidRDefault="00822770" w:rsidP="00822770"/>
          <w:p w:rsidR="009658CB" w:rsidRPr="00E1776A" w:rsidRDefault="009658CB" w:rsidP="009658CB">
            <w:pPr>
              <w:rPr>
                <w:b/>
              </w:rPr>
            </w:pPr>
            <w:r w:rsidRPr="00E1776A">
              <w:rPr>
                <w:b/>
              </w:rPr>
              <w:t>2024 г.</w:t>
            </w:r>
          </w:p>
          <w:p w:rsidR="009658CB" w:rsidRPr="009658CB" w:rsidRDefault="00D56A1D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</w:t>
            </w:r>
            <w:r w:rsidR="009658CB" w:rsidRPr="009658CB">
              <w:rPr>
                <w:rFonts w:ascii="Times New Roman" w:hAnsi="Times New Roman"/>
                <w:sz w:val="22"/>
                <w:szCs w:val="22"/>
              </w:rPr>
              <w:t xml:space="preserve">емонт автодороги </w:t>
            </w:r>
            <w:r>
              <w:rPr>
                <w:rFonts w:ascii="Times New Roman" w:hAnsi="Times New Roman"/>
                <w:sz w:val="22"/>
                <w:szCs w:val="22"/>
              </w:rPr>
              <w:t>с. Курба – с. Васильевское (ул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.Ш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кольная)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Курбское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сельское поселение, 486</w:t>
            </w:r>
            <w:r w:rsidR="009658CB" w:rsidRPr="009658CB">
              <w:rPr>
                <w:rFonts w:ascii="Times New Roman" w:hAnsi="Times New Roman"/>
                <w:sz w:val="22"/>
                <w:szCs w:val="22"/>
              </w:rPr>
              <w:t xml:space="preserve"> м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9658CB" w:rsidRDefault="00D56A1D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Ремонт автодороги  д. Шебунино- Красный Профинтерн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–д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Болково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Заволжское сельское поселение, 847м;</w:t>
            </w:r>
          </w:p>
          <w:p w:rsidR="00D56A1D" w:rsidRDefault="00D56A1D" w:rsidP="00D56A1D">
            <w:pPr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 Р</w:t>
            </w:r>
            <w:r w:rsidR="00165B09">
              <w:rPr>
                <w:sz w:val="22"/>
                <w:szCs w:val="22"/>
              </w:rPr>
              <w:t xml:space="preserve">емонт ул. </w:t>
            </w:r>
            <w:proofErr w:type="gramStart"/>
            <w:r w:rsidR="00165B09">
              <w:rPr>
                <w:sz w:val="22"/>
                <w:szCs w:val="22"/>
              </w:rPr>
              <w:t>Новая</w:t>
            </w:r>
            <w:proofErr w:type="gramEnd"/>
            <w:r w:rsidR="00165B09">
              <w:rPr>
                <w:sz w:val="22"/>
                <w:szCs w:val="22"/>
              </w:rPr>
              <w:t xml:space="preserve">  (750 м), ул. Мирная  (200м)</w:t>
            </w:r>
            <w:r>
              <w:rPr>
                <w:sz w:val="22"/>
                <w:szCs w:val="22"/>
              </w:rPr>
              <w:t xml:space="preserve"> </w:t>
            </w:r>
            <w:r w:rsidR="00165B09">
              <w:rPr>
                <w:sz w:val="22"/>
                <w:szCs w:val="22"/>
              </w:rPr>
              <w:t xml:space="preserve">д. </w:t>
            </w:r>
            <w:proofErr w:type="spellStart"/>
            <w:r w:rsidR="00165B09">
              <w:rPr>
                <w:sz w:val="22"/>
                <w:szCs w:val="22"/>
              </w:rPr>
              <w:t>Григорьевское</w:t>
            </w:r>
            <w:proofErr w:type="spellEnd"/>
            <w:r w:rsidR="00165B09">
              <w:rPr>
                <w:sz w:val="22"/>
                <w:szCs w:val="22"/>
              </w:rPr>
              <w:t xml:space="preserve"> Заволжское сельское </w:t>
            </w:r>
            <w:r w:rsidR="00165B09">
              <w:rPr>
                <w:sz w:val="22"/>
                <w:szCs w:val="22"/>
              </w:rPr>
              <w:lastRenderedPageBreak/>
              <w:t>поселение</w:t>
            </w:r>
            <w:r w:rsidR="00F366BD">
              <w:rPr>
                <w:sz w:val="22"/>
                <w:szCs w:val="22"/>
              </w:rPr>
              <w:t>;</w:t>
            </w:r>
          </w:p>
          <w:p w:rsidR="00165B09" w:rsidRDefault="00165B09" w:rsidP="00165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Ремонт ул. Надежды (</w:t>
            </w:r>
            <w:r w:rsidR="00911FE0">
              <w:rPr>
                <w:sz w:val="22"/>
                <w:szCs w:val="22"/>
              </w:rPr>
              <w:t>827</w:t>
            </w:r>
            <w:r>
              <w:rPr>
                <w:sz w:val="22"/>
                <w:szCs w:val="22"/>
              </w:rPr>
              <w:t xml:space="preserve"> м), </w:t>
            </w:r>
            <w:r w:rsidR="00911FE0">
              <w:rPr>
                <w:sz w:val="22"/>
                <w:szCs w:val="22"/>
              </w:rPr>
              <w:t>пос. Заволжье</w:t>
            </w:r>
            <w:r>
              <w:rPr>
                <w:sz w:val="22"/>
                <w:szCs w:val="22"/>
              </w:rPr>
              <w:t xml:space="preserve"> Заволжское сельское поселение</w:t>
            </w:r>
            <w:r w:rsidR="00F366BD">
              <w:rPr>
                <w:sz w:val="22"/>
                <w:szCs w:val="22"/>
              </w:rPr>
              <w:t>;</w:t>
            </w:r>
          </w:p>
          <w:p w:rsidR="00911FE0" w:rsidRDefault="00911FE0" w:rsidP="00911F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ул. </w:t>
            </w:r>
            <w:proofErr w:type="spellStart"/>
            <w:r>
              <w:rPr>
                <w:sz w:val="22"/>
                <w:szCs w:val="22"/>
              </w:rPr>
              <w:t>Яковлевский</w:t>
            </w:r>
            <w:proofErr w:type="spellEnd"/>
            <w:r>
              <w:rPr>
                <w:sz w:val="22"/>
                <w:szCs w:val="22"/>
              </w:rPr>
              <w:t xml:space="preserve"> проезд  пос. Красный Бор Заволжское сельское поселение</w:t>
            </w:r>
            <w:r w:rsidR="00F366BD">
              <w:rPr>
                <w:sz w:val="22"/>
                <w:szCs w:val="22"/>
              </w:rPr>
              <w:t>;</w:t>
            </w:r>
          </w:p>
          <w:p w:rsidR="00171877" w:rsidRDefault="00171877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ул. </w:t>
            </w:r>
            <w:proofErr w:type="gramStart"/>
            <w:r>
              <w:rPr>
                <w:sz w:val="22"/>
                <w:szCs w:val="22"/>
              </w:rPr>
              <w:t>Авиационная</w:t>
            </w:r>
            <w:proofErr w:type="gramEnd"/>
            <w:r>
              <w:rPr>
                <w:sz w:val="22"/>
                <w:szCs w:val="22"/>
              </w:rPr>
              <w:t xml:space="preserve">  пос. Карачиха Заволжское сельское поселение</w:t>
            </w:r>
            <w:r w:rsidR="00F366BD">
              <w:rPr>
                <w:sz w:val="22"/>
                <w:szCs w:val="22"/>
              </w:rPr>
              <w:t>;</w:t>
            </w:r>
          </w:p>
          <w:p w:rsidR="00F366BD" w:rsidRDefault="00F366BD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</w:t>
            </w:r>
            <w:r w:rsidRPr="009658CB">
              <w:rPr>
                <w:sz w:val="22"/>
                <w:szCs w:val="22"/>
              </w:rPr>
              <w:t>автодороги</w:t>
            </w:r>
            <w:r>
              <w:rPr>
                <w:sz w:val="22"/>
                <w:szCs w:val="22"/>
              </w:rPr>
              <w:t xml:space="preserve"> от д. </w:t>
            </w:r>
            <w:proofErr w:type="spellStart"/>
            <w:r>
              <w:rPr>
                <w:sz w:val="22"/>
                <w:szCs w:val="22"/>
              </w:rPr>
              <w:t>Ноготино</w:t>
            </w:r>
            <w:proofErr w:type="spellEnd"/>
            <w:r>
              <w:rPr>
                <w:sz w:val="22"/>
                <w:szCs w:val="22"/>
              </w:rPr>
              <w:t xml:space="preserve"> до родника </w:t>
            </w:r>
            <w:proofErr w:type="spellStart"/>
            <w:r>
              <w:rPr>
                <w:sz w:val="22"/>
                <w:szCs w:val="22"/>
              </w:rPr>
              <w:t>Карабихское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 (860 м);</w:t>
            </w:r>
          </w:p>
          <w:p w:rsidR="00F366BD" w:rsidRDefault="00F366BD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</w:t>
            </w:r>
            <w:r w:rsidRPr="009658CB">
              <w:rPr>
                <w:sz w:val="22"/>
                <w:szCs w:val="22"/>
              </w:rPr>
              <w:t>автодороги</w:t>
            </w:r>
            <w:r>
              <w:rPr>
                <w:sz w:val="22"/>
                <w:szCs w:val="22"/>
              </w:rPr>
              <w:t xml:space="preserve"> д. </w:t>
            </w:r>
            <w:proofErr w:type="spellStart"/>
            <w:r>
              <w:rPr>
                <w:sz w:val="22"/>
                <w:szCs w:val="22"/>
              </w:rPr>
              <w:t>Патерево</w:t>
            </w:r>
            <w:proofErr w:type="spellEnd"/>
            <w:r>
              <w:rPr>
                <w:sz w:val="22"/>
                <w:szCs w:val="22"/>
              </w:rPr>
              <w:t xml:space="preserve">  Некрасовское сельское поселение (400 м);</w:t>
            </w:r>
          </w:p>
          <w:p w:rsidR="00F366BD" w:rsidRDefault="0060004C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улично-дорожной сети д. </w:t>
            </w:r>
            <w:proofErr w:type="spellStart"/>
            <w:r>
              <w:rPr>
                <w:sz w:val="22"/>
                <w:szCs w:val="22"/>
              </w:rPr>
              <w:t>Мигачево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Туношенское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  <w:r w:rsidR="00A85280">
              <w:rPr>
                <w:sz w:val="22"/>
                <w:szCs w:val="22"/>
              </w:rPr>
              <w:t>;</w:t>
            </w:r>
          </w:p>
          <w:p w:rsidR="0060004C" w:rsidRDefault="0060004C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улично-дорожной сети д. </w:t>
            </w:r>
            <w:proofErr w:type="spellStart"/>
            <w:r>
              <w:rPr>
                <w:sz w:val="22"/>
                <w:szCs w:val="22"/>
              </w:rPr>
              <w:t>Бреховская</w:t>
            </w:r>
            <w:proofErr w:type="spellEnd"/>
            <w:r>
              <w:rPr>
                <w:sz w:val="22"/>
                <w:szCs w:val="22"/>
              </w:rPr>
              <w:t xml:space="preserve"> ул. </w:t>
            </w:r>
            <w:proofErr w:type="gramStart"/>
            <w:r>
              <w:rPr>
                <w:sz w:val="22"/>
                <w:szCs w:val="22"/>
              </w:rPr>
              <w:t>Крестьянская</w:t>
            </w:r>
            <w:proofErr w:type="gramEnd"/>
            <w:r w:rsidR="00A85280">
              <w:rPr>
                <w:sz w:val="22"/>
                <w:szCs w:val="22"/>
              </w:rPr>
              <w:t xml:space="preserve"> </w:t>
            </w:r>
            <w:proofErr w:type="spellStart"/>
            <w:r w:rsidR="00A85280">
              <w:rPr>
                <w:sz w:val="22"/>
                <w:szCs w:val="22"/>
              </w:rPr>
              <w:t>Туношенское</w:t>
            </w:r>
            <w:proofErr w:type="spellEnd"/>
            <w:r w:rsidR="00A85280">
              <w:rPr>
                <w:sz w:val="22"/>
                <w:szCs w:val="22"/>
              </w:rPr>
              <w:t xml:space="preserve"> сельское поселение;</w:t>
            </w:r>
          </w:p>
          <w:p w:rsidR="0060004C" w:rsidRDefault="0060004C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улично-дорожной сети д. Высоцкое </w:t>
            </w:r>
            <w:proofErr w:type="spellStart"/>
            <w:r>
              <w:rPr>
                <w:sz w:val="22"/>
                <w:szCs w:val="22"/>
              </w:rPr>
              <w:t>Туношенское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  <w:r w:rsidR="00A85280">
              <w:rPr>
                <w:sz w:val="22"/>
                <w:szCs w:val="22"/>
              </w:rPr>
              <w:t>;</w:t>
            </w:r>
          </w:p>
          <w:p w:rsidR="0060004C" w:rsidRDefault="0060004C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улично-дорожной сети д. </w:t>
            </w:r>
            <w:proofErr w:type="spellStart"/>
            <w:r>
              <w:rPr>
                <w:sz w:val="22"/>
                <w:szCs w:val="22"/>
              </w:rPr>
              <w:t>Мужево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Туношенское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  <w:r w:rsidR="00A85280">
              <w:rPr>
                <w:sz w:val="22"/>
                <w:szCs w:val="22"/>
              </w:rPr>
              <w:t>;</w:t>
            </w:r>
          </w:p>
          <w:p w:rsidR="0060004C" w:rsidRDefault="0060004C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Ремонт улично-дорожной сети 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 xml:space="preserve">расное </w:t>
            </w:r>
            <w:proofErr w:type="spellStart"/>
            <w:r>
              <w:rPr>
                <w:sz w:val="22"/>
                <w:szCs w:val="22"/>
              </w:rPr>
              <w:t>Туношенское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  <w:r w:rsidR="00A85280">
              <w:rPr>
                <w:sz w:val="22"/>
                <w:szCs w:val="22"/>
              </w:rPr>
              <w:t>;</w:t>
            </w:r>
          </w:p>
          <w:p w:rsidR="0060004C" w:rsidRDefault="0060004C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улично-дорожной сети с. </w:t>
            </w:r>
            <w:proofErr w:type="spellStart"/>
            <w:r>
              <w:rPr>
                <w:sz w:val="22"/>
                <w:szCs w:val="22"/>
              </w:rPr>
              <w:t>Туношна</w:t>
            </w:r>
            <w:proofErr w:type="spellEnd"/>
            <w:r>
              <w:rPr>
                <w:sz w:val="22"/>
                <w:szCs w:val="22"/>
              </w:rPr>
              <w:t xml:space="preserve">    ул. </w:t>
            </w:r>
            <w:proofErr w:type="gramStart"/>
            <w:r>
              <w:rPr>
                <w:sz w:val="22"/>
                <w:szCs w:val="22"/>
              </w:rPr>
              <w:t>Зеленая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Туношенское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  <w:p w:rsidR="0060004C" w:rsidRDefault="0060004C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Ремонт участка автодороги «</w:t>
            </w:r>
            <w:proofErr w:type="spellStart"/>
            <w:r>
              <w:rPr>
                <w:sz w:val="22"/>
                <w:szCs w:val="22"/>
              </w:rPr>
              <w:t>Кормилицино</w:t>
            </w:r>
            <w:proofErr w:type="spellEnd"/>
            <w:r>
              <w:rPr>
                <w:sz w:val="22"/>
                <w:szCs w:val="22"/>
              </w:rPr>
              <w:t xml:space="preserve"> – Курба» </w:t>
            </w:r>
            <w:r w:rsidR="00A85280">
              <w:rPr>
                <w:sz w:val="22"/>
                <w:szCs w:val="22"/>
              </w:rPr>
              <w:t xml:space="preserve"> </w:t>
            </w:r>
            <w:proofErr w:type="spellStart"/>
            <w:r w:rsidR="00A85280">
              <w:rPr>
                <w:sz w:val="22"/>
                <w:szCs w:val="22"/>
              </w:rPr>
              <w:t>Курбское</w:t>
            </w:r>
            <w:proofErr w:type="spellEnd"/>
            <w:r w:rsidR="00A85280">
              <w:rPr>
                <w:sz w:val="22"/>
                <w:szCs w:val="22"/>
              </w:rPr>
              <w:t xml:space="preserve"> сельское поселение;</w:t>
            </w:r>
          </w:p>
          <w:p w:rsidR="0060004C" w:rsidRDefault="00A85280" w:rsidP="00171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автодороги в д. </w:t>
            </w:r>
            <w:proofErr w:type="spellStart"/>
            <w:r>
              <w:rPr>
                <w:sz w:val="22"/>
                <w:szCs w:val="22"/>
              </w:rPr>
              <w:t>Курдумово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Кузнечихинское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 (950 м);</w:t>
            </w:r>
          </w:p>
          <w:p w:rsidR="00165B09" w:rsidRPr="00165B09" w:rsidRDefault="00A85280" w:rsidP="00BF04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автодороги в с. </w:t>
            </w:r>
            <w:proofErr w:type="spellStart"/>
            <w:r>
              <w:rPr>
                <w:sz w:val="22"/>
                <w:szCs w:val="22"/>
              </w:rPr>
              <w:t>Глебовское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улю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Карабихское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 (520м).</w:t>
            </w:r>
          </w:p>
          <w:p w:rsidR="00822770" w:rsidRPr="00822770" w:rsidRDefault="00822770" w:rsidP="00822770"/>
          <w:p w:rsidR="009658CB" w:rsidRPr="00E1776A" w:rsidRDefault="009658CB" w:rsidP="009658CB">
            <w:pPr>
              <w:rPr>
                <w:b/>
              </w:rPr>
            </w:pPr>
            <w:r w:rsidRPr="00E1776A">
              <w:rPr>
                <w:b/>
              </w:rPr>
              <w:t>2025 г.</w:t>
            </w:r>
          </w:p>
          <w:p w:rsidR="009658CB" w:rsidRPr="009658CB" w:rsidRDefault="009658CB" w:rsidP="009658CB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658CB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360769">
              <w:rPr>
                <w:rFonts w:ascii="Times New Roman" w:hAnsi="Times New Roman"/>
                <w:sz w:val="22"/>
                <w:szCs w:val="22"/>
              </w:rPr>
              <w:t>Капитальный ремонт автодороги «</w:t>
            </w:r>
            <w:r w:rsidRPr="009658CB">
              <w:rPr>
                <w:rFonts w:ascii="Times New Roman" w:hAnsi="Times New Roman"/>
                <w:sz w:val="22"/>
                <w:szCs w:val="22"/>
              </w:rPr>
              <w:t xml:space="preserve">с. Красное - д. Юрьевское», Ярославская область, Ярославский район, </w:t>
            </w:r>
            <w:proofErr w:type="spellStart"/>
            <w:r w:rsidRPr="009658CB">
              <w:rPr>
                <w:rFonts w:ascii="Times New Roman" w:hAnsi="Times New Roman"/>
                <w:sz w:val="22"/>
                <w:szCs w:val="22"/>
              </w:rPr>
              <w:t>Туношенское</w:t>
            </w:r>
            <w:proofErr w:type="spellEnd"/>
            <w:r w:rsidRPr="009658CB">
              <w:rPr>
                <w:rFonts w:ascii="Times New Roman" w:hAnsi="Times New Roman"/>
                <w:sz w:val="22"/>
                <w:szCs w:val="22"/>
              </w:rPr>
              <w:t xml:space="preserve"> сельское поселение, протяженностью 1500 м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  <w:highlight w:val="yellow"/>
              </w:rPr>
            </w:pPr>
            <w:r w:rsidRPr="00BD137D">
              <w:rPr>
                <w:sz w:val="22"/>
                <w:szCs w:val="22"/>
              </w:rPr>
              <w:lastRenderedPageBreak/>
              <w:t>202</w:t>
            </w:r>
            <w:r w:rsidR="00D66C91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D66C9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  <w:highlight w:val="yellow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624191">
        <w:trPr>
          <w:trHeight w:val="1688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pStyle w:val="xl98"/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C5793A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111 384,22</w:t>
            </w:r>
          </w:p>
        </w:tc>
        <w:tc>
          <w:tcPr>
            <w:tcW w:w="1276" w:type="dxa"/>
            <w:vAlign w:val="center"/>
          </w:tcPr>
          <w:p w:rsidR="00A33BE8" w:rsidRPr="001068DE" w:rsidRDefault="00C5793A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8 690,56</w:t>
            </w:r>
          </w:p>
        </w:tc>
        <w:tc>
          <w:tcPr>
            <w:tcW w:w="1402" w:type="dxa"/>
            <w:vAlign w:val="center"/>
          </w:tcPr>
          <w:p w:rsidR="00A33BE8" w:rsidRPr="001068DE" w:rsidRDefault="00C5793A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51 346,83</w:t>
            </w:r>
          </w:p>
        </w:tc>
        <w:tc>
          <w:tcPr>
            <w:tcW w:w="1255" w:type="dxa"/>
            <w:vAlign w:val="center"/>
          </w:tcPr>
          <w:p w:rsidR="00A33BE8" w:rsidRPr="001068DE" w:rsidRDefault="00C5793A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51 346,83</w:t>
            </w:r>
          </w:p>
        </w:tc>
      </w:tr>
      <w:tr w:rsidR="00A33BE8" w:rsidRPr="00BD137D" w:rsidTr="00624191">
        <w:trPr>
          <w:trHeight w:val="5122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pStyle w:val="xl98"/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C5793A" w:rsidP="005E7F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5 839,4</w:t>
            </w:r>
            <w:r w:rsidR="005E7F4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33BE8" w:rsidRPr="001068DE" w:rsidRDefault="00C5793A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434,53</w:t>
            </w:r>
          </w:p>
        </w:tc>
        <w:tc>
          <w:tcPr>
            <w:tcW w:w="1402" w:type="dxa"/>
            <w:vAlign w:val="center"/>
          </w:tcPr>
          <w:p w:rsidR="00A33BE8" w:rsidRPr="001068DE" w:rsidRDefault="00C5793A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2 702,46</w:t>
            </w:r>
          </w:p>
        </w:tc>
        <w:tc>
          <w:tcPr>
            <w:tcW w:w="1255" w:type="dxa"/>
            <w:vAlign w:val="center"/>
          </w:tcPr>
          <w:p w:rsidR="00A33BE8" w:rsidRPr="001068DE" w:rsidRDefault="00C5793A" w:rsidP="005E7F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2 702,4</w:t>
            </w:r>
            <w:r w:rsidR="005E7F4E">
              <w:rPr>
                <w:sz w:val="22"/>
                <w:szCs w:val="22"/>
              </w:rPr>
              <w:t>7</w:t>
            </w:r>
          </w:p>
        </w:tc>
      </w:tr>
      <w:tr w:rsidR="00A33BE8" w:rsidRPr="00BD137D" w:rsidTr="00624191">
        <w:trPr>
          <w:trHeight w:val="90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624191">
        <w:trPr>
          <w:trHeight w:val="395"/>
        </w:trPr>
        <w:tc>
          <w:tcPr>
            <w:tcW w:w="534" w:type="dxa"/>
            <w:gridSpan w:val="2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1.2</w:t>
            </w:r>
          </w:p>
        </w:tc>
        <w:tc>
          <w:tcPr>
            <w:tcW w:w="4819" w:type="dxa"/>
            <w:vMerge w:val="restart"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Содержание автомобильных дорог местного значения</w:t>
            </w:r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D66C9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624191">
        <w:trPr>
          <w:trHeight w:val="395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0C1C86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6 071,07</w:t>
            </w:r>
          </w:p>
        </w:tc>
        <w:tc>
          <w:tcPr>
            <w:tcW w:w="1276" w:type="dxa"/>
            <w:vAlign w:val="center"/>
          </w:tcPr>
          <w:p w:rsidR="00A33BE8" w:rsidRPr="001068DE" w:rsidRDefault="000C1C86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6 071,07</w:t>
            </w: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624191">
        <w:trPr>
          <w:trHeight w:val="241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5C72ED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85 212,30</w:t>
            </w:r>
          </w:p>
        </w:tc>
        <w:tc>
          <w:tcPr>
            <w:tcW w:w="1276" w:type="dxa"/>
            <w:vAlign w:val="center"/>
          </w:tcPr>
          <w:p w:rsidR="00A33BE8" w:rsidRPr="001068DE" w:rsidRDefault="000C1C86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22 534,78</w:t>
            </w:r>
          </w:p>
        </w:tc>
        <w:tc>
          <w:tcPr>
            <w:tcW w:w="1402" w:type="dxa"/>
            <w:vAlign w:val="center"/>
          </w:tcPr>
          <w:p w:rsidR="00A33BE8" w:rsidRPr="001068DE" w:rsidRDefault="005C72ED" w:rsidP="00A406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25 380,76</w:t>
            </w:r>
          </w:p>
        </w:tc>
        <w:tc>
          <w:tcPr>
            <w:tcW w:w="1255" w:type="dxa"/>
            <w:vAlign w:val="center"/>
          </w:tcPr>
          <w:p w:rsidR="00A33BE8" w:rsidRPr="001068DE" w:rsidRDefault="002E2C9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37 296,76</w:t>
            </w:r>
          </w:p>
        </w:tc>
      </w:tr>
      <w:tr w:rsidR="00A33BE8" w:rsidRPr="00BD137D" w:rsidTr="00624191">
        <w:trPr>
          <w:trHeight w:val="395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045359">
        <w:trPr>
          <w:trHeight w:val="852"/>
        </w:trPr>
        <w:tc>
          <w:tcPr>
            <w:tcW w:w="534" w:type="dxa"/>
            <w:gridSpan w:val="2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1.3</w:t>
            </w:r>
          </w:p>
        </w:tc>
        <w:tc>
          <w:tcPr>
            <w:tcW w:w="4819" w:type="dxa"/>
            <w:vMerge w:val="restart"/>
          </w:tcPr>
          <w:p w:rsidR="00A33BE8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D137D">
              <w:rPr>
                <w:rFonts w:ascii="Times New Roman" w:hAnsi="Times New Roman"/>
                <w:sz w:val="22"/>
                <w:szCs w:val="22"/>
              </w:rPr>
              <w:t>Капитальный ремонт и ремонт дорожных объектов муниципальной собственности</w:t>
            </w:r>
          </w:p>
          <w:p w:rsidR="00822770" w:rsidRDefault="00822770" w:rsidP="00822770"/>
          <w:p w:rsidR="00F72174" w:rsidRPr="00E1776A" w:rsidRDefault="00F72174" w:rsidP="00F72174">
            <w:pPr>
              <w:rPr>
                <w:b/>
              </w:rPr>
            </w:pPr>
            <w:r w:rsidRPr="00E1776A">
              <w:rPr>
                <w:b/>
              </w:rPr>
              <w:t>2024 г.</w:t>
            </w:r>
          </w:p>
          <w:p w:rsidR="00822770" w:rsidRDefault="00F72174" w:rsidP="00F721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-Капитальный ремонт участка автодороги «Поворот от трассы ул. Машиностроителей г. Ярославль – пос. Красный Бор»</w:t>
            </w:r>
            <w:r w:rsidR="00045359">
              <w:rPr>
                <w:sz w:val="22"/>
                <w:szCs w:val="22"/>
              </w:rPr>
              <w:t xml:space="preserve"> Заволжское сельское поселение</w:t>
            </w:r>
            <w:r>
              <w:rPr>
                <w:sz w:val="22"/>
                <w:szCs w:val="22"/>
              </w:rPr>
              <w:t>;</w:t>
            </w:r>
          </w:p>
          <w:p w:rsidR="00F72174" w:rsidRDefault="00F72174" w:rsidP="00F721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-Капитальный ремонт участка автодороги  от Ярославского шоссе до тренировочной базы </w:t>
            </w:r>
            <w:proofErr w:type="spellStart"/>
            <w:proofErr w:type="gramStart"/>
            <w:r>
              <w:rPr>
                <w:sz w:val="22"/>
                <w:szCs w:val="22"/>
              </w:rPr>
              <w:t>ф</w:t>
            </w:r>
            <w:proofErr w:type="spellEnd"/>
            <w:proofErr w:type="gramEnd"/>
            <w:r>
              <w:rPr>
                <w:sz w:val="22"/>
                <w:szCs w:val="22"/>
              </w:rPr>
              <w:t>/к «Шинник»</w:t>
            </w:r>
            <w:r w:rsidR="00626838">
              <w:rPr>
                <w:sz w:val="22"/>
                <w:szCs w:val="22"/>
              </w:rPr>
              <w:t xml:space="preserve"> д. </w:t>
            </w:r>
            <w:proofErr w:type="spellStart"/>
            <w:r w:rsidR="00626838">
              <w:rPr>
                <w:sz w:val="22"/>
                <w:szCs w:val="22"/>
              </w:rPr>
              <w:t>Белкино</w:t>
            </w:r>
            <w:proofErr w:type="spellEnd"/>
            <w:r w:rsidR="00045359">
              <w:rPr>
                <w:sz w:val="22"/>
                <w:szCs w:val="22"/>
              </w:rPr>
              <w:t xml:space="preserve"> </w:t>
            </w:r>
            <w:proofErr w:type="spellStart"/>
            <w:r w:rsidR="00045359">
              <w:rPr>
                <w:sz w:val="22"/>
                <w:szCs w:val="22"/>
              </w:rPr>
              <w:t>Карабихское</w:t>
            </w:r>
            <w:proofErr w:type="spellEnd"/>
            <w:r w:rsidR="00045359">
              <w:rPr>
                <w:sz w:val="22"/>
                <w:szCs w:val="22"/>
              </w:rPr>
              <w:t xml:space="preserve"> сельское поселение</w:t>
            </w:r>
            <w:r>
              <w:rPr>
                <w:sz w:val="22"/>
                <w:szCs w:val="22"/>
              </w:rPr>
              <w:t>;</w:t>
            </w:r>
          </w:p>
          <w:p w:rsidR="00F72174" w:rsidRDefault="00F72174" w:rsidP="00F72174">
            <w:r>
              <w:rPr>
                <w:sz w:val="22"/>
                <w:szCs w:val="22"/>
              </w:rPr>
              <w:t xml:space="preserve">-Капитальный ремонт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 xml:space="preserve"> пос. Карачиха</w:t>
            </w:r>
            <w:r w:rsidR="00045359">
              <w:rPr>
                <w:sz w:val="22"/>
                <w:szCs w:val="22"/>
              </w:rPr>
              <w:t xml:space="preserve"> Ивняковское сельское поселение (2 этапа)</w:t>
            </w:r>
            <w:r>
              <w:rPr>
                <w:sz w:val="22"/>
                <w:szCs w:val="22"/>
              </w:rPr>
              <w:t xml:space="preserve"> </w:t>
            </w:r>
          </w:p>
          <w:p w:rsidR="00822770" w:rsidRDefault="00822770" w:rsidP="00822770"/>
          <w:p w:rsidR="00822770" w:rsidRDefault="00822770" w:rsidP="00822770"/>
          <w:p w:rsidR="00822770" w:rsidRDefault="00822770" w:rsidP="00822770"/>
          <w:p w:rsidR="00822770" w:rsidRDefault="00822770" w:rsidP="00822770"/>
          <w:p w:rsidR="00822770" w:rsidRPr="00822770" w:rsidRDefault="00822770" w:rsidP="00822770"/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D66C9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 xml:space="preserve"> </w:t>
            </w: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045359">
        <w:trPr>
          <w:trHeight w:val="1058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2E2C9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124 500,00</w:t>
            </w:r>
          </w:p>
        </w:tc>
        <w:tc>
          <w:tcPr>
            <w:tcW w:w="1276" w:type="dxa"/>
            <w:vAlign w:val="center"/>
          </w:tcPr>
          <w:p w:rsidR="00A33BE8" w:rsidRPr="001068DE" w:rsidRDefault="00A40622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28 700,00</w:t>
            </w:r>
          </w:p>
        </w:tc>
        <w:tc>
          <w:tcPr>
            <w:tcW w:w="1402" w:type="dxa"/>
            <w:vAlign w:val="center"/>
          </w:tcPr>
          <w:p w:rsidR="00A33BE8" w:rsidRPr="001068DE" w:rsidRDefault="002E2C9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5177F">
              <w:rPr>
                <w:sz w:val="22"/>
                <w:szCs w:val="22"/>
              </w:rPr>
              <w:t>0 800,00</w:t>
            </w:r>
          </w:p>
        </w:tc>
        <w:tc>
          <w:tcPr>
            <w:tcW w:w="1255" w:type="dxa"/>
            <w:vAlign w:val="center"/>
          </w:tcPr>
          <w:p w:rsidR="00A33BE8" w:rsidRPr="00F72174" w:rsidRDefault="00E5177F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25 000,00</w:t>
            </w:r>
          </w:p>
        </w:tc>
      </w:tr>
      <w:tr w:rsidR="00A33BE8" w:rsidRPr="00BD137D" w:rsidTr="00045359">
        <w:trPr>
          <w:trHeight w:val="1803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2E2C91" w:rsidP="005E7F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6 552,6</w:t>
            </w:r>
            <w:r w:rsidR="005E7F4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A33BE8" w:rsidRPr="001068DE" w:rsidRDefault="00E5177F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1 510,53</w:t>
            </w:r>
          </w:p>
        </w:tc>
        <w:tc>
          <w:tcPr>
            <w:tcW w:w="1402" w:type="dxa"/>
            <w:vAlign w:val="center"/>
          </w:tcPr>
          <w:p w:rsidR="00A33BE8" w:rsidRPr="001068DE" w:rsidRDefault="002E2C91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3 726,32</w:t>
            </w:r>
          </w:p>
        </w:tc>
        <w:tc>
          <w:tcPr>
            <w:tcW w:w="1255" w:type="dxa"/>
            <w:vAlign w:val="center"/>
          </w:tcPr>
          <w:p w:rsidR="00A33BE8" w:rsidRPr="001068DE" w:rsidRDefault="002E2C91" w:rsidP="005E7F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1 315,</w:t>
            </w:r>
            <w:r w:rsidR="005E7F4E">
              <w:rPr>
                <w:sz w:val="22"/>
                <w:szCs w:val="22"/>
              </w:rPr>
              <w:t>80</w:t>
            </w:r>
          </w:p>
        </w:tc>
      </w:tr>
      <w:tr w:rsidR="00A33BE8" w:rsidRPr="00BD137D" w:rsidTr="00624191">
        <w:trPr>
          <w:trHeight w:val="395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A33BE8" w:rsidRPr="00BD137D" w:rsidRDefault="00A33BE8" w:rsidP="003661B8">
            <w:pPr>
              <w:pStyle w:val="a9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624191">
        <w:trPr>
          <w:trHeight w:val="72"/>
        </w:trPr>
        <w:tc>
          <w:tcPr>
            <w:tcW w:w="534" w:type="dxa"/>
            <w:gridSpan w:val="2"/>
            <w:vMerge w:val="restart"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1.4</w:t>
            </w:r>
          </w:p>
        </w:tc>
        <w:tc>
          <w:tcPr>
            <w:tcW w:w="4819" w:type="dxa"/>
            <w:vMerge w:val="restart"/>
          </w:tcPr>
          <w:p w:rsidR="00A33BE8" w:rsidRPr="00BD137D" w:rsidRDefault="00A33BE8" w:rsidP="00D63207">
            <w:pPr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 xml:space="preserve">Иные межбюджетные трансферты </w:t>
            </w: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рамках</w:t>
            </w:r>
            <w:proofErr w:type="gramEnd"/>
            <w:r>
              <w:rPr>
                <w:sz w:val="22"/>
                <w:szCs w:val="22"/>
              </w:rPr>
              <w:t xml:space="preserve"> переданных в сельские поселения полномочий по зимнему содержанию дорог </w:t>
            </w:r>
          </w:p>
        </w:tc>
        <w:tc>
          <w:tcPr>
            <w:tcW w:w="1418" w:type="dxa"/>
            <w:vMerge w:val="restart"/>
            <w:vAlign w:val="center"/>
          </w:tcPr>
          <w:p w:rsidR="00A33BE8" w:rsidRPr="00BD137D" w:rsidRDefault="00A33BE8" w:rsidP="00D66C91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 w:rsidR="00D66C91"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 w:rsidR="00D66C9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A33BE8" w:rsidRPr="00BD137D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3BE8" w:rsidRPr="00BD137D" w:rsidTr="00624191">
        <w:trPr>
          <w:trHeight w:val="71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3BE8" w:rsidRPr="00BD137D" w:rsidTr="00624191">
        <w:trPr>
          <w:trHeight w:val="71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33BE8" w:rsidRPr="000F4342" w:rsidRDefault="005C72ED" w:rsidP="000F43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69 745,07</w:t>
            </w:r>
          </w:p>
        </w:tc>
        <w:tc>
          <w:tcPr>
            <w:tcW w:w="1276" w:type="dxa"/>
            <w:vAlign w:val="center"/>
          </w:tcPr>
          <w:p w:rsidR="00A33BE8" w:rsidRPr="001068DE" w:rsidRDefault="000F4342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20 898,66</w:t>
            </w:r>
          </w:p>
        </w:tc>
        <w:tc>
          <w:tcPr>
            <w:tcW w:w="1402" w:type="dxa"/>
            <w:vAlign w:val="center"/>
          </w:tcPr>
          <w:p w:rsidR="00A33BE8" w:rsidRPr="001068DE" w:rsidRDefault="005C72ED" w:rsidP="00366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48 846,41</w:t>
            </w: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</w:p>
        </w:tc>
      </w:tr>
      <w:tr w:rsidR="00A33BE8" w:rsidRPr="00BD137D" w:rsidTr="00624191">
        <w:trPr>
          <w:trHeight w:val="71"/>
        </w:trPr>
        <w:tc>
          <w:tcPr>
            <w:tcW w:w="534" w:type="dxa"/>
            <w:gridSpan w:val="2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BE8" w:rsidRPr="00BD137D" w:rsidRDefault="00A33BE8" w:rsidP="003661B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3BE8" w:rsidRPr="001068DE" w:rsidRDefault="00A33BE8" w:rsidP="003661B8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3BE8" w:rsidRPr="001068DE" w:rsidRDefault="00A33BE8" w:rsidP="003661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4C34" w:rsidRPr="00BD137D" w:rsidTr="00624191">
        <w:trPr>
          <w:trHeight w:val="71"/>
        </w:trPr>
        <w:tc>
          <w:tcPr>
            <w:tcW w:w="534" w:type="dxa"/>
            <w:gridSpan w:val="2"/>
            <w:vMerge w:val="restart"/>
            <w:vAlign w:val="center"/>
          </w:tcPr>
          <w:p w:rsidR="00A34C34" w:rsidRPr="00A34C34" w:rsidRDefault="00A34C34" w:rsidP="00A34C34">
            <w:pPr>
              <w:rPr>
                <w:sz w:val="22"/>
                <w:szCs w:val="22"/>
              </w:rPr>
            </w:pPr>
            <w:r w:rsidRPr="00A34C34">
              <w:rPr>
                <w:sz w:val="22"/>
                <w:szCs w:val="22"/>
              </w:rPr>
              <w:t>1.5</w:t>
            </w:r>
          </w:p>
        </w:tc>
        <w:tc>
          <w:tcPr>
            <w:tcW w:w="4819" w:type="dxa"/>
            <w:vMerge w:val="restart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  <w:r w:rsidRPr="00A34C34">
              <w:rPr>
                <w:sz w:val="22"/>
                <w:szCs w:val="22"/>
              </w:rPr>
              <w:t>Приведение в нормативное состояние автомобильных дорог местного значения, не соответствующих нормативным требованиям в рамках переданных полномочий с уровня поселений на районный уровень</w:t>
            </w:r>
          </w:p>
        </w:tc>
        <w:tc>
          <w:tcPr>
            <w:tcW w:w="1418" w:type="dxa"/>
            <w:vMerge w:val="restart"/>
            <w:vAlign w:val="center"/>
          </w:tcPr>
          <w:p w:rsidR="00A34C34" w:rsidRPr="00BD137D" w:rsidRDefault="00A34C34" w:rsidP="00A34C34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A34C34" w:rsidRPr="00BD137D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843" w:type="dxa"/>
            <w:vAlign w:val="center"/>
          </w:tcPr>
          <w:p w:rsidR="00A34C34" w:rsidRPr="001068DE" w:rsidRDefault="00A34C34" w:rsidP="00A34C34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4C34" w:rsidRPr="00BD137D" w:rsidTr="00624191">
        <w:trPr>
          <w:trHeight w:val="71"/>
        </w:trPr>
        <w:tc>
          <w:tcPr>
            <w:tcW w:w="534" w:type="dxa"/>
            <w:gridSpan w:val="2"/>
            <w:vMerge/>
            <w:vAlign w:val="center"/>
          </w:tcPr>
          <w:p w:rsidR="00A34C34" w:rsidRPr="00A34C34" w:rsidRDefault="00A34C34" w:rsidP="00A34C34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4C34" w:rsidRPr="001068DE" w:rsidRDefault="00A34C34" w:rsidP="00A34C34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34C34" w:rsidRPr="00BD137D" w:rsidTr="00624191">
        <w:trPr>
          <w:trHeight w:val="71"/>
        </w:trPr>
        <w:tc>
          <w:tcPr>
            <w:tcW w:w="534" w:type="dxa"/>
            <w:gridSpan w:val="2"/>
            <w:vMerge/>
            <w:vAlign w:val="center"/>
          </w:tcPr>
          <w:p w:rsidR="00A34C34" w:rsidRPr="00A34C34" w:rsidRDefault="00A34C34" w:rsidP="00A34C34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4C34" w:rsidRPr="001068DE" w:rsidRDefault="00A34C34" w:rsidP="00A34C34">
            <w:pPr>
              <w:jc w:val="center"/>
              <w:rPr>
                <w:sz w:val="22"/>
                <w:szCs w:val="22"/>
                <w:highlight w:val="yellow"/>
              </w:rPr>
            </w:pPr>
            <w:r w:rsidRPr="001068D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34C34" w:rsidRPr="001068DE" w:rsidRDefault="000F4342" w:rsidP="00F7433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28 010,60</w:t>
            </w:r>
          </w:p>
        </w:tc>
        <w:tc>
          <w:tcPr>
            <w:tcW w:w="1276" w:type="dxa"/>
            <w:vAlign w:val="center"/>
          </w:tcPr>
          <w:p w:rsidR="00A34C34" w:rsidRPr="001068DE" w:rsidRDefault="000F4342" w:rsidP="00F74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28 010,60</w:t>
            </w:r>
          </w:p>
        </w:tc>
        <w:tc>
          <w:tcPr>
            <w:tcW w:w="1402" w:type="dxa"/>
            <w:vAlign w:val="center"/>
          </w:tcPr>
          <w:p w:rsidR="00A34C34" w:rsidRPr="001068DE" w:rsidRDefault="00A34C34" w:rsidP="00A34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A34C34" w:rsidRPr="00BD137D" w:rsidTr="00624191">
        <w:trPr>
          <w:trHeight w:val="71"/>
        </w:trPr>
        <w:tc>
          <w:tcPr>
            <w:tcW w:w="534" w:type="dxa"/>
            <w:gridSpan w:val="2"/>
            <w:vMerge/>
            <w:vAlign w:val="center"/>
          </w:tcPr>
          <w:p w:rsidR="00A34C34" w:rsidRPr="00A34C34" w:rsidRDefault="00A34C34" w:rsidP="00A34C34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4C34" w:rsidRPr="00BD137D" w:rsidRDefault="00A34C34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34C34" w:rsidRPr="001068DE" w:rsidRDefault="00A34C34" w:rsidP="00A34C34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 xml:space="preserve">Внебюджетные </w:t>
            </w:r>
            <w:r w:rsidRPr="001068DE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1275" w:type="dxa"/>
            <w:vAlign w:val="center"/>
          </w:tcPr>
          <w:p w:rsidR="00A34C34" w:rsidRPr="001068DE" w:rsidRDefault="00A34C34" w:rsidP="00A34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4C34" w:rsidRPr="001068DE" w:rsidRDefault="00A34C34" w:rsidP="00A34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34C34" w:rsidRPr="001068DE" w:rsidRDefault="00A34C34" w:rsidP="00A34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34C34" w:rsidRPr="001068DE" w:rsidRDefault="00A34C34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70091" w:rsidRPr="00BD137D" w:rsidTr="00AC02BD">
        <w:trPr>
          <w:trHeight w:val="1695"/>
        </w:trPr>
        <w:tc>
          <w:tcPr>
            <w:tcW w:w="534" w:type="dxa"/>
            <w:gridSpan w:val="2"/>
            <w:vMerge w:val="restart"/>
            <w:vAlign w:val="center"/>
          </w:tcPr>
          <w:p w:rsidR="00370091" w:rsidRPr="00A34C34" w:rsidRDefault="00370091" w:rsidP="00624191">
            <w:pPr>
              <w:ind w:right="-144"/>
              <w:rPr>
                <w:sz w:val="22"/>
                <w:szCs w:val="22"/>
              </w:rPr>
            </w:pPr>
            <w:r w:rsidRPr="00A34C34"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4819" w:type="dxa"/>
            <w:vMerge w:val="restart"/>
          </w:tcPr>
          <w:p w:rsidR="00370091" w:rsidRDefault="00370091" w:rsidP="00A34C34">
            <w:pPr>
              <w:rPr>
                <w:sz w:val="22"/>
                <w:szCs w:val="22"/>
              </w:rPr>
            </w:pPr>
            <w:r w:rsidRPr="00A34C34">
              <w:rPr>
                <w:sz w:val="22"/>
                <w:szCs w:val="22"/>
              </w:rPr>
              <w:t>Приведение в нормативное состояние автомобильных дорог местного значения, обеспечивающих подъезды к объектам социального значения в рамках переданных полномочий   с уровня поселений на районный уровень</w:t>
            </w:r>
          </w:p>
          <w:p w:rsidR="00C8504C" w:rsidRDefault="00C8504C" w:rsidP="00A34C34">
            <w:pPr>
              <w:rPr>
                <w:sz w:val="22"/>
                <w:szCs w:val="22"/>
              </w:rPr>
            </w:pPr>
          </w:p>
          <w:p w:rsidR="00C8504C" w:rsidRDefault="00C8504C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2024г.</w:t>
            </w:r>
          </w:p>
          <w:p w:rsidR="00AC02BD" w:rsidRDefault="00C8504C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-Капитальный </w:t>
            </w:r>
            <w:proofErr w:type="gramStart"/>
            <w:r>
              <w:rPr>
                <w:sz w:val="22"/>
                <w:szCs w:val="22"/>
              </w:rPr>
              <w:t>ремонт</w:t>
            </w:r>
            <w:proofErr w:type="gramEnd"/>
            <w:r>
              <w:rPr>
                <w:sz w:val="22"/>
                <w:szCs w:val="22"/>
              </w:rPr>
              <w:t xml:space="preserve"> а/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ул. Северная от дороги «</w:t>
            </w:r>
            <w:proofErr w:type="spellStart"/>
            <w:r>
              <w:rPr>
                <w:sz w:val="22"/>
                <w:szCs w:val="22"/>
              </w:rPr>
              <w:t>Ляпино-Прусово</w:t>
            </w:r>
            <w:proofErr w:type="spellEnd"/>
            <w:r>
              <w:rPr>
                <w:sz w:val="22"/>
                <w:szCs w:val="22"/>
              </w:rPr>
              <w:t xml:space="preserve">» к </w:t>
            </w:r>
            <w:proofErr w:type="spellStart"/>
            <w:r>
              <w:rPr>
                <w:sz w:val="22"/>
                <w:szCs w:val="22"/>
              </w:rPr>
              <w:t>ФАПу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AC02BD" w:rsidRDefault="00C8504C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-Капитальный ремонт подъездных путей к детскому саду п. Козьмодемьянск от д. №21 по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AC02BD" w:rsidRDefault="00C8504C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-Капитальный ремонт подъездных дорог к </w:t>
            </w:r>
            <w:proofErr w:type="spellStart"/>
            <w:r>
              <w:rPr>
                <w:sz w:val="22"/>
                <w:szCs w:val="22"/>
              </w:rPr>
              <w:t>Ширинскому</w:t>
            </w:r>
            <w:proofErr w:type="spellEnd"/>
            <w:r>
              <w:rPr>
                <w:sz w:val="22"/>
                <w:szCs w:val="22"/>
              </w:rPr>
              <w:t xml:space="preserve"> КСЦ, СРЦ «Вертикаль»                  с. </w:t>
            </w:r>
            <w:proofErr w:type="spellStart"/>
            <w:r>
              <w:rPr>
                <w:sz w:val="22"/>
                <w:szCs w:val="22"/>
              </w:rPr>
              <w:t>Ширинье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AC02BD" w:rsidRDefault="00C8504C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-Капитальный р</w:t>
            </w:r>
            <w:r w:rsidR="009D640C">
              <w:rPr>
                <w:sz w:val="22"/>
                <w:szCs w:val="22"/>
              </w:rPr>
              <w:t xml:space="preserve">емонт подъездных </w:t>
            </w:r>
            <w:proofErr w:type="gramStart"/>
            <w:r w:rsidR="009D640C">
              <w:rPr>
                <w:sz w:val="22"/>
                <w:szCs w:val="22"/>
              </w:rPr>
              <w:t>путей</w:t>
            </w:r>
            <w:proofErr w:type="gramEnd"/>
            <w:r w:rsidR="009D640C">
              <w:rPr>
                <w:sz w:val="22"/>
                <w:szCs w:val="22"/>
              </w:rPr>
              <w:t xml:space="preserve">  а/</w:t>
            </w:r>
            <w:proofErr w:type="spellStart"/>
            <w:r w:rsidR="009D640C">
              <w:rPr>
                <w:sz w:val="22"/>
                <w:szCs w:val="22"/>
              </w:rPr>
              <w:t>д</w:t>
            </w:r>
            <w:proofErr w:type="spellEnd"/>
            <w:r w:rsidR="009D640C">
              <w:rPr>
                <w:sz w:val="22"/>
                <w:szCs w:val="22"/>
              </w:rPr>
              <w:t xml:space="preserve"> от у</w:t>
            </w:r>
            <w:r>
              <w:rPr>
                <w:sz w:val="22"/>
                <w:szCs w:val="22"/>
              </w:rPr>
              <w:t>л. Центральная до МДОУ № 42 «</w:t>
            </w:r>
            <w:proofErr w:type="spellStart"/>
            <w:r>
              <w:rPr>
                <w:sz w:val="22"/>
                <w:szCs w:val="22"/>
              </w:rPr>
              <w:t>Родничек</w:t>
            </w:r>
            <w:proofErr w:type="spellEnd"/>
            <w:r>
              <w:rPr>
                <w:sz w:val="22"/>
                <w:szCs w:val="22"/>
              </w:rPr>
              <w:t>» и до д. №</w:t>
            </w:r>
            <w:r w:rsidR="009D64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 по ул. Механизаторов пос. Ивняки;</w:t>
            </w:r>
          </w:p>
          <w:p w:rsidR="00AC02BD" w:rsidRDefault="00C8504C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-Капитальный ремонт подъездных путей к МОУ </w:t>
            </w:r>
            <w:proofErr w:type="spellStart"/>
            <w:r>
              <w:rPr>
                <w:sz w:val="22"/>
                <w:szCs w:val="22"/>
              </w:rPr>
              <w:t>Лучинская</w:t>
            </w:r>
            <w:proofErr w:type="spellEnd"/>
            <w:r>
              <w:rPr>
                <w:sz w:val="22"/>
                <w:szCs w:val="22"/>
              </w:rPr>
              <w:t xml:space="preserve"> СШ</w:t>
            </w:r>
            <w:r w:rsidR="00A61914">
              <w:rPr>
                <w:sz w:val="22"/>
                <w:szCs w:val="22"/>
              </w:rPr>
              <w:t xml:space="preserve"> ЯМР;</w:t>
            </w:r>
          </w:p>
          <w:p w:rsidR="00AC02BD" w:rsidRDefault="00A61914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-Ремонт подъездных путей к социально-значимому объекту – ФАП с. </w:t>
            </w:r>
            <w:proofErr w:type="spellStart"/>
            <w:r>
              <w:rPr>
                <w:sz w:val="22"/>
                <w:szCs w:val="22"/>
              </w:rPr>
              <w:t>Григорьевское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AC02BD" w:rsidRDefault="00A61914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-Ремонт подъездных путей к социально-значимому объекту – ФАП пос. Михайловский;</w:t>
            </w:r>
          </w:p>
          <w:p w:rsidR="00A61914" w:rsidRDefault="00A61914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-Капитальный ремонт подъездных дороги к </w:t>
            </w:r>
            <w:proofErr w:type="spellStart"/>
            <w:r>
              <w:rPr>
                <w:sz w:val="22"/>
                <w:szCs w:val="22"/>
              </w:rPr>
              <w:t>ФАПу</w:t>
            </w:r>
            <w:proofErr w:type="spellEnd"/>
            <w:r>
              <w:rPr>
                <w:sz w:val="22"/>
                <w:szCs w:val="22"/>
              </w:rPr>
              <w:t xml:space="preserve">, ДК, школе и датскому саду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AC02BD" w:rsidRDefault="00A61914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Медягино</w:t>
            </w:r>
            <w:proofErr w:type="spellEnd"/>
            <w:r w:rsidR="00AC02BD">
              <w:rPr>
                <w:sz w:val="22"/>
                <w:szCs w:val="22"/>
              </w:rPr>
              <w:t>;</w:t>
            </w:r>
          </w:p>
          <w:p w:rsidR="00AC02BD" w:rsidRDefault="00AC02BD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-Ремонт подъездных путей к </w:t>
            </w:r>
            <w:proofErr w:type="spellStart"/>
            <w:r>
              <w:rPr>
                <w:sz w:val="22"/>
                <w:szCs w:val="22"/>
              </w:rPr>
              <w:t>ФАПу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:rsidR="00AC02BD" w:rsidRDefault="00AC02BD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с. </w:t>
            </w:r>
            <w:proofErr w:type="spellStart"/>
            <w:r>
              <w:rPr>
                <w:sz w:val="22"/>
                <w:szCs w:val="22"/>
              </w:rPr>
              <w:t>Толгоболь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AC02BD" w:rsidRDefault="00AC02BD" w:rsidP="00A3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-Ремонт подъездной дороги к </w:t>
            </w:r>
            <w:proofErr w:type="spellStart"/>
            <w:r>
              <w:rPr>
                <w:sz w:val="22"/>
                <w:szCs w:val="22"/>
              </w:rPr>
              <w:t>ФАПу</w:t>
            </w:r>
            <w:proofErr w:type="spellEnd"/>
            <w:r>
              <w:rPr>
                <w:sz w:val="22"/>
                <w:szCs w:val="22"/>
              </w:rPr>
              <w:t xml:space="preserve"> со стороны ул. Железнодорожной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с. </w:t>
            </w:r>
            <w:proofErr w:type="spellStart"/>
            <w:r>
              <w:rPr>
                <w:sz w:val="22"/>
                <w:szCs w:val="22"/>
              </w:rPr>
              <w:t>Толгоболь</w:t>
            </w:r>
            <w:proofErr w:type="spellEnd"/>
          </w:p>
          <w:p w:rsidR="00C8504C" w:rsidRDefault="00C8504C" w:rsidP="00A34C34">
            <w:pPr>
              <w:rPr>
                <w:sz w:val="22"/>
                <w:szCs w:val="22"/>
              </w:rPr>
            </w:pPr>
          </w:p>
          <w:p w:rsidR="00C8504C" w:rsidRPr="00BD137D" w:rsidRDefault="00C8504C" w:rsidP="00A34C3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70091" w:rsidRPr="00BD137D" w:rsidRDefault="00370091" w:rsidP="00A34C34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370091" w:rsidRPr="00BD137D" w:rsidRDefault="00370091" w:rsidP="00A34C34">
            <w:pPr>
              <w:jc w:val="center"/>
              <w:rPr>
                <w:b/>
                <w:i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843" w:type="dxa"/>
            <w:vAlign w:val="center"/>
          </w:tcPr>
          <w:p w:rsidR="00370091" w:rsidRPr="001068DE" w:rsidRDefault="00370091" w:rsidP="00A34C34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370091" w:rsidRPr="001068DE" w:rsidRDefault="00370091" w:rsidP="00A34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70091" w:rsidRPr="001068DE" w:rsidRDefault="00370091" w:rsidP="00A34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370091" w:rsidRPr="001068DE" w:rsidRDefault="00370091" w:rsidP="00A34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370091" w:rsidRPr="001068DE" w:rsidRDefault="00370091" w:rsidP="00A34C3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0F4342" w:rsidRPr="00BD137D" w:rsidTr="00AC02BD">
        <w:trPr>
          <w:trHeight w:val="2534"/>
        </w:trPr>
        <w:tc>
          <w:tcPr>
            <w:tcW w:w="534" w:type="dxa"/>
            <w:gridSpan w:val="2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78 426,76</w:t>
            </w:r>
          </w:p>
        </w:tc>
        <w:tc>
          <w:tcPr>
            <w:tcW w:w="1276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39 213,38</w:t>
            </w:r>
          </w:p>
        </w:tc>
        <w:tc>
          <w:tcPr>
            <w:tcW w:w="1255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39 213,38</w:t>
            </w:r>
          </w:p>
        </w:tc>
      </w:tr>
      <w:tr w:rsidR="000F4342" w:rsidRPr="00BD137D" w:rsidTr="00AC02BD">
        <w:trPr>
          <w:trHeight w:val="3589"/>
        </w:trPr>
        <w:tc>
          <w:tcPr>
            <w:tcW w:w="534" w:type="dxa"/>
            <w:gridSpan w:val="2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43 936,35</w:t>
            </w:r>
          </w:p>
        </w:tc>
        <w:tc>
          <w:tcPr>
            <w:tcW w:w="1276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39 808,63</w:t>
            </w:r>
          </w:p>
        </w:tc>
        <w:tc>
          <w:tcPr>
            <w:tcW w:w="1402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2 063,86</w:t>
            </w:r>
          </w:p>
        </w:tc>
        <w:tc>
          <w:tcPr>
            <w:tcW w:w="1255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2 063,86</w:t>
            </w:r>
          </w:p>
        </w:tc>
      </w:tr>
      <w:tr w:rsidR="000F4342" w:rsidRPr="00BD137D" w:rsidTr="00624191">
        <w:trPr>
          <w:trHeight w:val="71"/>
        </w:trPr>
        <w:tc>
          <w:tcPr>
            <w:tcW w:w="534" w:type="dxa"/>
            <w:gridSpan w:val="2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F4342" w:rsidRPr="00BD137D" w:rsidRDefault="000F4342" w:rsidP="000F434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0F4342" w:rsidRPr="00BD137D" w:rsidTr="00A5743B">
        <w:trPr>
          <w:trHeight w:val="227"/>
        </w:trPr>
        <w:tc>
          <w:tcPr>
            <w:tcW w:w="534" w:type="dxa"/>
            <w:gridSpan w:val="2"/>
            <w:vMerge w:val="restart"/>
            <w:vAlign w:val="center"/>
          </w:tcPr>
          <w:p w:rsidR="000A1AF8" w:rsidRDefault="000A1AF8" w:rsidP="000A1AF8">
            <w:pPr>
              <w:spacing w:line="360" w:lineRule="auto"/>
              <w:ind w:right="-250"/>
              <w:rPr>
                <w:b/>
                <w:sz w:val="22"/>
                <w:szCs w:val="22"/>
              </w:rPr>
            </w:pPr>
          </w:p>
          <w:p w:rsidR="000F4342" w:rsidRPr="00BD137D" w:rsidRDefault="000A1AF8" w:rsidP="000A1AF8">
            <w:pPr>
              <w:spacing w:line="360" w:lineRule="auto"/>
              <w:ind w:right="-25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1.7</w:t>
            </w:r>
          </w:p>
        </w:tc>
        <w:tc>
          <w:tcPr>
            <w:tcW w:w="4819" w:type="dxa"/>
            <w:vMerge w:val="restart"/>
          </w:tcPr>
          <w:p w:rsidR="000F4342" w:rsidRDefault="00795C9E" w:rsidP="00795C9E">
            <w:pPr>
              <w:rPr>
                <w:sz w:val="22"/>
                <w:szCs w:val="22"/>
              </w:rPr>
            </w:pPr>
            <w:r w:rsidRPr="00B273EA">
              <w:rPr>
                <w:sz w:val="22"/>
                <w:szCs w:val="22"/>
              </w:rPr>
              <w:lastRenderedPageBreak/>
              <w:t>Приведение в нормативное состояние грунтовых дорог местного значения</w:t>
            </w:r>
          </w:p>
          <w:p w:rsidR="00B273EA" w:rsidRPr="00B273EA" w:rsidRDefault="00B273EA" w:rsidP="00795C9E">
            <w:pPr>
              <w:rPr>
                <w:sz w:val="22"/>
                <w:szCs w:val="22"/>
              </w:rPr>
            </w:pPr>
          </w:p>
          <w:p w:rsidR="00B273EA" w:rsidRPr="00B273EA" w:rsidRDefault="00B273EA" w:rsidP="00B273EA">
            <w:pPr>
              <w:rPr>
                <w:sz w:val="22"/>
                <w:szCs w:val="22"/>
              </w:rPr>
            </w:pPr>
            <w:r w:rsidRPr="00B273EA">
              <w:rPr>
                <w:sz w:val="22"/>
                <w:szCs w:val="22"/>
              </w:rPr>
              <w:t>2024г.</w:t>
            </w:r>
          </w:p>
          <w:p w:rsidR="00626838" w:rsidRDefault="00B273EA" w:rsidP="00795C9E">
            <w:pPr>
              <w:rPr>
                <w:sz w:val="22"/>
                <w:szCs w:val="22"/>
              </w:rPr>
            </w:pPr>
            <w:r w:rsidRPr="00B273EA">
              <w:rPr>
                <w:sz w:val="22"/>
                <w:szCs w:val="22"/>
              </w:rPr>
              <w:t>-</w:t>
            </w:r>
            <w:r w:rsidR="003528EB">
              <w:rPr>
                <w:sz w:val="22"/>
                <w:szCs w:val="22"/>
              </w:rPr>
              <w:t xml:space="preserve">Ремонт </w:t>
            </w:r>
            <w:proofErr w:type="spellStart"/>
            <w:r w:rsidR="003528EB">
              <w:rPr>
                <w:sz w:val="22"/>
                <w:szCs w:val="22"/>
              </w:rPr>
              <w:t>дорги</w:t>
            </w:r>
            <w:proofErr w:type="spellEnd"/>
            <w:r w:rsidRPr="00B273EA">
              <w:rPr>
                <w:sz w:val="22"/>
                <w:szCs w:val="22"/>
              </w:rPr>
              <w:t xml:space="preserve"> пр. </w:t>
            </w:r>
            <w:proofErr w:type="spellStart"/>
            <w:r w:rsidRPr="00B273EA">
              <w:rPr>
                <w:sz w:val="22"/>
                <w:szCs w:val="22"/>
              </w:rPr>
              <w:t>Машиностроителй</w:t>
            </w:r>
            <w:proofErr w:type="spellEnd"/>
            <w:r w:rsidRPr="00B273EA">
              <w:rPr>
                <w:sz w:val="22"/>
                <w:szCs w:val="22"/>
              </w:rPr>
              <w:t xml:space="preserve"> г. Ярославль –</w:t>
            </w:r>
            <w:r w:rsidR="00112778">
              <w:rPr>
                <w:sz w:val="22"/>
                <w:szCs w:val="22"/>
              </w:rPr>
              <w:t xml:space="preserve"> </w:t>
            </w:r>
            <w:r w:rsidRPr="00B273EA">
              <w:rPr>
                <w:sz w:val="22"/>
                <w:szCs w:val="22"/>
              </w:rPr>
              <w:t xml:space="preserve">д. </w:t>
            </w:r>
            <w:proofErr w:type="spellStart"/>
            <w:r w:rsidRPr="00B273EA">
              <w:rPr>
                <w:sz w:val="22"/>
                <w:szCs w:val="22"/>
              </w:rPr>
              <w:t>Ляпино</w:t>
            </w:r>
            <w:proofErr w:type="spellEnd"/>
            <w:r>
              <w:rPr>
                <w:sz w:val="22"/>
                <w:szCs w:val="22"/>
              </w:rPr>
              <w:t xml:space="preserve"> Заволжское сельское поселение;</w:t>
            </w:r>
          </w:p>
          <w:p w:rsidR="00B273EA" w:rsidRDefault="00B273EA" w:rsidP="00795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-Ремонт дороги «</w:t>
            </w:r>
            <w:proofErr w:type="spellStart"/>
            <w:r>
              <w:rPr>
                <w:sz w:val="22"/>
                <w:szCs w:val="22"/>
              </w:rPr>
              <w:t>Афонино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Семеновскре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Б</w:t>
            </w:r>
            <w:proofErr w:type="gramEnd"/>
            <w:r>
              <w:rPr>
                <w:sz w:val="22"/>
                <w:szCs w:val="22"/>
              </w:rPr>
              <w:t>алакирево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Курбское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поселение;</w:t>
            </w:r>
          </w:p>
          <w:p w:rsidR="00B273EA" w:rsidRDefault="00B273EA" w:rsidP="00795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-Ремонт дороги до д. </w:t>
            </w:r>
            <w:proofErr w:type="spellStart"/>
            <w:r>
              <w:rPr>
                <w:sz w:val="22"/>
                <w:szCs w:val="22"/>
              </w:rPr>
              <w:t>Хренино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Курбское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поселение;</w:t>
            </w:r>
          </w:p>
          <w:p w:rsidR="00B273EA" w:rsidRDefault="00B273EA" w:rsidP="00795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-Ремонт дороги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а/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«Ярославль – Заячий Холм» - д. Поповское </w:t>
            </w:r>
            <w:proofErr w:type="spellStart"/>
            <w:r>
              <w:rPr>
                <w:sz w:val="22"/>
                <w:szCs w:val="22"/>
              </w:rPr>
              <w:t>Карабихское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поселение;</w:t>
            </w:r>
          </w:p>
          <w:p w:rsidR="00B273EA" w:rsidRDefault="00B273EA" w:rsidP="00795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-Ремонт участка дороги д. </w:t>
            </w:r>
            <w:proofErr w:type="spellStart"/>
            <w:r>
              <w:rPr>
                <w:sz w:val="22"/>
                <w:szCs w:val="22"/>
              </w:rPr>
              <w:t>Шоломово</w:t>
            </w:r>
            <w:proofErr w:type="spellEnd"/>
            <w:r>
              <w:rPr>
                <w:sz w:val="22"/>
                <w:szCs w:val="22"/>
              </w:rPr>
              <w:t xml:space="preserve"> Некрасовское сельское поселение;</w:t>
            </w:r>
          </w:p>
          <w:p w:rsidR="00B273EA" w:rsidRDefault="00B273EA" w:rsidP="00B273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-Ремонт участка дороги д. </w:t>
            </w:r>
            <w:proofErr w:type="spellStart"/>
            <w:r>
              <w:rPr>
                <w:sz w:val="22"/>
                <w:szCs w:val="22"/>
              </w:rPr>
              <w:t>Ямино</w:t>
            </w:r>
            <w:proofErr w:type="spellEnd"/>
            <w:r>
              <w:rPr>
                <w:sz w:val="22"/>
                <w:szCs w:val="22"/>
              </w:rPr>
              <w:t xml:space="preserve"> Некрасовское сельское поселение;</w:t>
            </w:r>
          </w:p>
          <w:p w:rsidR="00B273EA" w:rsidRPr="00B273EA" w:rsidRDefault="00B273EA" w:rsidP="00795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-Ремонт участка дороги д. Харитоново Некрасовское сельское поселение;</w:t>
            </w:r>
          </w:p>
        </w:tc>
        <w:tc>
          <w:tcPr>
            <w:tcW w:w="1418" w:type="dxa"/>
            <w:vMerge w:val="restart"/>
            <w:vAlign w:val="center"/>
          </w:tcPr>
          <w:p w:rsidR="00A5743B" w:rsidRDefault="00A5743B" w:rsidP="00A5743B">
            <w:pPr>
              <w:jc w:val="center"/>
              <w:rPr>
                <w:sz w:val="22"/>
                <w:szCs w:val="22"/>
              </w:rPr>
            </w:pPr>
          </w:p>
          <w:p w:rsidR="000F4342" w:rsidRPr="00BD137D" w:rsidRDefault="000F4342" w:rsidP="00A5743B">
            <w:pPr>
              <w:jc w:val="center"/>
              <w:rPr>
                <w:b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0F4342" w:rsidRPr="00BD137D" w:rsidRDefault="000F4342" w:rsidP="000F434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 xml:space="preserve">МКУ </w:t>
            </w:r>
            <w:r w:rsidRPr="00BD137D">
              <w:rPr>
                <w:sz w:val="22"/>
                <w:szCs w:val="22"/>
              </w:rPr>
              <w:lastRenderedPageBreak/>
              <w:t>«МФЦР»</w:t>
            </w:r>
          </w:p>
        </w:tc>
        <w:tc>
          <w:tcPr>
            <w:tcW w:w="1843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lastRenderedPageBreak/>
              <w:t>Федеральный бюджет</w:t>
            </w:r>
          </w:p>
        </w:tc>
        <w:tc>
          <w:tcPr>
            <w:tcW w:w="127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F4342" w:rsidRPr="00BD137D" w:rsidTr="00B273EA">
        <w:trPr>
          <w:trHeight w:val="1486"/>
        </w:trPr>
        <w:tc>
          <w:tcPr>
            <w:tcW w:w="534" w:type="dxa"/>
            <w:gridSpan w:val="2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0F4342" w:rsidRPr="00795C9E" w:rsidRDefault="00795C9E" w:rsidP="000F4342">
            <w:pPr>
              <w:jc w:val="center"/>
              <w:rPr>
                <w:sz w:val="22"/>
                <w:szCs w:val="22"/>
              </w:rPr>
            </w:pPr>
            <w:r w:rsidRPr="00795C9E">
              <w:rPr>
                <w:sz w:val="22"/>
                <w:szCs w:val="22"/>
              </w:rPr>
              <w:t>19 650,00</w:t>
            </w:r>
          </w:p>
        </w:tc>
        <w:tc>
          <w:tcPr>
            <w:tcW w:w="1276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0F4342" w:rsidRPr="00795C9E" w:rsidRDefault="00795C9E" w:rsidP="000F4342">
            <w:pPr>
              <w:jc w:val="center"/>
              <w:rPr>
                <w:color w:val="000000"/>
                <w:sz w:val="22"/>
                <w:szCs w:val="22"/>
              </w:rPr>
            </w:pPr>
            <w:r w:rsidRPr="00795C9E">
              <w:rPr>
                <w:color w:val="000000"/>
                <w:sz w:val="22"/>
                <w:szCs w:val="22"/>
              </w:rPr>
              <w:t>19 650,00</w:t>
            </w:r>
          </w:p>
        </w:tc>
        <w:tc>
          <w:tcPr>
            <w:tcW w:w="125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F4342" w:rsidRPr="00BD137D" w:rsidTr="00B273EA">
        <w:trPr>
          <w:trHeight w:val="1072"/>
        </w:trPr>
        <w:tc>
          <w:tcPr>
            <w:tcW w:w="534" w:type="dxa"/>
            <w:gridSpan w:val="2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0F4342" w:rsidRPr="001068DE" w:rsidRDefault="000F4342" w:rsidP="000F43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F4342" w:rsidRPr="00BD137D" w:rsidTr="00624191">
        <w:trPr>
          <w:trHeight w:val="227"/>
        </w:trPr>
        <w:tc>
          <w:tcPr>
            <w:tcW w:w="534" w:type="dxa"/>
            <w:gridSpan w:val="2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F4342" w:rsidRPr="00BD137D" w:rsidRDefault="000F4342" w:rsidP="000F4342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F4342" w:rsidRPr="001068DE" w:rsidRDefault="000F4342" w:rsidP="000F4342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0F4342" w:rsidRPr="001068DE" w:rsidRDefault="000F4342" w:rsidP="000F43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743B" w:rsidRPr="00BD137D" w:rsidTr="00A5743B">
        <w:trPr>
          <w:trHeight w:val="227"/>
        </w:trPr>
        <w:tc>
          <w:tcPr>
            <w:tcW w:w="534" w:type="dxa"/>
            <w:gridSpan w:val="2"/>
            <w:vMerge w:val="restart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1.8</w:t>
            </w:r>
          </w:p>
        </w:tc>
        <w:tc>
          <w:tcPr>
            <w:tcW w:w="4819" w:type="dxa"/>
            <w:vMerge w:val="restart"/>
          </w:tcPr>
          <w:p w:rsidR="00A5743B" w:rsidRPr="001068DE" w:rsidRDefault="00A5743B" w:rsidP="00A5743B">
            <w:pPr>
              <w:rPr>
                <w:b/>
                <w:sz w:val="22"/>
                <w:szCs w:val="22"/>
              </w:rPr>
            </w:pPr>
            <w:r w:rsidRPr="00A5743B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vMerge w:val="restart"/>
            <w:vAlign w:val="center"/>
          </w:tcPr>
          <w:p w:rsidR="00A5743B" w:rsidRPr="00A5743B" w:rsidRDefault="00A5743B" w:rsidP="00A5743B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A5743B" w:rsidRDefault="00A5743B" w:rsidP="00A5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</w:t>
            </w:r>
          </w:p>
          <w:p w:rsidR="00A5743B" w:rsidRPr="00A5743B" w:rsidRDefault="00A5743B" w:rsidP="00A5743B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«МФЦР»</w:t>
            </w:r>
          </w:p>
        </w:tc>
        <w:tc>
          <w:tcPr>
            <w:tcW w:w="1843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A5743B" w:rsidRDefault="00A5743B" w:rsidP="00A574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743B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5743B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5743B" w:rsidRDefault="00A5743B" w:rsidP="00A574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743B" w:rsidRPr="00BD137D" w:rsidTr="000A1AF8">
        <w:trPr>
          <w:trHeight w:val="227"/>
        </w:trPr>
        <w:tc>
          <w:tcPr>
            <w:tcW w:w="534" w:type="dxa"/>
            <w:gridSpan w:val="2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A5743B" w:rsidRDefault="00A5743B" w:rsidP="00A574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743B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5743B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5743B" w:rsidRDefault="00A5743B" w:rsidP="00A574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743B" w:rsidRPr="00BD137D" w:rsidTr="000A1AF8">
        <w:trPr>
          <w:trHeight w:val="227"/>
        </w:trPr>
        <w:tc>
          <w:tcPr>
            <w:tcW w:w="534" w:type="dxa"/>
            <w:gridSpan w:val="2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A5743B" w:rsidRPr="00A5743B" w:rsidRDefault="005E7F4E" w:rsidP="00701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701099">
              <w:rPr>
                <w:sz w:val="22"/>
                <w:szCs w:val="22"/>
              </w:rPr>
              <w:t> 684,33</w:t>
            </w:r>
          </w:p>
        </w:tc>
        <w:tc>
          <w:tcPr>
            <w:tcW w:w="1276" w:type="dxa"/>
            <w:vAlign w:val="center"/>
          </w:tcPr>
          <w:p w:rsidR="00A5743B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5743B" w:rsidRPr="00A5743B" w:rsidRDefault="005C72ED" w:rsidP="00A5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20 453,43</w:t>
            </w:r>
          </w:p>
        </w:tc>
        <w:tc>
          <w:tcPr>
            <w:tcW w:w="1255" w:type="dxa"/>
            <w:vAlign w:val="center"/>
          </w:tcPr>
          <w:p w:rsidR="00A5743B" w:rsidRPr="00A5743B" w:rsidRDefault="005E7F4E" w:rsidP="00A5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010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230,90</w:t>
            </w:r>
          </w:p>
        </w:tc>
      </w:tr>
      <w:tr w:rsidR="00A5743B" w:rsidRPr="00BD137D" w:rsidTr="000A1AF8">
        <w:trPr>
          <w:trHeight w:val="227"/>
        </w:trPr>
        <w:tc>
          <w:tcPr>
            <w:tcW w:w="534" w:type="dxa"/>
            <w:gridSpan w:val="2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A5743B" w:rsidRDefault="00A5743B" w:rsidP="00A574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743B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5743B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5743B" w:rsidRDefault="00A5743B" w:rsidP="00A574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743B" w:rsidRPr="00BD137D" w:rsidTr="00573AAE">
        <w:trPr>
          <w:trHeight w:val="227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Всего по задаче 1, в том числе:</w:t>
            </w:r>
          </w:p>
        </w:tc>
        <w:tc>
          <w:tcPr>
            <w:tcW w:w="1275" w:type="dxa"/>
            <w:vAlign w:val="center"/>
          </w:tcPr>
          <w:p w:rsidR="00A5743B" w:rsidRPr="001068DE" w:rsidRDefault="005E7F4E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608 012,81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156 659,36</w:t>
            </w:r>
          </w:p>
        </w:tc>
        <w:tc>
          <w:tcPr>
            <w:tcW w:w="1402" w:type="dxa"/>
            <w:vAlign w:val="center"/>
          </w:tcPr>
          <w:p w:rsidR="00A5743B" w:rsidRPr="001068DE" w:rsidRDefault="005C72ED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284 183,45</w:t>
            </w:r>
          </w:p>
        </w:tc>
        <w:tc>
          <w:tcPr>
            <w:tcW w:w="1255" w:type="dxa"/>
            <w:vAlign w:val="center"/>
          </w:tcPr>
          <w:p w:rsidR="00A5743B" w:rsidRPr="001068DE" w:rsidRDefault="005E7F4E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167 170,00</w:t>
            </w:r>
          </w:p>
        </w:tc>
      </w:tr>
      <w:tr w:rsidR="00A5743B" w:rsidRPr="00BD137D" w:rsidTr="00573AAE">
        <w:trPr>
          <w:trHeight w:val="77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</w:tr>
      <w:tr w:rsidR="00A5743B" w:rsidRPr="00BD137D" w:rsidTr="00573AAE">
        <w:trPr>
          <w:trHeight w:val="288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-областной 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344041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340 032,05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43 461,63</w:t>
            </w:r>
          </w:p>
        </w:tc>
        <w:tc>
          <w:tcPr>
            <w:tcW w:w="1402" w:type="dxa"/>
            <w:vAlign w:val="center"/>
          </w:tcPr>
          <w:p w:rsidR="00A5743B" w:rsidRPr="001068DE" w:rsidRDefault="00344041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181 010,21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115 560,21</w:t>
            </w:r>
          </w:p>
        </w:tc>
      </w:tr>
      <w:tr w:rsidR="00A5743B" w:rsidRPr="00BD137D" w:rsidTr="00573AAE">
        <w:trPr>
          <w:trHeight w:val="288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- местный 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5E7F4E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267 980,76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113 197,73</w:t>
            </w:r>
          </w:p>
        </w:tc>
        <w:tc>
          <w:tcPr>
            <w:tcW w:w="1402" w:type="dxa"/>
            <w:vAlign w:val="center"/>
          </w:tcPr>
          <w:p w:rsidR="00A5743B" w:rsidRPr="001068DE" w:rsidRDefault="005C72ED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103 173,24</w:t>
            </w:r>
          </w:p>
        </w:tc>
        <w:tc>
          <w:tcPr>
            <w:tcW w:w="1255" w:type="dxa"/>
            <w:vAlign w:val="center"/>
          </w:tcPr>
          <w:p w:rsidR="00A5743B" w:rsidRPr="001068DE" w:rsidRDefault="005E7F4E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51 609,79</w:t>
            </w:r>
          </w:p>
        </w:tc>
      </w:tr>
      <w:tr w:rsidR="00A5743B" w:rsidRPr="00BD137D" w:rsidTr="00573AAE">
        <w:trPr>
          <w:trHeight w:val="288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</w:tr>
      <w:tr w:rsidR="00A5743B" w:rsidRPr="00BD137D" w:rsidTr="003661B8">
        <w:trPr>
          <w:trHeight w:val="72"/>
        </w:trPr>
        <w:tc>
          <w:tcPr>
            <w:tcW w:w="15381" w:type="dxa"/>
            <w:gridSpan w:val="10"/>
            <w:vAlign w:val="center"/>
          </w:tcPr>
          <w:p w:rsidR="00A5743B" w:rsidRPr="001068DE" w:rsidRDefault="00A5743B" w:rsidP="00A5743B">
            <w:pPr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Задача 2. Региональный проект "Дорожная сеть"</w:t>
            </w:r>
          </w:p>
        </w:tc>
      </w:tr>
      <w:tr w:rsidR="00A5743B" w:rsidRPr="00BD137D" w:rsidTr="00573AAE">
        <w:trPr>
          <w:trHeight w:val="72"/>
        </w:trPr>
        <w:tc>
          <w:tcPr>
            <w:tcW w:w="498" w:type="dxa"/>
            <w:vMerge w:val="restart"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2.1</w:t>
            </w:r>
          </w:p>
        </w:tc>
        <w:tc>
          <w:tcPr>
            <w:tcW w:w="4855" w:type="dxa"/>
            <w:gridSpan w:val="2"/>
            <w:vMerge w:val="restart"/>
          </w:tcPr>
          <w:p w:rsidR="00A5743B" w:rsidRDefault="00A5743B" w:rsidP="00A5743B">
            <w:pPr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Приведение в нормативное состояние автомобильных дорог регионального, межмуниципального и местного значения</w:t>
            </w:r>
          </w:p>
          <w:p w:rsidR="00E87E64" w:rsidRDefault="00E87E64" w:rsidP="00A5743B">
            <w:pPr>
              <w:rPr>
                <w:sz w:val="22"/>
                <w:szCs w:val="22"/>
              </w:rPr>
            </w:pPr>
          </w:p>
          <w:p w:rsidR="00E87E64" w:rsidRPr="00E1776A" w:rsidRDefault="00E87E64" w:rsidP="00E87E64">
            <w:pPr>
              <w:rPr>
                <w:b/>
              </w:rPr>
            </w:pPr>
            <w:r w:rsidRPr="00E1776A">
              <w:rPr>
                <w:b/>
              </w:rPr>
              <w:t>2024 г.</w:t>
            </w:r>
          </w:p>
          <w:p w:rsidR="00E87E64" w:rsidRPr="00BD137D" w:rsidRDefault="00E87E64" w:rsidP="00A574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-Капитальный </w:t>
            </w:r>
            <w:proofErr w:type="gramStart"/>
            <w:r>
              <w:rPr>
                <w:sz w:val="22"/>
                <w:szCs w:val="22"/>
              </w:rPr>
              <w:t>ремонт</w:t>
            </w:r>
            <w:proofErr w:type="gramEnd"/>
            <w:r>
              <w:rPr>
                <w:sz w:val="22"/>
                <w:szCs w:val="22"/>
              </w:rPr>
              <w:t xml:space="preserve"> а/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ЯОКБ - д. Красный Бор </w:t>
            </w:r>
          </w:p>
        </w:tc>
        <w:tc>
          <w:tcPr>
            <w:tcW w:w="1418" w:type="dxa"/>
            <w:vMerge w:val="restart"/>
            <w:vAlign w:val="center"/>
          </w:tcPr>
          <w:p w:rsidR="00A5743B" w:rsidRPr="00BD137D" w:rsidRDefault="00A5743B" w:rsidP="00A5743B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3</w:t>
            </w:r>
            <w:r w:rsidRPr="00BD137D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A5743B" w:rsidRPr="00BD137D" w:rsidRDefault="00A5743B" w:rsidP="00A5743B">
            <w:pPr>
              <w:jc w:val="center"/>
              <w:rPr>
                <w:sz w:val="22"/>
                <w:szCs w:val="22"/>
              </w:rPr>
            </w:pPr>
            <w:r w:rsidRPr="00BD137D">
              <w:rPr>
                <w:sz w:val="22"/>
                <w:szCs w:val="22"/>
              </w:rPr>
              <w:t>МКУ «МФЦР»</w:t>
            </w:r>
          </w:p>
        </w:tc>
        <w:tc>
          <w:tcPr>
            <w:tcW w:w="1843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5743B" w:rsidRPr="00BD137D" w:rsidTr="00573AAE">
        <w:trPr>
          <w:trHeight w:val="71"/>
        </w:trPr>
        <w:tc>
          <w:tcPr>
            <w:tcW w:w="498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55" w:type="dxa"/>
            <w:gridSpan w:val="2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220 657,33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60 657,33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068DE">
              <w:rPr>
                <w:sz w:val="22"/>
                <w:szCs w:val="22"/>
              </w:rPr>
              <w:t>0 000,00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068DE">
              <w:rPr>
                <w:sz w:val="22"/>
                <w:szCs w:val="22"/>
              </w:rPr>
              <w:t>0 000,00</w:t>
            </w:r>
          </w:p>
        </w:tc>
      </w:tr>
      <w:tr w:rsidR="00A5743B" w:rsidRPr="00BD137D" w:rsidTr="00573AAE">
        <w:trPr>
          <w:trHeight w:val="71"/>
        </w:trPr>
        <w:tc>
          <w:tcPr>
            <w:tcW w:w="498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55" w:type="dxa"/>
            <w:gridSpan w:val="2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 xml:space="preserve">Местный </w:t>
            </w:r>
            <w:r w:rsidRPr="001068DE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11 613,55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192,49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4 210,53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4 210,53</w:t>
            </w:r>
          </w:p>
        </w:tc>
      </w:tr>
      <w:tr w:rsidR="00A5743B" w:rsidRPr="00BD137D" w:rsidTr="00573AAE">
        <w:trPr>
          <w:trHeight w:val="71"/>
        </w:trPr>
        <w:tc>
          <w:tcPr>
            <w:tcW w:w="498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855" w:type="dxa"/>
            <w:gridSpan w:val="2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5743B" w:rsidRPr="00BD137D" w:rsidRDefault="00A5743B" w:rsidP="00A5743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  <w:r w:rsidRPr="001068D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sz w:val="22"/>
                <w:szCs w:val="22"/>
              </w:rPr>
            </w:pPr>
          </w:p>
        </w:tc>
      </w:tr>
      <w:tr w:rsidR="00A5743B" w:rsidRPr="00BD137D" w:rsidTr="00573AAE">
        <w:trPr>
          <w:trHeight w:val="109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Всего по задаче 2, в том числе: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232 270,88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63 849,82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84 210,53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84 210,53</w:t>
            </w:r>
          </w:p>
        </w:tc>
      </w:tr>
      <w:tr w:rsidR="00A5743B" w:rsidRPr="00BD137D" w:rsidTr="00573AAE">
        <w:trPr>
          <w:trHeight w:val="288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</w:tr>
      <w:tr w:rsidR="00A5743B" w:rsidRPr="00BD137D" w:rsidTr="00573AAE">
        <w:trPr>
          <w:trHeight w:val="288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-областной 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220 657,33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60 657,33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80 000,00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80 000,00</w:t>
            </w:r>
          </w:p>
        </w:tc>
      </w:tr>
      <w:tr w:rsidR="00A5743B" w:rsidRPr="00BD137D" w:rsidTr="00573AAE">
        <w:trPr>
          <w:trHeight w:val="288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- местный 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11 613,55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 192,49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4 210,53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4 210,53</w:t>
            </w:r>
          </w:p>
        </w:tc>
      </w:tr>
      <w:tr w:rsidR="00A5743B" w:rsidRPr="00BD137D" w:rsidTr="00573AAE">
        <w:trPr>
          <w:trHeight w:val="288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</w:tr>
      <w:tr w:rsidR="00A5743B" w:rsidRPr="00BD137D" w:rsidTr="00573AAE">
        <w:trPr>
          <w:trHeight w:val="104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i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ВСЕГО ПО ПРОГРАММЕ, в том числе:</w:t>
            </w:r>
          </w:p>
        </w:tc>
        <w:tc>
          <w:tcPr>
            <w:tcW w:w="1275" w:type="dxa"/>
            <w:vAlign w:val="center"/>
          </w:tcPr>
          <w:p w:rsidR="00A5743B" w:rsidRPr="001068DE" w:rsidRDefault="005E7F4E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840 283,69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220 509,18</w:t>
            </w:r>
          </w:p>
        </w:tc>
        <w:tc>
          <w:tcPr>
            <w:tcW w:w="1402" w:type="dxa"/>
            <w:vAlign w:val="center"/>
          </w:tcPr>
          <w:p w:rsidR="00A5743B" w:rsidRPr="001068DE" w:rsidRDefault="005C72ED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368 393,98</w:t>
            </w:r>
          </w:p>
        </w:tc>
        <w:tc>
          <w:tcPr>
            <w:tcW w:w="1255" w:type="dxa"/>
            <w:vAlign w:val="center"/>
          </w:tcPr>
          <w:p w:rsidR="00A5743B" w:rsidRPr="001068DE" w:rsidRDefault="005E7F4E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251 380,53</w:t>
            </w:r>
          </w:p>
        </w:tc>
      </w:tr>
      <w:tr w:rsidR="00A5743B" w:rsidRPr="00BD137D" w:rsidTr="00573AAE">
        <w:trPr>
          <w:trHeight w:val="77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27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2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0,00</w:t>
            </w:r>
          </w:p>
        </w:tc>
      </w:tr>
      <w:tr w:rsidR="00A5743B" w:rsidRPr="00BD137D" w:rsidTr="00573AAE">
        <w:trPr>
          <w:trHeight w:val="115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-областной 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D04896" w:rsidP="00344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  <w:r w:rsidR="00344041">
              <w:rPr>
                <w:b/>
                <w:sz w:val="22"/>
                <w:szCs w:val="22"/>
              </w:rPr>
              <w:t>0</w:t>
            </w:r>
            <w:r w:rsidR="0004535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689,38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068DE">
              <w:rPr>
                <w:b/>
                <w:color w:val="000000"/>
                <w:sz w:val="22"/>
                <w:szCs w:val="22"/>
              </w:rPr>
              <w:t>104 118,96</w:t>
            </w:r>
          </w:p>
        </w:tc>
        <w:tc>
          <w:tcPr>
            <w:tcW w:w="1402" w:type="dxa"/>
            <w:vAlign w:val="center"/>
          </w:tcPr>
          <w:p w:rsidR="00A5743B" w:rsidRPr="001068DE" w:rsidRDefault="00D04896" w:rsidP="0034404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</w:t>
            </w:r>
            <w:r w:rsidR="00344041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 010,21</w:t>
            </w:r>
          </w:p>
        </w:tc>
        <w:tc>
          <w:tcPr>
            <w:tcW w:w="1255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195 560,21</w:t>
            </w:r>
          </w:p>
        </w:tc>
      </w:tr>
      <w:tr w:rsidR="00A5743B" w:rsidRPr="00BD137D" w:rsidTr="00573AAE">
        <w:trPr>
          <w:trHeight w:val="77"/>
        </w:trPr>
        <w:tc>
          <w:tcPr>
            <w:tcW w:w="10173" w:type="dxa"/>
            <w:gridSpan w:val="6"/>
            <w:vAlign w:val="center"/>
          </w:tcPr>
          <w:p w:rsidR="00A5743B" w:rsidRPr="001068DE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1068DE">
              <w:rPr>
                <w:b/>
                <w:sz w:val="22"/>
                <w:szCs w:val="22"/>
              </w:rPr>
              <w:t>- местный бюджет</w:t>
            </w:r>
          </w:p>
        </w:tc>
        <w:tc>
          <w:tcPr>
            <w:tcW w:w="1275" w:type="dxa"/>
            <w:vAlign w:val="center"/>
          </w:tcPr>
          <w:p w:rsidR="00A5743B" w:rsidRPr="001068DE" w:rsidRDefault="005E7F4E" w:rsidP="00344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279 594,31</w:t>
            </w:r>
          </w:p>
        </w:tc>
        <w:tc>
          <w:tcPr>
            <w:tcW w:w="1276" w:type="dxa"/>
            <w:vAlign w:val="center"/>
          </w:tcPr>
          <w:p w:rsidR="00A5743B" w:rsidRPr="001068DE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116 390,22</w:t>
            </w:r>
          </w:p>
        </w:tc>
        <w:tc>
          <w:tcPr>
            <w:tcW w:w="1402" w:type="dxa"/>
            <w:vAlign w:val="center"/>
          </w:tcPr>
          <w:p w:rsidR="00A5743B" w:rsidRPr="001068DE" w:rsidRDefault="005C72ED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107 383,77</w:t>
            </w:r>
          </w:p>
        </w:tc>
        <w:tc>
          <w:tcPr>
            <w:tcW w:w="1255" w:type="dxa"/>
            <w:vAlign w:val="center"/>
          </w:tcPr>
          <w:p w:rsidR="005E7F4E" w:rsidRPr="001068DE" w:rsidRDefault="005E7F4E" w:rsidP="005E7F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55 820,32</w:t>
            </w:r>
          </w:p>
        </w:tc>
      </w:tr>
      <w:tr w:rsidR="00A5743B" w:rsidRPr="00BD137D" w:rsidTr="00573AAE">
        <w:trPr>
          <w:trHeight w:val="291"/>
        </w:trPr>
        <w:tc>
          <w:tcPr>
            <w:tcW w:w="10173" w:type="dxa"/>
            <w:gridSpan w:val="6"/>
            <w:vAlign w:val="center"/>
          </w:tcPr>
          <w:p w:rsidR="00A5743B" w:rsidRPr="00BD137D" w:rsidRDefault="00A5743B" w:rsidP="00A5743B">
            <w:pPr>
              <w:spacing w:line="360" w:lineRule="auto"/>
              <w:rPr>
                <w:b/>
                <w:sz w:val="22"/>
                <w:szCs w:val="22"/>
              </w:rPr>
            </w:pPr>
            <w:r w:rsidRPr="00BD137D">
              <w:rPr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5743B" w:rsidRPr="00A330B0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A330B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5743B" w:rsidRPr="002E3CB8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E3CB8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2" w:type="dxa"/>
            <w:vAlign w:val="center"/>
          </w:tcPr>
          <w:p w:rsidR="00A5743B" w:rsidRPr="00626F67" w:rsidRDefault="00A5743B" w:rsidP="00A5743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6F67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55" w:type="dxa"/>
            <w:vAlign w:val="center"/>
          </w:tcPr>
          <w:p w:rsidR="00A5743B" w:rsidRPr="00FB7FBA" w:rsidRDefault="00A5743B" w:rsidP="00A5743B">
            <w:pPr>
              <w:jc w:val="center"/>
              <w:rPr>
                <w:b/>
                <w:sz w:val="22"/>
                <w:szCs w:val="22"/>
              </w:rPr>
            </w:pPr>
            <w:r w:rsidRPr="00FB7FBA">
              <w:rPr>
                <w:b/>
                <w:sz w:val="22"/>
                <w:szCs w:val="22"/>
              </w:rPr>
              <w:t>0,00</w:t>
            </w:r>
          </w:p>
        </w:tc>
      </w:tr>
    </w:tbl>
    <w:p w:rsidR="000F13C1" w:rsidRDefault="000F13C1" w:rsidP="00822770"/>
    <w:sectPr w:rsidR="000F13C1" w:rsidSect="00BF041A">
      <w:headerReference w:type="first" r:id="rId10"/>
      <w:pgSz w:w="16838" w:h="11906" w:orient="landscape"/>
      <w:pgMar w:top="993" w:right="1134" w:bottom="567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B55" w:rsidRDefault="00C72B55" w:rsidP="009556FC">
      <w:r>
        <w:separator/>
      </w:r>
    </w:p>
  </w:endnote>
  <w:endnote w:type="continuationSeparator" w:id="1">
    <w:p w:rsidR="00C72B55" w:rsidRDefault="00C72B55" w:rsidP="00955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B55" w:rsidRDefault="00C72B55" w:rsidP="009556FC">
      <w:r>
        <w:separator/>
      </w:r>
    </w:p>
  </w:footnote>
  <w:footnote w:type="continuationSeparator" w:id="1">
    <w:p w:rsidR="00C72B55" w:rsidRDefault="00C72B55" w:rsidP="00955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310" w:rsidRDefault="00885341">
    <w:pPr>
      <w:pStyle w:val="a3"/>
      <w:jc w:val="center"/>
    </w:pPr>
    <w:fldSimple w:instr=" PAGE   \* MERGEFORMAT ">
      <w:r w:rsidR="00156356">
        <w:rPr>
          <w:noProof/>
        </w:rPr>
        <w:t>8</w:t>
      </w:r>
    </w:fldSimple>
  </w:p>
  <w:p w:rsidR="000F7310" w:rsidRPr="002F7F1C" w:rsidRDefault="000F7310" w:rsidP="002F7F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310" w:rsidRDefault="000F7310">
    <w:pPr>
      <w:pStyle w:val="a3"/>
      <w:jc w:val="center"/>
    </w:pPr>
    <w:r>
      <w:t>3</w:t>
    </w:r>
  </w:p>
  <w:p w:rsidR="000F7310" w:rsidRDefault="000F73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667A1"/>
    <w:multiLevelType w:val="hybridMultilevel"/>
    <w:tmpl w:val="A09E5822"/>
    <w:lvl w:ilvl="0" w:tplc="2E3E6A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2D4C059D"/>
    <w:multiLevelType w:val="hybridMultilevel"/>
    <w:tmpl w:val="830CF698"/>
    <w:lvl w:ilvl="0" w:tplc="225A4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0D6D8A"/>
    <w:multiLevelType w:val="hybridMultilevel"/>
    <w:tmpl w:val="0B26E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36502"/>
    <w:multiLevelType w:val="hybridMultilevel"/>
    <w:tmpl w:val="890E42C8"/>
    <w:lvl w:ilvl="0" w:tplc="8724F51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A33BE8"/>
    <w:rsid w:val="00003187"/>
    <w:rsid w:val="000062DF"/>
    <w:rsid w:val="00011221"/>
    <w:rsid w:val="000248B9"/>
    <w:rsid w:val="0002752E"/>
    <w:rsid w:val="000314E7"/>
    <w:rsid w:val="00044E0B"/>
    <w:rsid w:val="00045359"/>
    <w:rsid w:val="00086926"/>
    <w:rsid w:val="000A1AF8"/>
    <w:rsid w:val="000C1C86"/>
    <w:rsid w:val="000C1D1B"/>
    <w:rsid w:val="000F13C1"/>
    <w:rsid w:val="000F4342"/>
    <w:rsid w:val="000F4959"/>
    <w:rsid w:val="000F7310"/>
    <w:rsid w:val="0010306F"/>
    <w:rsid w:val="001068DE"/>
    <w:rsid w:val="00107047"/>
    <w:rsid w:val="00112778"/>
    <w:rsid w:val="001149FD"/>
    <w:rsid w:val="001207AB"/>
    <w:rsid w:val="0012138E"/>
    <w:rsid w:val="00121F0B"/>
    <w:rsid w:val="00156356"/>
    <w:rsid w:val="00165B09"/>
    <w:rsid w:val="00171877"/>
    <w:rsid w:val="001934ED"/>
    <w:rsid w:val="001E106B"/>
    <w:rsid w:val="001E3B3F"/>
    <w:rsid w:val="00225425"/>
    <w:rsid w:val="002553EF"/>
    <w:rsid w:val="002703C6"/>
    <w:rsid w:val="00272B6A"/>
    <w:rsid w:val="00284D03"/>
    <w:rsid w:val="002C79E2"/>
    <w:rsid w:val="002D3418"/>
    <w:rsid w:val="002E250D"/>
    <w:rsid w:val="002E2C91"/>
    <w:rsid w:val="002F7F1C"/>
    <w:rsid w:val="003235B7"/>
    <w:rsid w:val="00337130"/>
    <w:rsid w:val="00344041"/>
    <w:rsid w:val="0035009B"/>
    <w:rsid w:val="003528EB"/>
    <w:rsid w:val="00360769"/>
    <w:rsid w:val="003661B8"/>
    <w:rsid w:val="00370091"/>
    <w:rsid w:val="0039437A"/>
    <w:rsid w:val="003A139F"/>
    <w:rsid w:val="003B4EB8"/>
    <w:rsid w:val="003B7770"/>
    <w:rsid w:val="003E72B9"/>
    <w:rsid w:val="00406C59"/>
    <w:rsid w:val="00410BB2"/>
    <w:rsid w:val="00413059"/>
    <w:rsid w:val="00414080"/>
    <w:rsid w:val="004221B4"/>
    <w:rsid w:val="00440970"/>
    <w:rsid w:val="00444715"/>
    <w:rsid w:val="0045022E"/>
    <w:rsid w:val="004A7B3E"/>
    <w:rsid w:val="004B73B3"/>
    <w:rsid w:val="004C575E"/>
    <w:rsid w:val="004E14E6"/>
    <w:rsid w:val="004E5978"/>
    <w:rsid w:val="0051036C"/>
    <w:rsid w:val="00573AAE"/>
    <w:rsid w:val="00585991"/>
    <w:rsid w:val="005A59ED"/>
    <w:rsid w:val="005B6D5A"/>
    <w:rsid w:val="005C01C2"/>
    <w:rsid w:val="005C3BEE"/>
    <w:rsid w:val="005C691F"/>
    <w:rsid w:val="005C72ED"/>
    <w:rsid w:val="005E349E"/>
    <w:rsid w:val="005E7F4E"/>
    <w:rsid w:val="0060004C"/>
    <w:rsid w:val="0060145B"/>
    <w:rsid w:val="00610E70"/>
    <w:rsid w:val="00624191"/>
    <w:rsid w:val="006267BC"/>
    <w:rsid w:val="00626838"/>
    <w:rsid w:val="00633BD9"/>
    <w:rsid w:val="00655D27"/>
    <w:rsid w:val="0066282D"/>
    <w:rsid w:val="006708AF"/>
    <w:rsid w:val="00695B42"/>
    <w:rsid w:val="00697829"/>
    <w:rsid w:val="006B089D"/>
    <w:rsid w:val="006F0F47"/>
    <w:rsid w:val="007000E5"/>
    <w:rsid w:val="00701099"/>
    <w:rsid w:val="0070429E"/>
    <w:rsid w:val="00716E34"/>
    <w:rsid w:val="007330D0"/>
    <w:rsid w:val="007409F0"/>
    <w:rsid w:val="007470D2"/>
    <w:rsid w:val="00764E40"/>
    <w:rsid w:val="00774317"/>
    <w:rsid w:val="00795C9E"/>
    <w:rsid w:val="007C1B69"/>
    <w:rsid w:val="007D4902"/>
    <w:rsid w:val="007E356B"/>
    <w:rsid w:val="00805207"/>
    <w:rsid w:val="00822770"/>
    <w:rsid w:val="00846854"/>
    <w:rsid w:val="00850E8A"/>
    <w:rsid w:val="00874582"/>
    <w:rsid w:val="00885341"/>
    <w:rsid w:val="008E0A24"/>
    <w:rsid w:val="008F7E39"/>
    <w:rsid w:val="00902DAF"/>
    <w:rsid w:val="00911FE0"/>
    <w:rsid w:val="009442DE"/>
    <w:rsid w:val="009556FC"/>
    <w:rsid w:val="00963DF0"/>
    <w:rsid w:val="009658CB"/>
    <w:rsid w:val="009760B1"/>
    <w:rsid w:val="009841A1"/>
    <w:rsid w:val="009846B0"/>
    <w:rsid w:val="009862AC"/>
    <w:rsid w:val="009D640C"/>
    <w:rsid w:val="009F4598"/>
    <w:rsid w:val="00A24EE9"/>
    <w:rsid w:val="00A301C0"/>
    <w:rsid w:val="00A33BE8"/>
    <w:rsid w:val="00A34C34"/>
    <w:rsid w:val="00A40622"/>
    <w:rsid w:val="00A5743B"/>
    <w:rsid w:val="00A5789F"/>
    <w:rsid w:val="00A61914"/>
    <w:rsid w:val="00A85280"/>
    <w:rsid w:val="00AA1899"/>
    <w:rsid w:val="00AA6DDC"/>
    <w:rsid w:val="00AC02BD"/>
    <w:rsid w:val="00AC2BA4"/>
    <w:rsid w:val="00AC2F51"/>
    <w:rsid w:val="00AE4CDA"/>
    <w:rsid w:val="00B0157D"/>
    <w:rsid w:val="00B10BBA"/>
    <w:rsid w:val="00B273EA"/>
    <w:rsid w:val="00B36794"/>
    <w:rsid w:val="00B41A4A"/>
    <w:rsid w:val="00B575CC"/>
    <w:rsid w:val="00B63BA2"/>
    <w:rsid w:val="00B6431F"/>
    <w:rsid w:val="00B72168"/>
    <w:rsid w:val="00B74DA7"/>
    <w:rsid w:val="00B968D5"/>
    <w:rsid w:val="00BB04BA"/>
    <w:rsid w:val="00BF041A"/>
    <w:rsid w:val="00C055AB"/>
    <w:rsid w:val="00C07738"/>
    <w:rsid w:val="00C45ECB"/>
    <w:rsid w:val="00C5059F"/>
    <w:rsid w:val="00C5793A"/>
    <w:rsid w:val="00C72B55"/>
    <w:rsid w:val="00C81385"/>
    <w:rsid w:val="00C8504C"/>
    <w:rsid w:val="00CA09DD"/>
    <w:rsid w:val="00CA2BEE"/>
    <w:rsid w:val="00CA4BD2"/>
    <w:rsid w:val="00CA50C3"/>
    <w:rsid w:val="00CD50DA"/>
    <w:rsid w:val="00CF1EF7"/>
    <w:rsid w:val="00CF6895"/>
    <w:rsid w:val="00CF697F"/>
    <w:rsid w:val="00CF7888"/>
    <w:rsid w:val="00D04896"/>
    <w:rsid w:val="00D12196"/>
    <w:rsid w:val="00D13021"/>
    <w:rsid w:val="00D1384D"/>
    <w:rsid w:val="00D27F76"/>
    <w:rsid w:val="00D4047B"/>
    <w:rsid w:val="00D41378"/>
    <w:rsid w:val="00D56A1D"/>
    <w:rsid w:val="00D63207"/>
    <w:rsid w:val="00D66C91"/>
    <w:rsid w:val="00D73E23"/>
    <w:rsid w:val="00DB2A99"/>
    <w:rsid w:val="00DB2DAC"/>
    <w:rsid w:val="00DB3900"/>
    <w:rsid w:val="00DB79CA"/>
    <w:rsid w:val="00DE54DB"/>
    <w:rsid w:val="00DE6119"/>
    <w:rsid w:val="00DF1385"/>
    <w:rsid w:val="00E335CA"/>
    <w:rsid w:val="00E50840"/>
    <w:rsid w:val="00E5177F"/>
    <w:rsid w:val="00E6182E"/>
    <w:rsid w:val="00E67D91"/>
    <w:rsid w:val="00E72017"/>
    <w:rsid w:val="00E87E64"/>
    <w:rsid w:val="00E92F58"/>
    <w:rsid w:val="00EC1584"/>
    <w:rsid w:val="00ED3717"/>
    <w:rsid w:val="00F06263"/>
    <w:rsid w:val="00F12FA5"/>
    <w:rsid w:val="00F366BD"/>
    <w:rsid w:val="00F507D9"/>
    <w:rsid w:val="00F6192B"/>
    <w:rsid w:val="00F62D9B"/>
    <w:rsid w:val="00F72174"/>
    <w:rsid w:val="00F74334"/>
    <w:rsid w:val="00F77F58"/>
    <w:rsid w:val="00F82A64"/>
    <w:rsid w:val="00F846EB"/>
    <w:rsid w:val="00FC0634"/>
    <w:rsid w:val="00FD16DC"/>
    <w:rsid w:val="00FF4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9437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A33BE8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33BE8"/>
    <w:rPr>
      <w:rFonts w:ascii="Times New Roman" w:eastAsia="Times New Roman" w:hAnsi="Times New Roman" w:cs="Times New Roman"/>
      <w:b/>
      <w:spacing w:val="50"/>
      <w:sz w:val="36"/>
      <w:szCs w:val="20"/>
    </w:rPr>
  </w:style>
  <w:style w:type="paragraph" w:styleId="a3">
    <w:name w:val="header"/>
    <w:basedOn w:val="a"/>
    <w:link w:val="a4"/>
    <w:uiPriority w:val="99"/>
    <w:rsid w:val="00A33BE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A33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33BE8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A33BE8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A33BE8"/>
    <w:pPr>
      <w:ind w:left="705"/>
    </w:pPr>
    <w:rPr>
      <w:sz w:val="28"/>
    </w:rPr>
  </w:style>
  <w:style w:type="character" w:customStyle="1" w:styleId="a8">
    <w:name w:val="Основной текст с отступом Знак"/>
    <w:link w:val="a7"/>
    <w:rsid w:val="00A33BE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A33BE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11">
    <w:name w:val="toc 1"/>
    <w:basedOn w:val="a"/>
    <w:next w:val="a"/>
    <w:autoRedefine/>
    <w:semiHidden/>
    <w:rsid w:val="00A33BE8"/>
    <w:pPr>
      <w:tabs>
        <w:tab w:val="right" w:leader="dot" w:pos="9344"/>
      </w:tabs>
      <w:spacing w:before="480" w:line="360" w:lineRule="atLeast"/>
      <w:jc w:val="center"/>
    </w:pPr>
    <w:rPr>
      <w:b/>
      <w:caps/>
      <w:sz w:val="28"/>
    </w:rPr>
  </w:style>
  <w:style w:type="paragraph" w:customStyle="1" w:styleId="ConsPlusCell">
    <w:name w:val="ConsPlusCell"/>
    <w:rsid w:val="00A33BE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9">
    <w:name w:val="Нормальный (таблица)"/>
    <w:basedOn w:val="a"/>
    <w:next w:val="a"/>
    <w:rsid w:val="00A33BE8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xl98">
    <w:name w:val="xl98"/>
    <w:basedOn w:val="a"/>
    <w:rsid w:val="00A33B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ConsPlusNonformat">
    <w:name w:val="ConsPlusNonformat"/>
    <w:rsid w:val="00A33BE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List Paragraph"/>
    <w:basedOn w:val="a"/>
    <w:uiPriority w:val="34"/>
    <w:qFormat/>
    <w:rsid w:val="00A33BE8"/>
    <w:pPr>
      <w:ind w:left="720"/>
      <w:contextualSpacing/>
    </w:pPr>
  </w:style>
  <w:style w:type="paragraph" w:customStyle="1" w:styleId="ConsTitle">
    <w:name w:val="ConsTitle"/>
    <w:rsid w:val="00A33BE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b">
    <w:name w:val="Содержимое таблицы"/>
    <w:basedOn w:val="a"/>
    <w:rsid w:val="00585991"/>
    <w:pPr>
      <w:suppressLineNumbers/>
      <w:suppressAutoHyphens/>
    </w:pPr>
    <w:rPr>
      <w:sz w:val="24"/>
      <w:szCs w:val="24"/>
      <w:lang w:eastAsia="zh-CN"/>
    </w:rPr>
  </w:style>
  <w:style w:type="character" w:customStyle="1" w:styleId="10">
    <w:name w:val="Заголовок 1 Знак"/>
    <w:link w:val="1"/>
    <w:uiPriority w:val="9"/>
    <w:rsid w:val="0039437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DB39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B3900"/>
    <w:rPr>
      <w:rFonts w:ascii="Times New Roman" w:eastAsia="Times New Roman" w:hAnsi="Times New Roman"/>
    </w:rPr>
  </w:style>
  <w:style w:type="paragraph" w:styleId="ae">
    <w:name w:val="Balloon Text"/>
    <w:basedOn w:val="a"/>
    <w:link w:val="af"/>
    <w:uiPriority w:val="99"/>
    <w:semiHidden/>
    <w:unhideWhenUsed/>
    <w:rsid w:val="0010704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0704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9F29-44CE-46E1-A655-E8F715EF4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suvorova</dc:creator>
  <cp:lastModifiedBy>Алифанова Елена</cp:lastModifiedBy>
  <cp:revision>3</cp:revision>
  <cp:lastPrinted>2024-09-20T10:50:00Z</cp:lastPrinted>
  <dcterms:created xsi:type="dcterms:W3CDTF">2024-09-27T07:32:00Z</dcterms:created>
  <dcterms:modified xsi:type="dcterms:W3CDTF">2024-09-27T07:56:00Z</dcterms:modified>
</cp:coreProperties>
</file>