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51D3B926CE124C55919AE4D96829C472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8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95222C" w:rsidRDefault="0095222C" w:rsidP="008767EF">
          <w:pPr>
            <w:pStyle w:val="a8"/>
            <w:ind w:left="0"/>
            <w:jc w:val="both"/>
            <w:rPr>
              <w:b/>
              <w:sz w:val="24"/>
              <w:szCs w:val="24"/>
            </w:rPr>
          </w:pPr>
          <w:r w:rsidRPr="0095222C">
            <w:rPr>
              <w:b/>
              <w:sz w:val="24"/>
              <w:szCs w:val="24"/>
            </w:rPr>
            <w:t xml:space="preserve">04.09.2023  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  <w:r w:rsidRPr="0095222C">
            <w:rPr>
              <w:b/>
              <w:sz w:val="24"/>
              <w:szCs w:val="24"/>
            </w:rPr>
            <w:t>№ 2029</w:t>
          </w:r>
        </w:p>
        <w:p w:rsidR="00570D43" w:rsidRPr="00F32CF5" w:rsidRDefault="00570D43" w:rsidP="008767EF">
          <w:pPr>
            <w:pStyle w:val="a8"/>
            <w:ind w:left="0"/>
            <w:jc w:val="both"/>
            <w:rPr>
              <w:szCs w:val="28"/>
            </w:rPr>
          </w:pPr>
        </w:p>
        <w:p w:rsidR="00570D43" w:rsidRPr="00F32CF5" w:rsidRDefault="00FB40E0" w:rsidP="008767EF">
          <w:pPr>
            <w:pStyle w:val="a8"/>
            <w:ind w:left="0"/>
            <w:jc w:val="both"/>
            <w:rPr>
              <w:szCs w:val="28"/>
            </w:rPr>
          </w:pPr>
        </w:p>
      </w:sdtContent>
    </w:sdt>
    <w:p w:rsidR="00AB6ED6" w:rsidRDefault="00AB6ED6" w:rsidP="00AB6ED6">
      <w:pPr>
        <w:pStyle w:val="a8"/>
        <w:ind w:left="0" w:right="3686"/>
        <w:jc w:val="both"/>
        <w:rPr>
          <w:b/>
          <w:szCs w:val="28"/>
        </w:rPr>
      </w:pPr>
    </w:p>
    <w:p w:rsidR="00A26A8F" w:rsidRPr="00AB6ED6" w:rsidRDefault="00A26A8F" w:rsidP="00AB6ED6">
      <w:pPr>
        <w:pStyle w:val="a8"/>
        <w:ind w:left="0" w:right="3686"/>
        <w:jc w:val="both"/>
        <w:rPr>
          <w:b/>
          <w:sz w:val="27"/>
          <w:szCs w:val="27"/>
        </w:rPr>
      </w:pPr>
      <w:r w:rsidRPr="00E52800">
        <w:rPr>
          <w:b/>
          <w:szCs w:val="28"/>
        </w:rPr>
        <w:t>О  внесении</w:t>
      </w:r>
      <w:r w:rsidR="007C6BF2">
        <w:rPr>
          <w:b/>
          <w:szCs w:val="28"/>
        </w:rPr>
        <w:t xml:space="preserve"> </w:t>
      </w:r>
      <w:r w:rsidRPr="00E52800">
        <w:rPr>
          <w:b/>
          <w:szCs w:val="28"/>
        </w:rPr>
        <w:t>изменени</w:t>
      </w:r>
      <w:r w:rsidR="00007B18">
        <w:rPr>
          <w:b/>
          <w:szCs w:val="28"/>
        </w:rPr>
        <w:t>й</w:t>
      </w:r>
      <w:r w:rsidRPr="00E52800">
        <w:rPr>
          <w:b/>
          <w:szCs w:val="28"/>
        </w:rPr>
        <w:t xml:space="preserve">  в</w:t>
      </w:r>
      <w:r>
        <w:rPr>
          <w:b/>
          <w:szCs w:val="28"/>
        </w:rPr>
        <w:t> </w:t>
      </w:r>
      <w:r w:rsidRPr="00E52800">
        <w:rPr>
          <w:b/>
          <w:szCs w:val="28"/>
        </w:rPr>
        <w:t>поста</w:t>
      </w:r>
      <w:r w:rsidR="00AB6ED6">
        <w:rPr>
          <w:b/>
          <w:szCs w:val="28"/>
        </w:rPr>
        <w:t>новление Администрации ЯМР от 31.12.2019</w:t>
      </w:r>
      <w:r w:rsidRPr="00E52800">
        <w:rPr>
          <w:b/>
          <w:szCs w:val="28"/>
        </w:rPr>
        <w:t xml:space="preserve"> № </w:t>
      </w:r>
      <w:r w:rsidR="00AB6ED6" w:rsidRPr="00AB6ED6">
        <w:rPr>
          <w:b/>
          <w:szCs w:val="28"/>
        </w:rPr>
        <w:t>2459</w:t>
      </w:r>
      <w:r w:rsidRPr="00E52800">
        <w:rPr>
          <w:b/>
          <w:szCs w:val="28"/>
        </w:rPr>
        <w:t xml:space="preserve"> «</w:t>
      </w:r>
      <w:r w:rsidR="00AB6ED6" w:rsidRPr="00AB6ED6">
        <w:rPr>
          <w:b/>
          <w:szCs w:val="28"/>
        </w:rPr>
        <w:t>О создании комиссии по ликвидации</w:t>
      </w:r>
      <w:r w:rsidR="00AB6ED6" w:rsidRPr="005B3EDD">
        <w:rPr>
          <w:b/>
          <w:szCs w:val="28"/>
        </w:rPr>
        <w:br w:type="textWrapping" w:clear="all"/>
        <w:t>задолженности в консолидированный</w:t>
      </w:r>
      <w:r w:rsidR="00AB6ED6" w:rsidRPr="005B3EDD">
        <w:rPr>
          <w:b/>
          <w:szCs w:val="28"/>
        </w:rPr>
        <w:br w:type="textWrapping" w:clear="all"/>
        <w:t>бюджет Ярославского муниципального района и по обеспечению своевременной выплаты заработной платы</w:t>
      </w:r>
      <w:r w:rsidRPr="00E52800">
        <w:rPr>
          <w:b/>
          <w:szCs w:val="28"/>
        </w:rPr>
        <w:t xml:space="preserve">» </w:t>
      </w:r>
    </w:p>
    <w:p w:rsidR="00DA0FE4" w:rsidRDefault="00DA0FE4" w:rsidP="00DA0FE4">
      <w:pPr>
        <w:pStyle w:val="a7"/>
        <w:ind w:right="-1"/>
        <w:rPr>
          <w:b/>
          <w:szCs w:val="28"/>
          <w:highlight w:val="yellow"/>
        </w:rPr>
      </w:pPr>
    </w:p>
    <w:p w:rsidR="00D0262F" w:rsidRPr="00DD118E" w:rsidRDefault="00D0262F" w:rsidP="00DA0FE4">
      <w:pPr>
        <w:pStyle w:val="a7"/>
        <w:ind w:right="-1"/>
        <w:rPr>
          <w:b/>
          <w:szCs w:val="28"/>
          <w:highlight w:val="yellow"/>
        </w:rPr>
      </w:pPr>
    </w:p>
    <w:p w:rsidR="00A26A8F" w:rsidRPr="00C52E01" w:rsidRDefault="00D40707" w:rsidP="006E4EF7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целью актуализации состава комиссии </w:t>
      </w:r>
      <w:r w:rsidRPr="00AB6ED6">
        <w:rPr>
          <w:bCs/>
          <w:sz w:val="28"/>
          <w:szCs w:val="28"/>
        </w:rPr>
        <w:t>по ликвидации</w:t>
      </w:r>
      <w:r>
        <w:rPr>
          <w:bCs/>
          <w:sz w:val="28"/>
          <w:szCs w:val="28"/>
        </w:rPr>
        <w:t xml:space="preserve"> </w:t>
      </w:r>
      <w:r w:rsidRPr="00AB6ED6">
        <w:rPr>
          <w:bCs/>
          <w:sz w:val="28"/>
          <w:szCs w:val="28"/>
        </w:rPr>
        <w:t>задолженности в консолидированный</w:t>
      </w:r>
      <w:r>
        <w:rPr>
          <w:bCs/>
          <w:sz w:val="28"/>
          <w:szCs w:val="28"/>
        </w:rPr>
        <w:t xml:space="preserve"> </w:t>
      </w:r>
      <w:r w:rsidRPr="00AB6ED6">
        <w:rPr>
          <w:bCs/>
          <w:sz w:val="28"/>
          <w:szCs w:val="28"/>
        </w:rPr>
        <w:t>бюджет Ярославского муниципального района и по обеспечению своевременной выплаты заработной платы</w:t>
      </w:r>
      <w:r w:rsidR="00A26A8F">
        <w:rPr>
          <w:sz w:val="28"/>
          <w:szCs w:val="28"/>
        </w:rPr>
        <w:t xml:space="preserve">, Администрация района </w:t>
      </w:r>
      <w:proofErr w:type="gramStart"/>
      <w:r w:rsidR="00A26A8F" w:rsidRPr="00C52E01">
        <w:rPr>
          <w:b/>
          <w:sz w:val="28"/>
          <w:szCs w:val="28"/>
        </w:rPr>
        <w:t>п</w:t>
      </w:r>
      <w:proofErr w:type="gramEnd"/>
      <w:r w:rsidR="00A26A8F" w:rsidRPr="00C52E01">
        <w:rPr>
          <w:b/>
          <w:sz w:val="28"/>
          <w:szCs w:val="28"/>
        </w:rPr>
        <w:t xml:space="preserve"> о с т а н о в л я е т:</w:t>
      </w:r>
    </w:p>
    <w:p w:rsidR="00896A65" w:rsidRPr="00D40707" w:rsidRDefault="00896A65" w:rsidP="00D40707">
      <w:pPr>
        <w:pStyle w:val="af"/>
        <w:numPr>
          <w:ilvl w:val="0"/>
          <w:numId w:val="17"/>
        </w:numPr>
        <w:tabs>
          <w:tab w:val="left" w:pos="709"/>
        </w:tabs>
        <w:ind w:left="0" w:firstLine="708"/>
        <w:jc w:val="both"/>
        <w:rPr>
          <w:bCs/>
          <w:sz w:val="28"/>
          <w:szCs w:val="28"/>
        </w:rPr>
      </w:pPr>
      <w:r w:rsidRPr="00D40707">
        <w:rPr>
          <w:bCs/>
          <w:sz w:val="28"/>
          <w:szCs w:val="28"/>
        </w:rPr>
        <w:t xml:space="preserve">Внести в постановление Администрации Ярославского муниципального района </w:t>
      </w:r>
      <w:r w:rsidR="00AB6ED6" w:rsidRPr="00D40707">
        <w:rPr>
          <w:bCs/>
          <w:sz w:val="28"/>
          <w:szCs w:val="28"/>
        </w:rPr>
        <w:t xml:space="preserve">от 31.12.2019 № 2459 «О создании комиссии </w:t>
      </w:r>
      <w:r w:rsidR="002B265E" w:rsidRPr="00D40707">
        <w:rPr>
          <w:bCs/>
          <w:sz w:val="28"/>
          <w:szCs w:val="28"/>
        </w:rPr>
        <w:br/>
      </w:r>
      <w:r w:rsidR="00AB6ED6" w:rsidRPr="00D40707">
        <w:rPr>
          <w:bCs/>
          <w:sz w:val="28"/>
          <w:szCs w:val="28"/>
        </w:rPr>
        <w:t>по ликвидации</w:t>
      </w:r>
      <w:r w:rsidR="006509F9" w:rsidRPr="00D40707">
        <w:rPr>
          <w:bCs/>
          <w:sz w:val="28"/>
          <w:szCs w:val="28"/>
        </w:rPr>
        <w:t xml:space="preserve"> </w:t>
      </w:r>
      <w:r w:rsidR="00AB6ED6" w:rsidRPr="00D40707">
        <w:rPr>
          <w:bCs/>
          <w:sz w:val="28"/>
          <w:szCs w:val="28"/>
        </w:rPr>
        <w:t>задолженности в консолидированный бюджет Ярославского муниципального района и по обеспечению своевременной выплаты заработной платы»</w:t>
      </w:r>
      <w:r w:rsidRPr="00D40707">
        <w:rPr>
          <w:bCs/>
          <w:sz w:val="28"/>
          <w:szCs w:val="28"/>
        </w:rPr>
        <w:t xml:space="preserve"> </w:t>
      </w:r>
      <w:r w:rsidR="00057FD2" w:rsidRPr="00D40707">
        <w:rPr>
          <w:bCs/>
          <w:sz w:val="28"/>
          <w:szCs w:val="28"/>
        </w:rPr>
        <w:t>изменение</w:t>
      </w:r>
      <w:r w:rsidR="00D40707" w:rsidRPr="00D40707">
        <w:rPr>
          <w:bCs/>
          <w:sz w:val="28"/>
          <w:szCs w:val="28"/>
        </w:rPr>
        <w:t>, и</w:t>
      </w:r>
      <w:r w:rsidRPr="00D40707">
        <w:rPr>
          <w:bCs/>
          <w:sz w:val="28"/>
          <w:szCs w:val="28"/>
        </w:rPr>
        <w:t>зложи</w:t>
      </w:r>
      <w:r w:rsidR="00D40707" w:rsidRPr="00D40707">
        <w:rPr>
          <w:bCs/>
          <w:sz w:val="28"/>
          <w:szCs w:val="28"/>
        </w:rPr>
        <w:t>в</w:t>
      </w:r>
      <w:r w:rsidRPr="00D40707">
        <w:rPr>
          <w:bCs/>
          <w:sz w:val="28"/>
          <w:szCs w:val="28"/>
        </w:rPr>
        <w:t xml:space="preserve"> Приложение 2 в редакции </w:t>
      </w:r>
      <w:r w:rsidR="00630A7F" w:rsidRPr="00D40707">
        <w:rPr>
          <w:bCs/>
          <w:sz w:val="28"/>
          <w:szCs w:val="28"/>
        </w:rPr>
        <w:t>согласно п</w:t>
      </w:r>
      <w:r w:rsidRPr="00D40707">
        <w:rPr>
          <w:bCs/>
          <w:sz w:val="28"/>
          <w:szCs w:val="28"/>
        </w:rPr>
        <w:t>риложени</w:t>
      </w:r>
      <w:r w:rsidR="00630A7F" w:rsidRPr="00D40707">
        <w:rPr>
          <w:bCs/>
          <w:sz w:val="28"/>
          <w:szCs w:val="28"/>
        </w:rPr>
        <w:t>ю</w:t>
      </w:r>
      <w:r w:rsidRPr="00D40707">
        <w:rPr>
          <w:bCs/>
          <w:sz w:val="28"/>
          <w:szCs w:val="28"/>
        </w:rPr>
        <w:t>.</w:t>
      </w:r>
    </w:p>
    <w:p w:rsidR="00263201" w:rsidRPr="00A26A8F" w:rsidRDefault="00263201" w:rsidP="006E4EF7">
      <w:pPr>
        <w:numPr>
          <w:ilvl w:val="0"/>
          <w:numId w:val="17"/>
        </w:numPr>
        <w:tabs>
          <w:tab w:val="left" w:pos="600"/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A26A8F">
        <w:rPr>
          <w:sz w:val="28"/>
          <w:szCs w:val="28"/>
        </w:rPr>
        <w:t>Постановление вступает в силу с</w:t>
      </w:r>
      <w:r w:rsidR="00D5163A" w:rsidRPr="00A26A8F">
        <w:rPr>
          <w:sz w:val="28"/>
          <w:szCs w:val="28"/>
        </w:rPr>
        <w:t>о</w:t>
      </w:r>
      <w:r w:rsidRPr="00A26A8F">
        <w:rPr>
          <w:sz w:val="28"/>
          <w:szCs w:val="28"/>
        </w:rPr>
        <w:t xml:space="preserve"> </w:t>
      </w:r>
      <w:r w:rsidR="00D5163A" w:rsidRPr="00A26A8F">
        <w:rPr>
          <w:sz w:val="28"/>
          <w:szCs w:val="28"/>
        </w:rPr>
        <w:t>дня</w:t>
      </w:r>
      <w:r w:rsidRPr="00A26A8F">
        <w:rPr>
          <w:sz w:val="28"/>
          <w:szCs w:val="28"/>
        </w:rPr>
        <w:t xml:space="preserve"> подписания. </w:t>
      </w:r>
    </w:p>
    <w:p w:rsidR="00D0262F" w:rsidRDefault="00D0262F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8B57FC" w:rsidRPr="00980C74" w:rsidRDefault="008B57FC" w:rsidP="008B57FC">
      <w:pPr>
        <w:rPr>
          <w:sz w:val="28"/>
          <w:szCs w:val="28"/>
        </w:rPr>
      </w:pPr>
      <w:r w:rsidRPr="00980C74">
        <w:rPr>
          <w:sz w:val="28"/>
          <w:szCs w:val="28"/>
        </w:rPr>
        <w:t>Глава Ярославского</w:t>
      </w:r>
    </w:p>
    <w:p w:rsidR="008B57FC" w:rsidRPr="00D76F9D" w:rsidRDefault="008B57FC" w:rsidP="008B57FC">
      <w:pPr>
        <w:rPr>
          <w:sz w:val="24"/>
          <w:szCs w:val="24"/>
        </w:rPr>
      </w:pPr>
      <w:r w:rsidRPr="00980C74">
        <w:rPr>
          <w:sz w:val="28"/>
          <w:szCs w:val="28"/>
        </w:rPr>
        <w:t>муниципального района                                                               Н.В. Золотников</w:t>
      </w:r>
      <w:r w:rsidRPr="00980C74">
        <w:rPr>
          <w:bCs/>
          <w:sz w:val="28"/>
          <w:szCs w:val="28"/>
        </w:rPr>
        <w:t xml:space="preserve"> </w:t>
      </w:r>
    </w:p>
    <w:p w:rsidR="00DA0FE4" w:rsidRPr="00DD118E" w:rsidRDefault="00DA0FE4" w:rsidP="00DA0FE4">
      <w:pPr>
        <w:jc w:val="both"/>
        <w:rPr>
          <w:bCs/>
          <w:highlight w:val="yellow"/>
        </w:rPr>
      </w:pPr>
    </w:p>
    <w:p w:rsidR="00DA0FE4" w:rsidRPr="00DD118E" w:rsidRDefault="00DA0FE4" w:rsidP="00DA0FE4">
      <w:pPr>
        <w:rPr>
          <w:highlight w:val="yellow"/>
        </w:rPr>
      </w:pPr>
    </w:p>
    <w:p w:rsidR="00DA0FE4" w:rsidRPr="00DD118E" w:rsidRDefault="00DA0FE4" w:rsidP="00DA0FE4">
      <w:pPr>
        <w:jc w:val="both"/>
        <w:rPr>
          <w:bCs/>
          <w:sz w:val="22"/>
          <w:szCs w:val="22"/>
          <w:highlight w:val="yellow"/>
        </w:rPr>
      </w:pPr>
    </w:p>
    <w:p w:rsidR="001107BA" w:rsidRDefault="001107BA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057FD2">
      <w:pPr>
        <w:rPr>
          <w:sz w:val="28"/>
          <w:szCs w:val="28"/>
          <w:highlight w:val="yellow"/>
        </w:rPr>
      </w:pPr>
    </w:p>
    <w:p w:rsidR="00057FD2" w:rsidRDefault="00057FD2" w:rsidP="00057FD2">
      <w:pPr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BE29A8" w:rsidRDefault="00BE29A8" w:rsidP="00A26A8F">
      <w:pPr>
        <w:ind w:left="6237"/>
        <w:rPr>
          <w:sz w:val="28"/>
          <w:szCs w:val="28"/>
          <w:highlight w:val="yellow"/>
        </w:rPr>
      </w:pPr>
    </w:p>
    <w:p w:rsidR="00007B18" w:rsidRDefault="00007B18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</w:p>
    <w:p w:rsidR="00896A65" w:rsidRPr="003174DB" w:rsidRDefault="00630A7F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 xml:space="preserve">Приложение </w:t>
      </w:r>
    </w:p>
    <w:p w:rsidR="00643853" w:rsidRPr="003174DB" w:rsidRDefault="00643853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>к постановлению</w:t>
      </w:r>
    </w:p>
    <w:p w:rsidR="00643853" w:rsidRPr="003174DB" w:rsidRDefault="00643853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>Администрации ЯМР</w:t>
      </w:r>
    </w:p>
    <w:p w:rsidR="00643853" w:rsidRPr="003174DB" w:rsidRDefault="00643853" w:rsidP="003174DB">
      <w:pPr>
        <w:pStyle w:val="a8"/>
        <w:tabs>
          <w:tab w:val="left" w:pos="567"/>
          <w:tab w:val="left" w:pos="5954"/>
        </w:tabs>
        <w:ind w:left="6096" w:right="-171" w:firstLine="425"/>
        <w:rPr>
          <w:szCs w:val="28"/>
        </w:rPr>
      </w:pPr>
      <w:r w:rsidRPr="003174DB">
        <w:rPr>
          <w:szCs w:val="28"/>
        </w:rPr>
        <w:t xml:space="preserve">от </w:t>
      </w:r>
      <w:r w:rsidR="0095222C">
        <w:rPr>
          <w:szCs w:val="28"/>
        </w:rPr>
        <w:t xml:space="preserve">04.09.2023 </w:t>
      </w:r>
      <w:r w:rsidRPr="003174DB">
        <w:rPr>
          <w:szCs w:val="28"/>
        </w:rPr>
        <w:t xml:space="preserve">№ </w:t>
      </w:r>
      <w:r w:rsidR="0095222C">
        <w:rPr>
          <w:szCs w:val="28"/>
        </w:rPr>
        <w:t>2029</w:t>
      </w:r>
    </w:p>
    <w:p w:rsidR="00630A7F" w:rsidRPr="00B22341" w:rsidRDefault="00630A7F" w:rsidP="00630A7F">
      <w:pPr>
        <w:ind w:left="6960" w:hanging="723"/>
        <w:rPr>
          <w:sz w:val="26"/>
          <w:szCs w:val="26"/>
        </w:rPr>
      </w:pPr>
    </w:p>
    <w:p w:rsidR="008B57FC" w:rsidRDefault="008B57FC" w:rsidP="00955DA2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</w:p>
    <w:p w:rsidR="00955DA2" w:rsidRDefault="00955DA2" w:rsidP="00955DA2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  <w:r w:rsidRPr="00BE6488">
        <w:rPr>
          <w:b/>
          <w:szCs w:val="28"/>
        </w:rPr>
        <w:t>Состав</w:t>
      </w:r>
      <w:r>
        <w:rPr>
          <w:b/>
          <w:szCs w:val="28"/>
        </w:rPr>
        <w:t xml:space="preserve"> </w:t>
      </w:r>
      <w:r w:rsidRPr="00BE6488">
        <w:rPr>
          <w:b/>
          <w:szCs w:val="28"/>
        </w:rPr>
        <w:t xml:space="preserve">комиссии </w:t>
      </w:r>
    </w:p>
    <w:p w:rsidR="00955DA2" w:rsidRDefault="00955DA2" w:rsidP="003174DB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  <w:r w:rsidRPr="00BE6488">
        <w:rPr>
          <w:b/>
          <w:szCs w:val="28"/>
        </w:rPr>
        <w:t xml:space="preserve">по ликвидации задолженности в консолидированный бюджет Ярославского </w:t>
      </w:r>
      <w:r>
        <w:rPr>
          <w:b/>
          <w:szCs w:val="28"/>
        </w:rPr>
        <w:t>м</w:t>
      </w:r>
      <w:r w:rsidRPr="00BE6488">
        <w:rPr>
          <w:b/>
          <w:szCs w:val="28"/>
        </w:rPr>
        <w:t xml:space="preserve">униципального </w:t>
      </w:r>
      <w:r>
        <w:rPr>
          <w:b/>
          <w:szCs w:val="28"/>
        </w:rPr>
        <w:t>р</w:t>
      </w:r>
      <w:r w:rsidRPr="00BE6488">
        <w:rPr>
          <w:b/>
          <w:szCs w:val="28"/>
        </w:rPr>
        <w:t>айона и по обеспечению своевременной выплаты заработной платы</w:t>
      </w:r>
    </w:p>
    <w:p w:rsidR="008B57FC" w:rsidRPr="00BE6488" w:rsidRDefault="008B57FC" w:rsidP="003174DB">
      <w:pPr>
        <w:pStyle w:val="a8"/>
        <w:tabs>
          <w:tab w:val="left" w:pos="284"/>
          <w:tab w:val="left" w:pos="567"/>
        </w:tabs>
        <w:ind w:left="284"/>
        <w:jc w:val="center"/>
        <w:rPr>
          <w:b/>
          <w:szCs w:val="28"/>
        </w:rPr>
      </w:pPr>
    </w:p>
    <w:tbl>
      <w:tblPr>
        <w:tblW w:w="19264" w:type="dxa"/>
        <w:tblInd w:w="-34" w:type="dxa"/>
        <w:tblLook w:val="04A0"/>
      </w:tblPr>
      <w:tblGrid>
        <w:gridCol w:w="3119"/>
        <w:gridCol w:w="567"/>
        <w:gridCol w:w="5812"/>
        <w:gridCol w:w="3119"/>
        <w:gridCol w:w="521"/>
        <w:gridCol w:w="6126"/>
      </w:tblGrid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Щербак</w:t>
            </w:r>
          </w:p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  <w:lang w:val="en-US"/>
              </w:rPr>
            </w:pPr>
            <w:r w:rsidRPr="00BF70F8">
              <w:rPr>
                <w:szCs w:val="28"/>
              </w:rPr>
              <w:t>Артем Олегович</w:t>
            </w:r>
          </w:p>
        </w:tc>
        <w:tc>
          <w:tcPr>
            <w:tcW w:w="567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72"/>
                <w:tab w:val="left" w:pos="567"/>
              </w:tabs>
              <w:ind w:left="0"/>
              <w:rPr>
                <w:b/>
                <w:szCs w:val="28"/>
              </w:rPr>
            </w:pPr>
            <w:r w:rsidRPr="00BF70F8">
              <w:rPr>
                <w:szCs w:val="28"/>
              </w:rPr>
              <w:t xml:space="preserve">председатель комиссии, заместитель Главы Администрации  ЯМР по экономике </w:t>
            </w:r>
            <w:r>
              <w:rPr>
                <w:szCs w:val="28"/>
              </w:rPr>
              <w:br/>
            </w:r>
            <w:r w:rsidRPr="00BF70F8">
              <w:rPr>
                <w:szCs w:val="28"/>
              </w:rPr>
              <w:t>и финансам;</w:t>
            </w:r>
          </w:p>
        </w:tc>
        <w:tc>
          <w:tcPr>
            <w:tcW w:w="3119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BF70F8" w:rsidRDefault="00092721" w:rsidP="00057FD2">
            <w:pPr>
              <w:pStyle w:val="a8"/>
              <w:tabs>
                <w:tab w:val="left" w:pos="72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Грибанова </w:t>
            </w:r>
          </w:p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BF70F8">
              <w:rPr>
                <w:szCs w:val="28"/>
              </w:rPr>
              <w:t>Юлия Сергеевна</w:t>
            </w:r>
          </w:p>
        </w:tc>
        <w:tc>
          <w:tcPr>
            <w:tcW w:w="567" w:type="dxa"/>
          </w:tcPr>
          <w:p w:rsidR="00092721" w:rsidRPr="002B265E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BF70F8">
              <w:rPr>
                <w:szCs w:val="28"/>
              </w:rPr>
              <w:t>заместитель председателя комиссии,  начальник управления финансов и социально-экономического развития Администрации ЯМР;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2B265E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Панфилова</w:t>
            </w:r>
          </w:p>
          <w:p w:rsidR="00092721" w:rsidRPr="006F78A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Анастасия Павловна</w:t>
            </w:r>
          </w:p>
          <w:p w:rsidR="00092721" w:rsidRPr="006F78A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092721" w:rsidRPr="006F78A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6F78A1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6F78A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6F78A1">
              <w:rPr>
                <w:szCs w:val="28"/>
              </w:rPr>
              <w:t xml:space="preserve">секретарь комиссии, </w:t>
            </w:r>
            <w:r>
              <w:rPr>
                <w:szCs w:val="28"/>
              </w:rPr>
              <w:t>консультант</w:t>
            </w:r>
            <w:r w:rsidRPr="006F78A1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 xml:space="preserve">экономики и </w:t>
            </w:r>
            <w:r w:rsidRPr="006F78A1">
              <w:rPr>
                <w:szCs w:val="28"/>
              </w:rPr>
              <w:t>доходов</w:t>
            </w:r>
            <w:r>
              <w:rPr>
                <w:szCs w:val="28"/>
              </w:rPr>
              <w:t xml:space="preserve"> бюджета</w:t>
            </w:r>
            <w:r w:rsidRPr="006F78A1">
              <w:rPr>
                <w:szCs w:val="28"/>
              </w:rPr>
              <w:t xml:space="preserve"> управления финансов</w:t>
            </w:r>
            <w:r>
              <w:rPr>
                <w:szCs w:val="28"/>
              </w:rPr>
              <w:t xml:space="preserve"> </w:t>
            </w:r>
            <w:r w:rsidRPr="006F78A1">
              <w:rPr>
                <w:szCs w:val="28"/>
              </w:rPr>
              <w:t>и социально-экономического развития  Администрации ЯМР</w:t>
            </w:r>
            <w:r>
              <w:rPr>
                <w:szCs w:val="28"/>
              </w:rPr>
              <w:t>;</w:t>
            </w:r>
          </w:p>
        </w:tc>
        <w:tc>
          <w:tcPr>
            <w:tcW w:w="3119" w:type="dxa"/>
          </w:tcPr>
          <w:p w:rsidR="00092721" w:rsidRPr="006F78A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6F78A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6F78A1" w:rsidRDefault="00092721" w:rsidP="00955DA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Члены комиссии:</w:t>
            </w:r>
          </w:p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67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3119" w:type="dxa"/>
          </w:tcPr>
          <w:p w:rsidR="00092721" w:rsidRPr="003174DB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Антонова Натали</w:t>
            </w:r>
            <w:r w:rsidRPr="007168EF">
              <w:rPr>
                <w:szCs w:val="28"/>
              </w:rPr>
              <w:t>я Владимировна</w:t>
            </w:r>
          </w:p>
        </w:tc>
        <w:tc>
          <w:tcPr>
            <w:tcW w:w="567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shd w:val="clear" w:color="auto" w:fill="FFFFFF" w:themeFill="background1"/>
              <w:snapToGrid w:val="0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E4BE3">
              <w:rPr>
                <w:sz w:val="28"/>
                <w:szCs w:val="28"/>
              </w:rPr>
              <w:t>аме</w:t>
            </w:r>
            <w:r>
              <w:rPr>
                <w:sz w:val="28"/>
                <w:szCs w:val="28"/>
              </w:rPr>
              <w:t xml:space="preserve">ститель Главы Администрации по финансовым вопросам Ивняковского сельского поселения; </w:t>
            </w:r>
          </w:p>
        </w:tc>
        <w:tc>
          <w:tcPr>
            <w:tcW w:w="3119" w:type="dxa"/>
          </w:tcPr>
          <w:p w:rsidR="00092721" w:rsidRPr="003174DB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2B265E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BF70F8" w:rsidRDefault="00092721" w:rsidP="00007B18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445406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Балкова </w:t>
            </w:r>
            <w:r>
              <w:rPr>
                <w:szCs w:val="28"/>
              </w:rPr>
              <w:br/>
              <w:t>Светлана Евгеньев</w:t>
            </w:r>
            <w:r w:rsidRPr="00445406">
              <w:rPr>
                <w:szCs w:val="28"/>
              </w:rPr>
              <w:t>на</w:t>
            </w:r>
          </w:p>
        </w:tc>
        <w:tc>
          <w:tcPr>
            <w:tcW w:w="567" w:type="dxa"/>
          </w:tcPr>
          <w:p w:rsidR="00092721" w:rsidRPr="00445406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445406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445406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комитета</w:t>
            </w:r>
            <w:r w:rsidRPr="00445406">
              <w:rPr>
                <w:szCs w:val="28"/>
              </w:rPr>
              <w:t xml:space="preserve"> по бюджету, финансам </w:t>
            </w:r>
            <w:r>
              <w:rPr>
                <w:szCs w:val="28"/>
              </w:rPr>
              <w:br/>
            </w:r>
            <w:r w:rsidRPr="00445406">
              <w:rPr>
                <w:szCs w:val="28"/>
              </w:rPr>
              <w:t>и налоговой политики Муниципального Совета ЯМР (по согласованию);</w:t>
            </w:r>
          </w:p>
        </w:tc>
        <w:tc>
          <w:tcPr>
            <w:tcW w:w="3119" w:type="dxa"/>
          </w:tcPr>
          <w:p w:rsidR="00092721" w:rsidRPr="00445406" w:rsidRDefault="00092721" w:rsidP="00955DA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445406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  <w:tc>
          <w:tcPr>
            <w:tcW w:w="6126" w:type="dxa"/>
          </w:tcPr>
          <w:p w:rsidR="00092721" w:rsidRPr="00445406" w:rsidRDefault="00092721" w:rsidP="00007B18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7168EF">
              <w:t>Беспалова Галина Владимировна</w:t>
            </w:r>
          </w:p>
        </w:tc>
        <w:tc>
          <w:tcPr>
            <w:tcW w:w="567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7168EF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7168EF">
              <w:t xml:space="preserve">главный специалист отдела по социальным вопросам </w:t>
            </w:r>
            <w:r w:rsidRPr="00405C64">
              <w:t>управления труда и социальной поддержки населения</w:t>
            </w:r>
            <w:r>
              <w:rPr>
                <w:color w:val="FF0000"/>
              </w:rPr>
              <w:t xml:space="preserve"> </w:t>
            </w:r>
            <w:r w:rsidRPr="007168EF">
              <w:t>Администрации ЯМР</w:t>
            </w:r>
            <w:r>
              <w:t>;</w:t>
            </w:r>
          </w:p>
        </w:tc>
        <w:tc>
          <w:tcPr>
            <w:tcW w:w="3119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7168EF">
              <w:rPr>
                <w:szCs w:val="28"/>
              </w:rPr>
              <w:t>Герасимова Ольга Николаевна</w:t>
            </w:r>
          </w:p>
        </w:tc>
        <w:tc>
          <w:tcPr>
            <w:tcW w:w="567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7168EF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7168EF">
              <w:t>начальник отдела экологии и природопользования управления агропромышленного комплекса и экологии Администрации ЯМР</w:t>
            </w:r>
            <w:r>
              <w:t>;</w:t>
            </w:r>
          </w:p>
        </w:tc>
        <w:tc>
          <w:tcPr>
            <w:tcW w:w="3119" w:type="dxa"/>
          </w:tcPr>
          <w:p w:rsidR="00092721" w:rsidRPr="003174DB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Жихарева </w:t>
            </w:r>
            <w:r w:rsidRPr="000739B2">
              <w:rPr>
                <w:szCs w:val="28"/>
              </w:rPr>
              <w:t>Надежда Викторовна</w:t>
            </w:r>
          </w:p>
        </w:tc>
        <w:tc>
          <w:tcPr>
            <w:tcW w:w="567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</w:p>
        </w:tc>
        <w:tc>
          <w:tcPr>
            <w:tcW w:w="5812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</w:pPr>
            <w:r>
              <w:rPr>
                <w:szCs w:val="28"/>
              </w:rPr>
              <w:t>з</w:t>
            </w:r>
            <w:r w:rsidRPr="00EE4BE3">
              <w:rPr>
                <w:szCs w:val="28"/>
              </w:rPr>
              <w:t>аместитель Главы Администрации поселения по финансам и социально-экономическому развитию</w:t>
            </w:r>
            <w:r>
              <w:rPr>
                <w:szCs w:val="28"/>
              </w:rPr>
              <w:t xml:space="preserve"> Кузнечихинского сельского поселения; </w:t>
            </w:r>
          </w:p>
        </w:tc>
        <w:tc>
          <w:tcPr>
            <w:tcW w:w="3119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  <w:lang w:val="en-US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A14EE9" w:rsidRDefault="00CE5B67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CE5B67">
              <w:rPr>
                <w:szCs w:val="28"/>
              </w:rPr>
              <w:t>Ермолаева Ирина Владимировна</w:t>
            </w:r>
          </w:p>
        </w:tc>
        <w:tc>
          <w:tcPr>
            <w:tcW w:w="567" w:type="dxa"/>
          </w:tcPr>
          <w:p w:rsidR="00092721" w:rsidRPr="00A14EE9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812" w:type="dxa"/>
          </w:tcPr>
          <w:p w:rsidR="00092721" w:rsidRPr="00A14EE9" w:rsidRDefault="00CE5B67" w:rsidP="00CE5B67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в</w:t>
            </w:r>
            <w:r w:rsidRPr="00CE5B67">
              <w:rPr>
                <w:szCs w:val="28"/>
              </w:rPr>
              <w:t>рио</w:t>
            </w:r>
            <w:proofErr w:type="spellEnd"/>
            <w:r>
              <w:rPr>
                <w:szCs w:val="28"/>
              </w:rPr>
              <w:t xml:space="preserve"> </w:t>
            </w:r>
            <w:r w:rsidR="00092721" w:rsidRPr="00A14EE9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092721" w:rsidRPr="00A14EE9">
              <w:rPr>
                <w:szCs w:val="28"/>
              </w:rPr>
              <w:t xml:space="preserve"> Межрайонной ИФНС России № 7 </w:t>
            </w:r>
            <w:r>
              <w:rPr>
                <w:szCs w:val="28"/>
              </w:rPr>
              <w:t>по Ярославской области (по </w:t>
            </w:r>
            <w:r w:rsidR="00092721" w:rsidRPr="00A14EE9">
              <w:rPr>
                <w:szCs w:val="28"/>
              </w:rPr>
              <w:t>согласованию)</w:t>
            </w:r>
            <w:r w:rsidR="00092721">
              <w:rPr>
                <w:szCs w:val="28"/>
              </w:rPr>
              <w:t>;</w:t>
            </w:r>
          </w:p>
        </w:tc>
        <w:tc>
          <w:tcPr>
            <w:tcW w:w="3119" w:type="dxa"/>
          </w:tcPr>
          <w:p w:rsidR="00092721" w:rsidRPr="003174DB" w:rsidRDefault="00092721" w:rsidP="003174DB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3174DB" w:rsidRDefault="00092721" w:rsidP="003174DB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  <w:tc>
          <w:tcPr>
            <w:tcW w:w="6126" w:type="dxa"/>
          </w:tcPr>
          <w:p w:rsidR="00092721" w:rsidRPr="003174DB" w:rsidRDefault="00092721" w:rsidP="003174DB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Зубрилов</w:t>
            </w:r>
            <w:proofErr w:type="spellEnd"/>
            <w:r>
              <w:rPr>
                <w:szCs w:val="28"/>
              </w:rPr>
              <w:t xml:space="preserve"> Иван Вадимович </w:t>
            </w:r>
          </w:p>
        </w:tc>
        <w:tc>
          <w:tcPr>
            <w:tcW w:w="567" w:type="dxa"/>
          </w:tcPr>
          <w:p w:rsidR="00092721" w:rsidRPr="002B265E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A14EE9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МКУ «Центр земельных ресурсов ЯМР»;</w:t>
            </w:r>
          </w:p>
        </w:tc>
        <w:tc>
          <w:tcPr>
            <w:tcW w:w="3119" w:type="dxa"/>
          </w:tcPr>
          <w:p w:rsidR="00092721" w:rsidRPr="003174DB" w:rsidRDefault="00092721" w:rsidP="003174DB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3174DB" w:rsidRDefault="00092721" w:rsidP="003174DB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6126" w:type="dxa"/>
          </w:tcPr>
          <w:p w:rsidR="00092721" w:rsidRPr="003174DB" w:rsidRDefault="00092721" w:rsidP="003174DB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Касаткина </w:t>
            </w:r>
            <w:r w:rsidRPr="000739B2">
              <w:rPr>
                <w:szCs w:val="28"/>
              </w:rPr>
              <w:t>Наталия Сергеевна</w:t>
            </w:r>
          </w:p>
        </w:tc>
        <w:tc>
          <w:tcPr>
            <w:tcW w:w="567" w:type="dxa"/>
          </w:tcPr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EE4BE3">
              <w:rPr>
                <w:szCs w:val="28"/>
              </w:rPr>
              <w:t>уководитель финансового сектора</w:t>
            </w:r>
            <w:r>
              <w:rPr>
                <w:szCs w:val="28"/>
              </w:rPr>
              <w:t xml:space="preserve"> Заволжского сельского поселения;</w:t>
            </w:r>
          </w:p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BF70F8" w:rsidRDefault="00092721" w:rsidP="00007B18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Килипченко</w:t>
            </w:r>
          </w:p>
          <w:p w:rsidR="00092721" w:rsidRPr="00A14EE9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Олег Юрьевич</w:t>
            </w:r>
          </w:p>
        </w:tc>
        <w:tc>
          <w:tcPr>
            <w:tcW w:w="567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5812" w:type="dxa"/>
          </w:tcPr>
          <w:p w:rsidR="00092721" w:rsidRPr="00A14EE9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на</w:t>
            </w:r>
            <w:r>
              <w:rPr>
                <w:szCs w:val="28"/>
              </w:rPr>
              <w:t xml:space="preserve">чальник правового управления </w:t>
            </w:r>
            <w:r w:rsidRPr="00BF70F8">
              <w:rPr>
                <w:szCs w:val="28"/>
              </w:rPr>
              <w:t>Администрации ЯМР;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21" w:type="dxa"/>
          </w:tcPr>
          <w:p w:rsidR="00092721" w:rsidRPr="008B57FC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Кузнецова Анна Владимировна </w:t>
            </w:r>
          </w:p>
        </w:tc>
        <w:tc>
          <w:tcPr>
            <w:tcW w:w="567" w:type="dxa"/>
          </w:tcPr>
          <w:p w:rsidR="00092721" w:rsidRPr="000739B2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shd w:val="clear" w:color="auto" w:fill="FFFFFF" w:themeFill="background1"/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E4BE3">
              <w:rPr>
                <w:sz w:val="28"/>
                <w:szCs w:val="28"/>
              </w:rPr>
              <w:t>аместитель руководителя бухгалтерско-финансового отдела</w:t>
            </w:r>
            <w:r>
              <w:rPr>
                <w:sz w:val="28"/>
                <w:szCs w:val="28"/>
              </w:rPr>
              <w:t xml:space="preserve"> </w:t>
            </w:r>
            <w:r w:rsidRPr="000739B2">
              <w:rPr>
                <w:sz w:val="28"/>
                <w:szCs w:val="28"/>
              </w:rPr>
              <w:t>Кузнечихинского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7168EF">
              <w:rPr>
                <w:szCs w:val="28"/>
              </w:rPr>
              <w:t>Лизунова Наталия Юрьевна</w:t>
            </w:r>
          </w:p>
        </w:tc>
        <w:tc>
          <w:tcPr>
            <w:tcW w:w="567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7168EF" w:rsidRDefault="00092721" w:rsidP="0009272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E4BE3">
              <w:rPr>
                <w:sz w:val="28"/>
                <w:szCs w:val="28"/>
              </w:rPr>
              <w:t>уководитель финансово-правового отдела</w:t>
            </w:r>
            <w:r>
              <w:rPr>
                <w:sz w:val="28"/>
                <w:szCs w:val="28"/>
              </w:rPr>
              <w:t xml:space="preserve"> Туношенского сельского поселения; 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Мариева</w:t>
            </w:r>
            <w:proofErr w:type="spellEnd"/>
            <w:r>
              <w:rPr>
                <w:szCs w:val="28"/>
              </w:rPr>
              <w:t xml:space="preserve"> Татьяна Владимировна</w:t>
            </w:r>
          </w:p>
        </w:tc>
        <w:tc>
          <w:tcPr>
            <w:tcW w:w="567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 w:rsidRPr="00EE4BE3">
              <w:rPr>
                <w:szCs w:val="28"/>
              </w:rPr>
              <w:t xml:space="preserve"> финансов</w:t>
            </w:r>
            <w:r>
              <w:rPr>
                <w:szCs w:val="28"/>
              </w:rPr>
              <w:t xml:space="preserve">ого сектора Некрасовского сельского поселения; 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3174DB">
              <w:rPr>
                <w:szCs w:val="28"/>
              </w:rPr>
              <w:t xml:space="preserve">Медведева </w:t>
            </w:r>
          </w:p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3174DB">
              <w:rPr>
                <w:szCs w:val="28"/>
              </w:rPr>
              <w:t>Марина Александровна</w:t>
            </w:r>
          </w:p>
        </w:tc>
        <w:tc>
          <w:tcPr>
            <w:tcW w:w="567" w:type="dxa"/>
          </w:tcPr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3174DB">
              <w:rPr>
                <w:szCs w:val="28"/>
              </w:rPr>
              <w:t>заместитель начальника управления – начальник отдела экономики и доходов бюджета управления финансов и социально-экономического развития Администрации ЯМР;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3174DB">
              <w:rPr>
                <w:szCs w:val="28"/>
              </w:rPr>
              <w:t xml:space="preserve">Павлушин </w:t>
            </w:r>
            <w:r>
              <w:rPr>
                <w:szCs w:val="28"/>
              </w:rPr>
              <w:br/>
            </w:r>
            <w:r w:rsidRPr="003174DB">
              <w:rPr>
                <w:szCs w:val="28"/>
              </w:rPr>
              <w:t>Максим Николаевич</w:t>
            </w:r>
          </w:p>
        </w:tc>
        <w:tc>
          <w:tcPr>
            <w:tcW w:w="567" w:type="dxa"/>
          </w:tcPr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2B265E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3174DB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3174DB">
              <w:rPr>
                <w:szCs w:val="28"/>
              </w:rPr>
              <w:t>начальник управления градостроительства, имущественных и земельных отношений  Администрации ЯМР;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proofErr w:type="spellStart"/>
            <w:r w:rsidRPr="00405C64">
              <w:rPr>
                <w:szCs w:val="28"/>
              </w:rPr>
              <w:t>Пеункова</w:t>
            </w:r>
            <w:proofErr w:type="spellEnd"/>
            <w:r w:rsidRPr="00E53164">
              <w:rPr>
                <w:color w:val="FF0000"/>
                <w:szCs w:val="28"/>
              </w:rPr>
              <w:t xml:space="preserve"> </w:t>
            </w:r>
            <w:r w:rsidRPr="007168EF">
              <w:rPr>
                <w:szCs w:val="28"/>
              </w:rPr>
              <w:t>Анастасия Михайловна</w:t>
            </w:r>
          </w:p>
        </w:tc>
        <w:tc>
          <w:tcPr>
            <w:tcW w:w="567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shd w:val="clear" w:color="auto" w:fill="FFFFFF" w:themeFill="background1"/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E4BE3">
              <w:rPr>
                <w:sz w:val="28"/>
                <w:szCs w:val="28"/>
              </w:rPr>
              <w:t xml:space="preserve">аместитель начальника отдела </w:t>
            </w:r>
            <w:r>
              <w:rPr>
                <w:sz w:val="28"/>
                <w:szCs w:val="28"/>
              </w:rPr>
              <w:t>–</w:t>
            </w:r>
            <w:r w:rsidRPr="00EE4BE3">
              <w:rPr>
                <w:sz w:val="28"/>
                <w:szCs w:val="28"/>
              </w:rPr>
              <w:t xml:space="preserve"> заместитель главного бухгалтера</w:t>
            </w:r>
            <w:r>
              <w:rPr>
                <w:sz w:val="28"/>
                <w:szCs w:val="28"/>
              </w:rPr>
              <w:t xml:space="preserve"> Курбского сельского поселения; 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7168EF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Пузина </w:t>
            </w:r>
            <w:r w:rsidRPr="00EE4BE3">
              <w:rPr>
                <w:szCs w:val="28"/>
              </w:rPr>
              <w:t>Оксана Георгиевна</w:t>
            </w:r>
          </w:p>
        </w:tc>
        <w:tc>
          <w:tcPr>
            <w:tcW w:w="567" w:type="dxa"/>
          </w:tcPr>
          <w:p w:rsidR="00092721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EE4BE3" w:rsidRDefault="00092721" w:rsidP="0009272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EE4BE3">
              <w:rPr>
                <w:sz w:val="28"/>
                <w:szCs w:val="28"/>
              </w:rPr>
              <w:t>Администрации по финансово-экономическим вопросам</w:t>
            </w:r>
            <w:r>
              <w:rPr>
                <w:sz w:val="28"/>
                <w:szCs w:val="28"/>
              </w:rPr>
              <w:t xml:space="preserve"> Карабихского сельского поселения;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Соколова </w:t>
            </w:r>
          </w:p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Мария Германовна  </w:t>
            </w:r>
          </w:p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567" w:type="dxa"/>
          </w:tcPr>
          <w:p w:rsidR="00092721" w:rsidRPr="008B57FC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8B57FC"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начальник Ярославского районного отдела судебных приставов Управления Федеральной службы судебных приставов по Ярославской области (по согласованию);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Урусова Виктория Викторовна </w:t>
            </w:r>
          </w:p>
        </w:tc>
        <w:tc>
          <w:tcPr>
            <w:tcW w:w="567" w:type="dxa"/>
          </w:tcPr>
          <w:p w:rsidR="00092721" w:rsidRPr="008B57FC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МКУ «Центр земельных ресурсов ЯМР»; 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 xml:space="preserve">Федосеева </w:t>
            </w:r>
          </w:p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 w:rsidRPr="00BF70F8">
              <w:rPr>
                <w:szCs w:val="28"/>
              </w:rPr>
              <w:t>Нина Михайловна</w:t>
            </w:r>
          </w:p>
        </w:tc>
        <w:tc>
          <w:tcPr>
            <w:tcW w:w="567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  <w:lang w:val="en-US"/>
              </w:rPr>
            </w:pPr>
            <w:r w:rsidRPr="00BF70F8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5812" w:type="dxa"/>
          </w:tcPr>
          <w:p w:rsidR="00092721" w:rsidRPr="00A14EE9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 w:rsidRPr="00BF70F8">
              <w:rPr>
                <w:szCs w:val="28"/>
              </w:rPr>
              <w:t>начальник управления труда и социальной    поддер</w:t>
            </w:r>
            <w:r>
              <w:rPr>
                <w:szCs w:val="28"/>
              </w:rPr>
              <w:t>жки населения Администрации ЯМР;</w:t>
            </w: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  <w:tr w:rsidR="00092721" w:rsidRPr="00BE6488" w:rsidTr="00092721">
        <w:tc>
          <w:tcPr>
            <w:tcW w:w="3119" w:type="dxa"/>
          </w:tcPr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Цвирко Ирина Владимировна </w:t>
            </w:r>
          </w:p>
        </w:tc>
        <w:tc>
          <w:tcPr>
            <w:tcW w:w="567" w:type="dxa"/>
          </w:tcPr>
          <w:p w:rsidR="00092721" w:rsidRPr="00DF4E76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5812" w:type="dxa"/>
          </w:tcPr>
          <w:p w:rsidR="00092721" w:rsidRPr="00EE4BE3" w:rsidRDefault="00092721" w:rsidP="00092721">
            <w:pPr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E4BE3">
              <w:rPr>
                <w:sz w:val="28"/>
                <w:szCs w:val="28"/>
              </w:rPr>
              <w:t xml:space="preserve">онсультант по финансовым вопросам </w:t>
            </w:r>
            <w:r>
              <w:rPr>
                <w:sz w:val="28"/>
                <w:szCs w:val="28"/>
              </w:rPr>
              <w:t>городского поселения Лесная по</w:t>
            </w:r>
            <w:r w:rsidRPr="00405C64">
              <w:rPr>
                <w:sz w:val="28"/>
                <w:szCs w:val="28"/>
              </w:rPr>
              <w:t>ляна</w:t>
            </w:r>
            <w:r>
              <w:rPr>
                <w:sz w:val="28"/>
                <w:szCs w:val="28"/>
              </w:rPr>
              <w:t>.</w:t>
            </w:r>
          </w:p>
          <w:p w:rsidR="00092721" w:rsidRPr="00BF70F8" w:rsidRDefault="00092721" w:rsidP="00092721">
            <w:pPr>
              <w:pStyle w:val="a8"/>
              <w:shd w:val="clear" w:color="auto" w:fill="FFFFFF" w:themeFill="background1"/>
              <w:tabs>
                <w:tab w:val="left" w:pos="284"/>
                <w:tab w:val="left" w:pos="567"/>
              </w:tabs>
              <w:ind w:left="0"/>
              <w:rPr>
                <w:szCs w:val="28"/>
              </w:rPr>
            </w:pPr>
          </w:p>
        </w:tc>
        <w:tc>
          <w:tcPr>
            <w:tcW w:w="3119" w:type="dxa"/>
          </w:tcPr>
          <w:p w:rsidR="00092721" w:rsidRPr="00BF70F8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rPr>
                <w:b/>
                <w:szCs w:val="28"/>
              </w:rPr>
            </w:pPr>
          </w:p>
        </w:tc>
        <w:tc>
          <w:tcPr>
            <w:tcW w:w="521" w:type="dxa"/>
          </w:tcPr>
          <w:p w:rsidR="00092721" w:rsidRPr="00092721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126" w:type="dxa"/>
          </w:tcPr>
          <w:p w:rsidR="00092721" w:rsidRPr="00A14EE9" w:rsidRDefault="00092721" w:rsidP="00057FD2">
            <w:pPr>
              <w:pStyle w:val="a8"/>
              <w:tabs>
                <w:tab w:val="left" w:pos="284"/>
                <w:tab w:val="left" w:pos="567"/>
              </w:tabs>
              <w:ind w:left="0"/>
              <w:jc w:val="both"/>
              <w:rPr>
                <w:szCs w:val="28"/>
              </w:rPr>
            </w:pPr>
          </w:p>
        </w:tc>
      </w:tr>
    </w:tbl>
    <w:p w:rsidR="00B22341" w:rsidRDefault="00B22341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8B57FC" w:rsidRDefault="008B57FC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Заместитель Главы 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по экономике и финансам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__________________ А.О.Щербак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«___»________________202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Начальник управления финансов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и социально-экономического развития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__________________ </w:t>
      </w:r>
      <w:proofErr w:type="spellStart"/>
      <w:r w:rsidRPr="009B1DF3">
        <w:rPr>
          <w:bCs/>
          <w:sz w:val="24"/>
          <w:szCs w:val="24"/>
        </w:rPr>
        <w:t>Ю.С.Грибанова</w:t>
      </w:r>
      <w:proofErr w:type="spellEnd"/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«___»________</w:t>
      </w:r>
      <w:r w:rsidR="009E5222">
        <w:rPr>
          <w:bCs/>
          <w:sz w:val="24"/>
          <w:szCs w:val="24"/>
        </w:rPr>
        <w:t>________202</w:t>
      </w:r>
      <w:r w:rsidR="00F12134">
        <w:rPr>
          <w:bCs/>
          <w:sz w:val="24"/>
          <w:szCs w:val="24"/>
        </w:rPr>
        <w:t>3</w:t>
      </w:r>
      <w:r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Начальник </w:t>
      </w:r>
      <w:r w:rsidR="00F12134" w:rsidRPr="009B1DF3">
        <w:rPr>
          <w:bCs/>
          <w:sz w:val="24"/>
          <w:szCs w:val="24"/>
        </w:rPr>
        <w:t xml:space="preserve">правового </w:t>
      </w:r>
      <w:r w:rsidRPr="009B1DF3">
        <w:rPr>
          <w:bCs/>
          <w:sz w:val="24"/>
          <w:szCs w:val="24"/>
        </w:rPr>
        <w:t xml:space="preserve">управления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  <w:highlight w:val="yellow"/>
        </w:rPr>
      </w:pPr>
      <w:r w:rsidRPr="009B1DF3">
        <w:rPr>
          <w:bCs/>
          <w:sz w:val="24"/>
          <w:szCs w:val="24"/>
        </w:rPr>
        <w:t>__________________ О.Ю.Килипченко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F12134" w:rsidRPr="001F1419" w:rsidRDefault="00F12134" w:rsidP="00F12134">
      <w:r w:rsidRPr="001F1419">
        <w:t>Электронная копия сдана</w:t>
      </w:r>
    </w:p>
    <w:p w:rsidR="00F12134" w:rsidRPr="001F1419" w:rsidRDefault="00445406" w:rsidP="00F12134">
      <w:r>
        <w:t>Панфилова А</w:t>
      </w:r>
      <w:r w:rsidR="00F12134">
        <w:t>.</w:t>
      </w:r>
      <w:r>
        <w:t>П.</w:t>
      </w:r>
    </w:p>
    <w:p w:rsidR="00F12134" w:rsidRPr="001F1419" w:rsidRDefault="00F12134" w:rsidP="00F12134">
      <w:r w:rsidRPr="001F1419">
        <w:t xml:space="preserve">Исполнитель  </w:t>
      </w:r>
      <w:r w:rsidR="00445406">
        <w:t>Панфилова А.П</w:t>
      </w:r>
      <w:r>
        <w:t>.</w:t>
      </w:r>
    </w:p>
    <w:p w:rsidR="00F12134" w:rsidRPr="001F1419" w:rsidRDefault="00445406" w:rsidP="00F12134">
      <w:r>
        <w:t>31-57-88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  <w:r w:rsidRPr="001E0DD9">
        <w:t>Направить:</w:t>
      </w:r>
    </w:p>
    <w:p w:rsidR="009B1DF3" w:rsidRPr="001E0DD9" w:rsidRDefault="009B1DF3" w:rsidP="009B1DF3"/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  <w:gridCol w:w="425"/>
      </w:tblGrid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В дело                                           </w:t>
            </w:r>
          </w:p>
        </w:tc>
        <w:tc>
          <w:tcPr>
            <w:tcW w:w="425" w:type="dxa"/>
          </w:tcPr>
          <w:p w:rsidR="009B1DF3" w:rsidRPr="001E0DD9" w:rsidRDefault="00445406" w:rsidP="00383D85">
            <w:r>
              <w:t>1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Управление финансов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</w:tc>
      </w:tr>
      <w:tr w:rsidR="009B1DF3" w:rsidRPr="001E0DD9" w:rsidTr="00383D85">
        <w:trPr>
          <w:trHeight w:val="491"/>
        </w:trPr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и социально-экономического развития                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  <w:p w:rsidR="009B1DF3" w:rsidRPr="001E0DD9" w:rsidRDefault="009B1DF3" w:rsidP="00383D85">
            <w:r w:rsidRPr="001E0DD9">
              <w:t>1</w:t>
            </w:r>
          </w:p>
        </w:tc>
      </w:tr>
      <w:tr w:rsidR="00561130" w:rsidRPr="001E0DD9" w:rsidTr="00383D85">
        <w:tc>
          <w:tcPr>
            <w:tcW w:w="3227" w:type="dxa"/>
            <w:hideMark/>
          </w:tcPr>
          <w:p w:rsidR="00561130" w:rsidRPr="00341B24" w:rsidRDefault="00561130" w:rsidP="00383D85">
            <w:r>
              <w:t>Членам комиссии</w:t>
            </w:r>
          </w:p>
        </w:tc>
        <w:tc>
          <w:tcPr>
            <w:tcW w:w="425" w:type="dxa"/>
          </w:tcPr>
          <w:p w:rsidR="00561130" w:rsidRPr="00341B24" w:rsidRDefault="00561130" w:rsidP="00383D85">
            <w:r>
              <w:t>13</w:t>
            </w:r>
          </w:p>
        </w:tc>
      </w:tr>
      <w:tr w:rsidR="00643355" w:rsidRPr="001E0DD9" w:rsidTr="00383D85">
        <w:tc>
          <w:tcPr>
            <w:tcW w:w="3227" w:type="dxa"/>
            <w:hideMark/>
          </w:tcPr>
          <w:p w:rsidR="00643355" w:rsidRPr="007D4260" w:rsidRDefault="00643355" w:rsidP="00383D85">
            <w:r>
              <w:rPr>
                <w:bCs/>
              </w:rPr>
              <w:t>ИТОГО:</w:t>
            </w:r>
          </w:p>
        </w:tc>
        <w:tc>
          <w:tcPr>
            <w:tcW w:w="425" w:type="dxa"/>
          </w:tcPr>
          <w:p w:rsidR="00643355" w:rsidRDefault="00E4539D" w:rsidP="00383D85">
            <w:r>
              <w:t>15</w:t>
            </w:r>
          </w:p>
        </w:tc>
      </w:tr>
    </w:tbl>
    <w:p w:rsidR="009B1DF3" w:rsidRPr="001E0DD9" w:rsidRDefault="009B1DF3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Default="009B1DF3" w:rsidP="009B1DF3">
      <w:pPr>
        <w:jc w:val="both"/>
        <w:rPr>
          <w:bCs/>
        </w:rPr>
      </w:pPr>
    </w:p>
    <w:p w:rsidR="007D4260" w:rsidRPr="001E0DD9" w:rsidRDefault="007D4260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</w:p>
    <w:p w:rsidR="009B1DF3" w:rsidRPr="00DD118E" w:rsidRDefault="009B1DF3" w:rsidP="00A26A8F">
      <w:pPr>
        <w:ind w:left="6237"/>
        <w:rPr>
          <w:sz w:val="28"/>
          <w:szCs w:val="28"/>
          <w:highlight w:val="yellow"/>
        </w:rPr>
      </w:pPr>
    </w:p>
    <w:sectPr w:rsidR="009B1DF3" w:rsidRPr="00DD118E" w:rsidSect="00B22341">
      <w:headerReference w:type="even" r:id="rId9"/>
      <w:footerReference w:type="first" r:id="rId10"/>
      <w:pgSz w:w="11906" w:h="16838"/>
      <w:pgMar w:top="568" w:right="737" w:bottom="709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1F" w:rsidRDefault="00031E1F">
      <w:r>
        <w:separator/>
      </w:r>
    </w:p>
  </w:endnote>
  <w:endnote w:type="continuationSeparator" w:id="0">
    <w:p w:rsidR="00031E1F" w:rsidRDefault="0003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21" w:rsidRDefault="00092721">
    <w:pPr>
      <w:pStyle w:val="a5"/>
      <w:jc w:val="center"/>
    </w:pPr>
  </w:p>
  <w:p w:rsidR="00092721" w:rsidRDefault="00092721" w:rsidP="003933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1F" w:rsidRDefault="00031E1F">
      <w:r>
        <w:separator/>
      </w:r>
    </w:p>
  </w:footnote>
  <w:footnote w:type="continuationSeparator" w:id="0">
    <w:p w:rsidR="00031E1F" w:rsidRDefault="0003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21" w:rsidRDefault="00FB40E0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272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2721" w:rsidRDefault="000927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AF10228"/>
    <w:multiLevelType w:val="multilevel"/>
    <w:tmpl w:val="74A8AE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0FD6542"/>
    <w:multiLevelType w:val="hybridMultilevel"/>
    <w:tmpl w:val="C54C9454"/>
    <w:lvl w:ilvl="0" w:tplc="8E32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1A089F"/>
    <w:rsid w:val="00007B18"/>
    <w:rsid w:val="00031E1F"/>
    <w:rsid w:val="00032A4D"/>
    <w:rsid w:val="00057FD2"/>
    <w:rsid w:val="00072EAD"/>
    <w:rsid w:val="0008124D"/>
    <w:rsid w:val="0008379F"/>
    <w:rsid w:val="00090597"/>
    <w:rsid w:val="00092721"/>
    <w:rsid w:val="0009618A"/>
    <w:rsid w:val="000B0982"/>
    <w:rsid w:val="000B4E1E"/>
    <w:rsid w:val="000E2DA2"/>
    <w:rsid w:val="000E3C46"/>
    <w:rsid w:val="000E7602"/>
    <w:rsid w:val="000F51AB"/>
    <w:rsid w:val="000F5E60"/>
    <w:rsid w:val="00104CBD"/>
    <w:rsid w:val="001055C3"/>
    <w:rsid w:val="001107BA"/>
    <w:rsid w:val="00113A11"/>
    <w:rsid w:val="00117E84"/>
    <w:rsid w:val="00133F1A"/>
    <w:rsid w:val="00135F30"/>
    <w:rsid w:val="0014290D"/>
    <w:rsid w:val="00144004"/>
    <w:rsid w:val="001619E2"/>
    <w:rsid w:val="00181C78"/>
    <w:rsid w:val="001A089F"/>
    <w:rsid w:val="001A0E2E"/>
    <w:rsid w:val="001A1121"/>
    <w:rsid w:val="001A1690"/>
    <w:rsid w:val="001A331B"/>
    <w:rsid w:val="001A682D"/>
    <w:rsid w:val="001B4738"/>
    <w:rsid w:val="001B4E6E"/>
    <w:rsid w:val="001B5A15"/>
    <w:rsid w:val="001E2E46"/>
    <w:rsid w:val="00206754"/>
    <w:rsid w:val="00206E3B"/>
    <w:rsid w:val="00206E3C"/>
    <w:rsid w:val="002209C4"/>
    <w:rsid w:val="00240CBB"/>
    <w:rsid w:val="00262D3E"/>
    <w:rsid w:val="00263201"/>
    <w:rsid w:val="002666E0"/>
    <w:rsid w:val="00270A73"/>
    <w:rsid w:val="002849CF"/>
    <w:rsid w:val="002911BF"/>
    <w:rsid w:val="002B265E"/>
    <w:rsid w:val="002B64A9"/>
    <w:rsid w:val="002B6547"/>
    <w:rsid w:val="002D6689"/>
    <w:rsid w:val="002D7469"/>
    <w:rsid w:val="002E02D2"/>
    <w:rsid w:val="002E2009"/>
    <w:rsid w:val="002E22D5"/>
    <w:rsid w:val="003031B9"/>
    <w:rsid w:val="00312F1F"/>
    <w:rsid w:val="003174DB"/>
    <w:rsid w:val="00332767"/>
    <w:rsid w:val="00341B24"/>
    <w:rsid w:val="003508F0"/>
    <w:rsid w:val="003601AE"/>
    <w:rsid w:val="00360F1C"/>
    <w:rsid w:val="00366048"/>
    <w:rsid w:val="00370742"/>
    <w:rsid w:val="00373888"/>
    <w:rsid w:val="00374B83"/>
    <w:rsid w:val="00381049"/>
    <w:rsid w:val="00383D85"/>
    <w:rsid w:val="00393331"/>
    <w:rsid w:val="003B5C20"/>
    <w:rsid w:val="003B6529"/>
    <w:rsid w:val="003D3CC8"/>
    <w:rsid w:val="003E7787"/>
    <w:rsid w:val="003E7EC8"/>
    <w:rsid w:val="003F0F25"/>
    <w:rsid w:val="0040178E"/>
    <w:rsid w:val="004123B4"/>
    <w:rsid w:val="00415E57"/>
    <w:rsid w:val="00426D99"/>
    <w:rsid w:val="00431A70"/>
    <w:rsid w:val="00444BBD"/>
    <w:rsid w:val="00445406"/>
    <w:rsid w:val="00445C53"/>
    <w:rsid w:val="00451B37"/>
    <w:rsid w:val="00466EE2"/>
    <w:rsid w:val="00475396"/>
    <w:rsid w:val="0047643B"/>
    <w:rsid w:val="004A1026"/>
    <w:rsid w:val="004B0FF8"/>
    <w:rsid w:val="004B691F"/>
    <w:rsid w:val="004B7420"/>
    <w:rsid w:val="004C4243"/>
    <w:rsid w:val="004C7583"/>
    <w:rsid w:val="004D231D"/>
    <w:rsid w:val="004D74F8"/>
    <w:rsid w:val="004D77D9"/>
    <w:rsid w:val="0050413E"/>
    <w:rsid w:val="005156D2"/>
    <w:rsid w:val="0052356B"/>
    <w:rsid w:val="00530E57"/>
    <w:rsid w:val="00536B88"/>
    <w:rsid w:val="00547035"/>
    <w:rsid w:val="005559FC"/>
    <w:rsid w:val="00556C4A"/>
    <w:rsid w:val="00560A65"/>
    <w:rsid w:val="00561130"/>
    <w:rsid w:val="00570D43"/>
    <w:rsid w:val="00587185"/>
    <w:rsid w:val="005A1232"/>
    <w:rsid w:val="005A193A"/>
    <w:rsid w:val="005B3EDD"/>
    <w:rsid w:val="005C188B"/>
    <w:rsid w:val="005E428C"/>
    <w:rsid w:val="005F7398"/>
    <w:rsid w:val="00601782"/>
    <w:rsid w:val="00622A46"/>
    <w:rsid w:val="00630A7F"/>
    <w:rsid w:val="006328C7"/>
    <w:rsid w:val="00635388"/>
    <w:rsid w:val="0063632C"/>
    <w:rsid w:val="00643355"/>
    <w:rsid w:val="00643853"/>
    <w:rsid w:val="006509F9"/>
    <w:rsid w:val="006519D1"/>
    <w:rsid w:val="00657221"/>
    <w:rsid w:val="00657C9C"/>
    <w:rsid w:val="006724A4"/>
    <w:rsid w:val="00672960"/>
    <w:rsid w:val="00675AAE"/>
    <w:rsid w:val="006801AD"/>
    <w:rsid w:val="00683BFF"/>
    <w:rsid w:val="00692EF0"/>
    <w:rsid w:val="006942DD"/>
    <w:rsid w:val="006958CF"/>
    <w:rsid w:val="006A3B55"/>
    <w:rsid w:val="006C4977"/>
    <w:rsid w:val="006C5348"/>
    <w:rsid w:val="006D75DC"/>
    <w:rsid w:val="006E4EF7"/>
    <w:rsid w:val="006F2170"/>
    <w:rsid w:val="006F3636"/>
    <w:rsid w:val="0070520E"/>
    <w:rsid w:val="00707B8E"/>
    <w:rsid w:val="00727205"/>
    <w:rsid w:val="00734B15"/>
    <w:rsid w:val="007354FC"/>
    <w:rsid w:val="0075503A"/>
    <w:rsid w:val="00770AC7"/>
    <w:rsid w:val="007B656B"/>
    <w:rsid w:val="007C4109"/>
    <w:rsid w:val="007C6BF2"/>
    <w:rsid w:val="007D4260"/>
    <w:rsid w:val="00811F1D"/>
    <w:rsid w:val="00823ED3"/>
    <w:rsid w:val="00836409"/>
    <w:rsid w:val="0083686B"/>
    <w:rsid w:val="00842CD1"/>
    <w:rsid w:val="00850E44"/>
    <w:rsid w:val="00870FA7"/>
    <w:rsid w:val="008767EF"/>
    <w:rsid w:val="0088250B"/>
    <w:rsid w:val="0088302B"/>
    <w:rsid w:val="00885D31"/>
    <w:rsid w:val="00887A0F"/>
    <w:rsid w:val="00887D89"/>
    <w:rsid w:val="00894A23"/>
    <w:rsid w:val="00896A65"/>
    <w:rsid w:val="00896CEC"/>
    <w:rsid w:val="008A2D40"/>
    <w:rsid w:val="008B57FC"/>
    <w:rsid w:val="008B7D0D"/>
    <w:rsid w:val="008C7F71"/>
    <w:rsid w:val="008E0FFB"/>
    <w:rsid w:val="008E1151"/>
    <w:rsid w:val="008F1E83"/>
    <w:rsid w:val="00914CF6"/>
    <w:rsid w:val="0092099D"/>
    <w:rsid w:val="00931E72"/>
    <w:rsid w:val="00935924"/>
    <w:rsid w:val="00937A1D"/>
    <w:rsid w:val="009451BB"/>
    <w:rsid w:val="00950D16"/>
    <w:rsid w:val="0095222C"/>
    <w:rsid w:val="00955DA2"/>
    <w:rsid w:val="0095604E"/>
    <w:rsid w:val="00962BF2"/>
    <w:rsid w:val="00966630"/>
    <w:rsid w:val="00970E91"/>
    <w:rsid w:val="00972BAD"/>
    <w:rsid w:val="00975608"/>
    <w:rsid w:val="009873CC"/>
    <w:rsid w:val="00997A99"/>
    <w:rsid w:val="009A04FD"/>
    <w:rsid w:val="009B1DF3"/>
    <w:rsid w:val="009B75BA"/>
    <w:rsid w:val="009C4060"/>
    <w:rsid w:val="009C455C"/>
    <w:rsid w:val="009D1527"/>
    <w:rsid w:val="009D3F8E"/>
    <w:rsid w:val="009E5222"/>
    <w:rsid w:val="009F0582"/>
    <w:rsid w:val="00A06B9E"/>
    <w:rsid w:val="00A14828"/>
    <w:rsid w:val="00A14EE9"/>
    <w:rsid w:val="00A2225B"/>
    <w:rsid w:val="00A26A8F"/>
    <w:rsid w:val="00A84531"/>
    <w:rsid w:val="00A84551"/>
    <w:rsid w:val="00AA7043"/>
    <w:rsid w:val="00AB109E"/>
    <w:rsid w:val="00AB59F2"/>
    <w:rsid w:val="00AB6ED6"/>
    <w:rsid w:val="00AC0C9A"/>
    <w:rsid w:val="00AC3236"/>
    <w:rsid w:val="00AF5717"/>
    <w:rsid w:val="00B032F4"/>
    <w:rsid w:val="00B17B75"/>
    <w:rsid w:val="00B22341"/>
    <w:rsid w:val="00B25934"/>
    <w:rsid w:val="00B35E3C"/>
    <w:rsid w:val="00B378CE"/>
    <w:rsid w:val="00B51FA5"/>
    <w:rsid w:val="00B650ED"/>
    <w:rsid w:val="00B70ADC"/>
    <w:rsid w:val="00B82682"/>
    <w:rsid w:val="00BC3FA8"/>
    <w:rsid w:val="00BC6AF1"/>
    <w:rsid w:val="00BE29A8"/>
    <w:rsid w:val="00BE2CEE"/>
    <w:rsid w:val="00C14044"/>
    <w:rsid w:val="00C2411F"/>
    <w:rsid w:val="00C52713"/>
    <w:rsid w:val="00C52E01"/>
    <w:rsid w:val="00C6342F"/>
    <w:rsid w:val="00C6585E"/>
    <w:rsid w:val="00C863F9"/>
    <w:rsid w:val="00CB07AD"/>
    <w:rsid w:val="00CB244C"/>
    <w:rsid w:val="00CB713E"/>
    <w:rsid w:val="00CC1365"/>
    <w:rsid w:val="00CD2DD4"/>
    <w:rsid w:val="00CE5B67"/>
    <w:rsid w:val="00CF738E"/>
    <w:rsid w:val="00D0262F"/>
    <w:rsid w:val="00D25162"/>
    <w:rsid w:val="00D40707"/>
    <w:rsid w:val="00D47C33"/>
    <w:rsid w:val="00D5163A"/>
    <w:rsid w:val="00D51B64"/>
    <w:rsid w:val="00D623FC"/>
    <w:rsid w:val="00D66449"/>
    <w:rsid w:val="00D76136"/>
    <w:rsid w:val="00D77F73"/>
    <w:rsid w:val="00D80077"/>
    <w:rsid w:val="00DA0FE4"/>
    <w:rsid w:val="00DB4240"/>
    <w:rsid w:val="00DC72FA"/>
    <w:rsid w:val="00DD09FF"/>
    <w:rsid w:val="00DD118E"/>
    <w:rsid w:val="00DE2C1B"/>
    <w:rsid w:val="00DE71CA"/>
    <w:rsid w:val="00DF0396"/>
    <w:rsid w:val="00DF41AD"/>
    <w:rsid w:val="00DF7D18"/>
    <w:rsid w:val="00E26E12"/>
    <w:rsid w:val="00E36B5D"/>
    <w:rsid w:val="00E37B40"/>
    <w:rsid w:val="00E4539D"/>
    <w:rsid w:val="00E5285D"/>
    <w:rsid w:val="00E57EEF"/>
    <w:rsid w:val="00E71BEC"/>
    <w:rsid w:val="00E82C58"/>
    <w:rsid w:val="00E8683F"/>
    <w:rsid w:val="00E9608C"/>
    <w:rsid w:val="00EA0333"/>
    <w:rsid w:val="00EA310C"/>
    <w:rsid w:val="00EA529A"/>
    <w:rsid w:val="00EA7870"/>
    <w:rsid w:val="00EB1DA4"/>
    <w:rsid w:val="00EB73DA"/>
    <w:rsid w:val="00ED4231"/>
    <w:rsid w:val="00ED6118"/>
    <w:rsid w:val="00ED703F"/>
    <w:rsid w:val="00EF08FB"/>
    <w:rsid w:val="00F01AB4"/>
    <w:rsid w:val="00F01D30"/>
    <w:rsid w:val="00F12134"/>
    <w:rsid w:val="00F20C68"/>
    <w:rsid w:val="00F20EDF"/>
    <w:rsid w:val="00F27C52"/>
    <w:rsid w:val="00F32CF5"/>
    <w:rsid w:val="00F36D8F"/>
    <w:rsid w:val="00F74E79"/>
    <w:rsid w:val="00F8745C"/>
    <w:rsid w:val="00F93F2B"/>
    <w:rsid w:val="00F94F88"/>
    <w:rsid w:val="00FB40E0"/>
    <w:rsid w:val="00FD0117"/>
    <w:rsid w:val="00FD6498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0">
    <w:name w:val="WW8Num2z0"/>
    <w:uiPriority w:val="99"/>
    <w:rsid w:val="006E4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0;&#1093;&#1072;&#1083;&#1100;&#1082;&#1077;&#1074;&#1080;&#1095;\!&#1057;&#1091;&#1073;&#1089;&#1080;&#1076;&#1080;&#1080;\&#1048;&#1079;&#1084;&#1077;&#1085;&#1077;&#1085;&#1080;&#1103;%20&#1074;%20&#1089;&#1086;&#1089;&#1090;&#1072;&#1074;%20&#1082;&#1086;&#1084;&#1080;&#1089;&#1089;&#1080;&#1080;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3B926CE124C55919AE4D96829C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2E92-8868-4382-B4F2-1A6E22804002}"/>
      </w:docPartPr>
      <w:docPartBody>
        <w:p w:rsidR="00756B3D" w:rsidRDefault="00F33893">
          <w:pPr>
            <w:pStyle w:val="51D3B926CE124C55919AE4D96829C472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3893"/>
    <w:rsid w:val="00075909"/>
    <w:rsid w:val="000D5FFE"/>
    <w:rsid w:val="000E3283"/>
    <w:rsid w:val="00116E8F"/>
    <w:rsid w:val="00137981"/>
    <w:rsid w:val="00151D1E"/>
    <w:rsid w:val="00270111"/>
    <w:rsid w:val="002D29FC"/>
    <w:rsid w:val="002F7153"/>
    <w:rsid w:val="003160D0"/>
    <w:rsid w:val="00320B79"/>
    <w:rsid w:val="00440672"/>
    <w:rsid w:val="00533F36"/>
    <w:rsid w:val="00544431"/>
    <w:rsid w:val="006A3F4F"/>
    <w:rsid w:val="00756B3D"/>
    <w:rsid w:val="00814699"/>
    <w:rsid w:val="008C273D"/>
    <w:rsid w:val="008E35AD"/>
    <w:rsid w:val="00930987"/>
    <w:rsid w:val="009A7E90"/>
    <w:rsid w:val="00A25370"/>
    <w:rsid w:val="00A7209B"/>
    <w:rsid w:val="00AB3C17"/>
    <w:rsid w:val="00B777C1"/>
    <w:rsid w:val="00C22368"/>
    <w:rsid w:val="00C565AD"/>
    <w:rsid w:val="00C65E41"/>
    <w:rsid w:val="00CD67A7"/>
    <w:rsid w:val="00CF4224"/>
    <w:rsid w:val="00D35E85"/>
    <w:rsid w:val="00D677D1"/>
    <w:rsid w:val="00D76B7C"/>
    <w:rsid w:val="00DE7875"/>
    <w:rsid w:val="00DF7579"/>
    <w:rsid w:val="00E6190F"/>
    <w:rsid w:val="00F03BB6"/>
    <w:rsid w:val="00F3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B3D"/>
    <w:rPr>
      <w:color w:val="808080"/>
    </w:rPr>
  </w:style>
  <w:style w:type="paragraph" w:customStyle="1" w:styleId="51D3B926CE124C55919AE4D96829C472">
    <w:name w:val="51D3B926CE124C55919AE4D96829C472"/>
    <w:rsid w:val="00756B3D"/>
  </w:style>
  <w:style w:type="paragraph" w:customStyle="1" w:styleId="045FC6C33C7E466898DE90B07C717E75">
    <w:name w:val="045FC6C33C7E466898DE90B07C717E75"/>
    <w:rsid w:val="00756B3D"/>
  </w:style>
  <w:style w:type="paragraph" w:customStyle="1" w:styleId="6E2BC82E1F6546E29CFAE709A08D8CC3">
    <w:name w:val="6E2BC82E1F6546E29CFAE709A08D8CC3"/>
    <w:rsid w:val="00756B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ACF0-405B-4C08-BC24-CDDC886A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4</Pages>
  <Words>534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Марина Александровна Медведева</cp:lastModifiedBy>
  <cp:revision>2</cp:revision>
  <cp:lastPrinted>2023-09-04T08:10:00Z</cp:lastPrinted>
  <dcterms:created xsi:type="dcterms:W3CDTF">2023-12-19T07:20:00Z</dcterms:created>
  <dcterms:modified xsi:type="dcterms:W3CDTF">2023-12-19T07:20:00Z</dcterms:modified>
</cp:coreProperties>
</file>