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A218B2" w:rsidRPr="00A218B2" w:rsidTr="00851111">
        <w:trPr>
          <w:trHeight w:val="1470"/>
          <w:jc w:val="center"/>
        </w:trPr>
        <w:tc>
          <w:tcPr>
            <w:tcW w:w="4536" w:type="dxa"/>
          </w:tcPr>
          <w:p w:rsidR="00A218B2" w:rsidRPr="00A218B2" w:rsidRDefault="00A218B2" w:rsidP="00A218B2">
            <w:pPr>
              <w:keepNext/>
              <w:pageBreakBefore/>
              <w:jc w:val="center"/>
              <w:outlineLvl w:val="0"/>
              <w:rPr>
                <w:rFonts w:eastAsia="Arial Unicode MS"/>
                <w:sz w:val="28"/>
              </w:rPr>
            </w:pPr>
            <w:r w:rsidRPr="00A218B2">
              <w:rPr>
                <w:sz w:val="28"/>
              </w:rPr>
              <w:br w:type="page"/>
            </w:r>
            <w:r w:rsidR="00360C11">
              <w:rPr>
                <w:rFonts w:ascii="Times New Roman CYR" w:hAnsi="Times New Roman CYR"/>
                <w:noProof/>
                <w:sz w:val="28"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8B2" w:rsidRPr="00A218B2" w:rsidRDefault="00A218B2" w:rsidP="00A218B2">
      <w:pPr>
        <w:jc w:val="center"/>
        <w:rPr>
          <w:b/>
          <w:noProof/>
          <w:sz w:val="24"/>
          <w:szCs w:val="24"/>
        </w:rPr>
      </w:pP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ТЕРРИТОРИАЛЬНАЯ ИЗБИРАТЕЛЬНАЯ КОМИССИЯ</w:t>
      </w: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ЯРОСЛАВСКОГО РАЙОНА</w:t>
      </w:r>
    </w:p>
    <w:p w:rsidR="00A218B2" w:rsidRPr="00A218B2" w:rsidRDefault="00A218B2" w:rsidP="00A218B2">
      <w:pPr>
        <w:jc w:val="center"/>
        <w:rPr>
          <w:bCs/>
          <w:sz w:val="16"/>
          <w:szCs w:val="16"/>
        </w:rPr>
      </w:pPr>
    </w:p>
    <w:p w:rsidR="00A218B2" w:rsidRPr="00A218B2" w:rsidRDefault="00A218B2" w:rsidP="00A218B2">
      <w:pPr>
        <w:jc w:val="center"/>
      </w:pPr>
      <w:r w:rsidRPr="00A218B2">
        <w:rPr>
          <w:bCs/>
          <w:sz w:val="28"/>
        </w:rPr>
        <w:t xml:space="preserve"> </w:t>
      </w:r>
      <w:r w:rsidRPr="00A218B2">
        <w:t xml:space="preserve"> </w:t>
      </w:r>
    </w:p>
    <w:p w:rsidR="00A218B2" w:rsidRPr="00A218B2" w:rsidRDefault="00A218B2" w:rsidP="00A218B2">
      <w:pPr>
        <w:jc w:val="center"/>
        <w:rPr>
          <w:b/>
          <w:spacing w:val="60"/>
          <w:sz w:val="28"/>
          <w:szCs w:val="24"/>
        </w:rPr>
      </w:pPr>
      <w:r w:rsidRPr="00A218B2">
        <w:rPr>
          <w:b/>
          <w:spacing w:val="60"/>
          <w:sz w:val="28"/>
          <w:szCs w:val="24"/>
        </w:rPr>
        <w:t>РЕШЕНИЕ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A218B2" w:rsidRPr="00A218B2" w:rsidTr="00851111">
        <w:tc>
          <w:tcPr>
            <w:tcW w:w="4111" w:type="dxa"/>
          </w:tcPr>
          <w:p w:rsidR="00A218B2" w:rsidRPr="00A218B2" w:rsidRDefault="00BB0339" w:rsidP="00BB033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  <w:r w:rsidR="006D4430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4</w:t>
            </w:r>
            <w:r w:rsidR="006D4430">
              <w:rPr>
                <w:sz w:val="28"/>
                <w:szCs w:val="24"/>
              </w:rPr>
              <w:t>.20</w:t>
            </w:r>
            <w:r>
              <w:rPr>
                <w:sz w:val="28"/>
                <w:szCs w:val="24"/>
              </w:rPr>
              <w:t>21</w:t>
            </w:r>
          </w:p>
        </w:tc>
        <w:tc>
          <w:tcPr>
            <w:tcW w:w="2103" w:type="dxa"/>
          </w:tcPr>
          <w:p w:rsidR="00A218B2" w:rsidRPr="00A218B2" w:rsidRDefault="00A218B2" w:rsidP="00A218B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46" w:type="dxa"/>
          </w:tcPr>
          <w:p w:rsidR="00A218B2" w:rsidRPr="00A218B2" w:rsidRDefault="006D4430" w:rsidP="00BB0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№  </w:t>
            </w:r>
            <w:r w:rsidR="00BB0339">
              <w:rPr>
                <w:sz w:val="28"/>
              </w:rPr>
              <w:t>14</w:t>
            </w:r>
            <w:r>
              <w:rPr>
                <w:sz w:val="28"/>
              </w:rPr>
              <w:t>/</w:t>
            </w:r>
            <w:r w:rsidR="00BB0339">
              <w:rPr>
                <w:sz w:val="28"/>
              </w:rPr>
              <w:t>122</w:t>
            </w:r>
          </w:p>
        </w:tc>
      </w:tr>
    </w:tbl>
    <w:p w:rsidR="00A218B2" w:rsidRPr="00A218B2" w:rsidRDefault="00A218B2" w:rsidP="00A218B2">
      <w:pPr>
        <w:jc w:val="center"/>
        <w:rPr>
          <w:bCs/>
          <w:sz w:val="28"/>
        </w:rPr>
      </w:pPr>
      <w:r w:rsidRPr="00A218B2">
        <w:rPr>
          <w:bCs/>
          <w:sz w:val="28"/>
        </w:rPr>
        <w:t>г. Ярославль</w:t>
      </w:r>
    </w:p>
    <w:p w:rsidR="00A218B2" w:rsidRPr="00A218B2" w:rsidRDefault="00A218B2" w:rsidP="00A218B2">
      <w:pPr>
        <w:rPr>
          <w:sz w:val="16"/>
          <w:szCs w:val="16"/>
        </w:rPr>
      </w:pPr>
      <w:r w:rsidRPr="00A218B2">
        <w:rPr>
          <w:sz w:val="16"/>
          <w:szCs w:val="16"/>
        </w:rPr>
        <w:t xml:space="preserve"> </w:t>
      </w:r>
    </w:p>
    <w:p w:rsidR="005F72ED" w:rsidRPr="00BB0339" w:rsidRDefault="005F72ED" w:rsidP="005F72ED">
      <w:pPr>
        <w:pStyle w:val="210"/>
        <w:tabs>
          <w:tab w:val="left" w:pos="5760"/>
        </w:tabs>
        <w:spacing w:line="240" w:lineRule="auto"/>
        <w:ind w:right="-6" w:firstLine="0"/>
        <w:jc w:val="center"/>
        <w:rPr>
          <w:b/>
          <w:bCs/>
        </w:rPr>
      </w:pPr>
      <w:r w:rsidRPr="00BB0339">
        <w:rPr>
          <w:b/>
          <w:bCs/>
        </w:rPr>
        <w:t xml:space="preserve">Об информационном </w:t>
      </w:r>
      <w:proofErr w:type="gramStart"/>
      <w:r w:rsidRPr="00BB0339">
        <w:rPr>
          <w:b/>
          <w:bCs/>
        </w:rPr>
        <w:t>плакате</w:t>
      </w:r>
      <w:proofErr w:type="gramEnd"/>
      <w:r w:rsidRPr="00BB0339">
        <w:rPr>
          <w:b/>
          <w:bCs/>
        </w:rPr>
        <w:t xml:space="preserve"> о кандидатах на должность Главы </w:t>
      </w:r>
      <w:proofErr w:type="spellStart"/>
      <w:r w:rsidR="00BB0339" w:rsidRPr="00BB0339">
        <w:rPr>
          <w:b/>
          <w:bCs/>
        </w:rPr>
        <w:t>Карабихского</w:t>
      </w:r>
      <w:proofErr w:type="spellEnd"/>
      <w:r w:rsidRPr="00BB0339">
        <w:rPr>
          <w:b/>
          <w:bCs/>
        </w:rPr>
        <w:t xml:space="preserve"> </w:t>
      </w:r>
      <w:r w:rsidRPr="00BB0339">
        <w:rPr>
          <w:b/>
          <w:color w:val="2D2D2D"/>
          <w:spacing w:val="2"/>
        </w:rPr>
        <w:t>сельского поселения Ярославского муниципального района Ярославской области</w:t>
      </w:r>
      <w:r w:rsidRPr="00BB0339">
        <w:rPr>
          <w:b/>
          <w:bCs/>
        </w:rPr>
        <w:t>, размещаемых в помещениях избирательных</w:t>
      </w:r>
      <w:r w:rsidR="006D4430" w:rsidRPr="00BB0339">
        <w:rPr>
          <w:b/>
          <w:bCs/>
        </w:rPr>
        <w:t xml:space="preserve"> комиссий Ярославского муниципального района Ярославской области</w:t>
      </w:r>
      <w:r w:rsidR="00BB0339" w:rsidRPr="00BB0339">
        <w:rPr>
          <w:b/>
          <w:bCs/>
        </w:rPr>
        <w:t xml:space="preserve"> на досрочных выборах Главы </w:t>
      </w:r>
      <w:proofErr w:type="spellStart"/>
      <w:r w:rsidR="00BB0339" w:rsidRPr="00BB0339">
        <w:rPr>
          <w:b/>
          <w:bCs/>
        </w:rPr>
        <w:t>Карабихского</w:t>
      </w:r>
      <w:proofErr w:type="spellEnd"/>
      <w:r w:rsidR="00BB0339" w:rsidRPr="00BB0339">
        <w:rPr>
          <w:b/>
          <w:bCs/>
        </w:rPr>
        <w:t xml:space="preserve"> </w:t>
      </w:r>
      <w:r w:rsidR="00BB0339" w:rsidRPr="00BB0339">
        <w:rPr>
          <w:b/>
          <w:color w:val="2D2D2D"/>
          <w:spacing w:val="2"/>
        </w:rPr>
        <w:t>сельского поселения Ярославского муниципального района Ярославской области, назначенных на 25 апреля 2021 года</w:t>
      </w:r>
    </w:p>
    <w:p w:rsidR="005F72ED" w:rsidRPr="00BB0339" w:rsidRDefault="00BE14E9" w:rsidP="00BE14E9">
      <w:pPr>
        <w:jc w:val="both"/>
        <w:rPr>
          <w:sz w:val="32"/>
          <w:szCs w:val="28"/>
        </w:rPr>
      </w:pPr>
      <w:r w:rsidRPr="00BB0339">
        <w:rPr>
          <w:sz w:val="32"/>
          <w:szCs w:val="28"/>
        </w:rPr>
        <w:t xml:space="preserve">           </w:t>
      </w:r>
    </w:p>
    <w:p w:rsidR="00BE14E9" w:rsidRPr="00BB0339" w:rsidRDefault="00BE14E9" w:rsidP="005F72ED">
      <w:pPr>
        <w:ind w:firstLine="567"/>
        <w:jc w:val="both"/>
        <w:rPr>
          <w:sz w:val="28"/>
          <w:szCs w:val="24"/>
        </w:rPr>
      </w:pPr>
      <w:r w:rsidRPr="00BB0339">
        <w:rPr>
          <w:sz w:val="28"/>
          <w:szCs w:val="24"/>
        </w:rPr>
        <w:t>Руководствуясь стать</w:t>
      </w:r>
      <w:r w:rsidR="00BB0339" w:rsidRPr="00BB0339">
        <w:rPr>
          <w:sz w:val="28"/>
          <w:szCs w:val="24"/>
        </w:rPr>
        <w:t>ей</w:t>
      </w:r>
      <w:r w:rsidRPr="00BB0339">
        <w:rPr>
          <w:sz w:val="28"/>
          <w:szCs w:val="24"/>
        </w:rPr>
        <w:t xml:space="preserve"> 20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BE14E9" w:rsidRPr="00BB0339" w:rsidRDefault="00BE14E9" w:rsidP="00BE14E9">
      <w:pPr>
        <w:jc w:val="both"/>
        <w:rPr>
          <w:b/>
          <w:sz w:val="28"/>
          <w:szCs w:val="24"/>
        </w:rPr>
      </w:pPr>
      <w:r w:rsidRPr="00BB0339">
        <w:rPr>
          <w:b/>
          <w:sz w:val="28"/>
          <w:szCs w:val="24"/>
        </w:rPr>
        <w:t>РЕШИЛА:</w:t>
      </w:r>
    </w:p>
    <w:p w:rsidR="005F72ED" w:rsidRPr="00BB0339" w:rsidRDefault="005F72ED" w:rsidP="005F72ED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</w:pPr>
      <w:proofErr w:type="gramStart"/>
      <w:r w:rsidRPr="00BB0339">
        <w:t xml:space="preserve">Утвердить Порядок подготовки сводного информационного материала (плаката), содержащего сведения о зарегистрированных кандидатах на должность </w:t>
      </w:r>
      <w:r w:rsidRPr="00BB0339">
        <w:rPr>
          <w:bCs/>
        </w:rPr>
        <w:t xml:space="preserve">Главы </w:t>
      </w:r>
      <w:proofErr w:type="spellStart"/>
      <w:r w:rsidR="00BB0339" w:rsidRPr="00BB0339">
        <w:rPr>
          <w:bCs/>
        </w:rPr>
        <w:t>Карабихского</w:t>
      </w:r>
      <w:proofErr w:type="spellEnd"/>
      <w:r w:rsidRPr="00BB0339">
        <w:rPr>
          <w:bCs/>
        </w:rPr>
        <w:t xml:space="preserve"> </w:t>
      </w:r>
      <w:r w:rsidRPr="00BB0339">
        <w:rPr>
          <w:color w:val="2D2D2D"/>
          <w:spacing w:val="2"/>
        </w:rPr>
        <w:t>сельского поселения Ярославского муниципального района Ярославской области</w:t>
      </w:r>
      <w:r w:rsidRPr="00BB0339">
        <w:rPr>
          <w:bCs/>
        </w:rPr>
        <w:t>, размещаемых в помещениях избирательных комиссий Ярославского муниципального района Ярославской области</w:t>
      </w:r>
      <w:r w:rsidRPr="00BB0339">
        <w:t xml:space="preserve"> </w:t>
      </w:r>
      <w:r w:rsidR="00BB0339" w:rsidRPr="00BB0339">
        <w:t xml:space="preserve">на </w:t>
      </w:r>
      <w:r w:rsidR="00BB0339" w:rsidRPr="00BB0339">
        <w:rPr>
          <w:bCs/>
        </w:rPr>
        <w:t xml:space="preserve">досрочных выборах Главы </w:t>
      </w:r>
      <w:proofErr w:type="spellStart"/>
      <w:r w:rsidR="00BB0339" w:rsidRPr="00BB0339">
        <w:rPr>
          <w:bCs/>
        </w:rPr>
        <w:t>Карабихского</w:t>
      </w:r>
      <w:proofErr w:type="spellEnd"/>
      <w:r w:rsidR="00BB0339" w:rsidRPr="00BB0339">
        <w:rPr>
          <w:bCs/>
        </w:rPr>
        <w:t xml:space="preserve"> </w:t>
      </w:r>
      <w:r w:rsidR="00BB0339" w:rsidRPr="00BB0339">
        <w:rPr>
          <w:color w:val="2D2D2D"/>
          <w:spacing w:val="2"/>
        </w:rPr>
        <w:t>сельского поселения Ярославского муниципального района Ярославской области, назначенных на 25 апреля 2021 года</w:t>
      </w:r>
      <w:r w:rsidR="00BB0339" w:rsidRPr="00BB0339">
        <w:t xml:space="preserve"> </w:t>
      </w:r>
      <w:r w:rsidRPr="00BB0339">
        <w:t>(прилагается).</w:t>
      </w:r>
      <w:proofErr w:type="gramEnd"/>
    </w:p>
    <w:p w:rsidR="005F72ED" w:rsidRPr="00BB0339" w:rsidRDefault="005F72ED" w:rsidP="005F72ED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4"/>
        </w:rPr>
      </w:pPr>
      <w:r w:rsidRPr="00BB0339">
        <w:rPr>
          <w:sz w:val="28"/>
          <w:szCs w:val="24"/>
        </w:rPr>
        <w:t xml:space="preserve">Изготовить централизованно в соответствии с требованиями, </w:t>
      </w:r>
      <w:proofErr w:type="gramStart"/>
      <w:r w:rsidRPr="00BB0339">
        <w:rPr>
          <w:sz w:val="28"/>
          <w:szCs w:val="24"/>
        </w:rPr>
        <w:t>установленными в пункте 1 настоящего решения, информационные</w:t>
      </w:r>
      <w:r w:rsidR="00BB0339">
        <w:rPr>
          <w:sz w:val="28"/>
          <w:szCs w:val="24"/>
        </w:rPr>
        <w:t xml:space="preserve"> материалы (</w:t>
      </w:r>
      <w:r w:rsidRPr="00BB0339">
        <w:rPr>
          <w:sz w:val="28"/>
          <w:szCs w:val="24"/>
        </w:rPr>
        <w:t>плакаты</w:t>
      </w:r>
      <w:r w:rsidR="00BB0339">
        <w:rPr>
          <w:sz w:val="28"/>
          <w:szCs w:val="24"/>
        </w:rPr>
        <w:t>), содержащие сведения</w:t>
      </w:r>
      <w:r w:rsidRPr="00BB0339">
        <w:rPr>
          <w:sz w:val="28"/>
          <w:szCs w:val="24"/>
        </w:rPr>
        <w:t xml:space="preserve"> о </w:t>
      </w:r>
      <w:r w:rsidR="00BB0339">
        <w:rPr>
          <w:sz w:val="28"/>
          <w:szCs w:val="24"/>
        </w:rPr>
        <w:t xml:space="preserve">зарегистрированных </w:t>
      </w:r>
      <w:r w:rsidRPr="00BB0339">
        <w:rPr>
          <w:sz w:val="28"/>
          <w:szCs w:val="24"/>
        </w:rPr>
        <w:t xml:space="preserve">кандидатах </w:t>
      </w:r>
      <w:r w:rsidR="00BB0339" w:rsidRPr="00BB0339">
        <w:rPr>
          <w:sz w:val="28"/>
        </w:rPr>
        <w:t xml:space="preserve">на должность </w:t>
      </w:r>
      <w:r w:rsidR="00BB0339" w:rsidRPr="00BB0339">
        <w:rPr>
          <w:bCs/>
          <w:sz w:val="28"/>
        </w:rPr>
        <w:t xml:space="preserve">Главы </w:t>
      </w:r>
      <w:proofErr w:type="spellStart"/>
      <w:r w:rsidR="00BB0339" w:rsidRPr="00BB0339">
        <w:rPr>
          <w:bCs/>
          <w:sz w:val="28"/>
        </w:rPr>
        <w:t>Карабихского</w:t>
      </w:r>
      <w:proofErr w:type="spellEnd"/>
      <w:r w:rsidR="00BB0339" w:rsidRPr="00BB0339">
        <w:rPr>
          <w:bCs/>
          <w:sz w:val="28"/>
        </w:rPr>
        <w:t xml:space="preserve"> </w:t>
      </w:r>
      <w:r w:rsidR="00BB0339" w:rsidRPr="00BB0339">
        <w:rPr>
          <w:color w:val="2D2D2D"/>
          <w:spacing w:val="2"/>
          <w:sz w:val="28"/>
        </w:rPr>
        <w:t>сельского поселения Ярославского муниципального района Ярославской области</w:t>
      </w:r>
      <w:r w:rsidR="00BB0339" w:rsidRPr="00BB0339">
        <w:rPr>
          <w:bCs/>
          <w:sz w:val="28"/>
        </w:rPr>
        <w:t>, размещаемых в помещениях избирательных комиссий Ярославского муниципального района Ярославской области</w:t>
      </w:r>
      <w:r w:rsidR="00BB0339" w:rsidRPr="00BB0339">
        <w:rPr>
          <w:sz w:val="28"/>
        </w:rPr>
        <w:t xml:space="preserve"> на </w:t>
      </w:r>
      <w:r w:rsidR="00BB0339" w:rsidRPr="00BB0339">
        <w:rPr>
          <w:bCs/>
          <w:sz w:val="28"/>
        </w:rPr>
        <w:t xml:space="preserve">досрочных выборах Главы </w:t>
      </w:r>
      <w:proofErr w:type="spellStart"/>
      <w:r w:rsidR="00BB0339" w:rsidRPr="00BB0339">
        <w:rPr>
          <w:bCs/>
          <w:sz w:val="28"/>
        </w:rPr>
        <w:t>Карабихского</w:t>
      </w:r>
      <w:proofErr w:type="spellEnd"/>
      <w:r w:rsidR="00BB0339" w:rsidRPr="00BB0339">
        <w:rPr>
          <w:bCs/>
          <w:sz w:val="28"/>
        </w:rPr>
        <w:t xml:space="preserve"> </w:t>
      </w:r>
      <w:r w:rsidR="00BB0339" w:rsidRPr="00BB0339">
        <w:rPr>
          <w:color w:val="2D2D2D"/>
          <w:spacing w:val="2"/>
          <w:sz w:val="28"/>
        </w:rPr>
        <w:t>сельского поселения Ярославского муниципального района Ярославской области, назначенных на 25 апреля 2021 года</w:t>
      </w:r>
      <w:r w:rsidRPr="00BB0339">
        <w:rPr>
          <w:sz w:val="28"/>
          <w:szCs w:val="24"/>
        </w:rPr>
        <w:t>.</w:t>
      </w:r>
      <w:proofErr w:type="gramEnd"/>
    </w:p>
    <w:p w:rsidR="005F72ED" w:rsidRPr="00BB0339" w:rsidRDefault="005F72ED" w:rsidP="005F72ED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4"/>
        </w:rPr>
      </w:pPr>
      <w:r w:rsidRPr="00BB0339">
        <w:rPr>
          <w:sz w:val="28"/>
          <w:szCs w:val="24"/>
        </w:rPr>
        <w:t>Предусмотреть территориальной избирательной комиссии Ярославского района изготавливать информацию о фактах представления кандидатами недостоверных сведений самостоятельно с применением компьютерной техники одинаковым шрифтом в отношении всех зарегистрированных кандидатов (в случае наличия такой информации).</w:t>
      </w:r>
    </w:p>
    <w:p w:rsidR="00BF29E6" w:rsidRPr="00BB0339" w:rsidRDefault="005F72ED" w:rsidP="005F72ED">
      <w:pPr>
        <w:pStyle w:val="formattext"/>
        <w:shd w:val="clear" w:color="auto" w:fill="FFFFFF"/>
        <w:tabs>
          <w:tab w:val="num" w:pos="851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</w:rPr>
      </w:pPr>
      <w:r w:rsidRPr="00BB0339">
        <w:rPr>
          <w:color w:val="2D2D2D"/>
          <w:spacing w:val="2"/>
          <w:sz w:val="28"/>
        </w:rPr>
        <w:lastRenderedPageBreak/>
        <w:t>4</w:t>
      </w:r>
      <w:r w:rsidR="00BF29E6" w:rsidRPr="00BB0339">
        <w:rPr>
          <w:color w:val="2D2D2D"/>
          <w:spacing w:val="2"/>
          <w:sz w:val="28"/>
        </w:rPr>
        <w:t>. Опубликовать решение в газете "</w:t>
      </w:r>
      <w:r w:rsidR="006D4430" w:rsidRPr="00BB0339">
        <w:rPr>
          <w:color w:val="2D2D2D"/>
          <w:spacing w:val="2"/>
          <w:sz w:val="28"/>
        </w:rPr>
        <w:t xml:space="preserve">Ярославский </w:t>
      </w:r>
      <w:proofErr w:type="spellStart"/>
      <w:r w:rsidR="006D4430" w:rsidRPr="00BB0339">
        <w:rPr>
          <w:color w:val="2D2D2D"/>
          <w:spacing w:val="2"/>
          <w:sz w:val="28"/>
        </w:rPr>
        <w:t>а</w:t>
      </w:r>
      <w:r w:rsidR="00BF29E6" w:rsidRPr="00BB0339">
        <w:rPr>
          <w:color w:val="2D2D2D"/>
          <w:spacing w:val="2"/>
          <w:sz w:val="28"/>
        </w:rPr>
        <w:t>грокурьер</w:t>
      </w:r>
      <w:proofErr w:type="spellEnd"/>
      <w:r w:rsidR="00BF29E6" w:rsidRPr="00BB0339">
        <w:rPr>
          <w:color w:val="2D2D2D"/>
          <w:spacing w:val="2"/>
          <w:sz w:val="28"/>
        </w:rPr>
        <w:t>" и раз</w:t>
      </w:r>
      <w:r w:rsidR="006D4430" w:rsidRPr="00BB0339">
        <w:rPr>
          <w:color w:val="2D2D2D"/>
          <w:spacing w:val="2"/>
          <w:sz w:val="28"/>
        </w:rPr>
        <w:t xml:space="preserve">местить на официальном </w:t>
      </w:r>
      <w:r w:rsidR="00BF29E6" w:rsidRPr="00BB0339">
        <w:rPr>
          <w:color w:val="2D2D2D"/>
          <w:spacing w:val="2"/>
          <w:sz w:val="28"/>
        </w:rPr>
        <w:t>сайте Администрации Ярославского муниципального района</w:t>
      </w:r>
      <w:r w:rsidR="006D4430" w:rsidRPr="00BB0339">
        <w:rPr>
          <w:color w:val="2D2D2D"/>
          <w:spacing w:val="2"/>
          <w:sz w:val="28"/>
        </w:rPr>
        <w:t xml:space="preserve"> в информационно-телекоммуникационной сети Интернет</w:t>
      </w:r>
      <w:r w:rsidR="00BF29E6" w:rsidRPr="00BB0339">
        <w:rPr>
          <w:color w:val="2D2D2D"/>
          <w:spacing w:val="2"/>
          <w:sz w:val="28"/>
        </w:rPr>
        <w:t>.</w:t>
      </w:r>
    </w:p>
    <w:p w:rsidR="00BF29E6" w:rsidRPr="00BB0339" w:rsidRDefault="005F72ED" w:rsidP="00BF29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</w:rPr>
      </w:pPr>
      <w:r w:rsidRPr="00BB0339">
        <w:rPr>
          <w:color w:val="2D2D2D"/>
          <w:spacing w:val="2"/>
          <w:sz w:val="28"/>
        </w:rPr>
        <w:t>5</w:t>
      </w:r>
      <w:r w:rsidR="00BF29E6" w:rsidRPr="00BB0339">
        <w:rPr>
          <w:color w:val="2D2D2D"/>
          <w:spacing w:val="2"/>
          <w:sz w:val="28"/>
        </w:rPr>
        <w:t xml:space="preserve">. </w:t>
      </w:r>
      <w:proofErr w:type="gramStart"/>
      <w:r w:rsidR="00BF29E6" w:rsidRPr="00BB0339">
        <w:rPr>
          <w:color w:val="2D2D2D"/>
          <w:spacing w:val="2"/>
          <w:sz w:val="28"/>
        </w:rPr>
        <w:t>Контроль за</w:t>
      </w:r>
      <w:proofErr w:type="gramEnd"/>
      <w:r w:rsidR="00BF29E6" w:rsidRPr="00BB0339">
        <w:rPr>
          <w:color w:val="2D2D2D"/>
          <w:spacing w:val="2"/>
          <w:sz w:val="28"/>
        </w:rPr>
        <w:t xml:space="preserve"> исполнением решения возложить на председателя территориальной избирательной комиссии Ярославского района </w:t>
      </w:r>
      <w:proofErr w:type="spellStart"/>
      <w:r w:rsidR="00BF29E6" w:rsidRPr="00BB0339">
        <w:rPr>
          <w:color w:val="2D2D2D"/>
          <w:spacing w:val="2"/>
          <w:sz w:val="28"/>
        </w:rPr>
        <w:t>С.Г.Лапотникова</w:t>
      </w:r>
      <w:proofErr w:type="spellEnd"/>
      <w:r w:rsidR="00BF29E6" w:rsidRPr="00BB0339">
        <w:rPr>
          <w:color w:val="2D2D2D"/>
          <w:spacing w:val="2"/>
          <w:sz w:val="28"/>
        </w:rPr>
        <w:t>.</w:t>
      </w:r>
    </w:p>
    <w:p w:rsidR="00F96901" w:rsidRDefault="00F96901" w:rsidP="00BF29E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1"/>
        </w:rPr>
      </w:pPr>
    </w:p>
    <w:p w:rsidR="00BB0339" w:rsidRDefault="00BB0339" w:rsidP="00BF29E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1"/>
        </w:rPr>
      </w:pPr>
    </w:p>
    <w:p w:rsidR="00BB0339" w:rsidRPr="00BB0339" w:rsidRDefault="00BB0339" w:rsidP="00BF29E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1"/>
        </w:rPr>
      </w:pPr>
    </w:p>
    <w:p w:rsidR="00234B19" w:rsidRPr="00BB0339" w:rsidRDefault="00234B19" w:rsidP="00234B19">
      <w:pPr>
        <w:jc w:val="both"/>
        <w:rPr>
          <w:sz w:val="28"/>
          <w:szCs w:val="24"/>
        </w:rPr>
      </w:pPr>
      <w:r w:rsidRPr="00BB0339">
        <w:rPr>
          <w:sz w:val="28"/>
          <w:szCs w:val="24"/>
        </w:rPr>
        <w:t xml:space="preserve">Председатель </w:t>
      </w:r>
      <w:proofErr w:type="gramStart"/>
      <w:r w:rsidRPr="00BB0339">
        <w:rPr>
          <w:sz w:val="28"/>
          <w:szCs w:val="24"/>
        </w:rPr>
        <w:t>территориальной</w:t>
      </w:r>
      <w:proofErr w:type="gramEnd"/>
    </w:p>
    <w:p w:rsidR="00234B19" w:rsidRPr="00BB0339" w:rsidRDefault="00234B19" w:rsidP="00234B19">
      <w:pPr>
        <w:rPr>
          <w:sz w:val="28"/>
          <w:szCs w:val="24"/>
        </w:rPr>
      </w:pPr>
      <w:r w:rsidRPr="00BB0339">
        <w:rPr>
          <w:sz w:val="28"/>
          <w:szCs w:val="24"/>
        </w:rPr>
        <w:t>избирательной комиссии</w:t>
      </w:r>
    </w:p>
    <w:p w:rsidR="00234B19" w:rsidRPr="00BB0339" w:rsidRDefault="00234B19" w:rsidP="00234B19">
      <w:pPr>
        <w:rPr>
          <w:sz w:val="28"/>
          <w:szCs w:val="24"/>
        </w:rPr>
      </w:pPr>
      <w:r w:rsidRPr="00BB0339">
        <w:rPr>
          <w:sz w:val="28"/>
          <w:szCs w:val="24"/>
        </w:rPr>
        <w:t xml:space="preserve">Ярославского района                                                                     </w:t>
      </w:r>
      <w:r w:rsidR="006D4430" w:rsidRPr="00BB0339">
        <w:rPr>
          <w:sz w:val="28"/>
          <w:szCs w:val="24"/>
        </w:rPr>
        <w:t xml:space="preserve">  </w:t>
      </w:r>
      <w:r w:rsidRPr="00BB0339">
        <w:rPr>
          <w:sz w:val="28"/>
          <w:szCs w:val="24"/>
        </w:rPr>
        <w:t>С.Г.</w:t>
      </w:r>
      <w:r w:rsidR="006D4430" w:rsidRPr="00BB0339">
        <w:rPr>
          <w:sz w:val="28"/>
          <w:szCs w:val="24"/>
        </w:rPr>
        <w:t xml:space="preserve"> </w:t>
      </w:r>
      <w:proofErr w:type="gramStart"/>
      <w:r w:rsidRPr="00BB0339">
        <w:rPr>
          <w:sz w:val="28"/>
          <w:szCs w:val="24"/>
        </w:rPr>
        <w:t>Лапотников</w:t>
      </w:r>
      <w:proofErr w:type="gramEnd"/>
    </w:p>
    <w:p w:rsidR="00234B19" w:rsidRPr="00BB0339" w:rsidRDefault="00234B19" w:rsidP="00234B19">
      <w:pPr>
        <w:rPr>
          <w:sz w:val="28"/>
          <w:szCs w:val="24"/>
        </w:rPr>
      </w:pPr>
    </w:p>
    <w:p w:rsidR="00234B19" w:rsidRPr="00BB0339" w:rsidRDefault="00234B19" w:rsidP="00234B19">
      <w:pPr>
        <w:rPr>
          <w:sz w:val="28"/>
          <w:szCs w:val="24"/>
        </w:rPr>
      </w:pPr>
      <w:r w:rsidRPr="00BB0339">
        <w:rPr>
          <w:sz w:val="28"/>
          <w:szCs w:val="24"/>
        </w:rPr>
        <w:t xml:space="preserve">Секретарь </w:t>
      </w:r>
      <w:proofErr w:type="gramStart"/>
      <w:r w:rsidRPr="00BB0339">
        <w:rPr>
          <w:sz w:val="28"/>
          <w:szCs w:val="24"/>
        </w:rPr>
        <w:t>территориальной</w:t>
      </w:r>
      <w:proofErr w:type="gramEnd"/>
    </w:p>
    <w:p w:rsidR="00234B19" w:rsidRPr="00BB0339" w:rsidRDefault="00234B19" w:rsidP="00234B19">
      <w:pPr>
        <w:rPr>
          <w:sz w:val="28"/>
          <w:szCs w:val="24"/>
        </w:rPr>
      </w:pPr>
      <w:r w:rsidRPr="00BB0339">
        <w:rPr>
          <w:sz w:val="28"/>
          <w:szCs w:val="24"/>
        </w:rPr>
        <w:t>избирательной комиссии</w:t>
      </w:r>
    </w:p>
    <w:p w:rsidR="00234B19" w:rsidRPr="00BB0339" w:rsidRDefault="00234B19" w:rsidP="00234B19">
      <w:pPr>
        <w:rPr>
          <w:sz w:val="28"/>
          <w:szCs w:val="24"/>
        </w:rPr>
      </w:pPr>
      <w:r w:rsidRPr="00BB0339">
        <w:rPr>
          <w:sz w:val="28"/>
          <w:szCs w:val="24"/>
        </w:rPr>
        <w:t>Ярославского района                                                                       С.А.</w:t>
      </w:r>
      <w:r w:rsidR="006D4430" w:rsidRPr="00BB0339">
        <w:rPr>
          <w:sz w:val="28"/>
          <w:szCs w:val="24"/>
        </w:rPr>
        <w:t xml:space="preserve"> </w:t>
      </w:r>
      <w:r w:rsidRPr="00BB0339">
        <w:rPr>
          <w:sz w:val="28"/>
          <w:szCs w:val="24"/>
        </w:rPr>
        <w:t>Касаткина</w:t>
      </w:r>
    </w:p>
    <w:p w:rsidR="00BB0339" w:rsidRDefault="00BB0339">
      <w:r>
        <w:br w:type="page"/>
      </w:r>
    </w:p>
    <w:tbl>
      <w:tblPr>
        <w:tblW w:w="9498" w:type="dxa"/>
        <w:tblInd w:w="108" w:type="dxa"/>
        <w:tblLayout w:type="fixed"/>
        <w:tblLook w:val="0000"/>
      </w:tblPr>
      <w:tblGrid>
        <w:gridCol w:w="4672"/>
        <w:gridCol w:w="4826"/>
      </w:tblGrid>
      <w:tr w:rsidR="005F72ED" w:rsidTr="007A5344">
        <w:tc>
          <w:tcPr>
            <w:tcW w:w="4672" w:type="dxa"/>
          </w:tcPr>
          <w:p w:rsidR="005F72ED" w:rsidRDefault="005F72ED" w:rsidP="007A534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5F72ED" w:rsidRPr="00EB3A43" w:rsidRDefault="005F72ED" w:rsidP="005F72E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B3A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</w:p>
          <w:p w:rsidR="005F72ED" w:rsidRPr="00EB3A43" w:rsidRDefault="005F72ED" w:rsidP="006D443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 решению</w:t>
            </w:r>
            <w:r w:rsidR="006D4430"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4430"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="006D4430"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избирательной </w:t>
            </w:r>
            <w:r w:rsidRPr="00EB3A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Ярославского района</w:t>
            </w:r>
          </w:p>
          <w:p w:rsidR="005F72ED" w:rsidRPr="00EB3A43" w:rsidRDefault="006D4430" w:rsidP="005F72ED">
            <w:pPr>
              <w:jc w:val="both"/>
              <w:rPr>
                <w:color w:val="000000"/>
                <w:sz w:val="24"/>
                <w:szCs w:val="24"/>
              </w:rPr>
            </w:pPr>
            <w:r w:rsidRPr="00EB3A43">
              <w:rPr>
                <w:color w:val="000000"/>
                <w:sz w:val="24"/>
                <w:szCs w:val="24"/>
              </w:rPr>
              <w:t xml:space="preserve">от </w:t>
            </w:r>
            <w:r w:rsidR="00BB0339">
              <w:rPr>
                <w:color w:val="000000"/>
                <w:sz w:val="24"/>
                <w:szCs w:val="24"/>
              </w:rPr>
              <w:t>02</w:t>
            </w:r>
            <w:r w:rsidRPr="00EB3A43">
              <w:rPr>
                <w:color w:val="000000"/>
                <w:sz w:val="24"/>
                <w:szCs w:val="24"/>
              </w:rPr>
              <w:t>.</w:t>
            </w:r>
            <w:r w:rsidR="00BB0339">
              <w:rPr>
                <w:color w:val="000000"/>
                <w:sz w:val="24"/>
                <w:szCs w:val="24"/>
              </w:rPr>
              <w:t>04.2021</w:t>
            </w:r>
            <w:r w:rsidRPr="00EB3A43">
              <w:rPr>
                <w:color w:val="000000"/>
                <w:sz w:val="24"/>
                <w:szCs w:val="24"/>
              </w:rPr>
              <w:t xml:space="preserve"> № </w:t>
            </w:r>
            <w:r w:rsidR="00BB0339">
              <w:rPr>
                <w:color w:val="000000"/>
                <w:sz w:val="24"/>
                <w:szCs w:val="24"/>
              </w:rPr>
              <w:t>14</w:t>
            </w:r>
            <w:r w:rsidRPr="00EB3A43">
              <w:rPr>
                <w:color w:val="000000"/>
                <w:sz w:val="24"/>
                <w:szCs w:val="24"/>
              </w:rPr>
              <w:t>/</w:t>
            </w:r>
            <w:r w:rsidR="00BB0339">
              <w:rPr>
                <w:color w:val="000000"/>
                <w:sz w:val="24"/>
                <w:szCs w:val="24"/>
              </w:rPr>
              <w:t>122</w:t>
            </w:r>
          </w:p>
          <w:p w:rsidR="005F72ED" w:rsidRPr="00EB3A43" w:rsidRDefault="005F72ED" w:rsidP="007A534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5F72ED" w:rsidRDefault="005F72ED" w:rsidP="005F72ED">
      <w:pPr>
        <w:pStyle w:val="aa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5F72ED" w:rsidRPr="00BB0339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3A43">
        <w:rPr>
          <w:b/>
          <w:color w:val="000000"/>
          <w:sz w:val="28"/>
          <w:szCs w:val="28"/>
        </w:rPr>
        <w:t>ПОРЯДОК</w:t>
      </w:r>
      <w:r w:rsidRPr="00EB3A43">
        <w:rPr>
          <w:b/>
          <w:color w:val="000000"/>
          <w:sz w:val="28"/>
          <w:szCs w:val="28"/>
        </w:rPr>
        <w:br/>
      </w:r>
      <w:r w:rsidRPr="00BB0339">
        <w:rPr>
          <w:b/>
          <w:color w:val="000000"/>
          <w:sz w:val="28"/>
          <w:szCs w:val="28"/>
        </w:rPr>
        <w:t xml:space="preserve">подготовки сводного информационного материала (плаката), содержащего сведения о зарегистрированных кандидатах </w:t>
      </w:r>
      <w:r w:rsidR="00BB0339" w:rsidRPr="00BB0339">
        <w:rPr>
          <w:b/>
          <w:sz w:val="28"/>
          <w:szCs w:val="28"/>
        </w:rPr>
        <w:t xml:space="preserve">на должность </w:t>
      </w:r>
      <w:r w:rsidR="00BB0339" w:rsidRPr="00BB0339">
        <w:rPr>
          <w:b/>
          <w:bCs/>
          <w:sz w:val="28"/>
          <w:szCs w:val="28"/>
        </w:rPr>
        <w:t xml:space="preserve">Главы </w:t>
      </w:r>
      <w:proofErr w:type="spellStart"/>
      <w:r w:rsidR="00BB0339" w:rsidRPr="00BB0339">
        <w:rPr>
          <w:b/>
          <w:bCs/>
          <w:sz w:val="28"/>
          <w:szCs w:val="28"/>
        </w:rPr>
        <w:t>Карабихского</w:t>
      </w:r>
      <w:proofErr w:type="spellEnd"/>
      <w:r w:rsidR="00BB0339" w:rsidRPr="00BB0339">
        <w:rPr>
          <w:b/>
          <w:bCs/>
          <w:sz w:val="28"/>
          <w:szCs w:val="28"/>
        </w:rPr>
        <w:t xml:space="preserve"> </w:t>
      </w:r>
      <w:r w:rsidR="00BB0339" w:rsidRPr="00BB0339">
        <w:rPr>
          <w:b/>
          <w:color w:val="2D2D2D"/>
          <w:spacing w:val="2"/>
          <w:sz w:val="28"/>
          <w:szCs w:val="28"/>
        </w:rPr>
        <w:t>сельского поселения Ярославского муниципального района Ярославской области</w:t>
      </w:r>
      <w:r w:rsidR="00BB0339" w:rsidRPr="00BB0339">
        <w:rPr>
          <w:b/>
          <w:bCs/>
          <w:sz w:val="28"/>
          <w:szCs w:val="28"/>
        </w:rPr>
        <w:t>, размещаемых в помещениях избирательных комиссий Ярославского муниципального района Ярославской области</w:t>
      </w:r>
      <w:r w:rsidR="00BB0339" w:rsidRPr="00BB0339">
        <w:rPr>
          <w:b/>
          <w:sz w:val="28"/>
          <w:szCs w:val="28"/>
        </w:rPr>
        <w:t xml:space="preserve"> на </w:t>
      </w:r>
      <w:r w:rsidR="00BB0339" w:rsidRPr="00BB0339">
        <w:rPr>
          <w:b/>
          <w:bCs/>
          <w:sz w:val="28"/>
          <w:szCs w:val="28"/>
        </w:rPr>
        <w:t xml:space="preserve">досрочных выборах Главы </w:t>
      </w:r>
      <w:proofErr w:type="spellStart"/>
      <w:r w:rsidR="00BB0339" w:rsidRPr="00BB0339">
        <w:rPr>
          <w:b/>
          <w:bCs/>
          <w:sz w:val="28"/>
          <w:szCs w:val="28"/>
        </w:rPr>
        <w:t>Карабихского</w:t>
      </w:r>
      <w:proofErr w:type="spellEnd"/>
      <w:r w:rsidR="00BB0339" w:rsidRPr="00BB0339">
        <w:rPr>
          <w:b/>
          <w:bCs/>
          <w:sz w:val="28"/>
          <w:szCs w:val="28"/>
        </w:rPr>
        <w:t xml:space="preserve"> </w:t>
      </w:r>
      <w:r w:rsidR="00BB0339" w:rsidRPr="00BB0339">
        <w:rPr>
          <w:b/>
          <w:color w:val="2D2D2D"/>
          <w:spacing w:val="2"/>
          <w:sz w:val="28"/>
          <w:szCs w:val="28"/>
        </w:rPr>
        <w:t>сельского поселения Ярославского муниципального района Ярославской области, назначенных на 25 апреля 2021 года</w:t>
      </w:r>
    </w:p>
    <w:p w:rsidR="005F72ED" w:rsidRPr="00EB3A43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72ED" w:rsidRPr="00AC55FE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5FE">
        <w:rPr>
          <w:b/>
          <w:sz w:val="28"/>
          <w:szCs w:val="28"/>
        </w:rPr>
        <w:t>1. Порядок подготовки сводного информационного материала (плаката)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C55FE">
        <w:rPr>
          <w:sz w:val="28"/>
          <w:szCs w:val="28"/>
        </w:rPr>
        <w:t xml:space="preserve">Сводный информационный материал (плакат), содержащий сведения о зарегистрированных кандидатах </w:t>
      </w:r>
      <w:r w:rsidR="005836F2" w:rsidRPr="005836F2">
        <w:rPr>
          <w:sz w:val="28"/>
        </w:rPr>
        <w:t xml:space="preserve">на должность </w:t>
      </w:r>
      <w:r w:rsidR="005836F2" w:rsidRPr="005836F2">
        <w:rPr>
          <w:bCs/>
          <w:sz w:val="28"/>
        </w:rPr>
        <w:t xml:space="preserve">Главы </w:t>
      </w:r>
      <w:proofErr w:type="spellStart"/>
      <w:r w:rsidR="005836F2" w:rsidRPr="005836F2">
        <w:rPr>
          <w:bCs/>
          <w:sz w:val="28"/>
        </w:rPr>
        <w:t>Карабихского</w:t>
      </w:r>
      <w:proofErr w:type="spellEnd"/>
      <w:r w:rsidR="005836F2" w:rsidRPr="005836F2">
        <w:rPr>
          <w:bCs/>
          <w:sz w:val="28"/>
        </w:rPr>
        <w:t xml:space="preserve"> </w:t>
      </w:r>
      <w:r w:rsidR="005836F2" w:rsidRPr="005836F2">
        <w:rPr>
          <w:color w:val="2D2D2D"/>
          <w:spacing w:val="2"/>
          <w:sz w:val="28"/>
        </w:rPr>
        <w:t>сельского поселения Ярославского муниципального района Ярославской области</w:t>
      </w:r>
      <w:r w:rsidR="005836F2" w:rsidRPr="005836F2">
        <w:rPr>
          <w:bCs/>
          <w:sz w:val="28"/>
        </w:rPr>
        <w:t>, размещаемых в помещениях избирательных комиссий Ярославского муниципального района Ярославской области</w:t>
      </w:r>
      <w:r w:rsidR="005836F2" w:rsidRPr="005836F2">
        <w:rPr>
          <w:sz w:val="28"/>
        </w:rPr>
        <w:t xml:space="preserve"> на </w:t>
      </w:r>
      <w:r w:rsidR="005836F2" w:rsidRPr="005836F2">
        <w:rPr>
          <w:bCs/>
          <w:sz w:val="28"/>
        </w:rPr>
        <w:t xml:space="preserve">досрочных выборах Главы </w:t>
      </w:r>
      <w:proofErr w:type="spellStart"/>
      <w:r w:rsidR="005836F2" w:rsidRPr="005836F2">
        <w:rPr>
          <w:bCs/>
          <w:sz w:val="28"/>
        </w:rPr>
        <w:t>Карабихского</w:t>
      </w:r>
      <w:proofErr w:type="spellEnd"/>
      <w:r w:rsidR="005836F2" w:rsidRPr="005836F2">
        <w:rPr>
          <w:bCs/>
          <w:sz w:val="28"/>
        </w:rPr>
        <w:t xml:space="preserve"> </w:t>
      </w:r>
      <w:r w:rsidR="005836F2" w:rsidRPr="005836F2">
        <w:rPr>
          <w:color w:val="2D2D2D"/>
          <w:spacing w:val="2"/>
          <w:sz w:val="28"/>
        </w:rPr>
        <w:t>сельского поселения Ярославского муниципального района Ярославской области, назначенных на 25 апреля 2021 года</w:t>
      </w:r>
      <w:r w:rsidRPr="005F72ED">
        <w:rPr>
          <w:sz w:val="28"/>
          <w:szCs w:val="28"/>
        </w:rPr>
        <w:t xml:space="preserve"> </w:t>
      </w:r>
      <w:r w:rsidRPr="00AC55FE">
        <w:rPr>
          <w:sz w:val="28"/>
          <w:szCs w:val="28"/>
        </w:rPr>
        <w:t>(далее – кандидат</w:t>
      </w:r>
      <w:r w:rsidR="005836F2">
        <w:rPr>
          <w:sz w:val="28"/>
          <w:szCs w:val="28"/>
        </w:rPr>
        <w:t>ы</w:t>
      </w:r>
      <w:r w:rsidRPr="00AC55FE">
        <w:rPr>
          <w:sz w:val="28"/>
          <w:szCs w:val="28"/>
        </w:rPr>
        <w:t xml:space="preserve">), подготавливается </w:t>
      </w:r>
      <w:r>
        <w:rPr>
          <w:sz w:val="28"/>
          <w:szCs w:val="28"/>
        </w:rPr>
        <w:t xml:space="preserve">территориальной </w:t>
      </w:r>
      <w:r w:rsidRPr="00AC55FE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C55F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AC55FE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 района</w:t>
      </w:r>
      <w:r w:rsidRPr="00AC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ТИК ЯР) </w:t>
      </w:r>
      <w:r w:rsidRPr="00AC55FE">
        <w:rPr>
          <w:sz w:val="28"/>
          <w:szCs w:val="28"/>
        </w:rPr>
        <w:t>при</w:t>
      </w:r>
      <w:proofErr w:type="gramEnd"/>
      <w:r w:rsidRPr="00AC55FE">
        <w:rPr>
          <w:sz w:val="28"/>
          <w:szCs w:val="28"/>
        </w:rPr>
        <w:t xml:space="preserve"> </w:t>
      </w:r>
      <w:proofErr w:type="gramStart"/>
      <w:r w:rsidRPr="00AC55FE">
        <w:rPr>
          <w:sz w:val="28"/>
          <w:szCs w:val="28"/>
        </w:rPr>
        <w:t>участии</w:t>
      </w:r>
      <w:proofErr w:type="gramEnd"/>
      <w:r w:rsidRPr="00AC55FE">
        <w:rPr>
          <w:sz w:val="28"/>
          <w:szCs w:val="28"/>
        </w:rPr>
        <w:t xml:space="preserve"> кандидатов.</w:t>
      </w:r>
    </w:p>
    <w:p w:rsidR="005F72ED" w:rsidRDefault="005F72ED" w:rsidP="005836F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Кандидаты обязаны не п</w:t>
      </w:r>
      <w:r>
        <w:rPr>
          <w:sz w:val="28"/>
          <w:szCs w:val="28"/>
        </w:rPr>
        <w:t xml:space="preserve">озднее </w:t>
      </w:r>
      <w:r w:rsidR="005836F2">
        <w:rPr>
          <w:sz w:val="28"/>
          <w:szCs w:val="28"/>
        </w:rPr>
        <w:t>29</w:t>
      </w:r>
      <w:r w:rsidRPr="00AC55FE">
        <w:rPr>
          <w:sz w:val="28"/>
          <w:szCs w:val="28"/>
        </w:rPr>
        <w:t xml:space="preserve"> </w:t>
      </w:r>
      <w:r w:rsidR="005836F2">
        <w:rPr>
          <w:sz w:val="28"/>
          <w:szCs w:val="28"/>
        </w:rPr>
        <w:t>марта</w:t>
      </w:r>
      <w:r w:rsidRPr="00AC55FE">
        <w:rPr>
          <w:sz w:val="28"/>
          <w:szCs w:val="28"/>
        </w:rPr>
        <w:t xml:space="preserve"> 20</w:t>
      </w:r>
      <w:r w:rsidR="005836F2">
        <w:rPr>
          <w:sz w:val="28"/>
          <w:szCs w:val="28"/>
        </w:rPr>
        <w:t>21</w:t>
      </w:r>
      <w:r w:rsidR="006D4430">
        <w:rPr>
          <w:sz w:val="28"/>
          <w:szCs w:val="28"/>
        </w:rPr>
        <w:t xml:space="preserve"> года</w:t>
      </w:r>
      <w:r w:rsidRPr="00AC55FE">
        <w:rPr>
          <w:sz w:val="28"/>
          <w:szCs w:val="28"/>
        </w:rPr>
        <w:t xml:space="preserve"> представить в </w:t>
      </w:r>
      <w:r w:rsidR="00C225AB">
        <w:rPr>
          <w:sz w:val="28"/>
          <w:szCs w:val="28"/>
        </w:rPr>
        <w:t>ТИК ЯР</w:t>
      </w:r>
      <w:r w:rsidRPr="00AC55FE">
        <w:rPr>
          <w:sz w:val="28"/>
          <w:szCs w:val="28"/>
        </w:rPr>
        <w:t xml:space="preserve"> фотографию, соответствующую настоящему Порядку.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На основании сведений, представленных кандидатами</w:t>
      </w:r>
      <w:r w:rsidR="005836F2">
        <w:rPr>
          <w:sz w:val="28"/>
          <w:szCs w:val="28"/>
        </w:rPr>
        <w:t xml:space="preserve"> для регистрации</w:t>
      </w:r>
      <w:r w:rsidRPr="00AC55FE">
        <w:rPr>
          <w:sz w:val="28"/>
          <w:szCs w:val="28"/>
        </w:rPr>
        <w:t xml:space="preserve">, </w:t>
      </w:r>
      <w:r w:rsidR="00C225AB">
        <w:rPr>
          <w:sz w:val="28"/>
          <w:szCs w:val="28"/>
        </w:rPr>
        <w:t xml:space="preserve">ТИК ЯР </w:t>
      </w:r>
      <w:r w:rsidRPr="00AC55FE">
        <w:rPr>
          <w:sz w:val="28"/>
          <w:szCs w:val="28"/>
        </w:rPr>
        <w:t xml:space="preserve">при участии кандидата или его доверенного лица, в срок до </w:t>
      </w:r>
      <w:r w:rsidR="005836F2">
        <w:rPr>
          <w:sz w:val="28"/>
          <w:szCs w:val="28"/>
        </w:rPr>
        <w:t>02</w:t>
      </w:r>
      <w:r w:rsidRPr="00AC55FE">
        <w:rPr>
          <w:sz w:val="28"/>
          <w:szCs w:val="28"/>
        </w:rPr>
        <w:t xml:space="preserve"> </w:t>
      </w:r>
      <w:r w:rsidR="005836F2">
        <w:rPr>
          <w:sz w:val="28"/>
          <w:szCs w:val="28"/>
        </w:rPr>
        <w:t>апреля</w:t>
      </w:r>
      <w:r w:rsidRPr="00AC55FE">
        <w:rPr>
          <w:sz w:val="28"/>
          <w:szCs w:val="28"/>
        </w:rPr>
        <w:t xml:space="preserve"> 20</w:t>
      </w:r>
      <w:r w:rsidR="005836F2">
        <w:rPr>
          <w:sz w:val="28"/>
          <w:szCs w:val="28"/>
        </w:rPr>
        <w:t>21</w:t>
      </w:r>
      <w:r w:rsidR="006D4430">
        <w:rPr>
          <w:sz w:val="28"/>
          <w:szCs w:val="28"/>
        </w:rPr>
        <w:t xml:space="preserve"> года</w:t>
      </w:r>
      <w:r w:rsidRPr="00AC55FE">
        <w:rPr>
          <w:sz w:val="28"/>
          <w:szCs w:val="28"/>
        </w:rPr>
        <w:t>, формирует текст информации о кандидате и согласует его с кандидатом. Информация не должна носить агитационного характера, а также оценки личности и деятельности кандидата. Согласованный текст информации о кандидате подписывается кандидатом (доверенным лицом кандидата), при этом проставляются дата и время согласовани</w:t>
      </w:r>
      <w:r>
        <w:rPr>
          <w:sz w:val="28"/>
          <w:szCs w:val="28"/>
        </w:rPr>
        <w:t xml:space="preserve">я. При отсутствии согласования </w:t>
      </w:r>
      <w:r w:rsidR="005836F2">
        <w:rPr>
          <w:sz w:val="28"/>
          <w:szCs w:val="28"/>
        </w:rPr>
        <w:t>ТИК ЯР</w:t>
      </w:r>
      <w:r w:rsidRPr="00AC55FE">
        <w:rPr>
          <w:sz w:val="28"/>
          <w:szCs w:val="28"/>
        </w:rPr>
        <w:t xml:space="preserve"> вправе принять самостоятельное решение о тексте информации о кандидате.</w:t>
      </w:r>
    </w:p>
    <w:p w:rsidR="005F72ED" w:rsidRPr="009C21DF" w:rsidRDefault="005F72ED" w:rsidP="005F72ED">
      <w:pPr>
        <w:ind w:firstLine="709"/>
        <w:jc w:val="both"/>
        <w:rPr>
          <w:sz w:val="28"/>
          <w:szCs w:val="28"/>
        </w:rPr>
      </w:pPr>
      <w:r w:rsidRPr="009C21DF">
        <w:rPr>
          <w:sz w:val="28"/>
          <w:szCs w:val="28"/>
        </w:rPr>
        <w:t>Материалы о кандидатах заверяются его личной подписью или подписью его доверенного лица, уполномоченного представителя по финансовым вопросам.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AC55FE">
        <w:rPr>
          <w:sz w:val="28"/>
          <w:szCs w:val="28"/>
        </w:rPr>
        <w:t xml:space="preserve"> если кандидат представил в </w:t>
      </w:r>
      <w:r w:rsidR="00C225AB">
        <w:rPr>
          <w:sz w:val="28"/>
          <w:szCs w:val="28"/>
        </w:rPr>
        <w:t>ТИК ЯР</w:t>
      </w:r>
      <w:r w:rsidRPr="00AC55FE">
        <w:rPr>
          <w:sz w:val="28"/>
          <w:szCs w:val="28"/>
        </w:rPr>
        <w:t xml:space="preserve"> заявление об отказе от размещения своей фотографии, на плакате, в месте, где должна быть размещена фотография данного кандидата, помещается пустой квадрат, соответствующий размерам фотографии, в котором помещается надпись: «От размещения фотографии отказался (отказалась)».</w:t>
      </w:r>
    </w:p>
    <w:p w:rsidR="005F72ED" w:rsidRPr="00B673B4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3B4">
        <w:rPr>
          <w:sz w:val="28"/>
          <w:szCs w:val="28"/>
        </w:rPr>
        <w:lastRenderedPageBreak/>
        <w:t>С целью компактного размещения на сводном плакате фотографии могут быть пропорционально уменьшены или увеличены одинаково для всех кандидатов.</w:t>
      </w:r>
    </w:p>
    <w:p w:rsidR="005F72ED" w:rsidRPr="00B673B4" w:rsidRDefault="005F72ED" w:rsidP="005F72ED">
      <w:pPr>
        <w:ind w:firstLine="709"/>
        <w:jc w:val="both"/>
        <w:rPr>
          <w:sz w:val="28"/>
          <w:szCs w:val="28"/>
        </w:rPr>
      </w:pPr>
      <w:r w:rsidRPr="00B673B4">
        <w:rPr>
          <w:sz w:val="28"/>
          <w:szCs w:val="28"/>
        </w:rPr>
        <w:t xml:space="preserve">При подготовке информационных материалов </w:t>
      </w:r>
      <w:r w:rsidR="00C225AB">
        <w:rPr>
          <w:sz w:val="28"/>
          <w:szCs w:val="28"/>
        </w:rPr>
        <w:t xml:space="preserve">ТИК ЯР </w:t>
      </w:r>
      <w:r w:rsidRPr="00B673B4">
        <w:rPr>
          <w:sz w:val="28"/>
          <w:szCs w:val="28"/>
        </w:rPr>
        <w:t>вправе редактировать информацию о кандидатах, представленную в соответствии с пунктом 4 настоящего Порядка, в случае несоответствия ее содержания требованиям, установленным настоящим Порядком.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Макет сводного плаката утверждается решением </w:t>
      </w:r>
      <w:r w:rsidR="00C225AB">
        <w:rPr>
          <w:sz w:val="28"/>
          <w:szCs w:val="28"/>
        </w:rPr>
        <w:t>ТИК ЯР</w:t>
      </w:r>
      <w:r>
        <w:rPr>
          <w:sz w:val="28"/>
          <w:szCs w:val="28"/>
        </w:rPr>
        <w:t xml:space="preserve"> не позднее </w:t>
      </w:r>
      <w:r w:rsidR="005836F2">
        <w:rPr>
          <w:sz w:val="28"/>
          <w:szCs w:val="28"/>
        </w:rPr>
        <w:t>04 апреля 2021</w:t>
      </w:r>
      <w:r w:rsidR="006D4430">
        <w:rPr>
          <w:sz w:val="28"/>
          <w:szCs w:val="28"/>
        </w:rPr>
        <w:t xml:space="preserve"> года</w:t>
      </w:r>
      <w:r w:rsidRPr="00AC55FE">
        <w:rPr>
          <w:sz w:val="28"/>
          <w:szCs w:val="28"/>
        </w:rPr>
        <w:t>, а сводный плак</w:t>
      </w:r>
      <w:r>
        <w:rPr>
          <w:sz w:val="28"/>
          <w:szCs w:val="28"/>
        </w:rPr>
        <w:t xml:space="preserve">ат изготавливается не позднее </w:t>
      </w:r>
      <w:r w:rsidR="005836F2">
        <w:rPr>
          <w:sz w:val="28"/>
          <w:szCs w:val="28"/>
        </w:rPr>
        <w:t>11 апреля 2021</w:t>
      </w:r>
      <w:r w:rsidR="006D4430">
        <w:rPr>
          <w:sz w:val="28"/>
          <w:szCs w:val="28"/>
        </w:rPr>
        <w:t xml:space="preserve"> года.</w:t>
      </w:r>
    </w:p>
    <w:p w:rsidR="005F72ED" w:rsidRPr="009C21DF" w:rsidRDefault="00C225AB" w:rsidP="005F7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ТИК ЯР</w:t>
      </w:r>
      <w:r w:rsidR="005F72ED" w:rsidRPr="009C21DF">
        <w:rPr>
          <w:sz w:val="28"/>
          <w:szCs w:val="28"/>
        </w:rPr>
        <w:t xml:space="preserve"> и участковые избирательные комиссии </w:t>
      </w:r>
      <w:r w:rsidR="006D4430">
        <w:rPr>
          <w:sz w:val="28"/>
          <w:szCs w:val="28"/>
        </w:rPr>
        <w:t xml:space="preserve">избирательных участков </w:t>
      </w:r>
      <w:r w:rsidR="005F72ED" w:rsidRPr="009C21DF">
        <w:rPr>
          <w:sz w:val="28"/>
          <w:szCs w:val="28"/>
        </w:rPr>
        <w:t>размещают изготовленные информационные материалы о кандидатах на информационных стендах, установленных в избирательных комиссиях.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72ED" w:rsidRPr="00845BA3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5BA3">
        <w:rPr>
          <w:b/>
          <w:sz w:val="28"/>
          <w:szCs w:val="28"/>
        </w:rPr>
        <w:t>2. Содержание сводного плаката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Сводный плакат содержит сведения о дате и виде выборов, биографические данные о кандидатах.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Текст оглавления сводного плаката:</w:t>
      </w:r>
    </w:p>
    <w:p w:rsidR="005F72ED" w:rsidRPr="006D4430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«Досрочные в</w:t>
      </w:r>
      <w:r w:rsidRPr="00AD7EBF">
        <w:rPr>
          <w:b/>
          <w:sz w:val="28"/>
          <w:szCs w:val="28"/>
        </w:rPr>
        <w:t xml:space="preserve">ыборы </w:t>
      </w:r>
      <w:r w:rsidR="00C225AB">
        <w:rPr>
          <w:b/>
          <w:sz w:val="28"/>
          <w:szCs w:val="28"/>
        </w:rPr>
        <w:t xml:space="preserve">Главы </w:t>
      </w:r>
      <w:proofErr w:type="spellStart"/>
      <w:r w:rsidR="005836F2">
        <w:rPr>
          <w:b/>
          <w:sz w:val="28"/>
          <w:szCs w:val="28"/>
        </w:rPr>
        <w:t>Карабихского</w:t>
      </w:r>
      <w:proofErr w:type="spellEnd"/>
      <w:r w:rsidR="00C225AB">
        <w:rPr>
          <w:b/>
          <w:sz w:val="28"/>
          <w:szCs w:val="28"/>
        </w:rPr>
        <w:t xml:space="preserve"> сельского поселения </w:t>
      </w:r>
      <w:r w:rsidR="00C225AB" w:rsidRPr="006D4430">
        <w:rPr>
          <w:b/>
          <w:spacing w:val="2"/>
          <w:sz w:val="28"/>
          <w:szCs w:val="28"/>
        </w:rPr>
        <w:t>Ярославского муниципального района Ярославской области</w:t>
      </w:r>
    </w:p>
    <w:p w:rsidR="005F72ED" w:rsidRPr="00AD7EBF" w:rsidRDefault="005836F2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F7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2021</w:t>
      </w:r>
      <w:r w:rsidR="005F72ED">
        <w:rPr>
          <w:b/>
          <w:sz w:val="28"/>
          <w:szCs w:val="28"/>
        </w:rPr>
        <w:t xml:space="preserve"> года</w:t>
      </w:r>
    </w:p>
    <w:p w:rsidR="005F72ED" w:rsidRPr="00AD7EBF" w:rsidRDefault="005836F2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зарегистрированных кандидатах</w:t>
      </w:r>
    </w:p>
    <w:p w:rsidR="005F72ED" w:rsidRPr="006D4430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EBF">
        <w:rPr>
          <w:b/>
          <w:sz w:val="28"/>
          <w:szCs w:val="28"/>
        </w:rPr>
        <w:t xml:space="preserve">на должность </w:t>
      </w:r>
      <w:r w:rsidR="00C225AB">
        <w:rPr>
          <w:b/>
          <w:sz w:val="28"/>
          <w:szCs w:val="28"/>
        </w:rPr>
        <w:t>Г</w:t>
      </w:r>
      <w:r w:rsidRPr="00AD7EBF">
        <w:rPr>
          <w:b/>
          <w:sz w:val="28"/>
          <w:szCs w:val="28"/>
        </w:rPr>
        <w:t xml:space="preserve">лавы </w:t>
      </w:r>
      <w:proofErr w:type="spellStart"/>
      <w:r w:rsidR="005836F2">
        <w:rPr>
          <w:b/>
          <w:sz w:val="28"/>
          <w:szCs w:val="28"/>
        </w:rPr>
        <w:t>Карабихского</w:t>
      </w:r>
      <w:proofErr w:type="spellEnd"/>
      <w:r w:rsidR="00C225AB">
        <w:rPr>
          <w:b/>
          <w:sz w:val="28"/>
          <w:szCs w:val="28"/>
        </w:rPr>
        <w:t xml:space="preserve"> сельского поселения </w:t>
      </w:r>
      <w:r w:rsidR="00C225AB" w:rsidRPr="006D4430">
        <w:rPr>
          <w:b/>
          <w:spacing w:val="2"/>
          <w:sz w:val="28"/>
          <w:szCs w:val="28"/>
        </w:rPr>
        <w:t>Ярославского муниципального района Ярославской области</w:t>
      </w:r>
      <w:r w:rsidRPr="006D4430">
        <w:rPr>
          <w:b/>
          <w:sz w:val="28"/>
          <w:szCs w:val="28"/>
        </w:rPr>
        <w:t>»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Биографические данные о кандидатах размещаются в алфавитном порядке.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Размещаемая информация имеет однообразный вид, печатается одинаковым шрифтом и с равным межстрочным интервалом. Площадь на сводном плакате, представленная для размещения информации, одинакова для всех кандидатов.</w:t>
      </w:r>
    </w:p>
    <w:p w:rsidR="005F72ED" w:rsidRPr="00AC55FE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Перед биографическими данными о кандидатах размещаются их фотографии.</w:t>
      </w:r>
    </w:p>
    <w:p w:rsidR="005F72ED" w:rsidRPr="00AD7EBF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EBF">
        <w:rPr>
          <w:b/>
          <w:sz w:val="28"/>
          <w:szCs w:val="28"/>
        </w:rPr>
        <w:t>3. Требования к фотографии кандидата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Перед биографическими сведениями кандидата размещается цветная фотография. Размер фотографии определяется в ходе подготовки макета плаката.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Фотография должна представлять собой поясной портрет в фас.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Фон фотографий – однотонный. Изображение кандидата в депутаты должно занимать</w:t>
      </w:r>
      <w:r w:rsidR="005836F2">
        <w:rPr>
          <w:sz w:val="28"/>
          <w:szCs w:val="28"/>
        </w:rPr>
        <w:t xml:space="preserve"> не более</w:t>
      </w:r>
      <w:r w:rsidRPr="00AC55FE">
        <w:rPr>
          <w:sz w:val="28"/>
          <w:szCs w:val="28"/>
        </w:rPr>
        <w:t xml:space="preserve"> 85 % от объема всей фотографии и включать в себя верхнюю часть головы и плеч.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На фотографии </w:t>
      </w:r>
      <w:proofErr w:type="gramStart"/>
      <w:r w:rsidRPr="00AC55FE">
        <w:rPr>
          <w:sz w:val="28"/>
          <w:szCs w:val="28"/>
        </w:rPr>
        <w:t>не допустимо наличие</w:t>
      </w:r>
      <w:proofErr w:type="gramEnd"/>
      <w:r w:rsidRPr="00AC55FE">
        <w:rPr>
          <w:sz w:val="28"/>
          <w:szCs w:val="28"/>
        </w:rPr>
        <w:t xml:space="preserve"> логотипов, эмблем, государственной, региональной, либо муниципальной символики, наград (без документального подтверждения) и иных отличительных знаков.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Не допускается размещение фотографий, на которых кандидат изображен в форменной одежде, иной специальной одежде, связанной с трудовой деятельностью. Также не допускается изображение кандидата в </w:t>
      </w:r>
      <w:r w:rsidRPr="00AC55FE">
        <w:rPr>
          <w:sz w:val="28"/>
          <w:szCs w:val="28"/>
        </w:rPr>
        <w:lastRenderedPageBreak/>
        <w:t>солнцезащитных, либо затемненных очках (за исключением инвалидов по зрению).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Фотография представляется в электронном виде (формат файла – JPEG).</w:t>
      </w:r>
    </w:p>
    <w:p w:rsidR="007A5344" w:rsidRDefault="007A5344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72ED" w:rsidRPr="00AD7EBF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EBF">
        <w:rPr>
          <w:b/>
          <w:sz w:val="28"/>
          <w:szCs w:val="28"/>
        </w:rPr>
        <w:t>4. Объем биографических данных о кандидате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Биографические данные, размещаемые на сводном информационном плакате, включают в себя: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фамилия, имя, отчество;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год рождения;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наименование субъекта Российской Федерации, района, города, иного населенного пункта, где находится место жительства кандидата, в случае если место жительства находится в городе федерального значения, наименование данного города указывается один раз;</w:t>
      </w:r>
    </w:p>
    <w:p w:rsidR="005F72ED" w:rsidRPr="00AC55FE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сведения об образовании;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сведения о месте работы (службы) и занимаемой должности;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- если кандидат является депутатом, но </w:t>
      </w:r>
      <w:r>
        <w:rPr>
          <w:sz w:val="28"/>
          <w:szCs w:val="28"/>
        </w:rPr>
        <w:t>работает на непостоянной основе</w:t>
      </w:r>
      <w:r w:rsidRPr="00AC55FE">
        <w:rPr>
          <w:sz w:val="28"/>
          <w:szCs w:val="28"/>
        </w:rPr>
        <w:t xml:space="preserve"> - сведения об этом </w:t>
      </w:r>
      <w:r>
        <w:rPr>
          <w:sz w:val="28"/>
          <w:szCs w:val="28"/>
        </w:rPr>
        <w:t xml:space="preserve">располагаются </w:t>
      </w:r>
      <w:r w:rsidRPr="00AC55FE">
        <w:rPr>
          <w:sz w:val="28"/>
          <w:szCs w:val="28"/>
        </w:rPr>
        <w:t>одновременно с указанием наименования представительного органа;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если кандидат сам выдвинул свою кандидатуру, - слово «самовыдвижение»;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- если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5F72ED" w:rsidRDefault="005F72ED" w:rsidP="00360C1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C55FE">
        <w:rPr>
          <w:sz w:val="28"/>
          <w:szCs w:val="28"/>
        </w:rPr>
        <w:t>- если кандидат указал в заявлении о согласии баллотироваться свою принадлежность к политической партии либо не более чем к одному иному общественному объединению, зарегистрированному не позднее</w:t>
      </w:r>
      <w:r>
        <w:rPr>
          <w:sz w:val="28"/>
          <w:szCs w:val="28"/>
        </w:rPr>
        <w:t>,</w:t>
      </w:r>
      <w:r w:rsidRPr="00AC55FE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– указываются краткое наименование политической партии либо иного общественного объединения и статус кандидата в этой</w:t>
      </w:r>
      <w:proofErr w:type="gramEnd"/>
      <w:r w:rsidRPr="00AC55FE">
        <w:rPr>
          <w:sz w:val="28"/>
          <w:szCs w:val="28"/>
        </w:rPr>
        <w:t xml:space="preserve"> политической партии</w:t>
      </w:r>
      <w:r w:rsidR="00360C11">
        <w:rPr>
          <w:sz w:val="28"/>
          <w:szCs w:val="28"/>
        </w:rPr>
        <w:t>, ином общественном объединении</w:t>
      </w:r>
      <w:r w:rsidRPr="00AC55FE">
        <w:rPr>
          <w:sz w:val="28"/>
          <w:szCs w:val="28"/>
        </w:rPr>
        <w:t>.</w:t>
      </w:r>
    </w:p>
    <w:p w:rsidR="005F72ED" w:rsidRPr="00AC55FE" w:rsidRDefault="005F72ED" w:rsidP="005F72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2ED" w:rsidRPr="009C21DF" w:rsidRDefault="005F72ED" w:rsidP="005F72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1DF">
        <w:rPr>
          <w:b/>
          <w:sz w:val="28"/>
          <w:szCs w:val="28"/>
        </w:rPr>
        <w:t>5. Технические характеристики сводного плаката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Устанавливаются следующие характеристики сводного плаката: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 xml:space="preserve">формат (размер) – </w:t>
      </w:r>
      <w:r w:rsidR="00360C11">
        <w:rPr>
          <w:sz w:val="28"/>
          <w:szCs w:val="28"/>
        </w:rPr>
        <w:t xml:space="preserve">не более </w:t>
      </w:r>
      <w:r w:rsidRPr="00AC55FE">
        <w:rPr>
          <w:sz w:val="28"/>
          <w:szCs w:val="28"/>
        </w:rPr>
        <w:t>А</w:t>
      </w:r>
      <w:proofErr w:type="gramStart"/>
      <w:r w:rsidRPr="00AC55FE">
        <w:rPr>
          <w:sz w:val="28"/>
          <w:szCs w:val="28"/>
        </w:rPr>
        <w:t>0</w:t>
      </w:r>
      <w:proofErr w:type="gramEnd"/>
      <w:r w:rsidRPr="00AC55FE">
        <w:rPr>
          <w:sz w:val="28"/>
          <w:szCs w:val="28"/>
        </w:rPr>
        <w:t xml:space="preserve"> (841х1189) (при подготовке макета формат может быть изменен в зависимости от количества кандидатов);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гарнитура и размер шрифта – определяются при изготовлении макета;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красочность – 4+0;</w:t>
      </w:r>
    </w:p>
    <w:p w:rsidR="005F72ED" w:rsidRDefault="005F72ED" w:rsidP="005F72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5FE">
        <w:rPr>
          <w:sz w:val="28"/>
          <w:szCs w:val="28"/>
        </w:rPr>
        <w:t>бумага ме</w:t>
      </w:r>
      <w:r w:rsidR="007A5344">
        <w:rPr>
          <w:sz w:val="28"/>
          <w:szCs w:val="28"/>
        </w:rPr>
        <w:t>лованная плотностью 130 г/кв.м.</w:t>
      </w:r>
    </w:p>
    <w:p w:rsidR="00234B19" w:rsidRDefault="00234B19" w:rsidP="005F72ED">
      <w:pPr>
        <w:shd w:val="clear" w:color="auto" w:fill="FFFFFF"/>
        <w:spacing w:line="315" w:lineRule="atLeast"/>
        <w:jc w:val="right"/>
        <w:textAlignment w:val="baseline"/>
        <w:rPr>
          <w:sz w:val="24"/>
        </w:rPr>
      </w:pPr>
    </w:p>
    <w:sectPr w:rsidR="00234B19" w:rsidSect="00B77F12">
      <w:pgSz w:w="11907" w:h="16839" w:code="9"/>
      <w:pgMar w:top="709" w:right="567" w:bottom="709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630"/>
    <w:multiLevelType w:val="singleLevel"/>
    <w:tmpl w:val="77CE7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B1754E9"/>
    <w:multiLevelType w:val="hybridMultilevel"/>
    <w:tmpl w:val="4AEA5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35364C"/>
    <w:multiLevelType w:val="hybridMultilevel"/>
    <w:tmpl w:val="808C1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B15EDE"/>
    <w:multiLevelType w:val="hybridMultilevel"/>
    <w:tmpl w:val="65A6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15D74"/>
    <w:rsid w:val="000C38B7"/>
    <w:rsid w:val="000F4CE5"/>
    <w:rsid w:val="00103B4E"/>
    <w:rsid w:val="00141C32"/>
    <w:rsid w:val="001E6F62"/>
    <w:rsid w:val="00234B19"/>
    <w:rsid w:val="00294BD6"/>
    <w:rsid w:val="00360C11"/>
    <w:rsid w:val="004038E3"/>
    <w:rsid w:val="00415D74"/>
    <w:rsid w:val="004B106F"/>
    <w:rsid w:val="005836F2"/>
    <w:rsid w:val="005B4CD4"/>
    <w:rsid w:val="005D4FFC"/>
    <w:rsid w:val="005F72ED"/>
    <w:rsid w:val="00605662"/>
    <w:rsid w:val="006B2CAD"/>
    <w:rsid w:val="006B578E"/>
    <w:rsid w:val="006D4430"/>
    <w:rsid w:val="007A5344"/>
    <w:rsid w:val="007F1E98"/>
    <w:rsid w:val="00851111"/>
    <w:rsid w:val="00855FA7"/>
    <w:rsid w:val="00891615"/>
    <w:rsid w:val="009158D8"/>
    <w:rsid w:val="00973B50"/>
    <w:rsid w:val="00A15194"/>
    <w:rsid w:val="00A218B2"/>
    <w:rsid w:val="00A36603"/>
    <w:rsid w:val="00A857A8"/>
    <w:rsid w:val="00AD53C8"/>
    <w:rsid w:val="00B237F0"/>
    <w:rsid w:val="00B77F12"/>
    <w:rsid w:val="00B8167E"/>
    <w:rsid w:val="00BB0339"/>
    <w:rsid w:val="00BE14E9"/>
    <w:rsid w:val="00BF29E6"/>
    <w:rsid w:val="00C225AB"/>
    <w:rsid w:val="00CA24C4"/>
    <w:rsid w:val="00CC5003"/>
    <w:rsid w:val="00D62F86"/>
    <w:rsid w:val="00E227F9"/>
    <w:rsid w:val="00EB3A43"/>
    <w:rsid w:val="00ED73AB"/>
    <w:rsid w:val="00EE0DD5"/>
    <w:rsid w:val="00F9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5"/>
  </w:style>
  <w:style w:type="paragraph" w:styleId="2">
    <w:name w:val="heading 2"/>
    <w:basedOn w:val="a"/>
    <w:link w:val="20"/>
    <w:uiPriority w:val="9"/>
    <w:qFormat/>
    <w:rsid w:val="00BF2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72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7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F29E6"/>
    <w:rPr>
      <w:b/>
      <w:bCs/>
      <w:sz w:val="36"/>
      <w:szCs w:val="36"/>
    </w:rPr>
  </w:style>
  <w:style w:type="paragraph" w:customStyle="1" w:styleId="formattext">
    <w:name w:val="formattext"/>
    <w:basedOn w:val="a"/>
    <w:rsid w:val="00BF29E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BF29E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5F72ED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rsid w:val="005F72ED"/>
    <w:pPr>
      <w:jc w:val="right"/>
    </w:pPr>
    <w:rPr>
      <w:sz w:val="28"/>
      <w:szCs w:val="24"/>
    </w:rPr>
  </w:style>
  <w:style w:type="character" w:customStyle="1" w:styleId="a7">
    <w:name w:val="Основной текст Знак"/>
    <w:link w:val="a6"/>
    <w:semiHidden/>
    <w:rsid w:val="005F72ED"/>
    <w:rPr>
      <w:sz w:val="28"/>
      <w:szCs w:val="24"/>
    </w:rPr>
  </w:style>
  <w:style w:type="paragraph" w:styleId="21">
    <w:name w:val="Body Text 2"/>
    <w:basedOn w:val="a"/>
    <w:link w:val="22"/>
    <w:semiHidden/>
    <w:rsid w:val="005F72ED"/>
    <w:rPr>
      <w:sz w:val="28"/>
      <w:szCs w:val="24"/>
    </w:rPr>
  </w:style>
  <w:style w:type="character" w:customStyle="1" w:styleId="22">
    <w:name w:val="Основной текст 2 Знак"/>
    <w:link w:val="21"/>
    <w:semiHidden/>
    <w:rsid w:val="005F72ED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5F72ED"/>
    <w:pPr>
      <w:tabs>
        <w:tab w:val="left" w:pos="6300"/>
      </w:tabs>
      <w:suppressAutoHyphens/>
      <w:spacing w:line="360" w:lineRule="auto"/>
      <w:ind w:firstLine="720"/>
      <w:jc w:val="both"/>
    </w:pPr>
    <w:rPr>
      <w:sz w:val="28"/>
      <w:szCs w:val="24"/>
      <w:lang w:eastAsia="ar-SA"/>
    </w:rPr>
  </w:style>
  <w:style w:type="paragraph" w:styleId="a8">
    <w:name w:val="Body Text Indent"/>
    <w:basedOn w:val="a"/>
    <w:link w:val="a9"/>
    <w:semiHidden/>
    <w:rsid w:val="005F72ED"/>
    <w:pPr>
      <w:suppressAutoHyphens/>
      <w:ind w:firstLine="72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link w:val="a8"/>
    <w:semiHidden/>
    <w:rsid w:val="005F72ED"/>
    <w:rPr>
      <w:sz w:val="28"/>
      <w:szCs w:val="24"/>
      <w:lang w:eastAsia="ar-SA"/>
    </w:rPr>
  </w:style>
  <w:style w:type="paragraph" w:customStyle="1" w:styleId="ConsPlusNonformat">
    <w:name w:val="ConsPlusNonformat"/>
    <w:rsid w:val="005F72E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5F72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Юротдел Администрации ЯМО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Кофанов Роман вгеньевич</dc:creator>
  <cp:lastModifiedBy>lapotnikov</cp:lastModifiedBy>
  <cp:revision>3</cp:revision>
  <cp:lastPrinted>2021-03-31T09:55:00Z</cp:lastPrinted>
  <dcterms:created xsi:type="dcterms:W3CDTF">2021-03-31T06:55:00Z</dcterms:created>
  <dcterms:modified xsi:type="dcterms:W3CDTF">2021-03-31T09:55:00Z</dcterms:modified>
</cp:coreProperties>
</file>