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40648061"/>
        <w:lock w:val="contentLocked"/>
        <w:placeholder>
          <w:docPart w:val="7EB6A71DB7F644CCBBDB4134D8638C5E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344025" w:rsidRDefault="007027EB" w:rsidP="00D531BF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124460</wp:posOffset>
                </wp:positionV>
                <wp:extent cx="629285" cy="809625"/>
                <wp:effectExtent l="0" t="0" r="0" b="952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344025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D531BF">
          <w:pPr>
            <w:jc w:val="center"/>
            <w:rPr>
              <w:b/>
              <w:sz w:val="24"/>
              <w:szCs w:val="24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5C188B" w:rsidRDefault="00570D43" w:rsidP="00D531BF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РАСПОРЯЖЕНИЕ</w:t>
          </w:r>
        </w:p>
        <w:p w:rsidR="00570D43" w:rsidRPr="00D531BF" w:rsidRDefault="00570D43" w:rsidP="00D531BF">
          <w:pPr>
            <w:rPr>
              <w:sz w:val="28"/>
              <w:szCs w:val="28"/>
            </w:rPr>
          </w:pPr>
        </w:p>
        <w:p w:rsidR="00570D43" w:rsidRPr="00D531BF" w:rsidRDefault="006772A0" w:rsidP="00570D43">
          <w:pPr>
            <w:rPr>
              <w:sz w:val="28"/>
              <w:szCs w:val="28"/>
            </w:rPr>
          </w:pPr>
        </w:p>
      </w:sdtContent>
    </w:sdt>
    <w:p w:rsidR="00570D43" w:rsidRPr="00D531BF" w:rsidRDefault="003F419B" w:rsidP="00570D43">
      <w:pPr>
        <w:rPr>
          <w:sz w:val="28"/>
          <w:szCs w:val="28"/>
        </w:rPr>
      </w:pPr>
      <w:r>
        <w:rPr>
          <w:sz w:val="28"/>
          <w:szCs w:val="28"/>
        </w:rPr>
        <w:t>18.12.2019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229</w:t>
      </w:r>
    </w:p>
    <w:p w:rsidR="00570D43" w:rsidRPr="00D531BF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BB7916" w:rsidRDefault="00570D43" w:rsidP="00570D43">
      <w:pPr>
        <w:pStyle w:val="a7"/>
        <w:ind w:left="0"/>
        <w:jc w:val="both"/>
        <w:rPr>
          <w:sz w:val="26"/>
          <w:szCs w:val="26"/>
        </w:rPr>
      </w:pPr>
    </w:p>
    <w:p w:rsidR="00570D43" w:rsidRPr="00D531BF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6547D4" w:rsidRDefault="002068DD" w:rsidP="002068DD">
      <w:pPr>
        <w:pStyle w:val="a7"/>
        <w:ind w:left="0" w:right="5669"/>
        <w:rPr>
          <w:sz w:val="26"/>
          <w:szCs w:val="26"/>
        </w:rPr>
      </w:pPr>
      <w:r w:rsidRPr="006547D4">
        <w:rPr>
          <w:sz w:val="26"/>
          <w:szCs w:val="26"/>
        </w:rPr>
        <w:t>О системе внутреннего соответствия требованиям антимонопольного законодательства в Администрации ЯМР</w:t>
      </w:r>
    </w:p>
    <w:sdt>
      <w:sdtPr>
        <w:rPr>
          <w:szCs w:val="28"/>
        </w:rPr>
        <w:id w:val="1873963586"/>
        <w:lock w:val="contentLocked"/>
        <w:placeholder>
          <w:docPart w:val="4CED808C176F45F9AC69F71DC359BD0E"/>
        </w:placeholder>
        <w:group/>
      </w:sdtPr>
      <w:sdtContent>
        <w:p w:rsidR="00570D43" w:rsidRPr="00D531BF" w:rsidRDefault="00570D43" w:rsidP="00570D43">
          <w:pPr>
            <w:pStyle w:val="a7"/>
            <w:ind w:left="0"/>
            <w:jc w:val="both"/>
            <w:rPr>
              <w:szCs w:val="28"/>
            </w:rPr>
          </w:pPr>
        </w:p>
        <w:p w:rsidR="00570D43" w:rsidRPr="00D531BF" w:rsidRDefault="006772A0" w:rsidP="00570D43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6547D4" w:rsidRDefault="002068DD" w:rsidP="009C10B7">
      <w:pPr>
        <w:pStyle w:val="a7"/>
        <w:ind w:left="0" w:firstLine="567"/>
        <w:jc w:val="both"/>
        <w:rPr>
          <w:sz w:val="26"/>
          <w:szCs w:val="26"/>
        </w:rPr>
      </w:pPr>
      <w:proofErr w:type="gramStart"/>
      <w:r w:rsidRPr="006547D4">
        <w:rPr>
          <w:sz w:val="26"/>
          <w:szCs w:val="26"/>
        </w:rPr>
        <w:t>В целях реализации Национального плана развития конкуренции в</w:t>
      </w:r>
      <w:r w:rsidR="00DA74D0" w:rsidRPr="006547D4">
        <w:rPr>
          <w:sz w:val="26"/>
          <w:szCs w:val="26"/>
        </w:rPr>
        <w:t> </w:t>
      </w:r>
      <w:r w:rsidRPr="006547D4">
        <w:rPr>
          <w:sz w:val="26"/>
          <w:szCs w:val="26"/>
        </w:rPr>
        <w:t>Российской Федерации на 2018-2020 годы, утвержденного Указом Президента Российской Федерации  от 21 декабря 2017 года № 618 «Об основных направлениях государственной политики по развитию конкуренции» и в соответствии с постановлением Администрации Ярославского муниципального района от 18.09.2019 № 1700 «Об утверждении Положения об</w:t>
      </w:r>
      <w:r w:rsidR="00DA74D0" w:rsidRPr="006547D4">
        <w:rPr>
          <w:sz w:val="26"/>
          <w:szCs w:val="26"/>
        </w:rPr>
        <w:t> </w:t>
      </w:r>
      <w:r w:rsidRPr="006547D4">
        <w:rPr>
          <w:sz w:val="26"/>
          <w:szCs w:val="26"/>
        </w:rPr>
        <w:t xml:space="preserve">антимонопольном </w:t>
      </w:r>
      <w:proofErr w:type="spellStart"/>
      <w:r w:rsidRPr="006547D4">
        <w:rPr>
          <w:sz w:val="26"/>
          <w:szCs w:val="26"/>
        </w:rPr>
        <w:t>комплаенсе</w:t>
      </w:r>
      <w:proofErr w:type="spellEnd"/>
      <w:r w:rsidRPr="006547D4">
        <w:rPr>
          <w:sz w:val="26"/>
          <w:szCs w:val="26"/>
        </w:rPr>
        <w:t xml:space="preserve"> в деятельности Администрации ЯМР, структурных подразделений Администрации Ярославского муниципального района</w:t>
      </w:r>
      <w:proofErr w:type="gramEnd"/>
      <w:r w:rsidRPr="006547D4">
        <w:rPr>
          <w:sz w:val="26"/>
          <w:szCs w:val="26"/>
        </w:rPr>
        <w:t xml:space="preserve">, </w:t>
      </w:r>
      <w:proofErr w:type="gramStart"/>
      <w:r w:rsidRPr="006547D4">
        <w:rPr>
          <w:sz w:val="26"/>
          <w:szCs w:val="26"/>
        </w:rPr>
        <w:t>являющихся</w:t>
      </w:r>
      <w:proofErr w:type="gramEnd"/>
      <w:r w:rsidRPr="006547D4">
        <w:rPr>
          <w:sz w:val="26"/>
          <w:szCs w:val="26"/>
        </w:rPr>
        <w:t xml:space="preserve"> юридическими лицами»</w:t>
      </w:r>
      <w:r w:rsidR="009C10B7" w:rsidRPr="006547D4">
        <w:rPr>
          <w:sz w:val="26"/>
          <w:szCs w:val="26"/>
        </w:rPr>
        <w:t>:</w:t>
      </w:r>
    </w:p>
    <w:p w:rsidR="002068DD" w:rsidRPr="006547D4" w:rsidRDefault="002068DD" w:rsidP="002068DD">
      <w:pPr>
        <w:pStyle w:val="ConsPlusTitle"/>
        <w:numPr>
          <w:ilvl w:val="0"/>
          <w:numId w:val="17"/>
        </w:numPr>
        <w:tabs>
          <w:tab w:val="left" w:pos="993"/>
        </w:tabs>
        <w:adjustRightInd w:val="0"/>
        <w:ind w:left="0" w:firstLine="709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Утвердить прилагаемое Положение об организации в Администрации Ярославского муниципального района системы внутреннего обеспечения соответствия требованиям антимонопольного законодательства (антимонопольно</w:t>
      </w:r>
      <w:r w:rsidR="008E06DE"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го</w:t>
      </w:r>
      <w:r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комплаенс</w:t>
      </w:r>
      <w:r w:rsidR="008E06DE"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  <w:proofErr w:type="spellEnd"/>
      <w:r w:rsidRPr="006547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).</w:t>
      </w:r>
    </w:p>
    <w:p w:rsidR="002068DD" w:rsidRPr="006547D4" w:rsidRDefault="002068DD" w:rsidP="002068DD">
      <w:pPr>
        <w:ind w:firstLine="709"/>
        <w:jc w:val="both"/>
        <w:rPr>
          <w:sz w:val="26"/>
          <w:szCs w:val="26"/>
        </w:rPr>
      </w:pPr>
      <w:r w:rsidRPr="006547D4">
        <w:rPr>
          <w:sz w:val="26"/>
          <w:szCs w:val="26"/>
        </w:rPr>
        <w:t xml:space="preserve">2.  Определить Инвестиционный совет Ярославского муниципального района коллегиальным органом, осуществляющим общественный контроль обоснованности оценки эффективности функционирования антимонопольного </w:t>
      </w:r>
      <w:proofErr w:type="spellStart"/>
      <w:r w:rsidRPr="006547D4">
        <w:rPr>
          <w:sz w:val="26"/>
          <w:szCs w:val="26"/>
        </w:rPr>
        <w:t>комплаенса</w:t>
      </w:r>
      <w:proofErr w:type="spellEnd"/>
      <w:r w:rsidRPr="006547D4">
        <w:rPr>
          <w:sz w:val="26"/>
          <w:szCs w:val="26"/>
        </w:rPr>
        <w:t xml:space="preserve">   в Администрации ЯМР. </w:t>
      </w:r>
    </w:p>
    <w:p w:rsidR="002068DD" w:rsidRPr="006547D4" w:rsidRDefault="002068DD" w:rsidP="002068DD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547D4">
        <w:rPr>
          <w:sz w:val="26"/>
          <w:szCs w:val="26"/>
        </w:rPr>
        <w:t>Уполномоченному должностному лицу, ответственному за</w:t>
      </w:r>
      <w:r w:rsidR="00DA74D0" w:rsidRPr="006547D4">
        <w:rPr>
          <w:sz w:val="26"/>
          <w:szCs w:val="26"/>
        </w:rPr>
        <w:t> </w:t>
      </w:r>
      <w:r w:rsidRPr="006547D4">
        <w:rPr>
          <w:sz w:val="26"/>
          <w:szCs w:val="26"/>
        </w:rPr>
        <w:t xml:space="preserve">функционирование антимонопольного </w:t>
      </w:r>
      <w:proofErr w:type="spellStart"/>
      <w:r w:rsidRPr="006547D4">
        <w:rPr>
          <w:sz w:val="26"/>
          <w:szCs w:val="26"/>
        </w:rPr>
        <w:t>комплаенса</w:t>
      </w:r>
      <w:proofErr w:type="spellEnd"/>
      <w:r w:rsidRPr="006547D4">
        <w:rPr>
          <w:sz w:val="26"/>
          <w:szCs w:val="26"/>
        </w:rPr>
        <w:t xml:space="preserve"> (</w:t>
      </w:r>
      <w:r w:rsidR="00DA74D0" w:rsidRPr="006547D4">
        <w:rPr>
          <w:sz w:val="26"/>
          <w:szCs w:val="26"/>
        </w:rPr>
        <w:t xml:space="preserve">М.А. </w:t>
      </w:r>
      <w:r w:rsidRPr="006547D4">
        <w:rPr>
          <w:sz w:val="26"/>
          <w:szCs w:val="26"/>
        </w:rPr>
        <w:t>Медведева):</w:t>
      </w:r>
    </w:p>
    <w:p w:rsidR="002068DD" w:rsidRPr="006547D4" w:rsidRDefault="002068DD" w:rsidP="002068DD">
      <w:pPr>
        <w:ind w:firstLine="709"/>
        <w:jc w:val="both"/>
        <w:rPr>
          <w:sz w:val="26"/>
          <w:szCs w:val="26"/>
        </w:rPr>
      </w:pPr>
      <w:r w:rsidRPr="006547D4">
        <w:rPr>
          <w:sz w:val="26"/>
          <w:szCs w:val="26"/>
        </w:rPr>
        <w:t>- обеспечить ознакомление муниципальных служащих Администрации ЯМР  с настоящим распоряжением;</w:t>
      </w:r>
    </w:p>
    <w:p w:rsidR="002068DD" w:rsidRPr="006547D4" w:rsidRDefault="002068DD" w:rsidP="002068DD">
      <w:pPr>
        <w:ind w:firstLine="709"/>
        <w:jc w:val="both"/>
        <w:rPr>
          <w:sz w:val="26"/>
          <w:szCs w:val="26"/>
        </w:rPr>
      </w:pPr>
      <w:r w:rsidRPr="006547D4">
        <w:rPr>
          <w:sz w:val="26"/>
          <w:szCs w:val="26"/>
        </w:rPr>
        <w:t>- обеспечить размещение распоряжения на официальном сайте Администрации ЯМР  в информационно-телекоммуникационной сети «Интернет».</w:t>
      </w:r>
    </w:p>
    <w:p w:rsidR="00570D43" w:rsidRPr="006547D4" w:rsidRDefault="002068DD" w:rsidP="00B8281D">
      <w:pPr>
        <w:pStyle w:val="a7"/>
        <w:ind w:left="0" w:firstLine="709"/>
        <w:jc w:val="both"/>
        <w:rPr>
          <w:sz w:val="26"/>
          <w:szCs w:val="26"/>
        </w:rPr>
      </w:pPr>
      <w:r w:rsidRPr="006547D4">
        <w:rPr>
          <w:sz w:val="26"/>
          <w:szCs w:val="26"/>
        </w:rPr>
        <w:t xml:space="preserve">4. </w:t>
      </w:r>
      <w:proofErr w:type="gramStart"/>
      <w:r w:rsidR="009C10B7" w:rsidRPr="006547D4">
        <w:rPr>
          <w:sz w:val="26"/>
          <w:szCs w:val="26"/>
        </w:rPr>
        <w:t>Контроль за</w:t>
      </w:r>
      <w:proofErr w:type="gramEnd"/>
      <w:r w:rsidR="009C10B7" w:rsidRPr="006547D4">
        <w:rPr>
          <w:sz w:val="26"/>
          <w:szCs w:val="26"/>
        </w:rPr>
        <w:t xml:space="preserve"> исполнением распоряжения оставляю за собой.</w:t>
      </w:r>
    </w:p>
    <w:p w:rsidR="009C10B7" w:rsidRPr="006547D4" w:rsidRDefault="002068DD" w:rsidP="00B8281D">
      <w:pPr>
        <w:pStyle w:val="a7"/>
        <w:ind w:left="0" w:firstLine="709"/>
        <w:jc w:val="both"/>
        <w:rPr>
          <w:sz w:val="26"/>
          <w:szCs w:val="26"/>
        </w:rPr>
      </w:pPr>
      <w:r w:rsidRPr="006547D4">
        <w:rPr>
          <w:sz w:val="26"/>
          <w:szCs w:val="26"/>
        </w:rPr>
        <w:t>5</w:t>
      </w:r>
      <w:r w:rsidR="009C10B7" w:rsidRPr="006547D4">
        <w:rPr>
          <w:sz w:val="26"/>
          <w:szCs w:val="26"/>
        </w:rPr>
        <w:t>. Распоряжение вступает в силу с</w:t>
      </w:r>
      <w:r w:rsidR="00DA74D0" w:rsidRPr="006547D4">
        <w:rPr>
          <w:sz w:val="26"/>
          <w:szCs w:val="26"/>
        </w:rPr>
        <w:t>о дня</w:t>
      </w:r>
      <w:r w:rsidR="009C10B7" w:rsidRPr="006547D4">
        <w:rPr>
          <w:sz w:val="26"/>
          <w:szCs w:val="26"/>
        </w:rPr>
        <w:t xml:space="preserve"> подписания.</w:t>
      </w:r>
    </w:p>
    <w:p w:rsidR="006547D4" w:rsidRDefault="006547D4" w:rsidP="00570D43">
      <w:pPr>
        <w:pStyle w:val="a7"/>
        <w:ind w:left="0"/>
        <w:jc w:val="both"/>
        <w:rPr>
          <w:sz w:val="26"/>
          <w:szCs w:val="26"/>
        </w:rPr>
      </w:pPr>
    </w:p>
    <w:p w:rsidR="00570D43" w:rsidRPr="006547D4" w:rsidRDefault="00570D43" w:rsidP="00570D43">
      <w:pPr>
        <w:pStyle w:val="a7"/>
        <w:ind w:left="0"/>
        <w:jc w:val="both"/>
        <w:rPr>
          <w:sz w:val="26"/>
          <w:szCs w:val="26"/>
        </w:rPr>
      </w:pPr>
      <w:r w:rsidRPr="006547D4">
        <w:rPr>
          <w:sz w:val="26"/>
          <w:szCs w:val="26"/>
        </w:rPr>
        <w:t xml:space="preserve">Глава </w:t>
      </w:r>
      <w:proofErr w:type="gramStart"/>
      <w:r w:rsidRPr="006547D4">
        <w:rPr>
          <w:sz w:val="26"/>
          <w:szCs w:val="26"/>
        </w:rPr>
        <w:t>Ярославского</w:t>
      </w:r>
      <w:proofErr w:type="gramEnd"/>
    </w:p>
    <w:p w:rsidR="00570D43" w:rsidRPr="006547D4" w:rsidRDefault="00570D43" w:rsidP="00570D43">
      <w:pPr>
        <w:pStyle w:val="a7"/>
        <w:ind w:left="0"/>
        <w:rPr>
          <w:sz w:val="26"/>
          <w:szCs w:val="26"/>
        </w:rPr>
      </w:pPr>
      <w:r w:rsidRPr="006547D4">
        <w:rPr>
          <w:sz w:val="26"/>
          <w:szCs w:val="26"/>
        </w:rPr>
        <w:t xml:space="preserve">муниципального района                                          </w:t>
      </w:r>
      <w:r w:rsidR="00D531BF" w:rsidRPr="006547D4">
        <w:rPr>
          <w:sz w:val="26"/>
          <w:szCs w:val="26"/>
        </w:rPr>
        <w:t xml:space="preserve">    </w:t>
      </w:r>
      <w:r w:rsidR="002B198D" w:rsidRPr="006547D4">
        <w:rPr>
          <w:sz w:val="26"/>
          <w:szCs w:val="26"/>
        </w:rPr>
        <w:t xml:space="preserve">      </w:t>
      </w:r>
      <w:r w:rsidR="00D531BF" w:rsidRPr="006547D4">
        <w:rPr>
          <w:sz w:val="26"/>
          <w:szCs w:val="26"/>
        </w:rPr>
        <w:t xml:space="preserve">          </w:t>
      </w:r>
      <w:r w:rsidRPr="006547D4">
        <w:rPr>
          <w:sz w:val="26"/>
          <w:szCs w:val="26"/>
        </w:rPr>
        <w:t xml:space="preserve">     </w:t>
      </w:r>
      <w:r w:rsidR="00D531BF" w:rsidRPr="006547D4">
        <w:rPr>
          <w:sz w:val="26"/>
          <w:szCs w:val="26"/>
        </w:rPr>
        <w:t>Н</w:t>
      </w:r>
      <w:r w:rsidRPr="006547D4">
        <w:rPr>
          <w:sz w:val="26"/>
          <w:szCs w:val="26"/>
        </w:rPr>
        <w:t>.</w:t>
      </w:r>
      <w:r w:rsidR="00D531BF" w:rsidRPr="006547D4">
        <w:rPr>
          <w:sz w:val="26"/>
          <w:szCs w:val="26"/>
        </w:rPr>
        <w:t>В</w:t>
      </w:r>
      <w:r w:rsidRPr="006547D4">
        <w:rPr>
          <w:sz w:val="26"/>
          <w:szCs w:val="26"/>
        </w:rPr>
        <w:t>.</w:t>
      </w:r>
      <w:r w:rsidR="00D531BF" w:rsidRPr="006547D4">
        <w:rPr>
          <w:sz w:val="26"/>
          <w:szCs w:val="26"/>
        </w:rPr>
        <w:t xml:space="preserve"> Золотников</w:t>
      </w:r>
    </w:p>
    <w:p w:rsidR="009A7013" w:rsidRDefault="009A7013">
      <w:pPr>
        <w:rPr>
          <w:sz w:val="24"/>
        </w:rPr>
      </w:pPr>
    </w:p>
    <w:tbl>
      <w:tblPr>
        <w:tblStyle w:val="ac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C22C25" w:rsidRPr="00C22C25" w:rsidTr="00C22C25">
        <w:tc>
          <w:tcPr>
            <w:tcW w:w="5778" w:type="dxa"/>
          </w:tcPr>
          <w:p w:rsidR="00C22C25" w:rsidRDefault="00C22C25" w:rsidP="00C42DFA">
            <w:pPr>
              <w:pStyle w:val="a6"/>
              <w:ind w:firstLine="0"/>
              <w:rPr>
                <w:bCs/>
                <w:szCs w:val="28"/>
              </w:rPr>
            </w:pPr>
          </w:p>
        </w:tc>
        <w:tc>
          <w:tcPr>
            <w:tcW w:w="4359" w:type="dxa"/>
          </w:tcPr>
          <w:p w:rsidR="006547D4" w:rsidRDefault="006547D4" w:rsidP="00C22C25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ПРИЛОЖЕНИЕ </w:t>
            </w:r>
          </w:p>
          <w:p w:rsidR="006547D4" w:rsidRDefault="00C22C25" w:rsidP="00C22C25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Cs w:val="28"/>
              </w:rPr>
              <w:t>распоряжению</w:t>
            </w:r>
            <w:r w:rsidR="006547D4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:rsidR="00C22C25" w:rsidRPr="00C22C25" w:rsidRDefault="006547D4" w:rsidP="00C22C25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Администрации ЯМР</w:t>
            </w:r>
          </w:p>
          <w:p w:rsidR="00C22C25" w:rsidRPr="00C22C25" w:rsidRDefault="00C22C25" w:rsidP="003F419B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 w:rsidR="003F419B">
              <w:rPr>
                <w:rFonts w:ascii="Times New Roman" w:hAnsi="Times New Roman" w:cs="Times New Roman"/>
                <w:bCs/>
                <w:szCs w:val="28"/>
              </w:rPr>
              <w:t>18.12.2019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№ </w:t>
            </w:r>
            <w:r w:rsidR="003F419B">
              <w:rPr>
                <w:rFonts w:ascii="Times New Roman" w:hAnsi="Times New Roman" w:cs="Times New Roman"/>
                <w:bCs/>
                <w:szCs w:val="28"/>
              </w:rPr>
              <w:t>229</w:t>
            </w:r>
            <w:r w:rsidR="006547D4"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</w:p>
        </w:tc>
      </w:tr>
    </w:tbl>
    <w:p w:rsidR="00C22C25" w:rsidRDefault="00C22C25" w:rsidP="00C22C25">
      <w:pPr>
        <w:pStyle w:val="a6"/>
        <w:rPr>
          <w:bCs/>
          <w:szCs w:val="28"/>
        </w:rPr>
      </w:pPr>
    </w:p>
    <w:p w:rsidR="00C22C25" w:rsidRDefault="00C22C25" w:rsidP="00C22C25">
      <w:pPr>
        <w:pStyle w:val="a6"/>
        <w:rPr>
          <w:bCs/>
          <w:szCs w:val="28"/>
        </w:rPr>
      </w:pPr>
    </w:p>
    <w:p w:rsidR="00C22C25" w:rsidRDefault="00C22C25" w:rsidP="00C22C25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C22C25" w:rsidRDefault="00C22C25" w:rsidP="00C22C25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об организации в Администрации Ярославского муниципального района системы внутреннего обеспечения соответствия требованиям антимонопольного законодательства (антимонопольно</w:t>
      </w:r>
      <w:r w:rsidR="008E06DE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комплаенс</w:t>
      </w:r>
      <w:r w:rsidR="008E06DE">
        <w:rPr>
          <w:bCs/>
          <w:szCs w:val="28"/>
        </w:rPr>
        <w:t>а</w:t>
      </w:r>
      <w:proofErr w:type="spellEnd"/>
      <w:r>
        <w:rPr>
          <w:bCs/>
          <w:szCs w:val="28"/>
        </w:rPr>
        <w:t>)</w:t>
      </w:r>
    </w:p>
    <w:p w:rsidR="00C22C25" w:rsidRDefault="00C22C25" w:rsidP="00C22C25">
      <w:pPr>
        <w:pStyle w:val="a6"/>
        <w:jc w:val="center"/>
        <w:rPr>
          <w:bCs/>
          <w:szCs w:val="28"/>
        </w:rPr>
      </w:pPr>
    </w:p>
    <w:p w:rsidR="00C22C25" w:rsidRDefault="00C22C25" w:rsidP="00C22C25">
      <w:pPr>
        <w:pStyle w:val="a6"/>
        <w:numPr>
          <w:ilvl w:val="0"/>
          <w:numId w:val="19"/>
        </w:numPr>
        <w:jc w:val="center"/>
        <w:rPr>
          <w:bCs/>
          <w:szCs w:val="28"/>
        </w:rPr>
      </w:pPr>
      <w:r>
        <w:rPr>
          <w:bCs/>
          <w:szCs w:val="28"/>
        </w:rPr>
        <w:t>Общие положения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 xml:space="preserve">1.1.Положение об организации в Администрации </w:t>
      </w:r>
      <w:r w:rsidR="00C42DFA">
        <w:rPr>
          <w:bCs/>
          <w:szCs w:val="28"/>
        </w:rPr>
        <w:t>Ярославского муниципально</w:t>
      </w:r>
      <w:r w:rsidR="00D73505">
        <w:rPr>
          <w:bCs/>
          <w:szCs w:val="28"/>
        </w:rPr>
        <w:t xml:space="preserve">го района (далее - </w:t>
      </w:r>
      <w:proofErr w:type="spellStart"/>
      <w:r w:rsidR="00D73505">
        <w:rPr>
          <w:bCs/>
          <w:szCs w:val="28"/>
        </w:rPr>
        <w:t>Админситрация</w:t>
      </w:r>
      <w:proofErr w:type="spellEnd"/>
      <w:r w:rsidR="00C42DFA">
        <w:rPr>
          <w:bCs/>
          <w:szCs w:val="28"/>
        </w:rPr>
        <w:t>)</w:t>
      </w:r>
      <w:r>
        <w:rPr>
          <w:bCs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>
        <w:rPr>
          <w:bCs/>
          <w:szCs w:val="28"/>
        </w:rPr>
        <w:t>антимонопольном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комплаенсе</w:t>
      </w:r>
      <w:proofErr w:type="spellEnd"/>
      <w:r>
        <w:rPr>
          <w:bCs/>
          <w:szCs w:val="28"/>
        </w:rPr>
        <w:t>) (далее</w:t>
      </w:r>
      <w:r w:rsidR="00C42DFA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C42DFA">
        <w:rPr>
          <w:bCs/>
          <w:szCs w:val="28"/>
        </w:rPr>
        <w:t xml:space="preserve"> </w:t>
      </w:r>
      <w:r>
        <w:rPr>
          <w:bCs/>
          <w:szCs w:val="28"/>
        </w:rPr>
        <w:t xml:space="preserve">Положение) разработано в целях обеспечения соответствия деятельности </w:t>
      </w:r>
      <w:r w:rsidR="00C42DFA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требованиям антимонопольного законодательства и профилактики нарушений требованиям антимонопольного законодательства в деятельности </w:t>
      </w:r>
      <w:r w:rsidR="00C42DFA">
        <w:rPr>
          <w:bCs/>
          <w:szCs w:val="28"/>
        </w:rPr>
        <w:t>Администрации</w:t>
      </w:r>
      <w:r>
        <w:rPr>
          <w:bCs/>
          <w:szCs w:val="28"/>
        </w:rPr>
        <w:t>.</w:t>
      </w:r>
    </w:p>
    <w:p w:rsidR="00C22C25" w:rsidRDefault="00C22C25" w:rsidP="00C22C25">
      <w:pPr>
        <w:pStyle w:val="a6"/>
        <w:numPr>
          <w:ilvl w:val="1"/>
          <w:numId w:val="19"/>
        </w:numPr>
        <w:ind w:left="0" w:firstLine="851"/>
        <w:rPr>
          <w:bCs/>
          <w:szCs w:val="28"/>
        </w:rPr>
      </w:pPr>
      <w:proofErr w:type="gramStart"/>
      <w:r>
        <w:rPr>
          <w:bCs/>
          <w:szCs w:val="28"/>
        </w:rPr>
        <w:t xml:space="preserve">Под антимонопольным </w:t>
      </w:r>
      <w:proofErr w:type="spellStart"/>
      <w:r>
        <w:rPr>
          <w:bCs/>
          <w:szCs w:val="28"/>
        </w:rPr>
        <w:t>комплаенсом</w:t>
      </w:r>
      <w:proofErr w:type="spellEnd"/>
      <w:r>
        <w:rPr>
          <w:bCs/>
          <w:szCs w:val="28"/>
        </w:rPr>
        <w:t xml:space="preserve"> в</w:t>
      </w:r>
      <w:r w:rsidR="00D73505">
        <w:rPr>
          <w:bCs/>
          <w:szCs w:val="28"/>
        </w:rPr>
        <w:t xml:space="preserve"> </w:t>
      </w:r>
      <w:r>
        <w:rPr>
          <w:bCs/>
          <w:szCs w:val="28"/>
        </w:rPr>
        <w:t xml:space="preserve">деятельности </w:t>
      </w:r>
      <w:r w:rsidR="00C42DFA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в настоящем Положении понимается система внутреннего обеспечения соответствия деятельности </w:t>
      </w:r>
      <w:r w:rsidR="00C42DFA">
        <w:rPr>
          <w:bCs/>
          <w:szCs w:val="28"/>
        </w:rPr>
        <w:t xml:space="preserve">Администрации </w:t>
      </w:r>
      <w:r>
        <w:rPr>
          <w:bCs/>
          <w:szCs w:val="28"/>
        </w:rPr>
        <w:t>требованиям антимонопольного законодательства.</w:t>
      </w:r>
      <w:proofErr w:type="gramEnd"/>
    </w:p>
    <w:p w:rsidR="00C22C25" w:rsidRDefault="00C22C25" w:rsidP="00C22C25">
      <w:pPr>
        <w:pStyle w:val="a6"/>
        <w:numPr>
          <w:ilvl w:val="1"/>
          <w:numId w:val="19"/>
        </w:numPr>
        <w:ind w:left="0" w:firstLine="851"/>
        <w:rPr>
          <w:bCs/>
          <w:szCs w:val="28"/>
        </w:rPr>
      </w:pPr>
      <w:r>
        <w:rPr>
          <w:bCs/>
          <w:szCs w:val="28"/>
        </w:rPr>
        <w:t xml:space="preserve">Целями </w:t>
      </w:r>
      <w:proofErr w:type="gramStart"/>
      <w:r>
        <w:rPr>
          <w:bCs/>
          <w:szCs w:val="28"/>
        </w:rPr>
        <w:t>антимонопольного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комплаенса</w:t>
      </w:r>
      <w:proofErr w:type="spellEnd"/>
      <w:r>
        <w:rPr>
          <w:bCs/>
          <w:szCs w:val="28"/>
        </w:rPr>
        <w:t xml:space="preserve"> являются: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 xml:space="preserve">- обеспечение соответствия деятельности </w:t>
      </w:r>
      <w:r w:rsidR="00D73505">
        <w:rPr>
          <w:bCs/>
          <w:szCs w:val="28"/>
        </w:rPr>
        <w:t xml:space="preserve">Администрации </w:t>
      </w:r>
      <w:r>
        <w:rPr>
          <w:bCs/>
          <w:szCs w:val="28"/>
        </w:rPr>
        <w:t>требованиям антимонопольного законодательства;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 xml:space="preserve">- профилактика нарушения требований антимонопольного законодательства в деятельности </w:t>
      </w:r>
      <w:r w:rsidR="00D73505">
        <w:rPr>
          <w:bCs/>
          <w:szCs w:val="28"/>
        </w:rPr>
        <w:t>Администрации</w:t>
      </w:r>
      <w:r>
        <w:rPr>
          <w:bCs/>
          <w:szCs w:val="28"/>
        </w:rPr>
        <w:t>.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 xml:space="preserve">1.4.Задачами </w:t>
      </w:r>
      <w:proofErr w:type="gramStart"/>
      <w:r>
        <w:rPr>
          <w:bCs/>
          <w:szCs w:val="28"/>
        </w:rPr>
        <w:t>антимонопольного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комплаенса</w:t>
      </w:r>
      <w:proofErr w:type="spellEnd"/>
      <w:r>
        <w:rPr>
          <w:bCs/>
          <w:szCs w:val="28"/>
        </w:rPr>
        <w:t xml:space="preserve"> являются: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 xml:space="preserve">- выявление рисков нарушения </w:t>
      </w:r>
      <w:r w:rsidR="00D73505">
        <w:rPr>
          <w:bCs/>
          <w:szCs w:val="28"/>
        </w:rPr>
        <w:t>Администрацией</w:t>
      </w:r>
      <w:r>
        <w:rPr>
          <w:bCs/>
          <w:szCs w:val="28"/>
        </w:rPr>
        <w:t xml:space="preserve"> антимонопольного законодательства и управление ими;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соответствием деятельности </w:t>
      </w:r>
      <w:r w:rsidR="00D73505">
        <w:rPr>
          <w:bCs/>
          <w:szCs w:val="28"/>
        </w:rPr>
        <w:t>Администрации</w:t>
      </w:r>
      <w:r>
        <w:rPr>
          <w:bCs/>
          <w:szCs w:val="28"/>
        </w:rPr>
        <w:t xml:space="preserve"> требованиям антимонопольного законодательства;</w:t>
      </w:r>
    </w:p>
    <w:p w:rsid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>
        <w:rPr>
          <w:bCs/>
          <w:szCs w:val="28"/>
        </w:rPr>
        <w:t xml:space="preserve">оценка эффективности функционирования антимонопольного </w:t>
      </w:r>
      <w:proofErr w:type="spellStart"/>
      <w:r>
        <w:rPr>
          <w:bCs/>
          <w:szCs w:val="28"/>
        </w:rPr>
        <w:t>комплаенса</w:t>
      </w:r>
      <w:proofErr w:type="spellEnd"/>
      <w:r>
        <w:rPr>
          <w:bCs/>
          <w:szCs w:val="28"/>
        </w:rPr>
        <w:t xml:space="preserve"> в </w:t>
      </w:r>
      <w:r w:rsidR="00D73505">
        <w:rPr>
          <w:bCs/>
          <w:szCs w:val="28"/>
        </w:rPr>
        <w:t>Администрации</w:t>
      </w:r>
      <w:r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t>1.5.</w:t>
      </w:r>
      <w:r w:rsidR="00D73505">
        <w:rPr>
          <w:bCs/>
          <w:szCs w:val="28"/>
        </w:rPr>
        <w:t xml:space="preserve"> </w:t>
      </w:r>
      <w:r>
        <w:rPr>
          <w:bCs/>
          <w:szCs w:val="28"/>
        </w:rPr>
        <w:t xml:space="preserve">При организации </w:t>
      </w:r>
      <w:proofErr w:type="gramStart"/>
      <w:r>
        <w:rPr>
          <w:bCs/>
          <w:szCs w:val="28"/>
        </w:rPr>
        <w:t>антимонопольного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комплаенса</w:t>
      </w:r>
      <w:proofErr w:type="spellEnd"/>
      <w:r>
        <w:rPr>
          <w:bCs/>
          <w:szCs w:val="28"/>
        </w:rPr>
        <w:t xml:space="preserve"> </w:t>
      </w:r>
      <w:r w:rsidR="00D73505">
        <w:rPr>
          <w:bCs/>
          <w:szCs w:val="28"/>
        </w:rPr>
        <w:t>Администрация</w:t>
      </w:r>
      <w:r w:rsidR="00D73505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руководствуется следующими принципами: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заинтересованность руководства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в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регулярность оценки рисков нарушения </w:t>
      </w:r>
      <w:r w:rsidR="00D73505">
        <w:rPr>
          <w:bCs/>
          <w:szCs w:val="28"/>
        </w:rPr>
        <w:t>Администрацией</w:t>
      </w:r>
      <w:r w:rsidR="00D73505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антимонопольного законодательства;</w:t>
      </w:r>
    </w:p>
    <w:p w:rsidR="004F034B" w:rsidRDefault="00C22C25" w:rsidP="00C22C25">
      <w:pPr>
        <w:pStyle w:val="a6"/>
        <w:ind w:firstLine="851"/>
        <w:rPr>
          <w:bCs/>
          <w:szCs w:val="28"/>
        </w:rPr>
        <w:sectPr w:rsidR="004F034B" w:rsidSect="003F419B">
          <w:headerReference w:type="default" r:id="rId9"/>
          <w:headerReference w:type="first" r:id="rId10"/>
          <w:pgSz w:w="11906" w:h="16838"/>
          <w:pgMar w:top="709" w:right="737" w:bottom="567" w:left="1701" w:header="720" w:footer="720" w:gutter="0"/>
          <w:pgNumType w:start="1"/>
          <w:cols w:space="720"/>
          <w:titlePg/>
          <w:docGrid w:linePitch="360"/>
        </w:sect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обеспечение информационной открытости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D73505" w:rsidP="00D73505">
      <w:pPr>
        <w:pStyle w:val="a6"/>
        <w:ind w:firstLine="851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="00C22C25" w:rsidRPr="00C22C25">
        <w:rPr>
          <w:bCs/>
          <w:szCs w:val="28"/>
        </w:rPr>
        <w:t xml:space="preserve">непрерывность функционирования антимонопольного </w:t>
      </w:r>
      <w:proofErr w:type="spellStart"/>
      <w:r w:rsidR="00C22C25" w:rsidRPr="00C22C25">
        <w:rPr>
          <w:bCs/>
          <w:szCs w:val="28"/>
        </w:rPr>
        <w:t>комплаенса</w:t>
      </w:r>
      <w:proofErr w:type="spellEnd"/>
      <w:r w:rsidR="00C22C25" w:rsidRPr="00C22C25">
        <w:rPr>
          <w:bCs/>
          <w:szCs w:val="28"/>
        </w:rPr>
        <w:t xml:space="preserve"> в </w:t>
      </w:r>
      <w:r>
        <w:rPr>
          <w:bCs/>
          <w:szCs w:val="28"/>
        </w:rPr>
        <w:t>Администрации</w:t>
      </w:r>
      <w:r w:rsidR="00C22C25" w:rsidRPr="00C22C25">
        <w:rPr>
          <w:bCs/>
          <w:szCs w:val="28"/>
        </w:rPr>
        <w:t>;</w:t>
      </w:r>
    </w:p>
    <w:p w:rsidR="00C22C25" w:rsidRPr="00C22C25" w:rsidRDefault="00C22C25" w:rsidP="00D7350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совершенствование </w:t>
      </w:r>
      <w:proofErr w:type="gramStart"/>
      <w:r w:rsidRPr="00C22C25">
        <w:rPr>
          <w:bCs/>
          <w:szCs w:val="28"/>
        </w:rPr>
        <w:t>антимонопольного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.</w:t>
      </w:r>
    </w:p>
    <w:p w:rsidR="00C22C25" w:rsidRDefault="00C22C25" w:rsidP="00C22C25">
      <w:pPr>
        <w:pStyle w:val="a6"/>
        <w:ind w:firstLine="426"/>
        <w:rPr>
          <w:bCs/>
          <w:szCs w:val="28"/>
        </w:rPr>
      </w:pPr>
    </w:p>
    <w:p w:rsidR="00C22C25" w:rsidRPr="00C22C25" w:rsidRDefault="00C22C25" w:rsidP="00C22C25">
      <w:pPr>
        <w:pStyle w:val="a6"/>
        <w:numPr>
          <w:ilvl w:val="0"/>
          <w:numId w:val="19"/>
        </w:numPr>
        <w:jc w:val="center"/>
        <w:rPr>
          <w:bCs/>
          <w:szCs w:val="28"/>
        </w:rPr>
      </w:pPr>
      <w:r w:rsidRPr="00C22C25">
        <w:rPr>
          <w:bCs/>
          <w:szCs w:val="28"/>
        </w:rPr>
        <w:t xml:space="preserve">Организационные и правовые основы </w:t>
      </w:r>
    </w:p>
    <w:p w:rsidR="00C22C25" w:rsidRPr="00C22C25" w:rsidRDefault="00C22C25" w:rsidP="00C22C25">
      <w:pPr>
        <w:pStyle w:val="a6"/>
        <w:ind w:left="360"/>
        <w:jc w:val="center"/>
        <w:rPr>
          <w:bCs/>
          <w:szCs w:val="28"/>
        </w:rPr>
      </w:pPr>
      <w:r w:rsidRPr="00C22C25">
        <w:rPr>
          <w:bCs/>
          <w:szCs w:val="28"/>
        </w:rPr>
        <w:t xml:space="preserve">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D73505">
        <w:rPr>
          <w:bCs/>
          <w:szCs w:val="28"/>
        </w:rPr>
        <w:t>Администрации</w:t>
      </w: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9A7013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2.1.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Общий </w:t>
      </w:r>
      <w:proofErr w:type="gramStart"/>
      <w:r w:rsidRPr="00C22C25">
        <w:rPr>
          <w:bCs/>
          <w:szCs w:val="28"/>
        </w:rPr>
        <w:t>контроль за</w:t>
      </w:r>
      <w:proofErr w:type="gramEnd"/>
      <w:r w:rsidRPr="00C22C25">
        <w:rPr>
          <w:bCs/>
          <w:szCs w:val="28"/>
        </w:rPr>
        <w:t xml:space="preserve"> организацией и </w:t>
      </w:r>
      <w:r w:rsidRPr="009A7013">
        <w:rPr>
          <w:bCs/>
          <w:szCs w:val="28"/>
        </w:rPr>
        <w:t xml:space="preserve">функционирование антимонопольного </w:t>
      </w:r>
      <w:proofErr w:type="spellStart"/>
      <w:r w:rsidRPr="009A7013">
        <w:rPr>
          <w:bCs/>
          <w:szCs w:val="28"/>
        </w:rPr>
        <w:t>комплаенса</w:t>
      </w:r>
      <w:proofErr w:type="spellEnd"/>
      <w:r w:rsidRPr="009A7013">
        <w:rPr>
          <w:bCs/>
          <w:szCs w:val="28"/>
        </w:rPr>
        <w:t xml:space="preserve"> в </w:t>
      </w:r>
      <w:r w:rsidR="00D73505" w:rsidRPr="009A7013">
        <w:rPr>
          <w:bCs/>
          <w:szCs w:val="28"/>
        </w:rPr>
        <w:t>Администрации</w:t>
      </w:r>
      <w:r w:rsidRPr="009A7013">
        <w:rPr>
          <w:bCs/>
          <w:szCs w:val="28"/>
        </w:rPr>
        <w:t xml:space="preserve"> осуществляется </w:t>
      </w:r>
      <w:r w:rsidR="00D73505" w:rsidRPr="009A7013">
        <w:rPr>
          <w:bCs/>
          <w:szCs w:val="28"/>
        </w:rPr>
        <w:t>Главой Ярославского муниципального района</w:t>
      </w:r>
      <w:r w:rsidRPr="009A7013">
        <w:rPr>
          <w:bCs/>
          <w:szCs w:val="28"/>
        </w:rPr>
        <w:t>, который: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9A7013">
        <w:rPr>
          <w:bCs/>
          <w:szCs w:val="28"/>
        </w:rPr>
        <w:t xml:space="preserve">- утверждает правовой акт об </w:t>
      </w:r>
      <w:proofErr w:type="gramStart"/>
      <w:r w:rsidRPr="009A7013">
        <w:rPr>
          <w:bCs/>
          <w:szCs w:val="28"/>
        </w:rPr>
        <w:t>антимонопольном</w:t>
      </w:r>
      <w:proofErr w:type="gramEnd"/>
      <w:r w:rsidRPr="009A7013">
        <w:rPr>
          <w:bCs/>
          <w:szCs w:val="28"/>
        </w:rPr>
        <w:t xml:space="preserve"> </w:t>
      </w:r>
      <w:proofErr w:type="spellStart"/>
      <w:r w:rsidRPr="009A7013">
        <w:rPr>
          <w:bCs/>
          <w:szCs w:val="28"/>
        </w:rPr>
        <w:t>комплаенсе</w:t>
      </w:r>
      <w:proofErr w:type="spellEnd"/>
      <w:r w:rsidRPr="009A7013">
        <w:rPr>
          <w:bCs/>
          <w:szCs w:val="28"/>
        </w:rPr>
        <w:t>, вносит</w:t>
      </w:r>
      <w:r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 него изменения, а также принимает внутренние документы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, регламентирующие функционирование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C22C25">
        <w:rPr>
          <w:bCs/>
          <w:szCs w:val="28"/>
        </w:rPr>
        <w:t>утверждает карту рисков нарушений антимонопольного законодательства (</w:t>
      </w:r>
      <w:proofErr w:type="spellStart"/>
      <w:r w:rsidRPr="00C22C25">
        <w:rPr>
          <w:bCs/>
          <w:szCs w:val="28"/>
        </w:rPr>
        <w:t>комплаенс-риски</w:t>
      </w:r>
      <w:proofErr w:type="spellEnd"/>
      <w:r w:rsidRPr="00C22C25">
        <w:rPr>
          <w:bCs/>
          <w:szCs w:val="28"/>
        </w:rPr>
        <w:t xml:space="preserve">)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C22C25">
        <w:rPr>
          <w:bCs/>
          <w:szCs w:val="28"/>
        </w:rPr>
        <w:t>утверждает ежегодный план мероприятий («дорожная карта») по снижению рисков нарушений антимонопольного законодательства (</w:t>
      </w:r>
      <w:proofErr w:type="spellStart"/>
      <w:r w:rsidRPr="00C22C25">
        <w:rPr>
          <w:bCs/>
          <w:szCs w:val="28"/>
        </w:rPr>
        <w:t>комплаенс-риски</w:t>
      </w:r>
      <w:proofErr w:type="spellEnd"/>
      <w:r w:rsidRPr="00C22C25">
        <w:rPr>
          <w:bCs/>
          <w:szCs w:val="28"/>
        </w:rPr>
        <w:t xml:space="preserve">)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 служащими </w:t>
      </w:r>
      <w:r w:rsidR="00D73505">
        <w:rPr>
          <w:bCs/>
          <w:szCs w:val="28"/>
        </w:rPr>
        <w:t>Администрации</w:t>
      </w:r>
      <w:r w:rsidR="00D73505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правового акта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и принимает меры, направленные на устранение выявленных недостатков;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C22C25">
        <w:rPr>
          <w:bCs/>
          <w:szCs w:val="28"/>
        </w:rPr>
        <w:t>антимонопольного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2.2.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 целях организации 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D7350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</w:t>
      </w:r>
      <w:r w:rsidR="00D73505">
        <w:rPr>
          <w:bCs/>
          <w:szCs w:val="28"/>
        </w:rPr>
        <w:t>распоряжением Администрации</w:t>
      </w:r>
      <w:r w:rsidRPr="00C22C25">
        <w:rPr>
          <w:bCs/>
          <w:szCs w:val="28"/>
        </w:rPr>
        <w:t xml:space="preserve"> назначается уполномоченное должностное лицо.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2.3.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>К компетенции уполномоченного должностного лица относятся следующие функции: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>-</w:t>
      </w:r>
      <w:r w:rsidR="00D7350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подготовка и предоставление </w:t>
      </w:r>
      <w:r w:rsidR="0019403A">
        <w:rPr>
          <w:bCs/>
          <w:szCs w:val="28"/>
        </w:rPr>
        <w:t xml:space="preserve">Главе </w:t>
      </w:r>
      <w:r w:rsidR="0019403A" w:rsidRPr="0019403A">
        <w:rPr>
          <w:bCs/>
          <w:szCs w:val="28"/>
        </w:rPr>
        <w:t>Ярославского муниципального района</w:t>
      </w:r>
      <w:r w:rsidRPr="00C22C25">
        <w:rPr>
          <w:bCs/>
          <w:szCs w:val="28"/>
        </w:rPr>
        <w:t xml:space="preserve"> проекта правового акта об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(о внесении в него изменений), а также проектов внутренних документов </w:t>
      </w:r>
      <w:r w:rsidR="0019403A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, регламентирующих процедуры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;</w:t>
      </w:r>
      <w:proofErr w:type="gramEnd"/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19403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подготовка и предоставление </w:t>
      </w:r>
      <w:r w:rsidR="00E73972">
        <w:rPr>
          <w:bCs/>
          <w:szCs w:val="28"/>
        </w:rPr>
        <w:t xml:space="preserve">Главе </w:t>
      </w:r>
      <w:r w:rsidR="00E73972" w:rsidRPr="0019403A">
        <w:rPr>
          <w:bCs/>
          <w:szCs w:val="28"/>
        </w:rPr>
        <w:t>Ярославского муниципального района</w:t>
      </w:r>
      <w:r w:rsidR="00E73972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для утверждения карты рисков нарушений антимонопольного законодательства (</w:t>
      </w:r>
      <w:proofErr w:type="spellStart"/>
      <w:r w:rsidRPr="00C22C25">
        <w:rPr>
          <w:bCs/>
          <w:szCs w:val="28"/>
        </w:rPr>
        <w:t>комплаенс-риски</w:t>
      </w:r>
      <w:proofErr w:type="spellEnd"/>
      <w:r w:rsidRPr="00C22C25">
        <w:rPr>
          <w:bCs/>
          <w:szCs w:val="28"/>
        </w:rPr>
        <w:t xml:space="preserve">) </w:t>
      </w:r>
      <w:r w:rsidR="00E73972">
        <w:rPr>
          <w:bCs/>
          <w:szCs w:val="28"/>
        </w:rPr>
        <w:t>Администрации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19403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подготовка и предоставление начальнику </w:t>
      </w:r>
      <w:r w:rsidR="00E73972">
        <w:rPr>
          <w:bCs/>
          <w:szCs w:val="28"/>
        </w:rPr>
        <w:t xml:space="preserve">Администрации </w:t>
      </w:r>
      <w:r w:rsidRPr="00C22C25">
        <w:rPr>
          <w:bCs/>
          <w:szCs w:val="28"/>
        </w:rPr>
        <w:t>для утверждения ежегодного плана мероприятий («дорожная карта») по снижению рисков нарушений антимонопольного законодательства (</w:t>
      </w:r>
      <w:proofErr w:type="spellStart"/>
      <w:r w:rsidRPr="00C22C25">
        <w:rPr>
          <w:bCs/>
          <w:szCs w:val="28"/>
        </w:rPr>
        <w:t>комплаенс-рисков</w:t>
      </w:r>
      <w:proofErr w:type="spellEnd"/>
      <w:r w:rsidRPr="00C22C25">
        <w:rPr>
          <w:bCs/>
          <w:szCs w:val="28"/>
        </w:rPr>
        <w:t xml:space="preserve">) </w:t>
      </w:r>
      <w:r w:rsidR="00F64000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-</w:t>
      </w:r>
      <w:r w:rsidR="0019403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C22C25">
        <w:rPr>
          <w:bCs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>выявление конфликтов интересов в деятельности служащих, разработка предложений по их исключению;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консультирование служащих </w:t>
      </w:r>
      <w:r w:rsidR="00F64000">
        <w:rPr>
          <w:bCs/>
          <w:szCs w:val="28"/>
        </w:rPr>
        <w:t>Администрации</w:t>
      </w:r>
      <w:r w:rsidR="00F64000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C22C25">
        <w:rPr>
          <w:bCs/>
          <w:szCs w:val="28"/>
        </w:rPr>
        <w:t>комплаенсом</w:t>
      </w:r>
      <w:proofErr w:type="spellEnd"/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>разработка, организация проведения процедуры внутреннего расследования, связанного с нарушени</w:t>
      </w:r>
      <w:r w:rsidR="008139F2">
        <w:rPr>
          <w:bCs/>
          <w:szCs w:val="28"/>
        </w:rPr>
        <w:t>ем</w:t>
      </w:r>
      <w:r w:rsidRPr="00C22C25">
        <w:rPr>
          <w:bCs/>
          <w:szCs w:val="28"/>
        </w:rPr>
        <w:t xml:space="preserve"> требований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, и участие в ней, а также организация таких расследований                     и участие в них;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</w:t>
      </w:r>
      <w:r w:rsidR="00F64000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информирование </w:t>
      </w:r>
      <w:r w:rsidR="00F64000">
        <w:rPr>
          <w:bCs/>
          <w:szCs w:val="28"/>
        </w:rPr>
        <w:t xml:space="preserve">Главы </w:t>
      </w:r>
      <w:r w:rsidR="00F64000" w:rsidRPr="0019403A">
        <w:rPr>
          <w:bCs/>
          <w:szCs w:val="28"/>
        </w:rPr>
        <w:t>Ярославского муниципального района</w:t>
      </w:r>
      <w:r w:rsidR="00F64000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о внутренних документах, правовых акт</w:t>
      </w:r>
      <w:r w:rsidR="00F64000">
        <w:rPr>
          <w:bCs/>
          <w:szCs w:val="28"/>
        </w:rPr>
        <w:t>ах</w:t>
      </w:r>
      <w:r w:rsidRPr="00C22C25">
        <w:rPr>
          <w:bCs/>
          <w:szCs w:val="28"/>
        </w:rPr>
        <w:t xml:space="preserve"> Администрации ЯМР и их проектах,  разработчиком которых явля</w:t>
      </w:r>
      <w:r w:rsidR="00F64000">
        <w:rPr>
          <w:bCs/>
          <w:szCs w:val="28"/>
        </w:rPr>
        <w:t>ю</w:t>
      </w:r>
      <w:r w:rsidRPr="00C22C25">
        <w:rPr>
          <w:bCs/>
          <w:szCs w:val="28"/>
        </w:rPr>
        <w:t xml:space="preserve">тся </w:t>
      </w:r>
      <w:r w:rsidR="00F64000">
        <w:rPr>
          <w:bCs/>
          <w:szCs w:val="28"/>
        </w:rPr>
        <w:t>структурные подразделения Администрации ЯМР</w:t>
      </w:r>
      <w:r w:rsidRPr="00C22C25">
        <w:rPr>
          <w:bCs/>
          <w:szCs w:val="28"/>
        </w:rPr>
        <w:t xml:space="preserve">, </w:t>
      </w:r>
      <w:r w:rsidR="00F64000">
        <w:rPr>
          <w:bCs/>
          <w:szCs w:val="28"/>
        </w:rPr>
        <w:t xml:space="preserve">не являющиеся юридическими лицами, </w:t>
      </w:r>
      <w:r w:rsidRPr="00C22C25">
        <w:rPr>
          <w:bCs/>
          <w:szCs w:val="28"/>
        </w:rPr>
        <w:t>которые могут повлечь нарушение антимонопольного законодательства;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иные функции, связанные с функционированием </w:t>
      </w:r>
      <w:proofErr w:type="gramStart"/>
      <w:r w:rsidRPr="00C22C25">
        <w:rPr>
          <w:bCs/>
          <w:szCs w:val="28"/>
        </w:rPr>
        <w:t>антимонопольного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2.4.Уполномоченное должностное лицо при выполнении возложенных на него функций вправе взаимодействовать со структурными подразделениями Администрации ЯМР.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</w:p>
    <w:p w:rsidR="00C22C25" w:rsidRPr="00C22C25" w:rsidRDefault="00C22C25" w:rsidP="00C22C25">
      <w:pPr>
        <w:pStyle w:val="a6"/>
        <w:numPr>
          <w:ilvl w:val="0"/>
          <w:numId w:val="19"/>
        </w:numPr>
        <w:jc w:val="center"/>
        <w:rPr>
          <w:bCs/>
          <w:szCs w:val="28"/>
        </w:rPr>
      </w:pPr>
      <w:r w:rsidRPr="00C22C25">
        <w:rPr>
          <w:bCs/>
          <w:szCs w:val="28"/>
        </w:rPr>
        <w:t>Выявление и оценка рисков</w:t>
      </w:r>
    </w:p>
    <w:p w:rsidR="00C22C25" w:rsidRPr="00C22C25" w:rsidRDefault="00C22C25" w:rsidP="00C22C25">
      <w:pPr>
        <w:pStyle w:val="a6"/>
        <w:ind w:left="360"/>
        <w:jc w:val="center"/>
        <w:rPr>
          <w:bCs/>
          <w:szCs w:val="28"/>
        </w:rPr>
      </w:pPr>
      <w:r w:rsidRPr="00C22C25">
        <w:rPr>
          <w:bCs/>
          <w:szCs w:val="28"/>
        </w:rPr>
        <w:t xml:space="preserve">нарушения антимонопольного законодательства в </w:t>
      </w:r>
      <w:r w:rsidR="00F64000" w:rsidRPr="00C22C25">
        <w:rPr>
          <w:bCs/>
          <w:szCs w:val="28"/>
        </w:rPr>
        <w:t>Администрации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3.1.В целях выявления рисков нарушения антимонопольного законодательства уполномоченным должностным лицом на регулярной основе проводятся следующие мероприятия: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>-</w:t>
      </w:r>
      <w:r w:rsidR="00F64000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анализ выявленных нарушений антимонопольного законодательства в деятельности </w:t>
      </w:r>
      <w:r w:rsidR="00967596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за предыдущие 3 года (наличие предупреждений, жалоб, возбужденных дел, административных наказаний);</w:t>
      </w:r>
      <w:proofErr w:type="gramEnd"/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>анализ правовых актов Администрации ЯМР и их проектов, разработчиком которых являл</w:t>
      </w:r>
      <w:r w:rsidR="00967596">
        <w:rPr>
          <w:bCs/>
          <w:szCs w:val="28"/>
        </w:rPr>
        <w:t>и</w:t>
      </w:r>
      <w:r w:rsidRPr="00C22C25">
        <w:rPr>
          <w:bCs/>
          <w:szCs w:val="28"/>
        </w:rPr>
        <w:t xml:space="preserve">сь </w:t>
      </w:r>
      <w:r w:rsidR="00967596">
        <w:rPr>
          <w:bCs/>
          <w:szCs w:val="28"/>
        </w:rPr>
        <w:t>структурные подразделения Администрации ЯМР</w:t>
      </w:r>
      <w:r w:rsidR="00967596" w:rsidRPr="00C22C25">
        <w:rPr>
          <w:bCs/>
          <w:szCs w:val="28"/>
        </w:rPr>
        <w:t xml:space="preserve">, </w:t>
      </w:r>
      <w:r w:rsidR="00967596">
        <w:rPr>
          <w:bCs/>
          <w:szCs w:val="28"/>
        </w:rPr>
        <w:t>не являющиеся юридическими лицами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мониторинг и анализ практики применения </w:t>
      </w:r>
      <w:r w:rsidR="00967596" w:rsidRPr="00C22C25">
        <w:rPr>
          <w:bCs/>
          <w:szCs w:val="28"/>
        </w:rPr>
        <w:t>Администраци</w:t>
      </w:r>
      <w:r w:rsidR="00967596">
        <w:rPr>
          <w:bCs/>
          <w:szCs w:val="28"/>
        </w:rPr>
        <w:t>ей</w:t>
      </w:r>
      <w:r w:rsidR="00967596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антимонопольного законодательства;</w:t>
      </w:r>
    </w:p>
    <w:p w:rsidR="002C6A0E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>систематическая оценка эффективности разработанных                                  и реализуемых мероприятий по снижению рисков нарушений антимонопольного законодательства.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3.2.</w:t>
      </w:r>
      <w:r w:rsidR="00967596">
        <w:rPr>
          <w:bCs/>
          <w:szCs w:val="28"/>
        </w:rPr>
        <w:t xml:space="preserve"> </w:t>
      </w:r>
      <w:proofErr w:type="gramStart"/>
      <w:r w:rsidRPr="00C22C25">
        <w:rPr>
          <w:bCs/>
          <w:szCs w:val="28"/>
        </w:rPr>
        <w:t xml:space="preserve">При проведении (не реже одного раза в год) уполномоченным должностным лицом анализа выявленных в деятельности </w:t>
      </w:r>
      <w:r w:rsidR="00967596" w:rsidRPr="00C22C25">
        <w:rPr>
          <w:bCs/>
          <w:szCs w:val="28"/>
        </w:rPr>
        <w:t xml:space="preserve">Администрации </w:t>
      </w:r>
      <w:r w:rsidRPr="00C22C25">
        <w:rPr>
          <w:bCs/>
          <w:szCs w:val="28"/>
        </w:rPr>
        <w:t>нарушений антимонопольного законодательства за предыдущие 3 года                       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осуществление сбора в </w:t>
      </w:r>
      <w:r w:rsidR="00967596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сведений о наличии нарушений антимонопольного законодательства;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составление перечня нарушений антимонопольного законодательства в </w:t>
      </w:r>
      <w:r w:rsidR="00967596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, содержащего классифицированные по сферам деятельности </w:t>
      </w:r>
      <w:r w:rsidR="00967596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сведения о выявленных за последние 3 года нарушений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 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 w:rsidRPr="00C22C25">
        <w:rPr>
          <w:bCs/>
          <w:szCs w:val="28"/>
        </w:rPr>
        <w:t xml:space="preserve">,                     а также о мерах, направленных </w:t>
      </w:r>
      <w:r w:rsidR="00967596">
        <w:rPr>
          <w:bCs/>
          <w:szCs w:val="28"/>
        </w:rPr>
        <w:t>Администрацией</w:t>
      </w:r>
      <w:r w:rsidRPr="00C22C25">
        <w:rPr>
          <w:bCs/>
          <w:szCs w:val="28"/>
        </w:rPr>
        <w:t xml:space="preserve"> на недопущение повторения нарушения.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3.3.При проведении (не реже одного раза в месяц) уполномоченным должностным лицом анализа правовых актов Администрации ЯМР и их проектов, разработчиком которых явля</w:t>
      </w:r>
      <w:r w:rsidR="00967596">
        <w:rPr>
          <w:bCs/>
          <w:szCs w:val="28"/>
        </w:rPr>
        <w:t>ю</w:t>
      </w:r>
      <w:r w:rsidRPr="00C22C25">
        <w:rPr>
          <w:bCs/>
          <w:szCs w:val="28"/>
        </w:rPr>
        <w:t xml:space="preserve">тся </w:t>
      </w:r>
      <w:r w:rsidR="00967596">
        <w:rPr>
          <w:bCs/>
          <w:szCs w:val="28"/>
        </w:rPr>
        <w:t>структурные подразделения Администрации ЯМР</w:t>
      </w:r>
      <w:r w:rsidR="00967596" w:rsidRPr="00C22C25">
        <w:rPr>
          <w:bCs/>
          <w:szCs w:val="28"/>
        </w:rPr>
        <w:t xml:space="preserve">, </w:t>
      </w:r>
      <w:r w:rsidR="00967596">
        <w:rPr>
          <w:bCs/>
          <w:szCs w:val="28"/>
        </w:rPr>
        <w:t>не являющиеся юридическими лицами</w:t>
      </w:r>
      <w:r w:rsidRPr="00C22C25">
        <w:rPr>
          <w:bCs/>
          <w:szCs w:val="28"/>
        </w:rPr>
        <w:t>, реализуются следующие мероприятия: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>разработка и размещение на  официальном сайте Администрации ЯМР в информационно-телекоммуникационной сети «Интернет» (далее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>-</w:t>
      </w:r>
      <w:r w:rsidR="00967596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страница в сети «Интернет») исчерпывающего перечня правовых актов Администрации ЯМР, разработчиком которых </w:t>
      </w:r>
      <w:r w:rsidR="00BE145A" w:rsidRPr="00C22C25">
        <w:rPr>
          <w:bCs/>
          <w:szCs w:val="28"/>
        </w:rPr>
        <w:t>являл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сь </w:t>
      </w:r>
      <w:r w:rsidR="00BE145A">
        <w:rPr>
          <w:bCs/>
          <w:szCs w:val="28"/>
        </w:rPr>
        <w:t>структурные подразделения Администрации ЯМР</w:t>
      </w:r>
      <w:r w:rsidR="00BE145A" w:rsidRPr="00C22C25">
        <w:rPr>
          <w:bCs/>
          <w:szCs w:val="28"/>
        </w:rPr>
        <w:t xml:space="preserve">, </w:t>
      </w:r>
      <w:r w:rsidR="00BE145A">
        <w:rPr>
          <w:bCs/>
          <w:szCs w:val="28"/>
        </w:rPr>
        <w:t>не являющиеся юридическими лицами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(</w:t>
      </w:r>
      <w:proofErr w:type="spellStart"/>
      <w:r w:rsidRPr="00C22C25">
        <w:rPr>
          <w:bCs/>
          <w:szCs w:val="28"/>
        </w:rPr>
        <w:t>далее-перечень</w:t>
      </w:r>
      <w:proofErr w:type="spellEnd"/>
      <w:r w:rsidRPr="00C22C25">
        <w:rPr>
          <w:bCs/>
          <w:szCs w:val="28"/>
        </w:rPr>
        <w:t xml:space="preserve"> актов), с приложением текстов указанных актов, за исключением актов, содержащих сведения, относящиеся к охраняемой законом тайне;</w:t>
      </w:r>
      <w:proofErr w:type="gramEnd"/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размещение на странице в сети «Интернет» уведомления о начале сбора замечаний и предложений организаций и граждан по перечню актов по форме согласно Приложению 1 к настоящему Положению, проекту разработанного  правового акта по форме согласно Приложению 2                            к настоящему Положению (дата окончания приема предложений и замечаний              в отношении перечня действующих правовых актов – 30 дней с даты размещения уведомления;</w:t>
      </w:r>
      <w:proofErr w:type="gramEnd"/>
      <w:r w:rsidRPr="00C22C25">
        <w:rPr>
          <w:bCs/>
          <w:szCs w:val="28"/>
        </w:rPr>
        <w:t xml:space="preserve"> в отношении проекта правового акта – 7 рабочих дней </w:t>
      </w:r>
      <w:proofErr w:type="gramStart"/>
      <w:r w:rsidRPr="00C22C25">
        <w:rPr>
          <w:bCs/>
          <w:szCs w:val="28"/>
        </w:rPr>
        <w:t>с даты размещения</w:t>
      </w:r>
      <w:proofErr w:type="gramEnd"/>
      <w:r w:rsidRPr="00C22C25">
        <w:rPr>
          <w:bCs/>
          <w:szCs w:val="28"/>
        </w:rPr>
        <w:t xml:space="preserve"> уведомления);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осуществление сбора и проведение анализа предоставленных замечаний и предложений организаций и граждан по перечню правовых актов, проекту правового акта с установлением срока окончания рассмотрения предложений и замечаний – 3 рабочих дня;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предоставление </w:t>
      </w:r>
      <w:r w:rsidR="00BE145A">
        <w:rPr>
          <w:bCs/>
          <w:szCs w:val="28"/>
        </w:rPr>
        <w:t>Главе Ярославского муниципального района</w:t>
      </w:r>
      <w:r w:rsidRPr="00C22C25">
        <w:rPr>
          <w:bCs/>
          <w:szCs w:val="28"/>
        </w:rPr>
        <w:t xml:space="preserve"> сводного доклада с обоснованием целесообразности (нецелесообразности) внесения изменений в правовые акты Администрации ЯМР, разработчиком которых </w:t>
      </w:r>
      <w:r w:rsidR="00BE145A" w:rsidRPr="00C22C25">
        <w:rPr>
          <w:bCs/>
          <w:szCs w:val="28"/>
        </w:rPr>
        <w:t>являл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сь </w:t>
      </w:r>
      <w:r w:rsidR="00BE145A">
        <w:rPr>
          <w:bCs/>
          <w:szCs w:val="28"/>
        </w:rPr>
        <w:t>структурные подразделения Администрации ЯМР</w:t>
      </w:r>
      <w:r w:rsidR="00BE145A" w:rsidRPr="00C22C25">
        <w:rPr>
          <w:bCs/>
          <w:szCs w:val="28"/>
        </w:rPr>
        <w:t xml:space="preserve">, </w:t>
      </w:r>
      <w:r w:rsidR="00BE145A">
        <w:rPr>
          <w:bCs/>
          <w:szCs w:val="28"/>
        </w:rPr>
        <w:t>не являющиеся юридическими лицами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3.4.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BE145A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уполномоченным должностным лицом реализуются следующие мероприятия: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осуществление на постоянной основе сбора сведений                                      о правоприменительной практике в </w:t>
      </w:r>
      <w:r w:rsidR="00BE145A">
        <w:rPr>
          <w:bCs/>
          <w:szCs w:val="28"/>
        </w:rPr>
        <w:t>Администрации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практике в </w:t>
      </w:r>
      <w:r w:rsidR="00BE145A">
        <w:rPr>
          <w:bCs/>
          <w:szCs w:val="28"/>
        </w:rPr>
        <w:t>Администрации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3.5.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анализ своевременного и содержательного реагирования (обратной связи) на поступившие в </w:t>
      </w:r>
      <w:r w:rsidR="00BE145A">
        <w:rPr>
          <w:bCs/>
          <w:szCs w:val="28"/>
        </w:rPr>
        <w:t>Администрацию</w:t>
      </w:r>
      <w:r w:rsidRPr="00C22C25">
        <w:rPr>
          <w:bCs/>
          <w:szCs w:val="28"/>
        </w:rPr>
        <w:t xml:space="preserve"> заявления, предложения, жалобы граждан и организаций на правовые акты Администрации ЯМР и их проекты</w:t>
      </w:r>
      <w:r w:rsidR="00BE145A">
        <w:rPr>
          <w:bCs/>
          <w:szCs w:val="28"/>
        </w:rPr>
        <w:t>,</w:t>
      </w:r>
      <w:r w:rsidRPr="00C22C25">
        <w:rPr>
          <w:bCs/>
          <w:szCs w:val="28"/>
        </w:rPr>
        <w:t xml:space="preserve"> разработчиком которых являлось </w:t>
      </w:r>
      <w:r w:rsidR="00BE145A">
        <w:rPr>
          <w:bCs/>
          <w:szCs w:val="28"/>
        </w:rPr>
        <w:t>структурные подразделения Администрации ЯМР</w:t>
      </w:r>
      <w:r w:rsidR="00BE145A" w:rsidRPr="00C22C25">
        <w:rPr>
          <w:bCs/>
          <w:szCs w:val="28"/>
        </w:rPr>
        <w:t xml:space="preserve">, </w:t>
      </w:r>
      <w:r w:rsidR="00BE145A">
        <w:rPr>
          <w:bCs/>
          <w:szCs w:val="28"/>
        </w:rPr>
        <w:t>не являющиеся юридическими лицами</w:t>
      </w:r>
      <w:r w:rsidRPr="00C22C25">
        <w:rPr>
          <w:bCs/>
          <w:szCs w:val="28"/>
        </w:rPr>
        <w:t>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</w:t>
      </w:r>
      <w:r w:rsidR="00BE145A">
        <w:rPr>
          <w:bCs/>
          <w:szCs w:val="28"/>
        </w:rPr>
        <w:t>Администрацией</w:t>
      </w:r>
      <w:r w:rsidRPr="00C22C25">
        <w:rPr>
          <w:bCs/>
          <w:szCs w:val="28"/>
        </w:rPr>
        <w:t xml:space="preserve"> или его должностным лицом.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3.6.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BE145A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по развитию конкуренции;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выдача предупреждения в адрес </w:t>
      </w:r>
      <w:r w:rsidR="00BE145A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или е</w:t>
      </w:r>
      <w:r w:rsidR="00BE145A">
        <w:rPr>
          <w:bCs/>
          <w:szCs w:val="28"/>
        </w:rPr>
        <w:t>е</w:t>
      </w:r>
      <w:r w:rsidRPr="00C22C25">
        <w:rPr>
          <w:bCs/>
          <w:szCs w:val="28"/>
        </w:rPr>
        <w:t xml:space="preserve"> сотрудников                     о прекращении действий (недопущении бездействия), которые содержат признаки нарушения антимонопольного законодательства;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возбуждение в отношении </w:t>
      </w:r>
      <w:r w:rsidR="00BE145A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 xml:space="preserve"> или его служащего дела                      о нарушении антимонопольного законодательства;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привлечение к административной ответственности в виде наложения штрафов на </w:t>
      </w:r>
      <w:r w:rsidR="00BE145A">
        <w:rPr>
          <w:bCs/>
          <w:szCs w:val="28"/>
        </w:rPr>
        <w:t>Администрацию</w:t>
      </w:r>
      <w:r w:rsidRPr="00C22C25">
        <w:rPr>
          <w:bCs/>
          <w:szCs w:val="28"/>
        </w:rPr>
        <w:t xml:space="preserve"> и (или) его сотрудника или в виде их дисквалификации.</w:t>
      </w:r>
    </w:p>
    <w:p w:rsidR="004F034B" w:rsidRDefault="00C22C25" w:rsidP="00C22C25">
      <w:pPr>
        <w:pStyle w:val="a6"/>
        <w:ind w:firstLine="851"/>
        <w:rPr>
          <w:bCs/>
          <w:szCs w:val="28"/>
        </w:rPr>
        <w:sectPr w:rsidR="004F034B" w:rsidSect="004F034B">
          <w:headerReference w:type="default" r:id="rId11"/>
          <w:headerReference w:type="first" r:id="rId12"/>
          <w:pgSz w:w="11906" w:h="16838"/>
          <w:pgMar w:top="709" w:right="737" w:bottom="1134" w:left="1701" w:header="720" w:footer="720" w:gutter="0"/>
          <w:pgNumType w:start="1"/>
          <w:cols w:space="720"/>
          <w:titlePg/>
          <w:docGrid w:linePitch="360"/>
        </w:sectPr>
      </w:pPr>
      <w:r w:rsidRPr="00C22C25">
        <w:rPr>
          <w:bCs/>
          <w:szCs w:val="28"/>
        </w:rPr>
        <w:t>3.7.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Выявляемые риски нарушения антимонопольного законодательства распределяются уполномоченным должностным лицом                   в соответствии с уровнями рисков нарушения антимонопольного законодательства.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3.8.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На основе проведенной оценки рисков нарушения антимонопольного законодательства уполномоченное должностное лицо составляет карту рисков нарушения антимонопольного законодательства по форме согласно Приложению 4 к настоящему Положению, включающую оценку причин и условий возникновения рисков, </w:t>
      </w:r>
      <w:proofErr w:type="gramStart"/>
      <w:r w:rsidRPr="00C22C25">
        <w:rPr>
          <w:bCs/>
          <w:szCs w:val="28"/>
        </w:rPr>
        <w:t>которая</w:t>
      </w:r>
      <w:proofErr w:type="gramEnd"/>
      <w:r w:rsidRPr="00C22C25">
        <w:rPr>
          <w:bCs/>
          <w:szCs w:val="28"/>
        </w:rPr>
        <w:t xml:space="preserve"> утверждается </w:t>
      </w:r>
      <w:r w:rsidR="00BE145A">
        <w:rPr>
          <w:bCs/>
          <w:szCs w:val="28"/>
        </w:rPr>
        <w:t>Главой Ярославского муниципального района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3.9.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Информация об осуществлении выявления и оценки рисков нарушения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ей</w:t>
      </w:r>
      <w:r w:rsidRPr="00C22C25">
        <w:rPr>
          <w:bCs/>
          <w:szCs w:val="28"/>
        </w:rPr>
        <w:t xml:space="preserve"> антимонопольного законодательства включается уполномоченным должностным лицом в доклад </w:t>
      </w:r>
      <w:proofErr w:type="gramStart"/>
      <w:r w:rsidRPr="00C22C25">
        <w:rPr>
          <w:bCs/>
          <w:szCs w:val="28"/>
        </w:rPr>
        <w:t>об</w:t>
      </w:r>
      <w:proofErr w:type="gramEnd"/>
      <w:r w:rsidRPr="00C22C25">
        <w:rPr>
          <w:bCs/>
          <w:szCs w:val="28"/>
        </w:rPr>
        <w:t xml:space="preserve">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jc w:val="left"/>
        <w:rPr>
          <w:bCs/>
          <w:szCs w:val="28"/>
        </w:rPr>
      </w:pPr>
    </w:p>
    <w:p w:rsidR="00C22C25" w:rsidRPr="00C22C25" w:rsidRDefault="00C22C25" w:rsidP="00C22C25">
      <w:pPr>
        <w:pStyle w:val="a6"/>
        <w:numPr>
          <w:ilvl w:val="0"/>
          <w:numId w:val="19"/>
        </w:numPr>
        <w:jc w:val="center"/>
        <w:rPr>
          <w:bCs/>
          <w:szCs w:val="28"/>
        </w:rPr>
      </w:pPr>
      <w:r w:rsidRPr="00C22C25">
        <w:rPr>
          <w:bCs/>
          <w:szCs w:val="28"/>
        </w:rPr>
        <w:t>Мероприятия по снижению рисков нарушения</w:t>
      </w:r>
    </w:p>
    <w:p w:rsidR="00C22C25" w:rsidRPr="00C22C25" w:rsidRDefault="00C22C25" w:rsidP="00C22C25">
      <w:pPr>
        <w:pStyle w:val="a6"/>
        <w:ind w:left="360"/>
        <w:jc w:val="center"/>
        <w:rPr>
          <w:bCs/>
          <w:szCs w:val="28"/>
        </w:rPr>
      </w:pPr>
      <w:r w:rsidRPr="00C22C25">
        <w:rPr>
          <w:bCs/>
          <w:szCs w:val="28"/>
        </w:rPr>
        <w:t>антимонопольного законодательства</w:t>
      </w:r>
    </w:p>
    <w:p w:rsidR="00C22C25" w:rsidRPr="00C22C25" w:rsidRDefault="00C22C25" w:rsidP="00C22C25">
      <w:pPr>
        <w:pStyle w:val="a6"/>
        <w:ind w:left="360"/>
        <w:jc w:val="center"/>
        <w:rPr>
          <w:bCs/>
          <w:szCs w:val="28"/>
        </w:rPr>
      </w:pP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4.1.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 целях снижения рисков нарушения антимонопольного законодательства уполномоченное должностное лицо разрабатывает (не реже одного раза в год) план мероприятий («дорожная карта») по снижению рисков нарушений антимонопольного законодательства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ей</w:t>
      </w:r>
      <w:r w:rsidRPr="00C22C25">
        <w:rPr>
          <w:bCs/>
          <w:szCs w:val="28"/>
        </w:rPr>
        <w:t xml:space="preserve"> по форме согласно Приложению 5 к настоящему Положению.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Указанный  план мероприятий («дорожная карта») по снижению рисков нарушений антимонопольного законодательства </w:t>
      </w:r>
      <w:r w:rsidR="00BE145A">
        <w:rPr>
          <w:bCs/>
          <w:szCs w:val="28"/>
        </w:rPr>
        <w:t>Администрацией</w:t>
      </w:r>
      <w:r w:rsidRPr="00C22C25">
        <w:rPr>
          <w:bCs/>
          <w:szCs w:val="28"/>
        </w:rPr>
        <w:t xml:space="preserve"> утверждается </w:t>
      </w:r>
      <w:r w:rsidR="00BE145A">
        <w:rPr>
          <w:bCs/>
          <w:szCs w:val="28"/>
        </w:rPr>
        <w:t>Главой Ярославского муниципального района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в срок не позднее 31 декабря года, предшествующему году, в котором планируется реализация мероприятий.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План мероприятий («дорожная карта») по снижению рисков нарушений антимонопольного законодательства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ей</w:t>
      </w:r>
      <w:r w:rsidRPr="00C22C25">
        <w:rPr>
          <w:bCs/>
          <w:szCs w:val="28"/>
        </w:rPr>
        <w:t xml:space="preserve"> подлежит пересмотру в случае внесения изменений в карту </w:t>
      </w:r>
      <w:proofErr w:type="spellStart"/>
      <w:r w:rsidRPr="00C22C25">
        <w:rPr>
          <w:bCs/>
          <w:szCs w:val="28"/>
        </w:rPr>
        <w:t>комплаенс-рисков</w:t>
      </w:r>
      <w:proofErr w:type="spellEnd"/>
      <w:r w:rsidRPr="00C22C25">
        <w:rPr>
          <w:bCs/>
          <w:szCs w:val="28"/>
        </w:rPr>
        <w:t xml:space="preserve"> </w:t>
      </w:r>
      <w:r w:rsidR="00B8526F" w:rsidRPr="00C22C25">
        <w:rPr>
          <w:bCs/>
          <w:szCs w:val="28"/>
        </w:rPr>
        <w:t>Администраци</w:t>
      </w:r>
      <w:r w:rsidR="00B8526F">
        <w:rPr>
          <w:bCs/>
          <w:szCs w:val="28"/>
        </w:rPr>
        <w:t>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4.2.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Уполномоченное должностное лицо осуществляет мониторинг исполнения плана мероприятий («дорожная карта») по снижению рисков нарушения антимонопольного законодательства.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4.3.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C22C25">
        <w:rPr>
          <w:bCs/>
          <w:szCs w:val="28"/>
        </w:rPr>
        <w:t>об</w:t>
      </w:r>
      <w:proofErr w:type="gramEnd"/>
      <w:r w:rsidRPr="00C22C25">
        <w:rPr>
          <w:bCs/>
          <w:szCs w:val="28"/>
        </w:rPr>
        <w:t xml:space="preserve">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ind w:firstLine="851"/>
        <w:rPr>
          <w:bCs/>
          <w:szCs w:val="28"/>
        </w:rPr>
      </w:pPr>
    </w:p>
    <w:p w:rsidR="00C22C25" w:rsidRPr="00C22C25" w:rsidRDefault="00C22C25" w:rsidP="00C22C25">
      <w:pPr>
        <w:pStyle w:val="a6"/>
        <w:numPr>
          <w:ilvl w:val="0"/>
          <w:numId w:val="19"/>
        </w:numPr>
        <w:ind w:left="360" w:firstLine="0"/>
        <w:jc w:val="center"/>
        <w:rPr>
          <w:bCs/>
          <w:szCs w:val="28"/>
        </w:rPr>
      </w:pPr>
      <w:r w:rsidRPr="00C22C25">
        <w:rPr>
          <w:bCs/>
          <w:szCs w:val="28"/>
        </w:rPr>
        <w:t xml:space="preserve">Оценка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 xml:space="preserve"> и общественный контроль  ее обоснованности.</w:t>
      </w:r>
    </w:p>
    <w:p w:rsidR="00C22C25" w:rsidRPr="00C22C25" w:rsidRDefault="00C22C25" w:rsidP="00C22C25">
      <w:pPr>
        <w:pStyle w:val="a6"/>
        <w:ind w:left="360"/>
        <w:jc w:val="center"/>
        <w:rPr>
          <w:bCs/>
          <w:szCs w:val="28"/>
        </w:rPr>
      </w:pPr>
    </w:p>
    <w:p w:rsid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5.1.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>В целях оценки эффективности функционирования а</w:t>
      </w:r>
      <w:r w:rsidR="00BE145A">
        <w:rPr>
          <w:bCs/>
          <w:szCs w:val="28"/>
        </w:rPr>
        <w:t>н</w:t>
      </w:r>
      <w:r w:rsidRPr="00C22C25">
        <w:rPr>
          <w:bCs/>
          <w:szCs w:val="28"/>
        </w:rPr>
        <w:t xml:space="preserve">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устанавливаются ключевые показатели как для уполномоченного должностного лица, так и для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 xml:space="preserve"> в целом.</w:t>
      </w:r>
    </w:p>
    <w:p w:rsidR="004F034B" w:rsidRDefault="004F034B" w:rsidP="00BE145A">
      <w:pPr>
        <w:pStyle w:val="a6"/>
        <w:ind w:firstLine="851"/>
        <w:rPr>
          <w:bCs/>
          <w:szCs w:val="28"/>
        </w:rPr>
        <w:sectPr w:rsidR="004F034B" w:rsidSect="004F034B">
          <w:headerReference w:type="first" r:id="rId13"/>
          <w:pgSz w:w="11906" w:h="16838"/>
          <w:pgMar w:top="709" w:right="737" w:bottom="1134" w:left="1701" w:header="720" w:footer="720" w:gutter="0"/>
          <w:pgNumType w:start="1"/>
          <w:cols w:space="720"/>
          <w:titlePg/>
          <w:docGrid w:linePitch="360"/>
        </w:sectPr>
      </w:pP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5.2.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утверждена постановлением Администрации ЯМР  от 19.09.2019 № 1711 «От утверждении </w:t>
      </w:r>
      <w:proofErr w:type="gramStart"/>
      <w:r w:rsidRPr="00C22C25">
        <w:rPr>
          <w:bCs/>
          <w:szCs w:val="28"/>
        </w:rPr>
        <w:t>Методики расчета ключевых показателей эффективности функционирования антимонопольного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Администрации ЯМР, структурных подразделениях, являющихся юридическими лицами».   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5.3.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Уполномоченное должностное лицо один раз в год, в срок                     до 01 декабря текущего года проводит оценку достижения ключевых показателей эффективности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>.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5.4.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 xml:space="preserve"> включается в доклад </w:t>
      </w:r>
      <w:proofErr w:type="gramStart"/>
      <w:r w:rsidRPr="00C22C25">
        <w:rPr>
          <w:bCs/>
          <w:szCs w:val="28"/>
        </w:rPr>
        <w:t>об</w:t>
      </w:r>
      <w:proofErr w:type="gramEnd"/>
      <w:r w:rsidRPr="00C22C25">
        <w:rPr>
          <w:bCs/>
          <w:szCs w:val="28"/>
        </w:rPr>
        <w:t xml:space="preserve">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>.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5.5.</w:t>
      </w:r>
      <w:r w:rsidR="00BE145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Общественный контроль обоснованности оценки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осуществляет Инвестиционный совет Ярославского муниципального района, который выполняет функции коллегиального органа.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5.6. Общественный контроль обоснованности оценки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осуществляется членами коллегиального органа путем рассмотрения доклада об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BE145A" w:rsidRPr="00C22C25">
        <w:rPr>
          <w:bCs/>
          <w:szCs w:val="28"/>
        </w:rPr>
        <w:t>Администраци</w:t>
      </w:r>
      <w:r w:rsidR="00BE145A">
        <w:rPr>
          <w:bCs/>
          <w:szCs w:val="28"/>
        </w:rPr>
        <w:t>и</w:t>
      </w:r>
      <w:r w:rsidRPr="00C22C25">
        <w:rPr>
          <w:bCs/>
          <w:szCs w:val="28"/>
        </w:rPr>
        <w:t xml:space="preserve"> и принятия в порядке, установленном положением об Инвестиционном совете Ярославского муниципального района, одного из следующих решений: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- рекомендовать </w:t>
      </w:r>
      <w:r w:rsidR="00BE145A">
        <w:rPr>
          <w:bCs/>
          <w:szCs w:val="28"/>
        </w:rPr>
        <w:t>Главе Ярославского муниципального района</w:t>
      </w:r>
      <w:r w:rsidR="00BE145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утвердить доклад об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720EC5" w:rsidRPr="00C22C25">
        <w:rPr>
          <w:bCs/>
          <w:szCs w:val="28"/>
        </w:rPr>
        <w:t>Администраци</w:t>
      </w:r>
      <w:r w:rsidR="00720EC5">
        <w:rPr>
          <w:bCs/>
          <w:szCs w:val="28"/>
        </w:rPr>
        <w:t>и</w:t>
      </w:r>
      <w:r w:rsidRPr="00C22C25">
        <w:rPr>
          <w:bCs/>
          <w:szCs w:val="28"/>
        </w:rPr>
        <w:t>, в том числе с учетом замечаний коллегиального органа;</w:t>
      </w:r>
    </w:p>
    <w:p w:rsidR="00C22C25" w:rsidRPr="00C22C25" w:rsidRDefault="00C22C25" w:rsidP="00BE145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- рекомендовать </w:t>
      </w:r>
      <w:r w:rsidR="00720EC5">
        <w:rPr>
          <w:bCs/>
          <w:szCs w:val="28"/>
        </w:rPr>
        <w:t>Главе Ярославского муниципального района</w:t>
      </w:r>
      <w:r w:rsidRPr="00C22C25">
        <w:rPr>
          <w:bCs/>
          <w:szCs w:val="28"/>
        </w:rPr>
        <w:t xml:space="preserve"> отклонить доклад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720EC5" w:rsidRPr="00C22C25">
        <w:rPr>
          <w:bCs/>
          <w:szCs w:val="28"/>
        </w:rPr>
        <w:t>Администраци</w:t>
      </w:r>
      <w:r w:rsidR="00720EC5">
        <w:rPr>
          <w:bCs/>
          <w:szCs w:val="28"/>
        </w:rPr>
        <w:t>и</w:t>
      </w:r>
      <w:r w:rsidRPr="00C22C25">
        <w:rPr>
          <w:bCs/>
          <w:szCs w:val="28"/>
        </w:rPr>
        <w:t>.</w:t>
      </w: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C22C25">
      <w:pPr>
        <w:pStyle w:val="a6"/>
        <w:numPr>
          <w:ilvl w:val="0"/>
          <w:numId w:val="19"/>
        </w:numPr>
        <w:jc w:val="center"/>
        <w:rPr>
          <w:bCs/>
          <w:szCs w:val="28"/>
        </w:rPr>
      </w:pPr>
      <w:r w:rsidRPr="00C22C25">
        <w:rPr>
          <w:bCs/>
          <w:szCs w:val="28"/>
        </w:rPr>
        <w:t xml:space="preserve">Доклад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720EC5" w:rsidRPr="00C22C25">
        <w:rPr>
          <w:bCs/>
          <w:szCs w:val="28"/>
        </w:rPr>
        <w:t>Администраци</w:t>
      </w:r>
      <w:r w:rsidR="00720EC5">
        <w:rPr>
          <w:bCs/>
          <w:szCs w:val="28"/>
        </w:rPr>
        <w:t>и</w:t>
      </w: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 xml:space="preserve">6.1. Доклад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D577DA" w:rsidRPr="00C22C25">
        <w:rPr>
          <w:bCs/>
          <w:szCs w:val="28"/>
        </w:rPr>
        <w:t>Администраци</w:t>
      </w:r>
      <w:r w:rsidR="00D577DA">
        <w:rPr>
          <w:bCs/>
          <w:szCs w:val="28"/>
        </w:rPr>
        <w:t>и</w:t>
      </w:r>
      <w:r w:rsidRPr="00C22C25">
        <w:rPr>
          <w:bCs/>
          <w:szCs w:val="28"/>
        </w:rPr>
        <w:t xml:space="preserve"> содержит следующую информацию: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об осуществлении выявления и оценки рисков нарушения </w:t>
      </w:r>
      <w:r w:rsidR="00D577DA" w:rsidRPr="00C22C25">
        <w:rPr>
          <w:bCs/>
          <w:szCs w:val="28"/>
        </w:rPr>
        <w:t>Администраци</w:t>
      </w:r>
      <w:r w:rsidR="00D577DA">
        <w:rPr>
          <w:bCs/>
          <w:szCs w:val="28"/>
        </w:rPr>
        <w:t>и</w:t>
      </w:r>
      <w:r w:rsidRPr="00C22C25">
        <w:rPr>
          <w:bCs/>
          <w:szCs w:val="28"/>
        </w:rPr>
        <w:t xml:space="preserve"> антимонопольного законодательства;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 результатах проведенной оценки рисков нарушения </w:t>
      </w:r>
      <w:r w:rsidR="00D577DA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ей</w:t>
      </w:r>
      <w:r w:rsidR="00D577DA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антимонопольного законодательства;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об исполнении мероприятий по снижению рисков нарушения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ей</w:t>
      </w:r>
      <w:r w:rsidR="00A372D1" w:rsidRPr="00C22C25">
        <w:rPr>
          <w:bCs/>
          <w:szCs w:val="28"/>
        </w:rPr>
        <w:t xml:space="preserve"> </w:t>
      </w:r>
      <w:r w:rsidRPr="00C22C25">
        <w:rPr>
          <w:bCs/>
          <w:szCs w:val="28"/>
        </w:rPr>
        <w:t>антимонопольного законодательства;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-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Pr="00C22C25">
        <w:rPr>
          <w:bCs/>
          <w:szCs w:val="28"/>
        </w:rPr>
        <w:t>комплаенса</w:t>
      </w:r>
      <w:proofErr w:type="spellEnd"/>
      <w:r w:rsidRPr="00C22C25">
        <w:rPr>
          <w:bCs/>
          <w:szCs w:val="28"/>
        </w:rPr>
        <w:t xml:space="preserve"> в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и</w:t>
      </w:r>
      <w:r w:rsidRPr="00C22C25">
        <w:rPr>
          <w:bCs/>
          <w:szCs w:val="28"/>
        </w:rPr>
        <w:t>.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t>6.2.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 срок до 20 декабря текущего года уполномоченное должностное лицо представляет доклад </w:t>
      </w:r>
      <w:proofErr w:type="gramStart"/>
      <w:r w:rsidRPr="00C22C25">
        <w:rPr>
          <w:bCs/>
          <w:szCs w:val="28"/>
        </w:rPr>
        <w:t>об</w:t>
      </w:r>
      <w:proofErr w:type="gramEnd"/>
      <w:r w:rsidRPr="00C22C25">
        <w:rPr>
          <w:bCs/>
          <w:szCs w:val="28"/>
        </w:rPr>
        <w:t xml:space="preserve">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и</w:t>
      </w:r>
      <w:r w:rsidRPr="00C22C25">
        <w:rPr>
          <w:bCs/>
          <w:szCs w:val="28"/>
        </w:rPr>
        <w:t xml:space="preserve"> на рассмотрении в коллегиальный орган.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r w:rsidRPr="00C22C25">
        <w:rPr>
          <w:bCs/>
          <w:szCs w:val="28"/>
        </w:rPr>
        <w:lastRenderedPageBreak/>
        <w:t>6.3.</w:t>
      </w:r>
      <w:r w:rsidR="00D577DA">
        <w:rPr>
          <w:bCs/>
          <w:szCs w:val="28"/>
        </w:rPr>
        <w:t xml:space="preserve"> </w:t>
      </w:r>
      <w:r w:rsidRPr="00C22C25">
        <w:rPr>
          <w:bCs/>
          <w:szCs w:val="28"/>
        </w:rPr>
        <w:t xml:space="preserve">В течение 2 рабочих дней со дня поступления в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ю</w:t>
      </w:r>
      <w:r w:rsidRPr="00C22C25">
        <w:rPr>
          <w:bCs/>
          <w:szCs w:val="28"/>
        </w:rPr>
        <w:t xml:space="preserve"> копии протокола заседания коллегиального органа уполномоченное должностное лицо представляет рассмотренный коллегиальным органом доклад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и</w:t>
      </w:r>
      <w:r w:rsidRPr="00C22C25">
        <w:rPr>
          <w:bCs/>
          <w:szCs w:val="28"/>
        </w:rPr>
        <w:t xml:space="preserve"> вместе с копией протокола заседания коллегиального органа на рассмотрение </w:t>
      </w:r>
      <w:r w:rsidR="00A372D1">
        <w:rPr>
          <w:bCs/>
          <w:szCs w:val="28"/>
        </w:rPr>
        <w:t>Главе Ярославского муниципального района</w:t>
      </w:r>
      <w:r w:rsidRPr="00C22C25">
        <w:rPr>
          <w:bCs/>
          <w:szCs w:val="28"/>
        </w:rPr>
        <w:t>.</w:t>
      </w:r>
    </w:p>
    <w:p w:rsidR="00C22C25" w:rsidRPr="00C22C25" w:rsidRDefault="00C22C25" w:rsidP="00D577DA">
      <w:pPr>
        <w:pStyle w:val="a6"/>
        <w:ind w:firstLine="851"/>
        <w:rPr>
          <w:bCs/>
          <w:szCs w:val="28"/>
        </w:rPr>
      </w:pPr>
      <w:proofErr w:type="gramStart"/>
      <w:r w:rsidRPr="00C22C25">
        <w:rPr>
          <w:bCs/>
          <w:szCs w:val="28"/>
        </w:rPr>
        <w:t xml:space="preserve">Доклад об антимонопольном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и</w:t>
      </w:r>
      <w:r w:rsidRPr="00C22C25">
        <w:rPr>
          <w:bCs/>
          <w:szCs w:val="28"/>
        </w:rPr>
        <w:t xml:space="preserve">, утвержденный </w:t>
      </w:r>
      <w:r w:rsidR="00A372D1">
        <w:rPr>
          <w:bCs/>
          <w:szCs w:val="28"/>
        </w:rPr>
        <w:t>Главой Ярославского муниципального района</w:t>
      </w:r>
      <w:r w:rsidRPr="00C22C25">
        <w:rPr>
          <w:bCs/>
          <w:szCs w:val="28"/>
        </w:rPr>
        <w:t xml:space="preserve">, размещается на официальном сайте Администрации ЯМР в день его утверждения. </w:t>
      </w:r>
      <w:proofErr w:type="gramEnd"/>
    </w:p>
    <w:p w:rsidR="00C22C25" w:rsidRPr="00C22C25" w:rsidRDefault="00A372D1" w:rsidP="00D577DA">
      <w:pPr>
        <w:pStyle w:val="a6"/>
        <w:ind w:firstLine="851"/>
        <w:rPr>
          <w:szCs w:val="28"/>
        </w:rPr>
      </w:pPr>
      <w:r>
        <w:rPr>
          <w:bCs/>
          <w:szCs w:val="28"/>
        </w:rPr>
        <w:t>Копия д</w:t>
      </w:r>
      <w:r w:rsidRPr="00C22C25">
        <w:rPr>
          <w:bCs/>
          <w:szCs w:val="28"/>
        </w:rPr>
        <w:t>оклад</w:t>
      </w:r>
      <w:r>
        <w:rPr>
          <w:bCs/>
          <w:szCs w:val="28"/>
        </w:rPr>
        <w:t>а</w:t>
      </w:r>
      <w:r w:rsidRPr="00C22C25">
        <w:rPr>
          <w:bCs/>
          <w:szCs w:val="28"/>
        </w:rPr>
        <w:t xml:space="preserve"> об </w:t>
      </w:r>
      <w:proofErr w:type="gramStart"/>
      <w:r w:rsidRPr="00C22C25">
        <w:rPr>
          <w:bCs/>
          <w:szCs w:val="28"/>
        </w:rPr>
        <w:t>антимонопольном</w:t>
      </w:r>
      <w:proofErr w:type="gramEnd"/>
      <w:r w:rsidRPr="00C22C25">
        <w:rPr>
          <w:bCs/>
          <w:szCs w:val="28"/>
        </w:rPr>
        <w:t xml:space="preserve"> </w:t>
      </w:r>
      <w:proofErr w:type="spellStart"/>
      <w:r w:rsidRPr="00C22C25">
        <w:rPr>
          <w:bCs/>
          <w:szCs w:val="28"/>
        </w:rPr>
        <w:t>комплаенсе</w:t>
      </w:r>
      <w:proofErr w:type="spellEnd"/>
      <w:r w:rsidRPr="00C22C25">
        <w:rPr>
          <w:bCs/>
          <w:szCs w:val="28"/>
        </w:rPr>
        <w:t xml:space="preserve"> в Администраци</w:t>
      </w:r>
      <w:r>
        <w:rPr>
          <w:bCs/>
          <w:szCs w:val="28"/>
        </w:rPr>
        <w:t>и в течение 2-х рабочих дней со дня его утверждения направляется в управление финансов и социально-экономического развития Администрации ЯМР.</w:t>
      </w: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 xml:space="preserve">7.Ознакомление и обучение муниципальных служащих (сотрудников) </w:t>
      </w:r>
      <w:r w:rsidR="00A372D1" w:rsidRPr="00C22C25">
        <w:rPr>
          <w:bCs/>
          <w:szCs w:val="28"/>
        </w:rPr>
        <w:t>Администраци</w:t>
      </w:r>
      <w:r w:rsidR="00A372D1">
        <w:rPr>
          <w:bCs/>
          <w:szCs w:val="28"/>
        </w:rPr>
        <w:t>и</w:t>
      </w:r>
      <w:r w:rsidRPr="00C22C25">
        <w:rPr>
          <w:szCs w:val="28"/>
        </w:rPr>
        <w:t xml:space="preserve"> с </w:t>
      </w:r>
      <w:proofErr w:type="gramStart"/>
      <w:r w:rsidRPr="00C22C25">
        <w:rPr>
          <w:szCs w:val="28"/>
        </w:rPr>
        <w:t>антимонопольным</w:t>
      </w:r>
      <w:proofErr w:type="gramEnd"/>
      <w:r w:rsidRPr="00C22C25">
        <w:rPr>
          <w:szCs w:val="28"/>
        </w:rPr>
        <w:t xml:space="preserve"> </w:t>
      </w:r>
      <w:proofErr w:type="spellStart"/>
      <w:r w:rsidRPr="00C22C25">
        <w:rPr>
          <w:szCs w:val="28"/>
        </w:rPr>
        <w:t>комплаенсом</w:t>
      </w:r>
      <w:proofErr w:type="spellEnd"/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 xml:space="preserve">7.1.При поступлении на муниципальную службу в </w:t>
      </w:r>
      <w:r w:rsidR="0092525A" w:rsidRPr="00C22C25">
        <w:rPr>
          <w:bCs/>
          <w:szCs w:val="28"/>
        </w:rPr>
        <w:t>Администраци</w:t>
      </w:r>
      <w:r w:rsidR="0092525A">
        <w:rPr>
          <w:bCs/>
          <w:szCs w:val="28"/>
        </w:rPr>
        <w:t>ю</w:t>
      </w:r>
      <w:r w:rsidR="0092525A" w:rsidRPr="00C22C25">
        <w:rPr>
          <w:szCs w:val="28"/>
        </w:rPr>
        <w:t xml:space="preserve"> </w:t>
      </w:r>
      <w:r w:rsidRPr="00C22C25">
        <w:rPr>
          <w:szCs w:val="28"/>
        </w:rPr>
        <w:t>уполномоченное должностное лицо обеспечивает ознакомление гражданина Российской Федерации с настоящим Положением.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7.2.</w:t>
      </w:r>
      <w:r w:rsidR="0092525A">
        <w:rPr>
          <w:szCs w:val="28"/>
        </w:rPr>
        <w:t xml:space="preserve"> </w:t>
      </w:r>
      <w:r w:rsidRPr="00C22C25">
        <w:rPr>
          <w:szCs w:val="28"/>
        </w:rPr>
        <w:t xml:space="preserve">Уполномоченное должностное лицо организует обучение муниципальных служащих </w:t>
      </w:r>
      <w:r w:rsidR="0092525A" w:rsidRPr="00C22C25">
        <w:rPr>
          <w:bCs/>
          <w:szCs w:val="28"/>
        </w:rPr>
        <w:t>Администраци</w:t>
      </w:r>
      <w:r w:rsidR="0092525A">
        <w:rPr>
          <w:bCs/>
          <w:szCs w:val="28"/>
        </w:rPr>
        <w:t>и</w:t>
      </w:r>
      <w:r w:rsidRPr="00C22C25">
        <w:rPr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Pr="00C22C25">
        <w:rPr>
          <w:szCs w:val="28"/>
        </w:rPr>
        <w:t>комплаенса</w:t>
      </w:r>
      <w:proofErr w:type="spellEnd"/>
      <w:r w:rsidRPr="00C22C25">
        <w:rPr>
          <w:szCs w:val="28"/>
        </w:rPr>
        <w:t xml:space="preserve"> в следующих формах: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- вводный (первичный) инструктаж;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-</w:t>
      </w:r>
      <w:r w:rsidR="0092525A">
        <w:rPr>
          <w:szCs w:val="28"/>
        </w:rPr>
        <w:t xml:space="preserve"> </w:t>
      </w:r>
      <w:r w:rsidRPr="00C22C25">
        <w:rPr>
          <w:szCs w:val="28"/>
        </w:rPr>
        <w:t>целевой (внеплановый) инструктаж;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-</w:t>
      </w:r>
      <w:r w:rsidR="0092525A">
        <w:rPr>
          <w:szCs w:val="28"/>
        </w:rPr>
        <w:t xml:space="preserve"> </w:t>
      </w:r>
      <w:r w:rsidRPr="00C22C25">
        <w:rPr>
          <w:szCs w:val="28"/>
        </w:rPr>
        <w:t>иные обучающие мероприятия.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7.3.</w:t>
      </w:r>
      <w:r w:rsidR="0092525A">
        <w:rPr>
          <w:szCs w:val="28"/>
        </w:rPr>
        <w:t xml:space="preserve"> </w:t>
      </w:r>
      <w:r w:rsidRPr="00C22C25">
        <w:rPr>
          <w:szCs w:val="28"/>
        </w:rPr>
        <w:t>Вводный (первичный) инструктаж и ознакомление с основами антимонопольного законодательства и настоящим Положением проводится при приеме на работу.</w:t>
      </w:r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7.4.</w:t>
      </w:r>
      <w:r w:rsidR="0092525A">
        <w:rPr>
          <w:szCs w:val="28"/>
        </w:rPr>
        <w:t xml:space="preserve"> </w:t>
      </w:r>
      <w:proofErr w:type="gramStart"/>
      <w:r w:rsidRPr="00C22C25">
        <w:rPr>
          <w:szCs w:val="28"/>
        </w:rPr>
        <w:t>Целевой (внеплановый)</w:t>
      </w:r>
      <w:r w:rsidR="00640FF5">
        <w:rPr>
          <w:szCs w:val="28"/>
        </w:rPr>
        <w:t xml:space="preserve"> </w:t>
      </w:r>
      <w:r w:rsidRPr="00C22C25">
        <w:rPr>
          <w:szCs w:val="28"/>
        </w:rPr>
        <w:t xml:space="preserve">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C22C25">
        <w:rPr>
          <w:szCs w:val="28"/>
        </w:rPr>
        <w:t>комплаенсе</w:t>
      </w:r>
      <w:proofErr w:type="spellEnd"/>
      <w:r w:rsidRPr="00C22C25">
        <w:rPr>
          <w:szCs w:val="28"/>
        </w:rPr>
        <w:t xml:space="preserve">, а также в случае реализации </w:t>
      </w:r>
      <w:proofErr w:type="spellStart"/>
      <w:r w:rsidRPr="00C22C25">
        <w:rPr>
          <w:szCs w:val="28"/>
        </w:rPr>
        <w:t>комплаенс-рисков</w:t>
      </w:r>
      <w:proofErr w:type="spellEnd"/>
      <w:r w:rsidRPr="00C22C25">
        <w:rPr>
          <w:szCs w:val="28"/>
        </w:rPr>
        <w:t xml:space="preserve"> в деятельности </w:t>
      </w:r>
      <w:r w:rsidR="00640FF5" w:rsidRPr="00C22C25">
        <w:rPr>
          <w:bCs/>
          <w:szCs w:val="28"/>
        </w:rPr>
        <w:t>Администраци</w:t>
      </w:r>
      <w:r w:rsidR="00640FF5">
        <w:rPr>
          <w:bCs/>
          <w:szCs w:val="28"/>
        </w:rPr>
        <w:t>и</w:t>
      </w:r>
      <w:r w:rsidRPr="00C22C25">
        <w:rPr>
          <w:szCs w:val="28"/>
        </w:rPr>
        <w:t>.</w:t>
      </w:r>
      <w:proofErr w:type="gramEnd"/>
    </w:p>
    <w:p w:rsidR="00C22C25" w:rsidRPr="00C22C25" w:rsidRDefault="00C22C25" w:rsidP="0092525A">
      <w:pPr>
        <w:pStyle w:val="a6"/>
        <w:ind w:firstLine="851"/>
        <w:rPr>
          <w:szCs w:val="28"/>
        </w:rPr>
      </w:pPr>
      <w:r w:rsidRPr="00C22C25">
        <w:rPr>
          <w:szCs w:val="28"/>
        </w:rPr>
        <w:t>7.5.</w:t>
      </w:r>
      <w:r w:rsidR="00640FF5">
        <w:rPr>
          <w:szCs w:val="28"/>
        </w:rPr>
        <w:t xml:space="preserve"> </w:t>
      </w:r>
      <w:r w:rsidRPr="00C22C25">
        <w:rPr>
          <w:szCs w:val="28"/>
        </w:rPr>
        <w:t xml:space="preserve">Информация о проведении ознакомления гражданина  или обучения муниципальных служащих </w:t>
      </w:r>
      <w:r w:rsidR="00640FF5" w:rsidRPr="00C22C25">
        <w:rPr>
          <w:bCs/>
          <w:szCs w:val="28"/>
        </w:rPr>
        <w:t>Администраци</w:t>
      </w:r>
      <w:r w:rsidR="00640FF5">
        <w:rPr>
          <w:bCs/>
          <w:szCs w:val="28"/>
        </w:rPr>
        <w:t>и</w:t>
      </w:r>
      <w:r w:rsidRPr="00C22C25">
        <w:rPr>
          <w:szCs w:val="28"/>
        </w:rPr>
        <w:t xml:space="preserve"> с </w:t>
      </w:r>
      <w:proofErr w:type="gramStart"/>
      <w:r w:rsidRPr="00C22C25">
        <w:rPr>
          <w:szCs w:val="28"/>
        </w:rPr>
        <w:t>антимонопольным</w:t>
      </w:r>
      <w:proofErr w:type="gramEnd"/>
      <w:r w:rsidRPr="00C22C25">
        <w:rPr>
          <w:szCs w:val="28"/>
        </w:rPr>
        <w:t xml:space="preserve"> </w:t>
      </w:r>
      <w:proofErr w:type="spellStart"/>
      <w:r w:rsidRPr="00C22C25">
        <w:rPr>
          <w:szCs w:val="28"/>
        </w:rPr>
        <w:t>комплаенсом</w:t>
      </w:r>
      <w:proofErr w:type="spellEnd"/>
      <w:r w:rsidRPr="00C22C25">
        <w:rPr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C22C25">
        <w:rPr>
          <w:szCs w:val="28"/>
        </w:rPr>
        <w:t>комплаенсе</w:t>
      </w:r>
      <w:proofErr w:type="spellEnd"/>
      <w:r w:rsidRPr="00C22C25">
        <w:rPr>
          <w:szCs w:val="28"/>
        </w:rPr>
        <w:t>.</w:t>
      </w: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rPr>
          <w:szCs w:val="28"/>
        </w:rPr>
      </w:pPr>
    </w:p>
    <w:p w:rsidR="004F034B" w:rsidRDefault="004F034B" w:rsidP="00C22C25">
      <w:pPr>
        <w:pStyle w:val="a6"/>
        <w:rPr>
          <w:szCs w:val="28"/>
        </w:rPr>
        <w:sectPr w:rsidR="004F034B" w:rsidSect="004F034B">
          <w:headerReference w:type="default" r:id="rId14"/>
          <w:headerReference w:type="first" r:id="rId15"/>
          <w:pgSz w:w="11906" w:h="16838"/>
          <w:pgMar w:top="709" w:right="737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2"/>
      </w:tblGrid>
      <w:tr w:rsidR="00C22C25" w:rsidRPr="00C22C25" w:rsidTr="009A7013">
        <w:tc>
          <w:tcPr>
            <w:tcW w:w="5778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</w:tcPr>
          <w:p w:rsidR="00C22C25" w:rsidRPr="00C22C25" w:rsidRDefault="00C22C25" w:rsidP="009A7013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22C25">
              <w:rPr>
                <w:rFonts w:ascii="Times New Roman" w:hAnsi="Times New Roman" w:cs="Times New Roman"/>
                <w:szCs w:val="28"/>
              </w:rPr>
              <w:t>Приложение 1</w:t>
            </w:r>
            <w:r w:rsidR="009A70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szCs w:val="28"/>
              </w:rPr>
              <w:t>к Положению</w:t>
            </w:r>
          </w:p>
        </w:tc>
      </w:tr>
    </w:tbl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jc w:val="right"/>
        <w:rPr>
          <w:szCs w:val="28"/>
        </w:rPr>
      </w:pPr>
      <w:r w:rsidRPr="00C22C25">
        <w:rPr>
          <w:szCs w:val="28"/>
        </w:rPr>
        <w:t>Форма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 xml:space="preserve">Уведомление о проведении сбора замечаний и предложений </w:t>
      </w:r>
    </w:p>
    <w:p w:rsidR="00A94AE4" w:rsidRDefault="00C22C25" w:rsidP="00C22C25">
      <w:pPr>
        <w:pStyle w:val="a6"/>
        <w:jc w:val="center"/>
        <w:rPr>
          <w:bCs/>
          <w:szCs w:val="28"/>
        </w:rPr>
      </w:pPr>
      <w:r w:rsidRPr="00C22C25">
        <w:rPr>
          <w:szCs w:val="28"/>
        </w:rPr>
        <w:t>граждан и организаций по перечню действующих правовых актов, разработчиком которых являл</w:t>
      </w:r>
      <w:r w:rsidR="00A94AE4">
        <w:rPr>
          <w:szCs w:val="28"/>
        </w:rPr>
        <w:t>и</w:t>
      </w:r>
      <w:r w:rsidRPr="00C22C25">
        <w:rPr>
          <w:szCs w:val="28"/>
        </w:rPr>
        <w:t xml:space="preserve">сь </w:t>
      </w:r>
      <w:r w:rsidR="00A94AE4">
        <w:rPr>
          <w:bCs/>
          <w:szCs w:val="28"/>
        </w:rPr>
        <w:t>структурные подразделения</w:t>
      </w:r>
    </w:p>
    <w:p w:rsidR="00C22C25" w:rsidRPr="00C22C25" w:rsidRDefault="00A94AE4" w:rsidP="00C22C25">
      <w:pPr>
        <w:pStyle w:val="a6"/>
        <w:jc w:val="center"/>
        <w:rPr>
          <w:szCs w:val="28"/>
        </w:rPr>
      </w:pPr>
      <w:r>
        <w:rPr>
          <w:bCs/>
          <w:szCs w:val="28"/>
        </w:rPr>
        <w:t xml:space="preserve"> Администрации ЯМР</w:t>
      </w:r>
      <w:r w:rsidRPr="00C22C25">
        <w:rPr>
          <w:bCs/>
          <w:szCs w:val="28"/>
        </w:rPr>
        <w:t xml:space="preserve">, </w:t>
      </w:r>
      <w:r>
        <w:rPr>
          <w:bCs/>
          <w:szCs w:val="28"/>
        </w:rPr>
        <w:t>не являющиеся юридическими лицами</w:t>
      </w:r>
      <w:r w:rsidR="00C22C25" w:rsidRPr="00C22C25">
        <w:rPr>
          <w:szCs w:val="28"/>
        </w:rPr>
        <w:t>, на соответствие их антимонопольному законодательству</w:t>
      </w:r>
    </w:p>
    <w:tbl>
      <w:tblPr>
        <w:tblStyle w:val="ac"/>
        <w:tblW w:w="0" w:type="auto"/>
        <w:tblLook w:val="04A0"/>
      </w:tblPr>
      <w:tblGrid>
        <w:gridCol w:w="9570"/>
      </w:tblGrid>
      <w:tr w:rsidR="00C22C25" w:rsidRPr="00C22C25" w:rsidTr="00C42DFA">
        <w:tc>
          <w:tcPr>
            <w:tcW w:w="9570" w:type="dxa"/>
          </w:tcPr>
          <w:p w:rsidR="00C22C25" w:rsidRPr="00C22C25" w:rsidRDefault="00C22C25" w:rsidP="000C0DB1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Настоящим Администраци</w:t>
            </w:r>
            <w:r w:rsidR="00A94AE4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ЯМР уведомляет о проведении сбора  замечаний и предложений граждан и организаций по перечню </w:t>
            </w:r>
            <w:proofErr w:type="spellStart"/>
            <w:r w:rsidRPr="00C22C25">
              <w:rPr>
                <w:rFonts w:ascii="Times New Roman" w:hAnsi="Times New Roman" w:cs="Times New Roman"/>
                <w:bCs/>
                <w:szCs w:val="28"/>
              </w:rPr>
              <w:t>действуюших</w:t>
            </w:r>
            <w:proofErr w:type="spellEnd"/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правовых актов, разработчиком которых являл</w:t>
            </w:r>
            <w:r w:rsidR="00A94AE4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сь </w:t>
            </w:r>
            <w:r w:rsidR="00A94AE4" w:rsidRPr="00A94AE4">
              <w:rPr>
                <w:rFonts w:ascii="Times New Roman" w:hAnsi="Times New Roman" w:cs="Times New Roman"/>
                <w:bCs/>
                <w:szCs w:val="28"/>
              </w:rPr>
              <w:t>структурные подразделения  Администрации ЯМР, не являющиеся юридическими лицами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, на соответствие их антимонопольному законодательству: </w:t>
            </w:r>
            <w:r w:rsidRPr="00A94AE4">
              <w:rPr>
                <w:rFonts w:ascii="Times New Roman" w:hAnsi="Times New Roman" w:cs="Times New Roman"/>
                <w:bCs/>
                <w:szCs w:val="28"/>
              </w:rPr>
              <w:t>(приводится перечень правовых актов с указанием их реквизитов)</w:t>
            </w:r>
          </w:p>
        </w:tc>
      </w:tr>
      <w:tr w:rsidR="00C22C25" w:rsidRPr="00C22C25" w:rsidTr="00C42DFA">
        <w:tc>
          <w:tcPr>
            <w:tcW w:w="9570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</w:t>
            </w:r>
            <w:r w:rsidR="000C0DB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____________________________________,               а также по адресу электронной почты:</w:t>
            </w:r>
            <w:r w:rsidR="000C0DB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_________________________________.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Сроки приема замечаний и предложений: с </w:t>
            </w:r>
            <w:proofErr w:type="spellStart"/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___________по</w:t>
            </w:r>
            <w:proofErr w:type="spellEnd"/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_______________.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</w:t>
            </w:r>
            <w:r w:rsidRPr="00C22C25">
              <w:rPr>
                <w:rFonts w:ascii="Times New Roman" w:hAnsi="Times New Roman" w:cs="Times New Roman"/>
                <w:bCs/>
                <w:i/>
                <w:szCs w:val="28"/>
              </w:rPr>
              <w:t>ссылка на адрес в сети Интернет):_______________________________________________________.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Все поступившие замечания и предложения будут рассмотрены до </w:t>
            </w:r>
            <w:proofErr w:type="spellStart"/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________________года</w:t>
            </w:r>
            <w:proofErr w:type="spellEnd"/>
            <w:r w:rsidRPr="00C22C25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C22C25" w:rsidRPr="00C22C25" w:rsidRDefault="000C0DB1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="00C22C25" w:rsidRPr="00C22C25">
              <w:rPr>
                <w:rFonts w:ascii="Times New Roman" w:hAnsi="Times New Roman" w:cs="Times New Roman"/>
                <w:bCs/>
                <w:szCs w:val="28"/>
              </w:rPr>
              <w:t xml:space="preserve"> уведомлению прилагаются: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1.</w:t>
            </w:r>
            <w:r w:rsidR="0033105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Форма анкеты гражданина или организации.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2.</w:t>
            </w:r>
            <w:r w:rsidR="0033105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Перечень правовых актов, содержащих реквизиты правовых актов, общие сведения </w:t>
            </w:r>
            <w:proofErr w:type="gramStart"/>
            <w:r w:rsidRPr="00C22C25">
              <w:rPr>
                <w:rFonts w:ascii="Times New Roman" w:hAnsi="Times New Roman" w:cs="Times New Roman"/>
                <w:bCs/>
                <w:szCs w:val="28"/>
              </w:rPr>
              <w:t>о</w:t>
            </w:r>
            <w:proofErr w:type="gramEnd"/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C22C25">
              <w:rPr>
                <w:rFonts w:ascii="Times New Roman" w:hAnsi="Times New Roman" w:cs="Times New Roman"/>
                <w:bCs/>
                <w:szCs w:val="28"/>
              </w:rPr>
              <w:t>правовых</w:t>
            </w:r>
            <w:proofErr w:type="gramEnd"/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актов  и их тексты.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Контактное лицо в Администрации ЯМР: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(ФИО), (должность), (контакты);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С 9-00 до _______ по рабочим дням.</w:t>
            </w:r>
          </w:p>
        </w:tc>
      </w:tr>
    </w:tbl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33105D" w:rsidRDefault="0033105D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C22C25" w:rsidRPr="00C22C25" w:rsidTr="0033105D">
        <w:tc>
          <w:tcPr>
            <w:tcW w:w="5211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</w:tcPr>
          <w:p w:rsidR="009A7013" w:rsidRPr="00C22C25" w:rsidRDefault="00C22C25" w:rsidP="009A7013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C22C25">
              <w:rPr>
                <w:rFonts w:ascii="Times New Roman" w:hAnsi="Times New Roman" w:cs="Times New Roman"/>
                <w:szCs w:val="28"/>
              </w:rPr>
              <w:t>Приложение 2</w:t>
            </w:r>
            <w:r w:rsidR="009A70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szCs w:val="28"/>
              </w:rPr>
              <w:t xml:space="preserve">к Положению </w:t>
            </w:r>
          </w:p>
          <w:p w:rsidR="00C22C25" w:rsidRPr="00C22C25" w:rsidRDefault="00C22C25" w:rsidP="0033105D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jc w:val="right"/>
        <w:rPr>
          <w:szCs w:val="28"/>
        </w:rPr>
      </w:pPr>
      <w:r w:rsidRPr="00C22C25">
        <w:rPr>
          <w:szCs w:val="28"/>
        </w:rPr>
        <w:t>Форма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 xml:space="preserve">Уведомление о проведении сбора замечаний и предложений 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>граждан и организаций по проекту правового акта, разработчиком которого явля</w:t>
      </w:r>
      <w:r w:rsidR="00F95B12">
        <w:rPr>
          <w:szCs w:val="28"/>
        </w:rPr>
        <w:t>ю</w:t>
      </w:r>
      <w:r w:rsidRPr="00C22C25">
        <w:rPr>
          <w:szCs w:val="28"/>
        </w:rPr>
        <w:t xml:space="preserve">тся </w:t>
      </w:r>
      <w:r w:rsidR="00F95B12">
        <w:rPr>
          <w:bCs/>
          <w:szCs w:val="28"/>
        </w:rPr>
        <w:t>структурные подразделения Администрации ЯМР</w:t>
      </w:r>
      <w:r w:rsidR="00F95B12" w:rsidRPr="00C22C25">
        <w:rPr>
          <w:bCs/>
          <w:szCs w:val="28"/>
        </w:rPr>
        <w:t xml:space="preserve">, </w:t>
      </w:r>
      <w:r w:rsidR="00F95B12">
        <w:rPr>
          <w:bCs/>
          <w:szCs w:val="28"/>
        </w:rPr>
        <w:t>не являющиеся юридическими лицами</w:t>
      </w:r>
      <w:r w:rsidRPr="00C22C25">
        <w:rPr>
          <w:szCs w:val="28"/>
        </w:rPr>
        <w:t>, на соответствие их антимонопольному законодательству</w:t>
      </w:r>
    </w:p>
    <w:tbl>
      <w:tblPr>
        <w:tblStyle w:val="ac"/>
        <w:tblW w:w="0" w:type="auto"/>
        <w:tblLook w:val="04A0"/>
      </w:tblPr>
      <w:tblGrid>
        <w:gridCol w:w="9570"/>
      </w:tblGrid>
      <w:tr w:rsidR="00C22C25" w:rsidRPr="00C22C25" w:rsidTr="00A372D1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C22C25" w:rsidRPr="00C22C25" w:rsidRDefault="00C22C25" w:rsidP="00F95B12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Настоящим Администраци</w:t>
            </w:r>
            <w:r w:rsidR="00F95B12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 ЯМР уведомляет о проведении сбора  замечаний и предложений граждан и организаций по проекту правового акта, разработчиком которого явля</w:t>
            </w:r>
            <w:r w:rsidR="00F95B12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тся </w:t>
            </w:r>
            <w:r w:rsidR="00F95B12" w:rsidRPr="00F95B12">
              <w:rPr>
                <w:rFonts w:ascii="Times New Roman" w:hAnsi="Times New Roman" w:cs="Times New Roman"/>
                <w:bCs/>
                <w:szCs w:val="28"/>
              </w:rPr>
              <w:t>структурные подразделения Администрации ЯМР, не являющиеся юридическими лицами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, на соответствие его антимонопольному законодательству: </w:t>
            </w:r>
            <w:r w:rsidRPr="00C22C25">
              <w:rPr>
                <w:rFonts w:ascii="Times New Roman" w:hAnsi="Times New Roman" w:cs="Times New Roman"/>
                <w:bCs/>
                <w:i/>
                <w:szCs w:val="28"/>
              </w:rPr>
              <w:t>(приводится наименование проекта правового акта)</w:t>
            </w:r>
          </w:p>
        </w:tc>
      </w:tr>
      <w:tr w:rsidR="00C22C25" w:rsidRPr="00C22C25" w:rsidTr="00A372D1">
        <w:tc>
          <w:tcPr>
            <w:tcW w:w="9570" w:type="dxa"/>
            <w:tcBorders>
              <w:bottom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В рамках проведения сбора замечаний и предложений любые заинтересованные лица могут направить свои замечания и предложения по указанному проекту правового акта.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Предложения и замечания принимаются по адресу:</w:t>
            </w:r>
            <w:r w:rsidR="00A372D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__________________</w:t>
            </w:r>
            <w:r w:rsidR="00A372D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_________________</w:t>
            </w:r>
            <w:r w:rsidR="00A372D1">
              <w:rPr>
                <w:rFonts w:ascii="Times New Roman" w:hAnsi="Times New Roman" w:cs="Times New Roman"/>
                <w:bCs/>
                <w:szCs w:val="28"/>
              </w:rPr>
              <w:t>__________________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, а также по адресу электронной почты:</w:t>
            </w:r>
            <w:r w:rsidR="00F95B12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_________________________________.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Сроки приема замечаний и предложений: с</w:t>
            </w:r>
            <w:r w:rsidR="00F95B12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___________</w:t>
            </w:r>
            <w:r w:rsidR="00F95B12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по 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Место размещения уведомления и проекта правого акта в информационно-телекоммуникационной сети «Интернет» (</w:t>
            </w:r>
            <w:r w:rsidRPr="00C22C25">
              <w:rPr>
                <w:rFonts w:ascii="Times New Roman" w:hAnsi="Times New Roman" w:cs="Times New Roman"/>
                <w:bCs/>
                <w:i/>
                <w:szCs w:val="28"/>
              </w:rPr>
              <w:t>ссылка на адрес в сети Интернет):_______________________________________________________.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Все поступившие замечания и предложения будут рассмотрены до ________________</w:t>
            </w:r>
            <w:r w:rsidR="00A372D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года.</w:t>
            </w:r>
          </w:p>
          <w:p w:rsidR="00C22C25" w:rsidRPr="00C22C25" w:rsidRDefault="00A372D1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="00C22C25" w:rsidRPr="00C22C25">
              <w:rPr>
                <w:rFonts w:ascii="Times New Roman" w:hAnsi="Times New Roman" w:cs="Times New Roman"/>
                <w:bCs/>
                <w:szCs w:val="28"/>
              </w:rPr>
              <w:t xml:space="preserve"> уведомлению прилагаются: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1.</w:t>
            </w:r>
            <w:r w:rsidR="00A372D1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bCs/>
                <w:szCs w:val="28"/>
              </w:rPr>
              <w:t>Форма анкеты гражданина или организации.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2. Общие сведения о проекте правового акта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3. Те</w:t>
            </w:r>
            <w:proofErr w:type="gramStart"/>
            <w:r w:rsidRPr="00C22C25">
              <w:rPr>
                <w:rFonts w:ascii="Times New Roman" w:hAnsi="Times New Roman" w:cs="Times New Roman"/>
                <w:bCs/>
                <w:szCs w:val="28"/>
              </w:rPr>
              <w:t>кст пр</w:t>
            </w:r>
            <w:proofErr w:type="gramEnd"/>
            <w:r w:rsidRPr="00C22C25">
              <w:rPr>
                <w:rFonts w:ascii="Times New Roman" w:hAnsi="Times New Roman" w:cs="Times New Roman"/>
                <w:bCs/>
                <w:szCs w:val="28"/>
              </w:rPr>
              <w:t>оекта правового акта с пояснительной запиской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Контактное лицо в Администрации ЯМР: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(ФИО), (должность), (контакты);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С 9-00 до _______ по рабочим дням.</w:t>
            </w:r>
          </w:p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A372D1" w:rsidRDefault="00A372D1">
      <w:r>
        <w:br w:type="page"/>
      </w:r>
    </w:p>
    <w:tbl>
      <w:tblPr>
        <w:tblStyle w:val="ac"/>
        <w:tblW w:w="10172" w:type="dxa"/>
        <w:tblLook w:val="04A0"/>
      </w:tblPr>
      <w:tblGrid>
        <w:gridCol w:w="5920"/>
        <w:gridCol w:w="4252"/>
      </w:tblGrid>
      <w:tr w:rsidR="00C22C25" w:rsidRPr="00C22C25" w:rsidTr="009A701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A7013" w:rsidRPr="00C22C25" w:rsidRDefault="00C22C25" w:rsidP="009A7013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22C25">
              <w:rPr>
                <w:rFonts w:ascii="Times New Roman" w:hAnsi="Times New Roman" w:cs="Times New Roman"/>
                <w:szCs w:val="28"/>
              </w:rPr>
              <w:t>Приложение 3</w:t>
            </w:r>
            <w:r w:rsidR="009A70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szCs w:val="28"/>
              </w:rPr>
              <w:t xml:space="preserve">к Положению </w:t>
            </w:r>
          </w:p>
          <w:p w:rsidR="00C22C25" w:rsidRPr="00C22C25" w:rsidRDefault="00C22C25" w:rsidP="00F95B12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jc w:val="right"/>
        <w:rPr>
          <w:szCs w:val="28"/>
        </w:rPr>
      </w:pPr>
      <w:r w:rsidRPr="00C22C25">
        <w:rPr>
          <w:szCs w:val="28"/>
        </w:rPr>
        <w:t>Форма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>Анкеты гражданина (организации)</w:t>
      </w:r>
    </w:p>
    <w:tbl>
      <w:tblPr>
        <w:tblStyle w:val="ac"/>
        <w:tblW w:w="0" w:type="auto"/>
        <w:tblLook w:val="04A0"/>
      </w:tblPr>
      <w:tblGrid>
        <w:gridCol w:w="4219"/>
        <w:gridCol w:w="5352"/>
      </w:tblGrid>
      <w:tr w:rsidR="00C22C25" w:rsidRPr="00C22C25" w:rsidTr="00C42DFA">
        <w:tc>
          <w:tcPr>
            <w:tcW w:w="9570" w:type="dxa"/>
            <w:gridSpan w:val="2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Если желаете, укажите:</w:t>
            </w: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Номер телефона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9570" w:type="dxa"/>
            <w:gridSpan w:val="2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Общие сведения о (проекте) правовом акте</w:t>
            </w:r>
          </w:p>
        </w:tc>
      </w:tr>
      <w:tr w:rsidR="00C22C25" w:rsidRPr="00C22C25" w:rsidTr="00C42DFA">
        <w:tc>
          <w:tcPr>
            <w:tcW w:w="4218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Область правового регулирования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Вид и наименование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9570" w:type="dxa"/>
            <w:gridSpan w:val="2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Наличие (отсутствие) в (проекте) правовом акте положений, противоречащих антимонопольному законодательству</w:t>
            </w: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9570" w:type="dxa"/>
            <w:gridSpan w:val="2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Предложения и замечания по (проекту) правовому акту</w:t>
            </w:r>
          </w:p>
        </w:tc>
      </w:tr>
      <w:tr w:rsidR="00C22C25" w:rsidRPr="00C22C25" w:rsidTr="00C42DFA">
        <w:tc>
          <w:tcPr>
            <w:tcW w:w="4219" w:type="dxa"/>
            <w:tcBorders>
              <w:righ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176C0E" w:rsidRDefault="00176C0E" w:rsidP="00C22C25">
      <w:pPr>
        <w:pStyle w:val="a6"/>
        <w:rPr>
          <w:bCs/>
          <w:szCs w:val="28"/>
        </w:rPr>
      </w:pPr>
    </w:p>
    <w:p w:rsidR="00176C0E" w:rsidRDefault="00176C0E">
      <w:pPr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tbl>
      <w:tblPr>
        <w:tblStyle w:val="ac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2"/>
      </w:tblGrid>
      <w:tr w:rsidR="00C22C25" w:rsidRPr="00C22C25" w:rsidTr="009A7013">
        <w:tc>
          <w:tcPr>
            <w:tcW w:w="5920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2" w:type="dxa"/>
          </w:tcPr>
          <w:p w:rsidR="00C22C25" w:rsidRPr="00C22C25" w:rsidRDefault="00C22C25" w:rsidP="009A7013">
            <w:pPr>
              <w:pStyle w:val="a6"/>
              <w:ind w:firstLine="0"/>
              <w:rPr>
                <w:rFonts w:ascii="Times New Roman" w:hAnsi="Times New Roman" w:cs="Times New Roman"/>
                <w:szCs w:val="28"/>
              </w:rPr>
            </w:pPr>
            <w:r w:rsidRPr="00C22C25">
              <w:rPr>
                <w:rFonts w:ascii="Times New Roman" w:hAnsi="Times New Roman" w:cs="Times New Roman"/>
                <w:szCs w:val="28"/>
              </w:rPr>
              <w:t>Приложение 4</w:t>
            </w:r>
            <w:r w:rsidR="009A70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2C25">
              <w:rPr>
                <w:rFonts w:ascii="Times New Roman" w:hAnsi="Times New Roman" w:cs="Times New Roman"/>
                <w:szCs w:val="28"/>
              </w:rPr>
              <w:t xml:space="preserve">к Положению </w:t>
            </w:r>
          </w:p>
        </w:tc>
      </w:tr>
    </w:tbl>
    <w:p w:rsidR="00C22C25" w:rsidRPr="00C22C25" w:rsidRDefault="00C22C25" w:rsidP="00C22C25">
      <w:pPr>
        <w:pStyle w:val="a6"/>
        <w:rPr>
          <w:szCs w:val="28"/>
        </w:rPr>
      </w:pPr>
    </w:p>
    <w:p w:rsidR="00C22C25" w:rsidRPr="00C22C25" w:rsidRDefault="00C22C25" w:rsidP="00C22C25">
      <w:pPr>
        <w:pStyle w:val="a6"/>
        <w:jc w:val="right"/>
        <w:rPr>
          <w:szCs w:val="28"/>
        </w:rPr>
      </w:pPr>
      <w:r w:rsidRPr="00C22C25">
        <w:rPr>
          <w:szCs w:val="28"/>
        </w:rPr>
        <w:t>Форма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</w:p>
    <w:p w:rsidR="00A372D1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>Карта рисков нарушений антимонопольного законодательства</w:t>
      </w:r>
    </w:p>
    <w:p w:rsidR="00C22C25" w:rsidRPr="00C22C25" w:rsidRDefault="00C22C25" w:rsidP="00C22C25">
      <w:pPr>
        <w:pStyle w:val="a6"/>
        <w:jc w:val="center"/>
        <w:rPr>
          <w:szCs w:val="28"/>
        </w:rPr>
      </w:pPr>
      <w:r w:rsidRPr="00C22C25">
        <w:rPr>
          <w:szCs w:val="28"/>
        </w:rPr>
        <w:t>(</w:t>
      </w:r>
      <w:proofErr w:type="spellStart"/>
      <w:r w:rsidRPr="00C22C25">
        <w:rPr>
          <w:szCs w:val="28"/>
        </w:rPr>
        <w:t>комплаенс-рисков</w:t>
      </w:r>
      <w:proofErr w:type="spellEnd"/>
      <w:r w:rsidRPr="00C22C25">
        <w:rPr>
          <w:szCs w:val="28"/>
        </w:rPr>
        <w:t>) в Администрации Я</w:t>
      </w:r>
      <w:r w:rsidR="00A372D1">
        <w:rPr>
          <w:szCs w:val="28"/>
        </w:rPr>
        <w:t>рославского муниципального района</w:t>
      </w:r>
    </w:p>
    <w:p w:rsidR="00C22C25" w:rsidRPr="00C22C25" w:rsidRDefault="00C22C25" w:rsidP="00C22C25">
      <w:pPr>
        <w:pStyle w:val="a6"/>
        <w:rPr>
          <w:bCs/>
          <w:szCs w:val="28"/>
        </w:rPr>
      </w:pPr>
    </w:p>
    <w:tbl>
      <w:tblPr>
        <w:tblStyle w:val="ac"/>
        <w:tblW w:w="0" w:type="auto"/>
        <w:tblLook w:val="04A0"/>
      </w:tblPr>
      <w:tblGrid>
        <w:gridCol w:w="1526"/>
        <w:gridCol w:w="1701"/>
        <w:gridCol w:w="2126"/>
        <w:gridCol w:w="4217"/>
      </w:tblGrid>
      <w:tr w:rsidR="00C22C25" w:rsidRPr="00C22C25" w:rsidTr="00C42DFA">
        <w:tc>
          <w:tcPr>
            <w:tcW w:w="1526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Уровень риска</w:t>
            </w:r>
          </w:p>
        </w:tc>
        <w:tc>
          <w:tcPr>
            <w:tcW w:w="1701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Вид риска (описание)</w:t>
            </w:r>
          </w:p>
        </w:tc>
        <w:tc>
          <w:tcPr>
            <w:tcW w:w="2126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Причины и условия возникновения рисков (описание)</w:t>
            </w:r>
          </w:p>
        </w:tc>
        <w:tc>
          <w:tcPr>
            <w:tcW w:w="4217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 xml:space="preserve">Наименование структурного подразделения, при реализации функций и полномочий которого возможно возникновение </w:t>
            </w:r>
            <w:proofErr w:type="spellStart"/>
            <w:r w:rsidRPr="00C22C25">
              <w:rPr>
                <w:rFonts w:ascii="Times New Roman" w:hAnsi="Times New Roman" w:cs="Times New Roman"/>
                <w:bCs/>
                <w:szCs w:val="28"/>
              </w:rPr>
              <w:t>комплаенс-рисков</w:t>
            </w:r>
            <w:proofErr w:type="spellEnd"/>
          </w:p>
        </w:tc>
      </w:tr>
      <w:tr w:rsidR="00C22C25" w:rsidRPr="00C22C25" w:rsidTr="00C42DFA">
        <w:tc>
          <w:tcPr>
            <w:tcW w:w="1526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1701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126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4217" w:type="dxa"/>
          </w:tcPr>
          <w:p w:rsidR="00C22C25" w:rsidRPr="00C22C25" w:rsidRDefault="00C22C25" w:rsidP="00C42DF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22C25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</w:tr>
      <w:tr w:rsidR="00C22C25" w:rsidRPr="00C22C25" w:rsidTr="00C42DFA">
        <w:tc>
          <w:tcPr>
            <w:tcW w:w="15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7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15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7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C22C25" w:rsidRPr="00C22C25" w:rsidTr="00C42DFA">
        <w:tc>
          <w:tcPr>
            <w:tcW w:w="15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217" w:type="dxa"/>
          </w:tcPr>
          <w:p w:rsidR="00C22C25" w:rsidRPr="00C22C25" w:rsidRDefault="00C22C25" w:rsidP="00C42DFA">
            <w:pPr>
              <w:pStyle w:val="a6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C22C25">
      <w:pPr>
        <w:pStyle w:val="a6"/>
        <w:rPr>
          <w:bCs/>
          <w:szCs w:val="28"/>
        </w:rPr>
      </w:pPr>
    </w:p>
    <w:p w:rsidR="00C22C25" w:rsidRPr="00C22C25" w:rsidRDefault="00C22C25" w:rsidP="003243FE">
      <w:pPr>
        <w:pStyle w:val="a7"/>
        <w:ind w:left="0"/>
        <w:rPr>
          <w:szCs w:val="28"/>
        </w:rPr>
      </w:pPr>
    </w:p>
    <w:sectPr w:rsidR="00C22C25" w:rsidRPr="00C22C25" w:rsidSect="004F034B">
      <w:headerReference w:type="default" r:id="rId16"/>
      <w:headerReference w:type="first" r:id="rId17"/>
      <w:pgSz w:w="11906" w:h="16838"/>
      <w:pgMar w:top="709" w:right="73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0E" w:rsidRDefault="002C6A0E">
      <w:r>
        <w:separator/>
      </w:r>
    </w:p>
  </w:endnote>
  <w:endnote w:type="continuationSeparator" w:id="0">
    <w:p w:rsidR="002C6A0E" w:rsidRDefault="002C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0E" w:rsidRDefault="002C6A0E">
      <w:r>
        <w:separator/>
      </w:r>
    </w:p>
  </w:footnote>
  <w:footnote w:type="continuationSeparator" w:id="0">
    <w:p w:rsidR="002C6A0E" w:rsidRDefault="002C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Pr="004F034B" w:rsidRDefault="002C6A0E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:rsidR="002C6A0E" w:rsidRDefault="002C6A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Default="002C6A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Pr="004F034B" w:rsidRDefault="002C6A0E">
    <w:pPr>
      <w:pStyle w:val="a3"/>
      <w:jc w:val="center"/>
      <w:rPr>
        <w:sz w:val="24"/>
        <w:szCs w:val="24"/>
      </w:rPr>
    </w:pPr>
    <w:r>
      <w:rPr>
        <w:sz w:val="24"/>
        <w:szCs w:val="24"/>
      </w:rPr>
      <w:t>5</w:t>
    </w:r>
  </w:p>
  <w:p w:rsidR="002C6A0E" w:rsidRDefault="002C6A0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9211386"/>
      <w:docPartObj>
        <w:docPartGallery w:val="Page Numbers (Top of Page)"/>
        <w:docPartUnique/>
      </w:docPartObj>
    </w:sdtPr>
    <w:sdtContent>
      <w:p w:rsidR="002C6A0E" w:rsidRPr="004F034B" w:rsidRDefault="002C6A0E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4</w:t>
        </w:r>
      </w:p>
    </w:sdtContent>
  </w:sdt>
  <w:p w:rsidR="002C6A0E" w:rsidRDefault="002C6A0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9211392"/>
      <w:docPartObj>
        <w:docPartGallery w:val="Page Numbers (Top of Page)"/>
        <w:docPartUnique/>
      </w:docPartObj>
    </w:sdtPr>
    <w:sdtContent>
      <w:p w:rsidR="002C6A0E" w:rsidRPr="004F034B" w:rsidRDefault="002C6A0E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6</w:t>
        </w:r>
      </w:p>
    </w:sdtContent>
  </w:sdt>
  <w:p w:rsidR="002C6A0E" w:rsidRDefault="002C6A0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Pr="004F034B" w:rsidRDefault="002C6A0E">
    <w:pPr>
      <w:pStyle w:val="a3"/>
      <w:jc w:val="center"/>
      <w:rPr>
        <w:sz w:val="24"/>
        <w:szCs w:val="24"/>
      </w:rPr>
    </w:pPr>
    <w:r>
      <w:rPr>
        <w:sz w:val="24"/>
        <w:szCs w:val="24"/>
      </w:rPr>
      <w:t>8</w:t>
    </w:r>
  </w:p>
  <w:p w:rsidR="002C6A0E" w:rsidRDefault="002C6A0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9211399"/>
      <w:docPartObj>
        <w:docPartGallery w:val="Page Numbers (Top of Page)"/>
        <w:docPartUnique/>
      </w:docPartObj>
    </w:sdtPr>
    <w:sdtContent>
      <w:p w:rsidR="002C6A0E" w:rsidRPr="004F034B" w:rsidRDefault="002C6A0E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7</w:t>
        </w:r>
      </w:p>
    </w:sdtContent>
  </w:sdt>
  <w:p w:rsidR="002C6A0E" w:rsidRDefault="002C6A0E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Default="002C6A0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E" w:rsidRDefault="002C6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08419E"/>
    <w:multiLevelType w:val="hybridMultilevel"/>
    <w:tmpl w:val="56D82582"/>
    <w:lvl w:ilvl="0" w:tplc="6C7651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4FB05F71"/>
    <w:multiLevelType w:val="multilevel"/>
    <w:tmpl w:val="E45C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1A539C0"/>
    <w:multiLevelType w:val="multilevel"/>
    <w:tmpl w:val="4DF662D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B7"/>
    <w:rsid w:val="00000C15"/>
    <w:rsid w:val="00006521"/>
    <w:rsid w:val="00032A4D"/>
    <w:rsid w:val="0008124D"/>
    <w:rsid w:val="000B0982"/>
    <w:rsid w:val="000C0DB1"/>
    <w:rsid w:val="000D7F50"/>
    <w:rsid w:val="000E7602"/>
    <w:rsid w:val="000F228F"/>
    <w:rsid w:val="00144004"/>
    <w:rsid w:val="00176C0E"/>
    <w:rsid w:val="00184F78"/>
    <w:rsid w:val="0019403A"/>
    <w:rsid w:val="001B5A15"/>
    <w:rsid w:val="002068DD"/>
    <w:rsid w:val="002666E0"/>
    <w:rsid w:val="002911BF"/>
    <w:rsid w:val="002A71E2"/>
    <w:rsid w:val="002A7585"/>
    <w:rsid w:val="002B198D"/>
    <w:rsid w:val="002B25A9"/>
    <w:rsid w:val="002C6A0E"/>
    <w:rsid w:val="003243FE"/>
    <w:rsid w:val="0033105D"/>
    <w:rsid w:val="00344025"/>
    <w:rsid w:val="00370742"/>
    <w:rsid w:val="003C6FDC"/>
    <w:rsid w:val="003F419B"/>
    <w:rsid w:val="004123B4"/>
    <w:rsid w:val="00444BBD"/>
    <w:rsid w:val="00455F67"/>
    <w:rsid w:val="00462055"/>
    <w:rsid w:val="00466EE2"/>
    <w:rsid w:val="004B0FF8"/>
    <w:rsid w:val="004D74F8"/>
    <w:rsid w:val="004F034B"/>
    <w:rsid w:val="00547035"/>
    <w:rsid w:val="005559FC"/>
    <w:rsid w:val="00566B3C"/>
    <w:rsid w:val="00570D43"/>
    <w:rsid w:val="00580B44"/>
    <w:rsid w:val="005A1232"/>
    <w:rsid w:val="005A7F23"/>
    <w:rsid w:val="005C188B"/>
    <w:rsid w:val="005E428C"/>
    <w:rsid w:val="00612BC4"/>
    <w:rsid w:val="00621287"/>
    <w:rsid w:val="00636E00"/>
    <w:rsid w:val="00640FF5"/>
    <w:rsid w:val="00641E8D"/>
    <w:rsid w:val="006519D1"/>
    <w:rsid w:val="006547D4"/>
    <w:rsid w:val="00656665"/>
    <w:rsid w:val="00657221"/>
    <w:rsid w:val="00657C9C"/>
    <w:rsid w:val="00672960"/>
    <w:rsid w:val="006772A0"/>
    <w:rsid w:val="006A3B55"/>
    <w:rsid w:val="006B6658"/>
    <w:rsid w:val="006C261C"/>
    <w:rsid w:val="006D75DC"/>
    <w:rsid w:val="006E09AD"/>
    <w:rsid w:val="007027EB"/>
    <w:rsid w:val="00720EC5"/>
    <w:rsid w:val="007546AB"/>
    <w:rsid w:val="008139F2"/>
    <w:rsid w:val="00823ED3"/>
    <w:rsid w:val="00836409"/>
    <w:rsid w:val="0083686B"/>
    <w:rsid w:val="00836EF4"/>
    <w:rsid w:val="0087565C"/>
    <w:rsid w:val="0088250B"/>
    <w:rsid w:val="00887D89"/>
    <w:rsid w:val="00894A23"/>
    <w:rsid w:val="008B70EA"/>
    <w:rsid w:val="008C2A71"/>
    <w:rsid w:val="008D5025"/>
    <w:rsid w:val="008E06DE"/>
    <w:rsid w:val="0092525A"/>
    <w:rsid w:val="00941701"/>
    <w:rsid w:val="00950D16"/>
    <w:rsid w:val="0095604E"/>
    <w:rsid w:val="00967596"/>
    <w:rsid w:val="00970E91"/>
    <w:rsid w:val="009829D5"/>
    <w:rsid w:val="009A7013"/>
    <w:rsid w:val="009C10B7"/>
    <w:rsid w:val="009C4060"/>
    <w:rsid w:val="009C455C"/>
    <w:rsid w:val="009D1527"/>
    <w:rsid w:val="009D57E2"/>
    <w:rsid w:val="009F6B63"/>
    <w:rsid w:val="00A03D6F"/>
    <w:rsid w:val="00A06B9E"/>
    <w:rsid w:val="00A372D1"/>
    <w:rsid w:val="00A45145"/>
    <w:rsid w:val="00A776DC"/>
    <w:rsid w:val="00A84531"/>
    <w:rsid w:val="00A87112"/>
    <w:rsid w:val="00A94AE4"/>
    <w:rsid w:val="00AC3236"/>
    <w:rsid w:val="00AE5B3C"/>
    <w:rsid w:val="00B032F4"/>
    <w:rsid w:val="00B0556F"/>
    <w:rsid w:val="00B17B75"/>
    <w:rsid w:val="00B25934"/>
    <w:rsid w:val="00B51FA5"/>
    <w:rsid w:val="00B604B5"/>
    <w:rsid w:val="00B650ED"/>
    <w:rsid w:val="00B8281D"/>
    <w:rsid w:val="00B8526F"/>
    <w:rsid w:val="00BB7916"/>
    <w:rsid w:val="00BD5D96"/>
    <w:rsid w:val="00BE145A"/>
    <w:rsid w:val="00BE2CEE"/>
    <w:rsid w:val="00C040D5"/>
    <w:rsid w:val="00C22C25"/>
    <w:rsid w:val="00C2411F"/>
    <w:rsid w:val="00C42DFA"/>
    <w:rsid w:val="00C6342F"/>
    <w:rsid w:val="00C7492E"/>
    <w:rsid w:val="00C978AF"/>
    <w:rsid w:val="00CB07AD"/>
    <w:rsid w:val="00CB244C"/>
    <w:rsid w:val="00D1730B"/>
    <w:rsid w:val="00D25162"/>
    <w:rsid w:val="00D531BF"/>
    <w:rsid w:val="00D577DA"/>
    <w:rsid w:val="00D72D77"/>
    <w:rsid w:val="00D73505"/>
    <w:rsid w:val="00D76136"/>
    <w:rsid w:val="00D77F73"/>
    <w:rsid w:val="00DA74D0"/>
    <w:rsid w:val="00DB4240"/>
    <w:rsid w:val="00DD3FBC"/>
    <w:rsid w:val="00DF0396"/>
    <w:rsid w:val="00E26E12"/>
    <w:rsid w:val="00E35166"/>
    <w:rsid w:val="00E37B40"/>
    <w:rsid w:val="00E71BEC"/>
    <w:rsid w:val="00E73972"/>
    <w:rsid w:val="00EA348C"/>
    <w:rsid w:val="00EA529A"/>
    <w:rsid w:val="00ED6118"/>
    <w:rsid w:val="00F36D8F"/>
    <w:rsid w:val="00F52003"/>
    <w:rsid w:val="00F64000"/>
    <w:rsid w:val="00F87C7C"/>
    <w:rsid w:val="00F95B12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Indent 2" w:locked="0"/>
    <w:lsdException w:name="Body Text Indent 3" w:locked="0"/>
    <w:lsdException w:name="Strong" w:semiHidden="0" w:unhideWhenUsed="0" w:qFormat="1"/>
    <w:lsdException w:name="Emphasis" w:semiHidden="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locked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locked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locked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locked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locked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ocked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ocked/>
    <w:rsid w:val="00C2411F"/>
    <w:pPr>
      <w:jc w:val="both"/>
    </w:pPr>
    <w:rPr>
      <w:sz w:val="28"/>
    </w:rPr>
  </w:style>
  <w:style w:type="paragraph" w:styleId="a7">
    <w:name w:val="Body Text Indent"/>
    <w:basedOn w:val="a"/>
    <w:locked/>
    <w:rsid w:val="00C2411F"/>
    <w:pPr>
      <w:ind w:left="705"/>
    </w:pPr>
    <w:rPr>
      <w:sz w:val="28"/>
    </w:rPr>
  </w:style>
  <w:style w:type="paragraph" w:styleId="20">
    <w:name w:val="Body Text 2"/>
    <w:basedOn w:val="a"/>
    <w:locked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ocked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locked/>
    <w:rsid w:val="00C2411F"/>
    <w:rPr>
      <w:rFonts w:ascii="Courier New" w:hAnsi="Courier New"/>
    </w:rPr>
  </w:style>
  <w:style w:type="paragraph" w:customStyle="1" w:styleId="10">
    <w:name w:val="Обычный1"/>
    <w:locked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locked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locked/>
    <w:rsid w:val="00B25934"/>
  </w:style>
  <w:style w:type="paragraph" w:styleId="30">
    <w:name w:val="Body Text Indent 3"/>
    <w:basedOn w:val="a"/>
    <w:link w:val="31"/>
    <w:locked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locked/>
    <w:rsid w:val="00F52003"/>
    <w:rPr>
      <w:color w:val="808080"/>
    </w:rPr>
  </w:style>
  <w:style w:type="paragraph" w:customStyle="1" w:styleId="ConsPlusNormal">
    <w:name w:val="ConsPlusNormal"/>
    <w:rsid w:val="009C10B7"/>
    <w:pPr>
      <w:widowControl w:val="0"/>
      <w:autoSpaceDE w:val="0"/>
      <w:autoSpaceDN w:val="0"/>
      <w:ind w:firstLine="709"/>
      <w:jc w:val="both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C10B7"/>
    <w:pPr>
      <w:widowControl w:val="0"/>
      <w:autoSpaceDE w:val="0"/>
      <w:autoSpaceDN w:val="0"/>
      <w:ind w:firstLine="709"/>
      <w:jc w:val="both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locked/>
    <w:rsid w:val="002068DD"/>
    <w:pPr>
      <w:ind w:left="720" w:firstLine="709"/>
      <w:contextualSpacing/>
      <w:jc w:val="both"/>
    </w:pPr>
    <w:rPr>
      <w:sz w:val="24"/>
      <w:szCs w:val="24"/>
    </w:rPr>
  </w:style>
  <w:style w:type="table" w:styleId="ac">
    <w:name w:val="Table Grid"/>
    <w:basedOn w:val="a1"/>
    <w:uiPriority w:val="59"/>
    <w:locked/>
    <w:rsid w:val="00C22C2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547D4"/>
  </w:style>
  <w:style w:type="character" w:styleId="ad">
    <w:name w:val="line number"/>
    <w:basedOn w:val="a0"/>
    <w:semiHidden/>
    <w:unhideWhenUsed/>
    <w:locked/>
    <w:rsid w:val="009A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&#1056;&#1072;&#1089;&#1087;&#1086;&#1088;&#1103;&#1078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6A71DB7F644CCBBDB4134D8638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0CC-0535-4190-8608-FF75C34A41E4}"/>
      </w:docPartPr>
      <w:docPartBody>
        <w:p w:rsidR="008A0696" w:rsidRDefault="008A0696">
          <w:pPr>
            <w:pStyle w:val="7EB6A71DB7F644CCBBDB4134D8638C5E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D808C176F45F9AC69F71DC359B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8D14D-D7AD-473D-BF2F-047EB2DC8EF5}"/>
      </w:docPartPr>
      <w:docPartBody>
        <w:p w:rsidR="008A0696" w:rsidRDefault="008A0696">
          <w:pPr>
            <w:pStyle w:val="4CED808C176F45F9AC69F71DC359BD0E"/>
          </w:pPr>
          <w:r w:rsidRPr="00EA28D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0696"/>
    <w:rsid w:val="00012E1E"/>
    <w:rsid w:val="00537705"/>
    <w:rsid w:val="008A0696"/>
    <w:rsid w:val="00A17AE2"/>
    <w:rsid w:val="00D6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0696"/>
    <w:rPr>
      <w:color w:val="808080"/>
    </w:rPr>
  </w:style>
  <w:style w:type="paragraph" w:customStyle="1" w:styleId="7EB6A71DB7F644CCBBDB4134D8638C5E">
    <w:name w:val="7EB6A71DB7F644CCBBDB4134D8638C5E"/>
    <w:rsid w:val="008A0696"/>
  </w:style>
  <w:style w:type="paragraph" w:customStyle="1" w:styleId="4CED808C176F45F9AC69F71DC359BD0E">
    <w:name w:val="4CED808C176F45F9AC69F71DC359BD0E"/>
    <w:rsid w:val="008A0696"/>
  </w:style>
  <w:style w:type="paragraph" w:customStyle="1" w:styleId="467804D16AA8427BA0621F6121D6CDE1">
    <w:name w:val="467804D16AA8427BA0621F6121D6CDE1"/>
    <w:rsid w:val="008A06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675A-3C80-428B-955A-A012FFDF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13</Pages>
  <Words>2574</Words>
  <Characters>21606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Марина Александровна Медведева</dc:creator>
  <cp:lastModifiedBy>Марина Александровна Медведева</cp:lastModifiedBy>
  <cp:revision>2</cp:revision>
  <cp:lastPrinted>2019-12-19T06:47:00Z</cp:lastPrinted>
  <dcterms:created xsi:type="dcterms:W3CDTF">2019-12-25T13:15:00Z</dcterms:created>
  <dcterms:modified xsi:type="dcterms:W3CDTF">2019-12-25T13:15:00Z</dcterms:modified>
</cp:coreProperties>
</file>