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2CA6" w:rsidRDefault="00432CA6" w:rsidP="00432CA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C</w:t>
      </w:r>
      <w:r>
        <w:rPr>
          <w:rFonts w:ascii="Times New Roman" w:hAnsi="Times New Roman" w:cs="Times New Roman"/>
          <w:sz w:val="24"/>
          <w:szCs w:val="24"/>
        </w:rPr>
        <w:t>ведения</w:t>
      </w:r>
    </w:p>
    <w:p w:rsidR="00432CA6" w:rsidRDefault="00432CA6" w:rsidP="00432CA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 доходах, имуществе и обязательствах имущественного характера</w:t>
      </w:r>
    </w:p>
    <w:p w:rsidR="00432CA6" w:rsidRDefault="00432CA6" w:rsidP="00432CA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руковод</w:t>
      </w:r>
      <w:r w:rsidR="00E75DD4">
        <w:rPr>
          <w:rFonts w:ascii="Times New Roman" w:hAnsi="Times New Roman" w:cs="Times New Roman"/>
          <w:sz w:val="24"/>
          <w:szCs w:val="24"/>
        </w:rPr>
        <w:t>ителей муниципальных учреждений,</w:t>
      </w:r>
    </w:p>
    <w:p w:rsidR="00E75DD4" w:rsidRDefault="00E75DD4" w:rsidP="00432CA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подведомственных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непосредственно Администрации Ярославского муниципального района</w:t>
      </w:r>
    </w:p>
    <w:p w:rsidR="00432CA6" w:rsidRDefault="00432CA6" w:rsidP="00432CA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 период с 1 января по 31 декабря 201</w:t>
      </w:r>
      <w:r w:rsidR="00371889">
        <w:rPr>
          <w:rFonts w:ascii="Times New Roman" w:hAnsi="Times New Roman" w:cs="Times New Roman"/>
          <w:sz w:val="24"/>
          <w:szCs w:val="24"/>
        </w:rPr>
        <w:t>7</w:t>
      </w:r>
      <w:r>
        <w:rPr>
          <w:rFonts w:ascii="Times New Roman" w:hAnsi="Times New Roman" w:cs="Times New Roman"/>
          <w:sz w:val="24"/>
          <w:szCs w:val="24"/>
        </w:rPr>
        <w:t xml:space="preserve"> года</w:t>
      </w:r>
    </w:p>
    <w:p w:rsidR="00432CA6" w:rsidRDefault="00432CA6" w:rsidP="00432CA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16277" w:type="dxa"/>
        <w:tblInd w:w="-7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177"/>
        <w:gridCol w:w="2068"/>
        <w:gridCol w:w="2092"/>
        <w:gridCol w:w="2521"/>
        <w:gridCol w:w="1491"/>
        <w:gridCol w:w="1134"/>
        <w:gridCol w:w="2409"/>
        <w:gridCol w:w="2385"/>
      </w:tblGrid>
      <w:tr w:rsidR="003768CD" w:rsidRPr="003768CD" w:rsidTr="00065004">
        <w:tc>
          <w:tcPr>
            <w:tcW w:w="2177" w:type="dxa"/>
            <w:vMerge w:val="restart"/>
          </w:tcPr>
          <w:p w:rsidR="003768CD" w:rsidRPr="003768CD" w:rsidRDefault="003768CD" w:rsidP="003768CD">
            <w:pPr>
              <w:tabs>
                <w:tab w:val="left" w:pos="2060"/>
              </w:tabs>
              <w:spacing w:before="100" w:beforeAutospacing="1" w:after="100" w:afterAutospacing="1" w:line="240" w:lineRule="atLeast"/>
              <w:ind w:left="209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768CD">
              <w:rPr>
                <w:rFonts w:ascii="Times New Roman" w:hAnsi="Times New Roman" w:cs="Times New Roman"/>
                <w:bCs/>
                <w:color w:val="000000"/>
              </w:rPr>
              <w:t>Фамилия, имя, отчество</w:t>
            </w:r>
          </w:p>
        </w:tc>
        <w:tc>
          <w:tcPr>
            <w:tcW w:w="2068" w:type="dxa"/>
            <w:vMerge w:val="restart"/>
          </w:tcPr>
          <w:p w:rsidR="003768CD" w:rsidRPr="003768CD" w:rsidRDefault="003768CD" w:rsidP="003768CD">
            <w:pPr>
              <w:tabs>
                <w:tab w:val="left" w:pos="2060"/>
              </w:tabs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768CD">
              <w:rPr>
                <w:rFonts w:ascii="Times New Roman" w:hAnsi="Times New Roman" w:cs="Times New Roman"/>
                <w:bCs/>
                <w:color w:val="000000"/>
              </w:rPr>
              <w:br/>
              <w:t>Должность</w:t>
            </w:r>
          </w:p>
        </w:tc>
        <w:tc>
          <w:tcPr>
            <w:tcW w:w="2092" w:type="dxa"/>
            <w:vMerge w:val="restart"/>
          </w:tcPr>
          <w:p w:rsidR="003768CD" w:rsidRPr="003768CD" w:rsidRDefault="003768CD" w:rsidP="00E75DD4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768CD">
              <w:rPr>
                <w:rFonts w:ascii="Times New Roman" w:hAnsi="Times New Roman" w:cs="Times New Roman"/>
                <w:bCs/>
                <w:color w:val="000000"/>
              </w:rPr>
              <w:t>Общая сумма декларированного годового дохода за 201</w:t>
            </w:r>
            <w:r w:rsidR="00E75DD4">
              <w:rPr>
                <w:rFonts w:ascii="Times New Roman" w:hAnsi="Times New Roman" w:cs="Times New Roman"/>
                <w:bCs/>
                <w:color w:val="000000"/>
              </w:rPr>
              <w:t>4</w:t>
            </w:r>
            <w:r w:rsidRPr="003768CD">
              <w:rPr>
                <w:rFonts w:ascii="Times New Roman" w:hAnsi="Times New Roman" w:cs="Times New Roman"/>
                <w:bCs/>
                <w:color w:val="000000"/>
              </w:rPr>
              <w:t>г. (руб.)</w:t>
            </w:r>
          </w:p>
        </w:tc>
        <w:tc>
          <w:tcPr>
            <w:tcW w:w="5146" w:type="dxa"/>
            <w:gridSpan w:val="3"/>
          </w:tcPr>
          <w:p w:rsidR="003768CD" w:rsidRPr="003768CD" w:rsidRDefault="003768CD" w:rsidP="003768CD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768CD">
              <w:rPr>
                <w:rFonts w:ascii="Times New Roman" w:hAnsi="Times New Roman" w:cs="Times New Roman"/>
                <w:bCs/>
                <w:color w:val="000000"/>
              </w:rPr>
              <w:t>Перечень объектов недвижимого имущества,</w:t>
            </w:r>
            <w:r w:rsidRPr="003768CD">
              <w:rPr>
                <w:rFonts w:ascii="Times New Roman" w:hAnsi="Times New Roman" w:cs="Times New Roman"/>
                <w:bCs/>
                <w:color w:val="000000"/>
              </w:rPr>
              <w:br/>
              <w:t>принадлежащих на праве собственности или находящихся в пользовании</w:t>
            </w:r>
          </w:p>
        </w:tc>
        <w:tc>
          <w:tcPr>
            <w:tcW w:w="2409" w:type="dxa"/>
            <w:vMerge w:val="restart"/>
          </w:tcPr>
          <w:p w:rsidR="003768CD" w:rsidRPr="003768CD" w:rsidRDefault="003768CD" w:rsidP="003768CD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768CD">
              <w:rPr>
                <w:rFonts w:ascii="Times New Roman" w:hAnsi="Times New Roman" w:cs="Times New Roman"/>
                <w:bCs/>
                <w:color w:val="000000"/>
              </w:rPr>
              <w:t>Перечень транспортных средств, принадлежащих на праве собственности</w:t>
            </w:r>
            <w:r w:rsidRPr="003768CD">
              <w:rPr>
                <w:rFonts w:ascii="Times New Roman" w:hAnsi="Times New Roman" w:cs="Times New Roman"/>
                <w:bCs/>
                <w:color w:val="000000"/>
              </w:rPr>
              <w:br/>
              <w:t>(вид, марка)</w:t>
            </w:r>
          </w:p>
        </w:tc>
        <w:tc>
          <w:tcPr>
            <w:tcW w:w="2385" w:type="dxa"/>
            <w:vMerge w:val="restart"/>
          </w:tcPr>
          <w:p w:rsidR="003768CD" w:rsidRPr="003768CD" w:rsidRDefault="003768CD" w:rsidP="003768CD">
            <w:pPr>
              <w:tabs>
                <w:tab w:val="left" w:pos="1468"/>
              </w:tabs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3768CD">
              <w:rPr>
                <w:rFonts w:ascii="Times New Roman" w:hAnsi="Times New Roman" w:cs="Times New Roman"/>
                <w:bCs/>
                <w:color w:val="000000"/>
              </w:rPr>
              <w:t>Сведения об источниках получения средств, за счет которых совершена сделка по приобретению объектов недвижимого имущества, транспортных средств, ценных бумаг, акций (долей участия, паев в уставных (складочных) капиталах организаций)*</w:t>
            </w:r>
          </w:p>
        </w:tc>
      </w:tr>
      <w:tr w:rsidR="003768CD" w:rsidRPr="003768CD" w:rsidTr="00065004">
        <w:tc>
          <w:tcPr>
            <w:tcW w:w="2177" w:type="dxa"/>
            <w:vMerge/>
          </w:tcPr>
          <w:p w:rsidR="003768CD" w:rsidRPr="003768CD" w:rsidRDefault="003768CD" w:rsidP="003768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2068" w:type="dxa"/>
            <w:vMerge/>
          </w:tcPr>
          <w:p w:rsidR="003768CD" w:rsidRPr="003768CD" w:rsidRDefault="003768CD" w:rsidP="003768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2092" w:type="dxa"/>
            <w:vMerge/>
          </w:tcPr>
          <w:p w:rsidR="003768CD" w:rsidRPr="003768CD" w:rsidRDefault="003768CD" w:rsidP="003768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2521" w:type="dxa"/>
          </w:tcPr>
          <w:p w:rsidR="003768CD" w:rsidRPr="003768CD" w:rsidRDefault="003768CD" w:rsidP="003768CD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color w:val="000000"/>
                <w:sz w:val="20"/>
                <w:szCs w:val="16"/>
              </w:rPr>
            </w:pPr>
            <w:r w:rsidRPr="003768CD">
              <w:rPr>
                <w:rFonts w:ascii="Times New Roman" w:hAnsi="Times New Roman" w:cs="Times New Roman"/>
                <w:bCs/>
                <w:color w:val="000000"/>
                <w:sz w:val="20"/>
                <w:szCs w:val="16"/>
              </w:rPr>
              <w:t>Вид объектов недвижимости</w:t>
            </w:r>
          </w:p>
        </w:tc>
        <w:tc>
          <w:tcPr>
            <w:tcW w:w="1491" w:type="dxa"/>
          </w:tcPr>
          <w:p w:rsidR="003768CD" w:rsidRPr="003768CD" w:rsidRDefault="003768CD" w:rsidP="003768CD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color w:val="000000"/>
                <w:sz w:val="20"/>
                <w:szCs w:val="16"/>
              </w:rPr>
            </w:pPr>
            <w:r w:rsidRPr="003768CD">
              <w:rPr>
                <w:rFonts w:ascii="Times New Roman" w:hAnsi="Times New Roman" w:cs="Times New Roman"/>
                <w:bCs/>
                <w:color w:val="000000"/>
                <w:sz w:val="20"/>
                <w:szCs w:val="16"/>
              </w:rPr>
              <w:t>Площадь</w:t>
            </w:r>
            <w:r w:rsidRPr="003768CD">
              <w:rPr>
                <w:rFonts w:ascii="Times New Roman" w:hAnsi="Times New Roman" w:cs="Times New Roman"/>
                <w:bCs/>
                <w:color w:val="000000"/>
                <w:sz w:val="20"/>
                <w:szCs w:val="16"/>
              </w:rPr>
              <w:br/>
              <w:t>(кв</w:t>
            </w:r>
            <w:proofErr w:type="gramStart"/>
            <w:r w:rsidRPr="003768CD">
              <w:rPr>
                <w:rFonts w:ascii="Times New Roman" w:hAnsi="Times New Roman" w:cs="Times New Roman"/>
                <w:bCs/>
                <w:color w:val="000000"/>
                <w:sz w:val="20"/>
                <w:szCs w:val="16"/>
              </w:rPr>
              <w:t>.м</w:t>
            </w:r>
            <w:proofErr w:type="gramEnd"/>
            <w:r w:rsidRPr="003768CD">
              <w:rPr>
                <w:rFonts w:ascii="Times New Roman" w:hAnsi="Times New Roman" w:cs="Times New Roman"/>
                <w:bCs/>
                <w:color w:val="000000"/>
                <w:sz w:val="20"/>
                <w:szCs w:val="16"/>
              </w:rPr>
              <w:t>)</w:t>
            </w:r>
          </w:p>
        </w:tc>
        <w:tc>
          <w:tcPr>
            <w:tcW w:w="1134" w:type="dxa"/>
          </w:tcPr>
          <w:p w:rsidR="003768CD" w:rsidRPr="003768CD" w:rsidRDefault="003768CD" w:rsidP="003768CD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color w:val="000000"/>
                <w:sz w:val="20"/>
                <w:szCs w:val="16"/>
              </w:rPr>
            </w:pPr>
            <w:r w:rsidRPr="003768CD">
              <w:rPr>
                <w:rFonts w:ascii="Times New Roman" w:hAnsi="Times New Roman" w:cs="Times New Roman"/>
                <w:bCs/>
                <w:color w:val="000000"/>
                <w:sz w:val="20"/>
                <w:szCs w:val="16"/>
              </w:rPr>
              <w:t>Страна рас</w:t>
            </w:r>
            <w:bookmarkStart w:id="0" w:name="_GoBack"/>
            <w:bookmarkEnd w:id="0"/>
            <w:r w:rsidRPr="003768CD">
              <w:rPr>
                <w:rFonts w:ascii="Times New Roman" w:hAnsi="Times New Roman" w:cs="Times New Roman"/>
                <w:bCs/>
                <w:color w:val="000000"/>
                <w:sz w:val="20"/>
                <w:szCs w:val="16"/>
              </w:rPr>
              <w:t>положения</w:t>
            </w:r>
          </w:p>
        </w:tc>
        <w:tc>
          <w:tcPr>
            <w:tcW w:w="2409" w:type="dxa"/>
            <w:vMerge/>
          </w:tcPr>
          <w:p w:rsidR="003768CD" w:rsidRPr="003768CD" w:rsidRDefault="003768CD" w:rsidP="003768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2385" w:type="dxa"/>
            <w:vMerge/>
          </w:tcPr>
          <w:p w:rsidR="003768CD" w:rsidRPr="003768CD" w:rsidRDefault="003768CD" w:rsidP="003768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</w:tr>
      <w:tr w:rsidR="003768CD" w:rsidRPr="00135C45" w:rsidTr="00065004">
        <w:tc>
          <w:tcPr>
            <w:tcW w:w="2177" w:type="dxa"/>
          </w:tcPr>
          <w:p w:rsidR="003768CD" w:rsidRDefault="001931F1" w:rsidP="003768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Антипенко </w:t>
            </w:r>
          </w:p>
          <w:p w:rsidR="001931F1" w:rsidRDefault="001931F1" w:rsidP="003768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Оксана </w:t>
            </w:r>
          </w:p>
          <w:p w:rsidR="001931F1" w:rsidRPr="00135C45" w:rsidRDefault="001931F1" w:rsidP="003768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Владимировна</w:t>
            </w:r>
          </w:p>
        </w:tc>
        <w:tc>
          <w:tcPr>
            <w:tcW w:w="2068" w:type="dxa"/>
          </w:tcPr>
          <w:p w:rsidR="003768CD" w:rsidRDefault="00961588" w:rsidP="003768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5C45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3768CD" w:rsidRPr="00135C45">
              <w:rPr>
                <w:rFonts w:ascii="Times New Roman" w:hAnsi="Times New Roman" w:cs="Times New Roman"/>
                <w:sz w:val="24"/>
                <w:szCs w:val="24"/>
              </w:rPr>
              <w:t>иректор МКУ «Центр земельных ресурсов ЯМР»</w:t>
            </w:r>
          </w:p>
          <w:p w:rsidR="001931F1" w:rsidRPr="00135C45" w:rsidRDefault="001931F1" w:rsidP="003768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92" w:type="dxa"/>
          </w:tcPr>
          <w:p w:rsidR="003768CD" w:rsidRPr="00135C45" w:rsidRDefault="001931F1" w:rsidP="004734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582 543,78</w:t>
            </w:r>
          </w:p>
        </w:tc>
        <w:tc>
          <w:tcPr>
            <w:tcW w:w="2521" w:type="dxa"/>
          </w:tcPr>
          <w:p w:rsidR="003768CD" w:rsidRPr="00894299" w:rsidRDefault="00E75DD4" w:rsidP="003768C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299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="003768CD" w:rsidRPr="00894299">
              <w:rPr>
                <w:rFonts w:ascii="Times New Roman" w:hAnsi="Times New Roman" w:cs="Times New Roman"/>
                <w:sz w:val="24"/>
                <w:szCs w:val="24"/>
              </w:rPr>
              <w:t>емельный участок (</w:t>
            </w:r>
            <w:r w:rsidR="001931F1" w:rsidRPr="001931F1">
              <w:rPr>
                <w:rFonts w:ascii="Times New Roman" w:hAnsi="Times New Roman" w:cs="Times New Roman"/>
                <w:sz w:val="24"/>
                <w:szCs w:val="24"/>
              </w:rPr>
              <w:t>пользование</w:t>
            </w:r>
            <w:r w:rsidR="003768CD" w:rsidRPr="00894299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3768CD" w:rsidRPr="00894299" w:rsidRDefault="003768CD" w:rsidP="003768C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7871" w:rsidRPr="00894299" w:rsidRDefault="001E7871" w:rsidP="001931F1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91" w:type="dxa"/>
          </w:tcPr>
          <w:p w:rsidR="003768CD" w:rsidRPr="001931F1" w:rsidRDefault="001931F1" w:rsidP="003768C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1500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  <w:p w:rsidR="003768CD" w:rsidRPr="00894299" w:rsidRDefault="003768CD" w:rsidP="003768C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2668C" w:rsidRPr="00894299" w:rsidRDefault="0052668C" w:rsidP="003768C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768CD" w:rsidRPr="00894299" w:rsidRDefault="003768CD" w:rsidP="0052668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</w:tcPr>
          <w:p w:rsidR="003768CD" w:rsidRPr="00894299" w:rsidRDefault="003768CD" w:rsidP="003768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299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52668C" w:rsidRPr="00894299" w:rsidRDefault="0052668C" w:rsidP="003768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2668C" w:rsidRPr="00894299" w:rsidRDefault="0052668C" w:rsidP="003768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52DFA" w:rsidRPr="00894299" w:rsidRDefault="00852DFA" w:rsidP="003768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9" w:type="dxa"/>
          </w:tcPr>
          <w:p w:rsidR="00A55D1C" w:rsidRPr="00135C45" w:rsidRDefault="0052668C" w:rsidP="0052668C">
            <w:pPr>
              <w:spacing w:after="0" w:line="240" w:lineRule="auto"/>
              <w:jc w:val="center"/>
              <w:rPr>
                <w:rStyle w:val="a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135C45">
              <w:rPr>
                <w:rStyle w:val="a4"/>
                <w:rFonts w:ascii="Times New Roman" w:hAnsi="Times New Roman" w:cs="Times New Roman"/>
                <w:i w:val="0"/>
                <w:sz w:val="24"/>
                <w:szCs w:val="24"/>
              </w:rPr>
              <w:t>Автомобиль легковой</w:t>
            </w:r>
          </w:p>
          <w:p w:rsidR="003768CD" w:rsidRPr="001931F1" w:rsidRDefault="001931F1" w:rsidP="00473418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1931F1">
              <w:rPr>
                <w:rStyle w:val="a4"/>
                <w:rFonts w:ascii="Times New Roman" w:hAnsi="Times New Roman" w:cs="Times New Roman"/>
                <w:i w:val="0"/>
                <w:sz w:val="24"/>
                <w:szCs w:val="24"/>
              </w:rPr>
              <w:t xml:space="preserve">НИССАН </w:t>
            </w:r>
            <w:r>
              <w:rPr>
                <w:rStyle w:val="a4"/>
                <w:rFonts w:ascii="Times New Roman" w:hAnsi="Times New Roman" w:cs="Times New Roman"/>
                <w:i w:val="0"/>
                <w:sz w:val="24"/>
                <w:szCs w:val="24"/>
                <w:lang w:val="en-US"/>
              </w:rPr>
              <w:t>X</w:t>
            </w:r>
            <w:r w:rsidRPr="001931F1">
              <w:rPr>
                <w:rStyle w:val="a4"/>
                <w:rFonts w:ascii="Times New Roman" w:hAnsi="Times New Roman" w:cs="Times New Roman"/>
                <w:i w:val="0"/>
                <w:sz w:val="24"/>
                <w:szCs w:val="24"/>
              </w:rPr>
              <w:t>-</w:t>
            </w:r>
            <w:r>
              <w:rPr>
                <w:rStyle w:val="a4"/>
                <w:rFonts w:ascii="Times New Roman" w:hAnsi="Times New Roman" w:cs="Times New Roman"/>
                <w:i w:val="0"/>
                <w:sz w:val="24"/>
                <w:szCs w:val="24"/>
                <w:lang w:val="en-US"/>
              </w:rPr>
              <w:t>TRAIL</w:t>
            </w:r>
          </w:p>
        </w:tc>
        <w:tc>
          <w:tcPr>
            <w:tcW w:w="2385" w:type="dxa"/>
          </w:tcPr>
          <w:p w:rsidR="003768CD" w:rsidRPr="00135C45" w:rsidRDefault="00473418" w:rsidP="003768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35C45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2D7DFD" w:rsidRPr="00135C45" w:rsidTr="00065004">
        <w:tc>
          <w:tcPr>
            <w:tcW w:w="2177" w:type="dxa"/>
          </w:tcPr>
          <w:p w:rsidR="001931F1" w:rsidRDefault="00894299" w:rsidP="0006500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94299">
              <w:rPr>
                <w:rFonts w:ascii="Times New Roman" w:hAnsi="Times New Roman" w:cs="Times New Roman"/>
                <w:sz w:val="24"/>
                <w:szCs w:val="24"/>
              </w:rPr>
              <w:t>Куфирин</w:t>
            </w:r>
            <w:proofErr w:type="spellEnd"/>
            <w:r w:rsidRPr="0089429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2D7DFD" w:rsidRPr="00894299" w:rsidRDefault="00894299" w:rsidP="0006500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299">
              <w:rPr>
                <w:rFonts w:ascii="Times New Roman" w:hAnsi="Times New Roman" w:cs="Times New Roman"/>
                <w:sz w:val="24"/>
                <w:szCs w:val="24"/>
              </w:rPr>
              <w:t>Борис Александрович</w:t>
            </w:r>
          </w:p>
        </w:tc>
        <w:tc>
          <w:tcPr>
            <w:tcW w:w="2068" w:type="dxa"/>
          </w:tcPr>
          <w:p w:rsidR="002D7DFD" w:rsidRPr="00894299" w:rsidRDefault="00961588" w:rsidP="003768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299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="002D7DFD" w:rsidRPr="00894299">
              <w:rPr>
                <w:rFonts w:ascii="Times New Roman" w:hAnsi="Times New Roman" w:cs="Times New Roman"/>
                <w:sz w:val="24"/>
                <w:szCs w:val="24"/>
              </w:rPr>
              <w:t xml:space="preserve">лавный редактор МАУ «Редакция газеты «Ярославский </w:t>
            </w:r>
            <w:proofErr w:type="spellStart"/>
            <w:r w:rsidR="002D7DFD" w:rsidRPr="00894299">
              <w:rPr>
                <w:rFonts w:ascii="Times New Roman" w:hAnsi="Times New Roman" w:cs="Times New Roman"/>
                <w:sz w:val="24"/>
                <w:szCs w:val="24"/>
              </w:rPr>
              <w:t>агрокурьер</w:t>
            </w:r>
            <w:proofErr w:type="spellEnd"/>
            <w:r w:rsidR="002D7DFD" w:rsidRPr="00894299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F937DA" w:rsidRPr="00894299" w:rsidRDefault="00F937DA" w:rsidP="003768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92" w:type="dxa"/>
          </w:tcPr>
          <w:p w:rsidR="002D7DFD" w:rsidRPr="00894299" w:rsidRDefault="001931F1" w:rsidP="00DE5FC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296 760,89</w:t>
            </w:r>
          </w:p>
        </w:tc>
        <w:tc>
          <w:tcPr>
            <w:tcW w:w="2521" w:type="dxa"/>
          </w:tcPr>
          <w:p w:rsidR="002D7DFD" w:rsidRPr="00894299" w:rsidRDefault="00894299" w:rsidP="003E49C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299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2D7DFD" w:rsidRPr="00894299" w:rsidRDefault="002D7DFD" w:rsidP="003E49C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299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961588" w:rsidRPr="00894299">
              <w:rPr>
                <w:rFonts w:ascii="Times New Roman" w:hAnsi="Times New Roman" w:cs="Times New Roman"/>
                <w:sz w:val="24"/>
                <w:szCs w:val="24"/>
              </w:rPr>
              <w:t>собственность</w:t>
            </w:r>
            <w:r w:rsidRPr="00894299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2D7DFD" w:rsidRPr="00894299" w:rsidRDefault="002D7DFD" w:rsidP="003E49CA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2D7DFD" w:rsidRPr="00894299" w:rsidRDefault="002D7DFD" w:rsidP="00F937DA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491" w:type="dxa"/>
          </w:tcPr>
          <w:p w:rsidR="002D7DFD" w:rsidRPr="00894299" w:rsidRDefault="00894299" w:rsidP="003E49C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299">
              <w:rPr>
                <w:rFonts w:ascii="Times New Roman" w:hAnsi="Times New Roman" w:cs="Times New Roman"/>
                <w:sz w:val="24"/>
                <w:szCs w:val="24"/>
              </w:rPr>
              <w:t>57,2</w:t>
            </w:r>
          </w:p>
          <w:p w:rsidR="00894299" w:rsidRPr="00894299" w:rsidRDefault="00894299" w:rsidP="003E49C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299">
              <w:rPr>
                <w:rFonts w:ascii="Times New Roman" w:hAnsi="Times New Roman" w:cs="Times New Roman"/>
                <w:sz w:val="24"/>
                <w:szCs w:val="24"/>
              </w:rPr>
              <w:t>(1/3 дол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894299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2D7DFD" w:rsidRPr="00894299" w:rsidRDefault="002D7DFD" w:rsidP="003E49CA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DE5FC4" w:rsidRPr="00894299" w:rsidRDefault="00DE5FC4" w:rsidP="003E49CA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2D7DFD" w:rsidRPr="00894299" w:rsidRDefault="002D7DFD" w:rsidP="003E49CA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2D7DFD" w:rsidRPr="00894299" w:rsidRDefault="002D7DFD" w:rsidP="00A31EEE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134" w:type="dxa"/>
          </w:tcPr>
          <w:p w:rsidR="002D7DFD" w:rsidRPr="00894299" w:rsidRDefault="002D7DFD" w:rsidP="003E49C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299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2D7DFD" w:rsidRPr="00894299" w:rsidRDefault="002D7DFD" w:rsidP="003E49CA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DE5FC4" w:rsidRPr="00894299" w:rsidRDefault="00DE5FC4" w:rsidP="003E49CA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2D7DFD" w:rsidRPr="00894299" w:rsidRDefault="002D7DFD" w:rsidP="003E49CA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2D7DFD" w:rsidRPr="00894299" w:rsidRDefault="002D7DFD" w:rsidP="003E49CA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409" w:type="dxa"/>
          </w:tcPr>
          <w:p w:rsidR="002D7DFD" w:rsidRPr="00894299" w:rsidRDefault="002D7DFD" w:rsidP="003E49C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299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385" w:type="dxa"/>
          </w:tcPr>
          <w:p w:rsidR="002D7DFD" w:rsidRPr="00135C45" w:rsidRDefault="002D7DFD" w:rsidP="003E49C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5C4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931F1" w:rsidRPr="00135C45" w:rsidTr="00065004">
        <w:tc>
          <w:tcPr>
            <w:tcW w:w="2177" w:type="dxa"/>
          </w:tcPr>
          <w:p w:rsidR="001931F1" w:rsidRDefault="001931F1" w:rsidP="0006500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Грачева </w:t>
            </w:r>
          </w:p>
          <w:p w:rsidR="001931F1" w:rsidRDefault="001931F1" w:rsidP="0006500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Елена</w:t>
            </w:r>
          </w:p>
          <w:p w:rsidR="001931F1" w:rsidRPr="00894299" w:rsidRDefault="001931F1" w:rsidP="0006500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Евгеньевна</w:t>
            </w:r>
          </w:p>
        </w:tc>
        <w:tc>
          <w:tcPr>
            <w:tcW w:w="2068" w:type="dxa"/>
          </w:tcPr>
          <w:p w:rsidR="001931F1" w:rsidRPr="00894299" w:rsidRDefault="001931F1" w:rsidP="0037188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</w:t>
            </w:r>
            <w:r w:rsidR="00371889">
              <w:rPr>
                <w:rFonts w:ascii="Times New Roman" w:hAnsi="Times New Roman" w:cs="Times New Roman"/>
                <w:sz w:val="24"/>
                <w:szCs w:val="24"/>
              </w:rPr>
              <w:t>Многофункционального казенного учреждения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371889">
              <w:rPr>
                <w:rFonts w:ascii="Times New Roman" w:hAnsi="Times New Roman" w:cs="Times New Roman"/>
                <w:sz w:val="24"/>
                <w:szCs w:val="24"/>
              </w:rPr>
              <w:t>Многофункциональный центр развития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 ЯМР</w:t>
            </w:r>
          </w:p>
        </w:tc>
        <w:tc>
          <w:tcPr>
            <w:tcW w:w="2092" w:type="dxa"/>
          </w:tcPr>
          <w:p w:rsidR="001931F1" w:rsidRDefault="00371889" w:rsidP="00DE5FC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913 081,74</w:t>
            </w:r>
          </w:p>
        </w:tc>
        <w:tc>
          <w:tcPr>
            <w:tcW w:w="2521" w:type="dxa"/>
          </w:tcPr>
          <w:p w:rsidR="00371889" w:rsidRPr="00371889" w:rsidRDefault="00371889" w:rsidP="0037188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1889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1931F1" w:rsidRDefault="00371889" w:rsidP="0037188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1889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  <w:p w:rsidR="00371889" w:rsidRDefault="00371889" w:rsidP="0037188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71889" w:rsidRPr="00894299" w:rsidRDefault="00371889" w:rsidP="0037188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1889">
              <w:rPr>
                <w:rFonts w:ascii="Times New Roman" w:hAnsi="Times New Roman" w:cs="Times New Roman"/>
                <w:sz w:val="24"/>
                <w:szCs w:val="24"/>
              </w:rPr>
              <w:t xml:space="preserve">земельный участок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371889">
              <w:rPr>
                <w:rFonts w:ascii="Times New Roman" w:hAnsi="Times New Roman" w:cs="Times New Roman"/>
                <w:sz w:val="24"/>
                <w:szCs w:val="24"/>
              </w:rPr>
              <w:t>пользование)</w:t>
            </w:r>
          </w:p>
        </w:tc>
        <w:tc>
          <w:tcPr>
            <w:tcW w:w="1491" w:type="dxa"/>
          </w:tcPr>
          <w:p w:rsidR="001931F1" w:rsidRDefault="00371889" w:rsidP="003E49C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1889">
              <w:rPr>
                <w:rFonts w:ascii="Times New Roman" w:hAnsi="Times New Roman" w:cs="Times New Roman"/>
                <w:sz w:val="24"/>
                <w:szCs w:val="24"/>
              </w:rPr>
              <w:t>48,7</w:t>
            </w:r>
          </w:p>
          <w:p w:rsidR="00371889" w:rsidRDefault="00371889" w:rsidP="003E49C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71889" w:rsidRDefault="00371889" w:rsidP="003E49C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71889" w:rsidRPr="00894299" w:rsidRDefault="00371889" w:rsidP="003E49C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1889">
              <w:rPr>
                <w:rFonts w:ascii="Times New Roman" w:hAnsi="Times New Roman" w:cs="Times New Roman"/>
                <w:sz w:val="24"/>
                <w:szCs w:val="24"/>
              </w:rPr>
              <w:t>1076,0</w:t>
            </w:r>
          </w:p>
        </w:tc>
        <w:tc>
          <w:tcPr>
            <w:tcW w:w="1134" w:type="dxa"/>
          </w:tcPr>
          <w:p w:rsidR="001931F1" w:rsidRDefault="00371889" w:rsidP="003E49C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1889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371889" w:rsidRDefault="00371889" w:rsidP="003E49C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71889" w:rsidRDefault="00371889" w:rsidP="003E49C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71889" w:rsidRPr="00894299" w:rsidRDefault="00371889" w:rsidP="003E49C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1889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2409" w:type="dxa"/>
          </w:tcPr>
          <w:p w:rsidR="001931F1" w:rsidRPr="00894299" w:rsidRDefault="00371889" w:rsidP="003E49C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385" w:type="dxa"/>
          </w:tcPr>
          <w:p w:rsidR="001931F1" w:rsidRPr="00135C45" w:rsidRDefault="001931F1" w:rsidP="003E49C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1889" w:rsidRPr="00135C45" w:rsidTr="00065004">
        <w:tc>
          <w:tcPr>
            <w:tcW w:w="2177" w:type="dxa"/>
          </w:tcPr>
          <w:p w:rsidR="00371889" w:rsidRDefault="00371889" w:rsidP="0006500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71889" w:rsidRDefault="00371889" w:rsidP="0006500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супруг</w:t>
            </w:r>
          </w:p>
        </w:tc>
        <w:tc>
          <w:tcPr>
            <w:tcW w:w="2068" w:type="dxa"/>
          </w:tcPr>
          <w:p w:rsidR="00371889" w:rsidRDefault="00371889" w:rsidP="003768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92" w:type="dxa"/>
          </w:tcPr>
          <w:p w:rsidR="00371889" w:rsidRDefault="00371889" w:rsidP="00DE5FC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1889">
              <w:rPr>
                <w:rFonts w:ascii="Times New Roman" w:hAnsi="Times New Roman" w:cs="Times New Roman"/>
                <w:sz w:val="24"/>
                <w:szCs w:val="24"/>
              </w:rPr>
              <w:t>191 873,05</w:t>
            </w:r>
          </w:p>
        </w:tc>
        <w:tc>
          <w:tcPr>
            <w:tcW w:w="2521" w:type="dxa"/>
          </w:tcPr>
          <w:p w:rsidR="00371889" w:rsidRDefault="00371889" w:rsidP="003E49C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371889">
              <w:rPr>
                <w:rFonts w:ascii="Times New Roman" w:hAnsi="Times New Roman" w:cs="Times New Roman"/>
                <w:sz w:val="24"/>
                <w:szCs w:val="24"/>
              </w:rPr>
              <w:t>земельный участок (собственность)</w:t>
            </w:r>
          </w:p>
          <w:p w:rsidR="00371889" w:rsidRDefault="00371889" w:rsidP="003E49C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371889" w:rsidRDefault="00371889" w:rsidP="003E49C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371889" w:rsidRDefault="00371889" w:rsidP="003E49C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371889" w:rsidRPr="00371889" w:rsidRDefault="00371889" w:rsidP="0037188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37188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квартира</w:t>
            </w:r>
            <w:proofErr w:type="spellEnd"/>
          </w:p>
          <w:p w:rsidR="00371889" w:rsidRPr="00371889" w:rsidRDefault="00371889" w:rsidP="0037188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37188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пользование</w:t>
            </w:r>
            <w:r w:rsidRPr="0037188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)</w:t>
            </w:r>
          </w:p>
        </w:tc>
        <w:tc>
          <w:tcPr>
            <w:tcW w:w="1491" w:type="dxa"/>
          </w:tcPr>
          <w:p w:rsidR="00371889" w:rsidRDefault="00371889" w:rsidP="003E49C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1076,0</w:t>
            </w:r>
          </w:p>
          <w:p w:rsidR="00371889" w:rsidRDefault="00371889" w:rsidP="003E49C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71889" w:rsidRDefault="00371889" w:rsidP="003E49C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71889" w:rsidRDefault="00371889" w:rsidP="003E49C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71889" w:rsidRDefault="00371889" w:rsidP="003E49C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71889" w:rsidRPr="00894299" w:rsidRDefault="00371889" w:rsidP="003E49C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48,7</w:t>
            </w:r>
          </w:p>
        </w:tc>
        <w:tc>
          <w:tcPr>
            <w:tcW w:w="1134" w:type="dxa"/>
          </w:tcPr>
          <w:p w:rsidR="00371889" w:rsidRDefault="00371889" w:rsidP="003E49C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1889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371889" w:rsidRDefault="00371889" w:rsidP="003E49C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71889" w:rsidRDefault="00371889" w:rsidP="003E49C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71889" w:rsidRDefault="00371889" w:rsidP="003E49C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71889" w:rsidRDefault="00371889" w:rsidP="003E49C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71889" w:rsidRPr="00894299" w:rsidRDefault="00371889" w:rsidP="003E49C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1889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2409" w:type="dxa"/>
          </w:tcPr>
          <w:p w:rsidR="00371889" w:rsidRDefault="00371889" w:rsidP="003E49C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1889">
              <w:rPr>
                <w:rFonts w:ascii="Times New Roman" w:hAnsi="Times New Roman" w:cs="Times New Roman"/>
                <w:sz w:val="24"/>
                <w:szCs w:val="24"/>
              </w:rPr>
              <w:t>Автомобиль легковой</w:t>
            </w:r>
          </w:p>
          <w:p w:rsidR="00371889" w:rsidRPr="00371889" w:rsidRDefault="00371889" w:rsidP="0037188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ВАЗ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chevrolet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niva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212300</w:t>
            </w:r>
          </w:p>
        </w:tc>
        <w:tc>
          <w:tcPr>
            <w:tcW w:w="2385" w:type="dxa"/>
          </w:tcPr>
          <w:p w:rsidR="00371889" w:rsidRPr="00371889" w:rsidRDefault="00371889" w:rsidP="003E49C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</w:tr>
    </w:tbl>
    <w:p w:rsidR="003768CD" w:rsidRDefault="003768CD" w:rsidP="00432CA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BE36B0" w:rsidRPr="00432CA6" w:rsidRDefault="00BE36B0">
      <w:pPr>
        <w:rPr>
          <w:rFonts w:ascii="Times New Roman" w:hAnsi="Times New Roman" w:cs="Times New Roman"/>
          <w:sz w:val="24"/>
          <w:szCs w:val="24"/>
        </w:rPr>
      </w:pPr>
    </w:p>
    <w:sectPr w:rsidR="00BE36B0" w:rsidRPr="00432CA6" w:rsidSect="00432CA6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432CA6"/>
    <w:rsid w:val="000346DF"/>
    <w:rsid w:val="00065004"/>
    <w:rsid w:val="000B155F"/>
    <w:rsid w:val="00117EAF"/>
    <w:rsid w:val="00135C45"/>
    <w:rsid w:val="00181CF5"/>
    <w:rsid w:val="001931F1"/>
    <w:rsid w:val="001E7871"/>
    <w:rsid w:val="002D7DFD"/>
    <w:rsid w:val="002F11DD"/>
    <w:rsid w:val="00371889"/>
    <w:rsid w:val="003768CD"/>
    <w:rsid w:val="003C58C9"/>
    <w:rsid w:val="003E3E94"/>
    <w:rsid w:val="003E49CA"/>
    <w:rsid w:val="003F72C8"/>
    <w:rsid w:val="00432CA6"/>
    <w:rsid w:val="00473418"/>
    <w:rsid w:val="0052668C"/>
    <w:rsid w:val="005C61C5"/>
    <w:rsid w:val="00692C7B"/>
    <w:rsid w:val="007260DB"/>
    <w:rsid w:val="00732607"/>
    <w:rsid w:val="008248BB"/>
    <w:rsid w:val="00852DFA"/>
    <w:rsid w:val="00894299"/>
    <w:rsid w:val="00960C91"/>
    <w:rsid w:val="00961588"/>
    <w:rsid w:val="00A31EEE"/>
    <w:rsid w:val="00A324D5"/>
    <w:rsid w:val="00A34ECA"/>
    <w:rsid w:val="00A55D1C"/>
    <w:rsid w:val="00B562E2"/>
    <w:rsid w:val="00BE36B0"/>
    <w:rsid w:val="00DC33E6"/>
    <w:rsid w:val="00DE5FC4"/>
    <w:rsid w:val="00DE601E"/>
    <w:rsid w:val="00E75DD4"/>
    <w:rsid w:val="00F937DA"/>
    <w:rsid w:val="00FE1A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2CA6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32CA6"/>
    <w:rPr>
      <w:rFonts w:cs="Calibri"/>
      <w:sz w:val="22"/>
      <w:szCs w:val="22"/>
      <w:lang w:eastAsia="en-US"/>
    </w:rPr>
  </w:style>
  <w:style w:type="character" w:styleId="a4">
    <w:name w:val="Emphasis"/>
    <w:basedOn w:val="a0"/>
    <w:uiPriority w:val="20"/>
    <w:qFormat/>
    <w:rsid w:val="00432CA6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AE1C554-B9AD-4A4B-B5D3-8F71BCADBC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233</Words>
  <Characters>1333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1563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Чекаурова М.A.</dc:creator>
  <cp:lastModifiedBy>chekaurova</cp:lastModifiedBy>
  <cp:revision>4</cp:revision>
  <dcterms:created xsi:type="dcterms:W3CDTF">2017-05-22T06:19:00Z</dcterms:created>
  <dcterms:modified xsi:type="dcterms:W3CDTF">2018-05-14T09:54:00Z</dcterms:modified>
</cp:coreProperties>
</file>