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2138B8" w:rsidRDefault="006006E1" w:rsidP="002138B8">
      <w:pPr>
        <w:ind w:left="-426"/>
        <w:jc w:val="center"/>
        <w:rPr>
          <w:sz w:val="26"/>
          <w:szCs w:val="26"/>
        </w:rPr>
      </w:pPr>
      <w:r w:rsidRPr="002138B8">
        <w:rPr>
          <w:sz w:val="26"/>
          <w:szCs w:val="26"/>
        </w:rPr>
        <w:t xml:space="preserve">о результатах </w:t>
      </w:r>
      <w:r w:rsidR="005D07E6" w:rsidRPr="002138B8">
        <w:rPr>
          <w:sz w:val="26"/>
          <w:szCs w:val="26"/>
        </w:rPr>
        <w:t xml:space="preserve">публичных слушаний по </w:t>
      </w:r>
      <w:r w:rsidR="0053097E" w:rsidRPr="002138B8">
        <w:rPr>
          <w:sz w:val="26"/>
          <w:szCs w:val="26"/>
        </w:rPr>
        <w:t>вопросу пр</w:t>
      </w:r>
      <w:r w:rsidR="00891A7C" w:rsidRPr="002138B8">
        <w:rPr>
          <w:sz w:val="26"/>
          <w:szCs w:val="26"/>
        </w:rPr>
        <w:t>едоставлении</w:t>
      </w:r>
      <w:r w:rsidR="0053097E" w:rsidRPr="002138B8">
        <w:rPr>
          <w:sz w:val="26"/>
          <w:szCs w:val="26"/>
        </w:rPr>
        <w:t xml:space="preserve"> разрешения на отклонение от предельных параметров разрешенного строительства, </w:t>
      </w:r>
    </w:p>
    <w:p w:rsidR="001E12A4" w:rsidRPr="002138B8" w:rsidRDefault="0053097E" w:rsidP="002138B8">
      <w:pPr>
        <w:ind w:left="-426"/>
        <w:jc w:val="center"/>
        <w:rPr>
          <w:sz w:val="26"/>
          <w:szCs w:val="26"/>
        </w:rPr>
      </w:pPr>
      <w:r w:rsidRPr="002138B8">
        <w:rPr>
          <w:sz w:val="26"/>
          <w:szCs w:val="26"/>
        </w:rPr>
        <w:t>реконструкции объекта капитального строительства</w:t>
      </w:r>
    </w:p>
    <w:p w:rsidR="006006E1" w:rsidRPr="002138B8" w:rsidRDefault="006006E1" w:rsidP="002138B8">
      <w:pPr>
        <w:ind w:left="-426"/>
        <w:jc w:val="center"/>
        <w:rPr>
          <w:sz w:val="26"/>
          <w:szCs w:val="26"/>
        </w:rPr>
      </w:pPr>
    </w:p>
    <w:p w:rsidR="002C4DF8" w:rsidRPr="002138B8" w:rsidRDefault="00AC430D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 xml:space="preserve">от </w:t>
      </w:r>
      <w:r w:rsidR="00CC6103" w:rsidRPr="002138B8">
        <w:rPr>
          <w:sz w:val="26"/>
          <w:szCs w:val="26"/>
        </w:rPr>
        <w:t>07.12</w:t>
      </w:r>
      <w:r w:rsidR="006006E1" w:rsidRPr="002138B8">
        <w:rPr>
          <w:sz w:val="26"/>
          <w:szCs w:val="26"/>
        </w:rPr>
        <w:t>.201</w:t>
      </w:r>
      <w:r w:rsidR="000971D4" w:rsidRPr="002138B8">
        <w:rPr>
          <w:sz w:val="26"/>
          <w:szCs w:val="26"/>
        </w:rPr>
        <w:t xml:space="preserve">8 </w:t>
      </w:r>
      <w:r w:rsidR="001A3DC1" w:rsidRPr="002138B8">
        <w:rPr>
          <w:sz w:val="26"/>
          <w:szCs w:val="26"/>
        </w:rPr>
        <w:t xml:space="preserve">                                                 </w:t>
      </w:r>
      <w:r w:rsidR="006006E1" w:rsidRPr="002138B8">
        <w:rPr>
          <w:sz w:val="26"/>
          <w:szCs w:val="26"/>
        </w:rPr>
        <w:t xml:space="preserve">       </w:t>
      </w:r>
      <w:r w:rsidR="00AF350E" w:rsidRPr="002138B8">
        <w:rPr>
          <w:sz w:val="26"/>
          <w:szCs w:val="26"/>
        </w:rPr>
        <w:t xml:space="preserve">   </w:t>
      </w:r>
      <w:r w:rsidR="001A3DC1" w:rsidRPr="002138B8">
        <w:rPr>
          <w:sz w:val="26"/>
          <w:szCs w:val="26"/>
        </w:rPr>
        <w:t xml:space="preserve">    </w:t>
      </w:r>
      <w:r w:rsidR="00535C25" w:rsidRPr="002138B8">
        <w:rPr>
          <w:sz w:val="26"/>
          <w:szCs w:val="26"/>
        </w:rPr>
        <w:t xml:space="preserve">      </w:t>
      </w:r>
      <w:r w:rsidR="002138B8">
        <w:rPr>
          <w:sz w:val="26"/>
          <w:szCs w:val="26"/>
        </w:rPr>
        <w:t xml:space="preserve">                 </w:t>
      </w:r>
      <w:r w:rsidR="001A3DC1" w:rsidRPr="002138B8">
        <w:rPr>
          <w:sz w:val="26"/>
          <w:szCs w:val="26"/>
        </w:rPr>
        <w:t xml:space="preserve">      </w:t>
      </w:r>
      <w:r w:rsidR="00CC6103" w:rsidRPr="002138B8">
        <w:rPr>
          <w:sz w:val="26"/>
          <w:szCs w:val="26"/>
        </w:rPr>
        <w:t xml:space="preserve">   </w:t>
      </w:r>
      <w:r w:rsidR="001A3DC1" w:rsidRPr="002138B8">
        <w:rPr>
          <w:sz w:val="26"/>
          <w:szCs w:val="26"/>
        </w:rPr>
        <w:t xml:space="preserve">           </w:t>
      </w:r>
      <w:r w:rsidR="002667E2" w:rsidRPr="002138B8">
        <w:rPr>
          <w:sz w:val="26"/>
          <w:szCs w:val="26"/>
        </w:rPr>
        <w:t xml:space="preserve"> </w:t>
      </w:r>
      <w:r w:rsidR="00472D7B" w:rsidRPr="002138B8">
        <w:rPr>
          <w:sz w:val="26"/>
          <w:szCs w:val="26"/>
        </w:rPr>
        <w:t xml:space="preserve">  </w:t>
      </w:r>
      <w:r w:rsidR="00CC6103" w:rsidRPr="002138B8">
        <w:rPr>
          <w:sz w:val="26"/>
          <w:szCs w:val="26"/>
        </w:rPr>
        <w:t>д</w:t>
      </w:r>
      <w:r w:rsidR="00D405EB" w:rsidRPr="002138B8">
        <w:rPr>
          <w:sz w:val="26"/>
          <w:szCs w:val="26"/>
        </w:rPr>
        <w:t xml:space="preserve">. </w:t>
      </w:r>
      <w:r w:rsidR="00CC6103" w:rsidRPr="002138B8">
        <w:rPr>
          <w:sz w:val="26"/>
          <w:szCs w:val="26"/>
        </w:rPr>
        <w:t>Мостец</w:t>
      </w:r>
    </w:p>
    <w:p w:rsidR="001E12A4" w:rsidRPr="002138B8" w:rsidRDefault="002C4DF8" w:rsidP="002138B8">
      <w:pPr>
        <w:ind w:left="-426" w:hanging="4395"/>
        <w:jc w:val="both"/>
        <w:rPr>
          <w:sz w:val="26"/>
          <w:szCs w:val="26"/>
        </w:rPr>
      </w:pPr>
      <w:r w:rsidRPr="002138B8">
        <w:rPr>
          <w:sz w:val="26"/>
          <w:szCs w:val="26"/>
        </w:rPr>
        <w:tab/>
      </w:r>
    </w:p>
    <w:p w:rsidR="0059684E" w:rsidRPr="002138B8" w:rsidRDefault="006006E1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>Место проведения публичных слушаний:</w:t>
      </w:r>
      <w:r w:rsidRPr="002138B8">
        <w:rPr>
          <w:sz w:val="26"/>
          <w:szCs w:val="26"/>
        </w:rPr>
        <w:t xml:space="preserve"> Ярославская область, Ярославская район, </w:t>
      </w:r>
      <w:r w:rsidR="00CC6103" w:rsidRPr="002138B8">
        <w:rPr>
          <w:sz w:val="26"/>
          <w:szCs w:val="26"/>
        </w:rPr>
        <w:t>Пестрецовский сельский округ, д. Мостец, на земельном участке с кадастровым номером 76:17:107101:7650.</w:t>
      </w:r>
    </w:p>
    <w:p w:rsidR="0059684E" w:rsidRPr="002138B8" w:rsidRDefault="0059684E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>Дата проведения:</w:t>
      </w:r>
      <w:r w:rsidRPr="002138B8">
        <w:rPr>
          <w:sz w:val="26"/>
          <w:szCs w:val="26"/>
        </w:rPr>
        <w:t xml:space="preserve"> </w:t>
      </w:r>
      <w:r w:rsidR="00CC6103" w:rsidRPr="002138B8">
        <w:rPr>
          <w:sz w:val="26"/>
          <w:szCs w:val="26"/>
        </w:rPr>
        <w:t>05.12</w:t>
      </w:r>
      <w:r w:rsidR="00693240" w:rsidRPr="002138B8">
        <w:rPr>
          <w:sz w:val="26"/>
          <w:szCs w:val="26"/>
        </w:rPr>
        <w:t>.</w:t>
      </w:r>
      <w:r w:rsidR="00D405EB" w:rsidRPr="002138B8">
        <w:rPr>
          <w:sz w:val="26"/>
          <w:szCs w:val="26"/>
        </w:rPr>
        <w:t>2018</w:t>
      </w:r>
    </w:p>
    <w:p w:rsidR="0059684E" w:rsidRPr="002138B8" w:rsidRDefault="0059684E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>Время: 1</w:t>
      </w:r>
      <w:r w:rsidR="00CC6103" w:rsidRPr="002138B8">
        <w:rPr>
          <w:sz w:val="26"/>
          <w:szCs w:val="26"/>
        </w:rPr>
        <w:t>1</w:t>
      </w:r>
      <w:r w:rsidRPr="002138B8">
        <w:rPr>
          <w:sz w:val="26"/>
          <w:szCs w:val="26"/>
        </w:rPr>
        <w:t>:</w:t>
      </w:r>
      <w:r w:rsidR="00BE5EF9" w:rsidRPr="002138B8">
        <w:rPr>
          <w:sz w:val="26"/>
          <w:szCs w:val="26"/>
        </w:rPr>
        <w:t>0</w:t>
      </w:r>
      <w:r w:rsidRPr="002138B8">
        <w:rPr>
          <w:sz w:val="26"/>
          <w:szCs w:val="26"/>
        </w:rPr>
        <w:t>0</w:t>
      </w:r>
    </w:p>
    <w:p w:rsidR="006006E1" w:rsidRPr="002138B8" w:rsidRDefault="006006E1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 xml:space="preserve">Участники публичных слушаний: </w:t>
      </w:r>
      <w:r w:rsidR="00CC6103" w:rsidRPr="002138B8">
        <w:rPr>
          <w:sz w:val="26"/>
          <w:szCs w:val="26"/>
        </w:rPr>
        <w:t>7</w:t>
      </w:r>
      <w:r w:rsidRPr="002138B8">
        <w:rPr>
          <w:sz w:val="26"/>
          <w:szCs w:val="26"/>
        </w:rPr>
        <w:t xml:space="preserve"> человек.</w:t>
      </w:r>
    </w:p>
    <w:p w:rsidR="006006E1" w:rsidRPr="002138B8" w:rsidRDefault="006006E1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>Сведения о протоколе публичных слушаний:</w:t>
      </w:r>
      <w:r w:rsidRPr="002138B8">
        <w:rPr>
          <w:sz w:val="26"/>
          <w:szCs w:val="26"/>
        </w:rPr>
        <w:t xml:space="preserve"> протокол публичных слушаний от </w:t>
      </w:r>
      <w:r w:rsidR="00CC6103" w:rsidRPr="002138B8">
        <w:rPr>
          <w:sz w:val="26"/>
          <w:szCs w:val="26"/>
        </w:rPr>
        <w:t>05.12</w:t>
      </w:r>
      <w:r w:rsidR="00D405EB" w:rsidRPr="002138B8">
        <w:rPr>
          <w:sz w:val="26"/>
          <w:szCs w:val="26"/>
        </w:rPr>
        <w:t>.2018</w:t>
      </w:r>
    </w:p>
    <w:p w:rsidR="00275A50" w:rsidRPr="002138B8" w:rsidRDefault="006006E1" w:rsidP="002138B8">
      <w:pPr>
        <w:ind w:left="-426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2138B8">
        <w:rPr>
          <w:b/>
          <w:sz w:val="26"/>
          <w:szCs w:val="26"/>
        </w:rPr>
        <w:t>Предмет слушаний:</w:t>
      </w:r>
      <w:r w:rsidRPr="002138B8">
        <w:rPr>
          <w:sz w:val="26"/>
          <w:szCs w:val="26"/>
        </w:rPr>
        <w:t xml:space="preserve"> </w:t>
      </w:r>
      <w:r w:rsidR="00535C25" w:rsidRPr="002138B8">
        <w:rPr>
          <w:sz w:val="26"/>
          <w:szCs w:val="26"/>
        </w:rPr>
        <w:t xml:space="preserve">о предоставлении разрешения на </w:t>
      </w:r>
      <w:r w:rsidR="00275A50" w:rsidRPr="002138B8">
        <w:rPr>
          <w:sz w:val="26"/>
          <w:szCs w:val="26"/>
        </w:rPr>
        <w:t xml:space="preserve">отклонение от </w:t>
      </w:r>
      <w:r w:rsidR="00535C25" w:rsidRPr="002138B8">
        <w:rPr>
          <w:sz w:val="26"/>
          <w:szCs w:val="26"/>
        </w:rPr>
        <w:t xml:space="preserve">предельных параметров разрешенного строительства, реконструкции объектов капитального строительства, </w:t>
      </w:r>
      <w:r w:rsidR="00275A50" w:rsidRPr="002138B8">
        <w:rPr>
          <w:rFonts w:eastAsiaTheme="minorHAnsi"/>
          <w:sz w:val="26"/>
          <w:szCs w:val="26"/>
          <w:lang w:eastAsia="en-US"/>
        </w:rPr>
        <w:t>для строительства 5-ти этажных многоквартирных жилых домов на земельных участках с кадастровыми номерами 76:17:107101:7650,</w:t>
      </w:r>
      <w:r w:rsidR="00275A50" w:rsidRPr="002138B8">
        <w:rPr>
          <w:rFonts w:asciiTheme="minorHAnsi" w:eastAsiaTheme="minorHAnsi" w:hAnsiTheme="minorHAnsi" w:cstheme="minorBidi"/>
          <w:sz w:val="26"/>
          <w:szCs w:val="26"/>
          <w:lang w:eastAsia="en-US"/>
        </w:rPr>
        <w:t xml:space="preserve"> </w:t>
      </w:r>
      <w:r w:rsidR="00275A50" w:rsidRPr="002138B8">
        <w:rPr>
          <w:rFonts w:eastAsiaTheme="minorHAnsi"/>
          <w:sz w:val="26"/>
          <w:szCs w:val="26"/>
          <w:lang w:eastAsia="en-US"/>
        </w:rPr>
        <w:t>76:17:107101:7651,</w:t>
      </w:r>
      <w:r w:rsidR="00275A50" w:rsidRPr="002138B8">
        <w:rPr>
          <w:rFonts w:asciiTheme="minorHAnsi" w:eastAsiaTheme="minorHAnsi" w:hAnsiTheme="minorHAnsi" w:cstheme="minorBidi"/>
          <w:sz w:val="26"/>
          <w:szCs w:val="26"/>
          <w:lang w:eastAsia="en-US"/>
        </w:rPr>
        <w:t xml:space="preserve"> </w:t>
      </w:r>
      <w:r w:rsidR="00275A50" w:rsidRPr="002138B8">
        <w:rPr>
          <w:rFonts w:eastAsiaTheme="minorHAnsi"/>
          <w:sz w:val="26"/>
          <w:szCs w:val="26"/>
          <w:lang w:eastAsia="en-US"/>
        </w:rPr>
        <w:t>76:17:107101:7652, 76:17:107101:7656, 76:17:107101:7657, 76:17:107101:7658, 76:17:107101:7659 расположенных по адресу</w:t>
      </w:r>
      <w:proofErr w:type="gramEnd"/>
      <w:r w:rsidR="00275A50" w:rsidRPr="002138B8">
        <w:rPr>
          <w:rFonts w:eastAsiaTheme="minorHAnsi"/>
          <w:sz w:val="26"/>
          <w:szCs w:val="26"/>
          <w:lang w:eastAsia="en-US"/>
        </w:rPr>
        <w:t>: Ярославс</w:t>
      </w:r>
      <w:r w:rsidR="002138B8">
        <w:rPr>
          <w:rFonts w:eastAsiaTheme="minorHAnsi"/>
          <w:sz w:val="26"/>
          <w:szCs w:val="26"/>
          <w:lang w:eastAsia="en-US"/>
        </w:rPr>
        <w:t>кая область, Ярославский район,</w:t>
      </w:r>
      <w:r w:rsidR="00275A50" w:rsidRPr="002138B8">
        <w:rPr>
          <w:rFonts w:eastAsiaTheme="minorHAnsi"/>
          <w:sz w:val="26"/>
          <w:szCs w:val="26"/>
          <w:lang w:eastAsia="en-US"/>
        </w:rPr>
        <w:t xml:space="preserve"> </w:t>
      </w:r>
      <w:r w:rsidR="00275A50" w:rsidRPr="002138B8">
        <w:rPr>
          <w:rFonts w:eastAsiaTheme="minorHAnsi"/>
          <w:sz w:val="26"/>
          <w:szCs w:val="26"/>
          <w:lang w:eastAsia="en-US"/>
        </w:rPr>
        <w:t>д. Мостец, застройщик ООО «Родные просторы» в части:</w:t>
      </w:r>
    </w:p>
    <w:p w:rsidR="00275A50" w:rsidRPr="002138B8" w:rsidRDefault="00275A50" w:rsidP="002138B8">
      <w:pPr>
        <w:ind w:left="-426"/>
        <w:jc w:val="both"/>
        <w:rPr>
          <w:rFonts w:eastAsiaTheme="minorHAnsi"/>
          <w:sz w:val="26"/>
          <w:szCs w:val="26"/>
          <w:lang w:eastAsia="en-US"/>
        </w:rPr>
      </w:pPr>
      <w:r w:rsidRPr="002138B8">
        <w:rPr>
          <w:rFonts w:eastAsiaTheme="minorHAnsi"/>
          <w:b/>
          <w:sz w:val="26"/>
          <w:szCs w:val="26"/>
          <w:lang w:eastAsia="en-US"/>
        </w:rPr>
        <w:t xml:space="preserve">- </w:t>
      </w:r>
      <w:r w:rsidRPr="002138B8">
        <w:rPr>
          <w:rFonts w:eastAsiaTheme="minorHAnsi"/>
          <w:sz w:val="26"/>
          <w:szCs w:val="26"/>
          <w:lang w:eastAsia="en-US"/>
        </w:rPr>
        <w:t>п</w:t>
      </w:r>
      <w:r w:rsidRPr="002138B8">
        <w:rPr>
          <w:rFonts w:eastAsiaTheme="minorHAnsi"/>
          <w:sz w:val="26"/>
          <w:szCs w:val="26"/>
          <w:lang w:eastAsia="en-US"/>
        </w:rPr>
        <w:t xml:space="preserve">редельной высоты предполагаемых объектов, </w:t>
      </w:r>
      <w:proofErr w:type="gramStart"/>
      <w:r w:rsidRPr="002138B8">
        <w:rPr>
          <w:rFonts w:eastAsiaTheme="minorHAnsi"/>
          <w:sz w:val="26"/>
          <w:szCs w:val="26"/>
          <w:lang w:eastAsia="en-US"/>
        </w:rPr>
        <w:t>сог</w:t>
      </w:r>
      <w:r w:rsidRPr="002138B8">
        <w:rPr>
          <w:rFonts w:eastAsiaTheme="minorHAnsi"/>
          <w:sz w:val="26"/>
          <w:szCs w:val="26"/>
          <w:lang w:eastAsia="en-US"/>
        </w:rPr>
        <w:t>ласно</w:t>
      </w:r>
      <w:proofErr w:type="gramEnd"/>
      <w:r w:rsidRPr="002138B8">
        <w:rPr>
          <w:rFonts w:eastAsiaTheme="minorHAnsi"/>
          <w:sz w:val="26"/>
          <w:szCs w:val="26"/>
          <w:lang w:eastAsia="en-US"/>
        </w:rPr>
        <w:t xml:space="preserve"> заявленных характеристик:</w:t>
      </w:r>
    </w:p>
    <w:tbl>
      <w:tblPr>
        <w:tblW w:w="0" w:type="auto"/>
        <w:jc w:val="center"/>
        <w:tblInd w:w="-1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85"/>
        <w:gridCol w:w="4900"/>
      </w:tblGrid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Кадастровый номер</w:t>
            </w:r>
            <w:r w:rsidR="002138B8" w:rsidRPr="002138B8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земельного участка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Требуемая предельная</w:t>
            </w:r>
            <w:r w:rsidR="002138B8" w:rsidRPr="002138B8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высота здания</w:t>
            </w:r>
          </w:p>
        </w:tc>
      </w:tr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76:17:107101:7650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20 метров</w:t>
            </w:r>
          </w:p>
        </w:tc>
      </w:tr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76:17:107101:7651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22 метра</w:t>
            </w:r>
          </w:p>
        </w:tc>
      </w:tr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76:17:107101:7652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20 метров</w:t>
            </w:r>
          </w:p>
        </w:tc>
      </w:tr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76:17:107101:7656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21 метр</w:t>
            </w:r>
          </w:p>
        </w:tc>
      </w:tr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76:17:107101:7657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21 метр</w:t>
            </w:r>
          </w:p>
        </w:tc>
      </w:tr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76:17:107101:7658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21 метр</w:t>
            </w:r>
          </w:p>
        </w:tc>
      </w:tr>
      <w:tr w:rsidR="00275A50" w:rsidRPr="002138B8" w:rsidTr="002138B8">
        <w:trPr>
          <w:jc w:val="center"/>
        </w:trPr>
        <w:tc>
          <w:tcPr>
            <w:tcW w:w="5185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76:17:107101:7659</w:t>
            </w:r>
          </w:p>
        </w:tc>
        <w:tc>
          <w:tcPr>
            <w:tcW w:w="4900" w:type="dxa"/>
            <w:vAlign w:val="center"/>
          </w:tcPr>
          <w:p w:rsidR="00275A50" w:rsidRPr="002138B8" w:rsidRDefault="00275A50" w:rsidP="002138B8">
            <w:pPr>
              <w:ind w:left="-426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2138B8">
              <w:rPr>
                <w:rFonts w:eastAsiaTheme="minorHAnsi"/>
                <w:sz w:val="26"/>
                <w:szCs w:val="26"/>
                <w:lang w:eastAsia="en-US"/>
              </w:rPr>
              <w:t>20 метров</w:t>
            </w:r>
          </w:p>
        </w:tc>
      </w:tr>
    </w:tbl>
    <w:p w:rsidR="00FB0A23" w:rsidRPr="002138B8" w:rsidRDefault="00CC6103" w:rsidP="002138B8">
      <w:pPr>
        <w:ind w:left="-426"/>
        <w:jc w:val="both"/>
        <w:rPr>
          <w:sz w:val="26"/>
          <w:szCs w:val="26"/>
        </w:rPr>
      </w:pPr>
      <w:proofErr w:type="gramStart"/>
      <w:r w:rsidRPr="002138B8">
        <w:rPr>
          <w:sz w:val="26"/>
          <w:szCs w:val="26"/>
        </w:rPr>
        <w:t xml:space="preserve">На </w:t>
      </w:r>
      <w:r w:rsidR="00FB0A23" w:rsidRPr="002138B8">
        <w:rPr>
          <w:sz w:val="26"/>
          <w:szCs w:val="26"/>
        </w:rPr>
        <w:t xml:space="preserve">публичных слушаниях </w:t>
      </w:r>
      <w:r w:rsidRPr="002138B8">
        <w:rPr>
          <w:sz w:val="26"/>
          <w:szCs w:val="26"/>
        </w:rPr>
        <w:t xml:space="preserve">большинство присутствующих по рассматриваемому вопросу проголосовали </w:t>
      </w:r>
      <w:r w:rsidR="002138B8">
        <w:rPr>
          <w:sz w:val="26"/>
          <w:szCs w:val="26"/>
        </w:rPr>
        <w:t>–</w:t>
      </w:r>
      <w:r w:rsidRPr="002138B8">
        <w:rPr>
          <w:sz w:val="26"/>
          <w:szCs w:val="26"/>
        </w:rPr>
        <w:t xml:space="preserve"> против</w:t>
      </w:r>
      <w:r w:rsidR="002138B8">
        <w:rPr>
          <w:sz w:val="26"/>
          <w:szCs w:val="26"/>
        </w:rPr>
        <w:t xml:space="preserve"> и представили в</w:t>
      </w:r>
      <w:r w:rsidRPr="002138B8">
        <w:rPr>
          <w:sz w:val="26"/>
          <w:szCs w:val="26"/>
        </w:rPr>
        <w:t xml:space="preserve"> управление архитектуры и градостроительства Ярославского муниципального района возражения по вопросу предоставления разрешения на отклонение от предельных параметров разрешенного строительства, в части изменения высоты предполагаемых к строительству многоквартирных жилых домов на земельных участках с кадастровыми </w:t>
      </w:r>
      <w:r w:rsidR="002138B8">
        <w:rPr>
          <w:sz w:val="26"/>
          <w:szCs w:val="26"/>
        </w:rPr>
        <w:t xml:space="preserve">                 </w:t>
      </w:r>
      <w:r w:rsidRPr="002138B8">
        <w:rPr>
          <w:sz w:val="26"/>
          <w:szCs w:val="26"/>
        </w:rPr>
        <w:t>номерами 76:17:107101:7650, 76:17:107101:7651, 76:17:107101:7652</w:t>
      </w:r>
      <w:proofErr w:type="gramEnd"/>
      <w:r w:rsidRPr="002138B8">
        <w:rPr>
          <w:sz w:val="26"/>
          <w:szCs w:val="26"/>
        </w:rPr>
        <w:t xml:space="preserve">, 76:17:107101:7656, 76:17:107101:7657, 76:17:107101:7658, 76:17:107101:7659, </w:t>
      </w:r>
      <w:proofErr w:type="gramStart"/>
      <w:r w:rsidRPr="002138B8">
        <w:rPr>
          <w:sz w:val="26"/>
          <w:szCs w:val="26"/>
        </w:rPr>
        <w:t>расположенных</w:t>
      </w:r>
      <w:proofErr w:type="gramEnd"/>
      <w:r w:rsidRPr="002138B8">
        <w:rPr>
          <w:sz w:val="26"/>
          <w:szCs w:val="26"/>
        </w:rPr>
        <w:t xml:space="preserve"> по адресу: Ярославская область, Ярославский район, Пестрецовский сельский округ, д. Мостец</w:t>
      </w:r>
      <w:r w:rsidR="00DD5725" w:rsidRPr="002138B8">
        <w:rPr>
          <w:sz w:val="26"/>
          <w:szCs w:val="26"/>
        </w:rPr>
        <w:t>.</w:t>
      </w:r>
    </w:p>
    <w:p w:rsidR="006006E1" w:rsidRPr="002138B8" w:rsidRDefault="006006E1" w:rsidP="002138B8">
      <w:pPr>
        <w:ind w:left="-426"/>
        <w:jc w:val="both"/>
        <w:rPr>
          <w:b/>
          <w:sz w:val="26"/>
          <w:szCs w:val="26"/>
        </w:rPr>
      </w:pPr>
      <w:r w:rsidRPr="002138B8">
        <w:rPr>
          <w:b/>
          <w:sz w:val="26"/>
          <w:szCs w:val="26"/>
        </w:rPr>
        <w:t>Выводы и рекомендации по результатам публичных слушаний:</w:t>
      </w:r>
    </w:p>
    <w:p w:rsidR="00C46227" w:rsidRPr="002138B8" w:rsidRDefault="002138B8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 xml:space="preserve">Публичные слушания признать состоявшимися. </w:t>
      </w:r>
      <w:r>
        <w:rPr>
          <w:sz w:val="26"/>
          <w:szCs w:val="26"/>
        </w:rPr>
        <w:t>П</w:t>
      </w:r>
      <w:r w:rsidR="00AF1CAE">
        <w:rPr>
          <w:sz w:val="26"/>
          <w:szCs w:val="26"/>
        </w:rPr>
        <w:t>оступившие возражения</w:t>
      </w:r>
      <w:r w:rsidRPr="002138B8">
        <w:rPr>
          <w:sz w:val="26"/>
          <w:szCs w:val="26"/>
        </w:rPr>
        <w:t xml:space="preserve"> </w:t>
      </w:r>
      <w:r w:rsidR="00AF1CAE">
        <w:rPr>
          <w:sz w:val="26"/>
          <w:szCs w:val="26"/>
        </w:rPr>
        <w:t xml:space="preserve">и замечания </w:t>
      </w:r>
      <w:r>
        <w:rPr>
          <w:sz w:val="26"/>
          <w:szCs w:val="26"/>
        </w:rPr>
        <w:t>р</w:t>
      </w:r>
      <w:r w:rsidR="00DD5725" w:rsidRPr="002138B8">
        <w:rPr>
          <w:sz w:val="26"/>
          <w:szCs w:val="26"/>
        </w:rPr>
        <w:t>ассмотреть</w:t>
      </w:r>
      <w:r w:rsidR="00C46227" w:rsidRPr="002138B8">
        <w:rPr>
          <w:sz w:val="26"/>
          <w:szCs w:val="26"/>
        </w:rPr>
        <w:t xml:space="preserve"> </w:t>
      </w:r>
      <w:r w:rsidR="00DD5725" w:rsidRPr="002138B8">
        <w:rPr>
          <w:sz w:val="26"/>
          <w:szCs w:val="26"/>
        </w:rPr>
        <w:t>на градостроительной комиссии</w:t>
      </w:r>
      <w:r w:rsidRPr="002138B8">
        <w:rPr>
          <w:sz w:val="26"/>
          <w:szCs w:val="26"/>
        </w:rPr>
        <w:t>.</w:t>
      </w:r>
    </w:p>
    <w:p w:rsidR="006006E1" w:rsidRPr="002138B8" w:rsidRDefault="006006E1" w:rsidP="002138B8">
      <w:pPr>
        <w:ind w:left="-426"/>
        <w:jc w:val="both"/>
        <w:rPr>
          <w:sz w:val="26"/>
          <w:szCs w:val="26"/>
        </w:rPr>
      </w:pPr>
    </w:p>
    <w:p w:rsidR="008B2526" w:rsidRPr="002138B8" w:rsidRDefault="008B2526" w:rsidP="002138B8">
      <w:pPr>
        <w:ind w:left="-426"/>
        <w:jc w:val="both"/>
        <w:rPr>
          <w:sz w:val="26"/>
          <w:szCs w:val="26"/>
        </w:rPr>
      </w:pPr>
      <w:bookmarkStart w:id="0" w:name="_GoBack"/>
      <w:bookmarkEnd w:id="0"/>
    </w:p>
    <w:p w:rsidR="008B2526" w:rsidRPr="002138B8" w:rsidRDefault="00E206E1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>Н</w:t>
      </w:r>
      <w:r w:rsidR="008B2526" w:rsidRPr="002138B8">
        <w:rPr>
          <w:sz w:val="26"/>
          <w:szCs w:val="26"/>
        </w:rPr>
        <w:t xml:space="preserve">ачальник </w:t>
      </w:r>
      <w:r w:rsidR="008E2143" w:rsidRPr="002138B8">
        <w:rPr>
          <w:sz w:val="26"/>
          <w:szCs w:val="26"/>
        </w:rPr>
        <w:t>управления</w:t>
      </w:r>
      <w:r w:rsidR="008B2526" w:rsidRPr="002138B8">
        <w:rPr>
          <w:sz w:val="26"/>
          <w:szCs w:val="26"/>
        </w:rPr>
        <w:t xml:space="preserve"> архитектуры и </w:t>
      </w:r>
    </w:p>
    <w:p w:rsidR="008B2526" w:rsidRPr="002138B8" w:rsidRDefault="00E206E1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>г</w:t>
      </w:r>
      <w:r w:rsidR="008B2526" w:rsidRPr="002138B8">
        <w:rPr>
          <w:sz w:val="26"/>
          <w:szCs w:val="26"/>
        </w:rPr>
        <w:t xml:space="preserve">радостроительства Администрации ЯМР – </w:t>
      </w:r>
    </w:p>
    <w:p w:rsidR="00995D2E" w:rsidRPr="002138B8" w:rsidRDefault="00387170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 xml:space="preserve">главный </w:t>
      </w:r>
      <w:r w:rsidR="008B2526" w:rsidRPr="002138B8">
        <w:rPr>
          <w:sz w:val="26"/>
          <w:szCs w:val="26"/>
        </w:rPr>
        <w:t xml:space="preserve">архитектор                      </w:t>
      </w:r>
      <w:r w:rsidRPr="002138B8">
        <w:rPr>
          <w:sz w:val="26"/>
          <w:szCs w:val="26"/>
        </w:rPr>
        <w:t xml:space="preserve">         </w:t>
      </w:r>
      <w:r w:rsidR="008B2526" w:rsidRPr="002138B8">
        <w:rPr>
          <w:sz w:val="26"/>
          <w:szCs w:val="26"/>
        </w:rPr>
        <w:t xml:space="preserve">       </w:t>
      </w:r>
      <w:r w:rsidR="00003F2B" w:rsidRPr="002138B8">
        <w:rPr>
          <w:sz w:val="26"/>
          <w:szCs w:val="26"/>
        </w:rPr>
        <w:t xml:space="preserve">     </w:t>
      </w:r>
      <w:r w:rsidR="002138B8">
        <w:rPr>
          <w:sz w:val="26"/>
          <w:szCs w:val="26"/>
        </w:rPr>
        <w:t xml:space="preserve">                 </w:t>
      </w:r>
      <w:r w:rsidR="00003F2B" w:rsidRPr="002138B8">
        <w:rPr>
          <w:sz w:val="26"/>
          <w:szCs w:val="26"/>
        </w:rPr>
        <w:t xml:space="preserve">           </w:t>
      </w:r>
      <w:r w:rsidR="002E1237" w:rsidRPr="002138B8">
        <w:rPr>
          <w:sz w:val="26"/>
          <w:szCs w:val="26"/>
        </w:rPr>
        <w:t xml:space="preserve">    </w:t>
      </w:r>
      <w:r w:rsidR="00A4432B" w:rsidRPr="002138B8">
        <w:rPr>
          <w:sz w:val="26"/>
          <w:szCs w:val="26"/>
        </w:rPr>
        <w:t xml:space="preserve">        </w:t>
      </w:r>
      <w:r w:rsidR="00E206E1" w:rsidRPr="002138B8">
        <w:rPr>
          <w:sz w:val="26"/>
          <w:szCs w:val="26"/>
        </w:rPr>
        <w:t xml:space="preserve"> </w:t>
      </w:r>
      <w:r w:rsidR="008B2526" w:rsidRPr="002138B8">
        <w:rPr>
          <w:sz w:val="26"/>
          <w:szCs w:val="26"/>
        </w:rPr>
        <w:t xml:space="preserve">  </w:t>
      </w:r>
      <w:r w:rsidRPr="002138B8">
        <w:rPr>
          <w:sz w:val="26"/>
          <w:szCs w:val="26"/>
        </w:rPr>
        <w:t xml:space="preserve">  </w:t>
      </w:r>
      <w:r w:rsidR="008B2526" w:rsidRPr="002138B8">
        <w:rPr>
          <w:sz w:val="26"/>
          <w:szCs w:val="26"/>
        </w:rPr>
        <w:t xml:space="preserve">  </w:t>
      </w:r>
      <w:r w:rsidR="00003F2B" w:rsidRPr="002138B8">
        <w:rPr>
          <w:sz w:val="26"/>
          <w:szCs w:val="26"/>
        </w:rPr>
        <w:t>А.А. Семенова</w:t>
      </w:r>
      <w:r w:rsidR="008B2526" w:rsidRPr="002138B8">
        <w:rPr>
          <w:sz w:val="26"/>
          <w:szCs w:val="26"/>
        </w:rPr>
        <w:t xml:space="preserve"> </w:t>
      </w:r>
    </w:p>
    <w:sectPr w:rsidR="00995D2E" w:rsidRPr="002138B8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‚l‚r –ѕ’©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35D64"/>
    <w:rsid w:val="001A3DC1"/>
    <w:rsid w:val="001B4A8B"/>
    <w:rsid w:val="001C2DC6"/>
    <w:rsid w:val="001D583C"/>
    <w:rsid w:val="001D76AB"/>
    <w:rsid w:val="001E12A4"/>
    <w:rsid w:val="001F531E"/>
    <w:rsid w:val="002138B8"/>
    <w:rsid w:val="00234C74"/>
    <w:rsid w:val="00242F48"/>
    <w:rsid w:val="00250E54"/>
    <w:rsid w:val="002667E2"/>
    <w:rsid w:val="00275A50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4007C8"/>
    <w:rsid w:val="00404619"/>
    <w:rsid w:val="00433030"/>
    <w:rsid w:val="004658D0"/>
    <w:rsid w:val="00472D7B"/>
    <w:rsid w:val="004927C8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35C25"/>
    <w:rsid w:val="00567A7F"/>
    <w:rsid w:val="0059684E"/>
    <w:rsid w:val="005A19CF"/>
    <w:rsid w:val="005A33B3"/>
    <w:rsid w:val="005A498E"/>
    <w:rsid w:val="005D07E6"/>
    <w:rsid w:val="005D4819"/>
    <w:rsid w:val="006006E1"/>
    <w:rsid w:val="00613513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6158D"/>
    <w:rsid w:val="00762A35"/>
    <w:rsid w:val="00762D7C"/>
    <w:rsid w:val="007644B5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51802"/>
    <w:rsid w:val="00867282"/>
    <w:rsid w:val="00891A7C"/>
    <w:rsid w:val="008A1BF6"/>
    <w:rsid w:val="008A255B"/>
    <w:rsid w:val="008B2526"/>
    <w:rsid w:val="008B497F"/>
    <w:rsid w:val="008C7EC4"/>
    <w:rsid w:val="008D6716"/>
    <w:rsid w:val="008E0D52"/>
    <w:rsid w:val="008E1C1D"/>
    <w:rsid w:val="008E2143"/>
    <w:rsid w:val="008E39B8"/>
    <w:rsid w:val="008E6A14"/>
    <w:rsid w:val="00902A43"/>
    <w:rsid w:val="0091172C"/>
    <w:rsid w:val="00917D06"/>
    <w:rsid w:val="00955C49"/>
    <w:rsid w:val="00955FCF"/>
    <w:rsid w:val="00961695"/>
    <w:rsid w:val="00961F4D"/>
    <w:rsid w:val="00991B5D"/>
    <w:rsid w:val="00995D2E"/>
    <w:rsid w:val="009A42D2"/>
    <w:rsid w:val="009D15D1"/>
    <w:rsid w:val="009D5AB3"/>
    <w:rsid w:val="00A13B1C"/>
    <w:rsid w:val="00A257BB"/>
    <w:rsid w:val="00A31DFB"/>
    <w:rsid w:val="00A326DE"/>
    <w:rsid w:val="00A4432B"/>
    <w:rsid w:val="00A54DFB"/>
    <w:rsid w:val="00A67D52"/>
    <w:rsid w:val="00A71BCC"/>
    <w:rsid w:val="00A77F03"/>
    <w:rsid w:val="00AB54E3"/>
    <w:rsid w:val="00AC430D"/>
    <w:rsid w:val="00AE6897"/>
    <w:rsid w:val="00AF04CD"/>
    <w:rsid w:val="00AF1CAE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C6103"/>
    <w:rsid w:val="00CD0E75"/>
    <w:rsid w:val="00D0094B"/>
    <w:rsid w:val="00D405EB"/>
    <w:rsid w:val="00D602E6"/>
    <w:rsid w:val="00D614D9"/>
    <w:rsid w:val="00D924AB"/>
    <w:rsid w:val="00DC6656"/>
    <w:rsid w:val="00DD099B"/>
    <w:rsid w:val="00DD5725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73229"/>
    <w:rsid w:val="00F97A39"/>
    <w:rsid w:val="00FB0A23"/>
    <w:rsid w:val="00FB233D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table" w:customStyle="1" w:styleId="1">
    <w:name w:val="Сетка таблицы1"/>
    <w:basedOn w:val="a1"/>
    <w:next w:val="a5"/>
    <w:uiPriority w:val="59"/>
    <w:rsid w:val="00275A50"/>
    <w:pPr>
      <w:spacing w:after="0" w:line="240" w:lineRule="auto"/>
    </w:pPr>
    <w:rPr>
      <w:rFonts w:asciiTheme="minorHAnsi" w:eastAsia="MS Mincho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locked/>
    <w:rsid w:val="00275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table" w:customStyle="1" w:styleId="1">
    <w:name w:val="Сетка таблицы1"/>
    <w:basedOn w:val="a1"/>
    <w:next w:val="a5"/>
    <w:uiPriority w:val="59"/>
    <w:rsid w:val="00275A50"/>
    <w:pPr>
      <w:spacing w:after="0" w:line="240" w:lineRule="auto"/>
    </w:pPr>
    <w:rPr>
      <w:rFonts w:asciiTheme="minorHAnsi" w:eastAsia="MS Mincho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locked/>
    <w:rsid w:val="00275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249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11</cp:revision>
  <cp:lastPrinted>2018-06-18T12:28:00Z</cp:lastPrinted>
  <dcterms:created xsi:type="dcterms:W3CDTF">2018-03-21T08:52:00Z</dcterms:created>
  <dcterms:modified xsi:type="dcterms:W3CDTF">2018-12-11T18:02:00Z</dcterms:modified>
</cp:coreProperties>
</file>