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FE" w:rsidRDefault="000619FE" w:rsidP="00C0762E">
      <w:pPr>
        <w:jc w:val="both"/>
        <w:rPr>
          <w:sz w:val="24"/>
          <w:szCs w:val="24"/>
          <w:lang w:val="en-US"/>
        </w:rPr>
      </w:pPr>
    </w:p>
    <w:p w:rsidR="000619FE" w:rsidRPr="000619FE" w:rsidRDefault="000619FE" w:rsidP="000619FE">
      <w:pPr>
        <w:widowControl w:val="0"/>
        <w:overflowPunct/>
        <w:jc w:val="center"/>
        <w:textAlignment w:val="auto"/>
        <w:outlineLvl w:val="0"/>
        <w:rPr>
          <w:rFonts w:ascii="Arial" w:hAnsi="Arial" w:cs="Arial"/>
          <w:b/>
          <w:bCs/>
          <w:sz w:val="20"/>
        </w:rPr>
      </w:pPr>
      <w:r w:rsidRPr="000619FE">
        <w:rPr>
          <w:rFonts w:ascii="Arial" w:hAnsi="Arial" w:cs="Arial"/>
          <w:b/>
          <w:bCs/>
          <w:sz w:val="20"/>
        </w:rPr>
        <w:t>ПРАВИТЕЛЬСТВО РОССИЙСКОЙ ФЕДЕРАЦИИ</w:t>
      </w:r>
    </w:p>
    <w:p w:rsidR="000619FE" w:rsidRPr="000619FE" w:rsidRDefault="000619FE" w:rsidP="000619FE">
      <w:pPr>
        <w:widowControl w:val="0"/>
        <w:overflowPunct/>
        <w:jc w:val="center"/>
        <w:textAlignment w:val="auto"/>
        <w:rPr>
          <w:rFonts w:ascii="Arial" w:hAnsi="Arial" w:cs="Arial"/>
          <w:b/>
          <w:bCs/>
          <w:sz w:val="20"/>
        </w:rPr>
      </w:pPr>
    </w:p>
    <w:p w:rsidR="000619FE" w:rsidRPr="000619FE" w:rsidRDefault="000619FE" w:rsidP="000619FE">
      <w:pPr>
        <w:widowControl w:val="0"/>
        <w:overflowPunct/>
        <w:jc w:val="center"/>
        <w:textAlignment w:val="auto"/>
        <w:rPr>
          <w:rFonts w:ascii="Arial" w:hAnsi="Arial" w:cs="Arial"/>
          <w:b/>
          <w:bCs/>
          <w:sz w:val="20"/>
        </w:rPr>
      </w:pPr>
      <w:r w:rsidRPr="000619FE">
        <w:rPr>
          <w:rFonts w:ascii="Arial" w:hAnsi="Arial" w:cs="Arial"/>
          <w:b/>
          <w:bCs/>
          <w:sz w:val="20"/>
        </w:rPr>
        <w:t>РАСПОРЯЖЕНИЕ</w:t>
      </w:r>
    </w:p>
    <w:p w:rsidR="000619FE" w:rsidRPr="000619FE" w:rsidRDefault="000619FE" w:rsidP="000619FE">
      <w:pPr>
        <w:widowControl w:val="0"/>
        <w:overflowPunct/>
        <w:jc w:val="center"/>
        <w:textAlignment w:val="auto"/>
        <w:rPr>
          <w:rFonts w:ascii="Arial" w:hAnsi="Arial" w:cs="Arial"/>
          <w:b/>
          <w:bCs/>
          <w:sz w:val="20"/>
        </w:rPr>
      </w:pPr>
      <w:r w:rsidRPr="000619FE">
        <w:rPr>
          <w:rFonts w:ascii="Arial" w:hAnsi="Arial" w:cs="Arial"/>
          <w:b/>
          <w:bCs/>
          <w:sz w:val="20"/>
        </w:rPr>
        <w:t>от 28 декабря 2016 г. N 2867-р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:rsidR="000619FE" w:rsidRPr="000619FE" w:rsidRDefault="000619FE" w:rsidP="000619FE">
      <w:pPr>
        <w:widowControl w:val="0"/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  <w:r w:rsidRPr="000619FE">
        <w:rPr>
          <w:rFonts w:ascii="Arial" w:hAnsi="Arial" w:cs="Arial"/>
          <w:sz w:val="20"/>
        </w:rPr>
        <w:t xml:space="preserve">В соответствии со </w:t>
      </w:r>
      <w:hyperlink r:id="rId8" w:tooltip="Федеральный закон от 27.07.2004 N 79-ФЗ (ред. от 03.07.2016, с изм. от 19.12.2016) &quot;О государственной гражданской службе Российской Федерации&quot; (с изм. и доп., вступ. в силу с 01.01.2017){КонсультантПлюс}" w:history="1">
        <w:r w:rsidRPr="000619FE">
          <w:rPr>
            <w:rFonts w:ascii="Arial" w:hAnsi="Arial" w:cs="Arial"/>
            <w:color w:val="0000FF"/>
            <w:sz w:val="20"/>
            <w:u w:val="single"/>
          </w:rPr>
          <w:t>статьей 20.2</w:t>
        </w:r>
      </w:hyperlink>
      <w:r w:rsidRPr="000619FE">
        <w:rPr>
          <w:rFonts w:ascii="Arial" w:hAnsi="Arial" w:cs="Arial"/>
          <w:sz w:val="20"/>
        </w:rPr>
        <w:t xml:space="preserve"> Федерального закона "О государственной гражданской службе Российской Федерации" и </w:t>
      </w:r>
      <w:hyperlink r:id="rId9" w:tooltip="Федеральный закон от 02.03.2007 N 25-ФЗ (ред. от 30.06.2016) &quot;О муниципальной службе в Российской Федерации&quot;{КонсультантПлюс}" w:history="1">
        <w:r w:rsidRPr="000619FE">
          <w:rPr>
            <w:rFonts w:ascii="Arial" w:hAnsi="Arial" w:cs="Arial"/>
            <w:color w:val="0000FF"/>
            <w:sz w:val="20"/>
            <w:u w:val="single"/>
          </w:rPr>
          <w:t>статьей 15.1</w:t>
        </w:r>
      </w:hyperlink>
      <w:r w:rsidRPr="000619FE">
        <w:rPr>
          <w:rFonts w:ascii="Arial" w:hAnsi="Arial" w:cs="Arial"/>
          <w:sz w:val="20"/>
        </w:rPr>
        <w:t xml:space="preserve"> Федерального закона "О муниципальной службе в Российской Федерации" утвердить прилагаемую </w:t>
      </w:r>
      <w:hyperlink r:id="rId10" w:anchor="Par21" w:tooltip="                                   ФОРМА" w:history="1">
        <w:r w:rsidRPr="000619FE">
          <w:rPr>
            <w:rFonts w:ascii="Arial" w:hAnsi="Arial" w:cs="Arial"/>
            <w:color w:val="0000FF"/>
            <w:sz w:val="20"/>
            <w:u w:val="single"/>
          </w:rPr>
          <w:t>форму</w:t>
        </w:r>
      </w:hyperlink>
      <w:r w:rsidRPr="000619FE">
        <w:rPr>
          <w:rFonts w:ascii="Arial" w:hAnsi="Arial" w:cs="Arial"/>
          <w:sz w:val="20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:rsidR="000619FE" w:rsidRPr="000619FE" w:rsidRDefault="000619FE" w:rsidP="000619FE">
      <w:pPr>
        <w:widowControl w:val="0"/>
        <w:overflowPunct/>
        <w:jc w:val="right"/>
        <w:textAlignment w:val="auto"/>
        <w:rPr>
          <w:rFonts w:ascii="Arial" w:hAnsi="Arial" w:cs="Arial"/>
          <w:sz w:val="20"/>
        </w:rPr>
      </w:pPr>
      <w:r w:rsidRPr="000619FE">
        <w:rPr>
          <w:rFonts w:ascii="Arial" w:hAnsi="Arial" w:cs="Arial"/>
          <w:sz w:val="20"/>
        </w:rPr>
        <w:t>Председатель Правительства</w:t>
      </w:r>
    </w:p>
    <w:p w:rsidR="000619FE" w:rsidRPr="000619FE" w:rsidRDefault="000619FE" w:rsidP="000619FE">
      <w:pPr>
        <w:widowControl w:val="0"/>
        <w:overflowPunct/>
        <w:jc w:val="right"/>
        <w:textAlignment w:val="auto"/>
        <w:rPr>
          <w:rFonts w:ascii="Arial" w:hAnsi="Arial" w:cs="Arial"/>
          <w:sz w:val="20"/>
        </w:rPr>
      </w:pPr>
      <w:r w:rsidRPr="000619FE">
        <w:rPr>
          <w:rFonts w:ascii="Arial" w:hAnsi="Arial" w:cs="Arial"/>
          <w:sz w:val="20"/>
        </w:rPr>
        <w:t>Российской Федерации</w:t>
      </w:r>
    </w:p>
    <w:p w:rsidR="000619FE" w:rsidRPr="000619FE" w:rsidRDefault="000619FE" w:rsidP="000619FE">
      <w:pPr>
        <w:widowControl w:val="0"/>
        <w:overflowPunct/>
        <w:jc w:val="right"/>
        <w:textAlignment w:val="auto"/>
        <w:rPr>
          <w:rFonts w:ascii="Arial" w:hAnsi="Arial" w:cs="Arial"/>
          <w:sz w:val="20"/>
        </w:rPr>
      </w:pPr>
      <w:r w:rsidRPr="000619FE">
        <w:rPr>
          <w:rFonts w:ascii="Arial" w:hAnsi="Arial" w:cs="Arial"/>
          <w:sz w:val="20"/>
        </w:rPr>
        <w:t>Д.МЕДВЕДЕВ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:rsidR="000619FE" w:rsidRPr="000619FE" w:rsidRDefault="000619FE" w:rsidP="000619FE">
      <w:pPr>
        <w:widowControl w:val="0"/>
        <w:overflowPunct/>
        <w:jc w:val="right"/>
        <w:textAlignment w:val="auto"/>
        <w:outlineLvl w:val="0"/>
        <w:rPr>
          <w:rFonts w:ascii="Arial" w:hAnsi="Arial" w:cs="Arial"/>
          <w:sz w:val="20"/>
        </w:rPr>
      </w:pPr>
      <w:r w:rsidRPr="000619FE">
        <w:rPr>
          <w:rFonts w:ascii="Arial" w:hAnsi="Arial" w:cs="Arial"/>
          <w:sz w:val="20"/>
        </w:rPr>
        <w:t>Утверждена</w:t>
      </w:r>
    </w:p>
    <w:p w:rsidR="000619FE" w:rsidRPr="000619FE" w:rsidRDefault="000619FE" w:rsidP="000619FE">
      <w:pPr>
        <w:widowControl w:val="0"/>
        <w:overflowPunct/>
        <w:jc w:val="right"/>
        <w:textAlignment w:val="auto"/>
        <w:rPr>
          <w:rFonts w:ascii="Arial" w:hAnsi="Arial" w:cs="Arial"/>
          <w:sz w:val="20"/>
        </w:rPr>
      </w:pPr>
      <w:r w:rsidRPr="000619FE">
        <w:rPr>
          <w:rFonts w:ascii="Arial" w:hAnsi="Arial" w:cs="Arial"/>
          <w:sz w:val="20"/>
        </w:rPr>
        <w:t>распоряжением Правительства</w:t>
      </w:r>
    </w:p>
    <w:p w:rsidR="000619FE" w:rsidRPr="000619FE" w:rsidRDefault="000619FE" w:rsidP="000619FE">
      <w:pPr>
        <w:widowControl w:val="0"/>
        <w:overflowPunct/>
        <w:jc w:val="right"/>
        <w:textAlignment w:val="auto"/>
        <w:rPr>
          <w:rFonts w:ascii="Arial" w:hAnsi="Arial" w:cs="Arial"/>
          <w:sz w:val="20"/>
        </w:rPr>
      </w:pPr>
      <w:r w:rsidRPr="000619FE">
        <w:rPr>
          <w:rFonts w:ascii="Arial" w:hAnsi="Arial" w:cs="Arial"/>
          <w:sz w:val="20"/>
        </w:rPr>
        <w:t>Российской Федерации</w:t>
      </w:r>
    </w:p>
    <w:p w:rsidR="000619FE" w:rsidRPr="000619FE" w:rsidRDefault="000619FE" w:rsidP="000619FE">
      <w:pPr>
        <w:widowControl w:val="0"/>
        <w:overflowPunct/>
        <w:jc w:val="right"/>
        <w:textAlignment w:val="auto"/>
        <w:rPr>
          <w:rFonts w:ascii="Arial" w:hAnsi="Arial" w:cs="Arial"/>
          <w:sz w:val="20"/>
        </w:rPr>
      </w:pPr>
      <w:r w:rsidRPr="000619FE">
        <w:rPr>
          <w:rFonts w:ascii="Arial" w:hAnsi="Arial" w:cs="Arial"/>
          <w:sz w:val="20"/>
        </w:rPr>
        <w:t>от 28 декабря 2016 г. N 2867-р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bookmarkStart w:id="0" w:name="Par21"/>
      <w:bookmarkEnd w:id="0"/>
      <w:r w:rsidRPr="000619FE">
        <w:rPr>
          <w:rFonts w:ascii="Courier New" w:hAnsi="Courier New" w:cs="Courier New"/>
          <w:sz w:val="20"/>
        </w:rPr>
        <w:t xml:space="preserve">                                   ФОРМА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  представления сведений об адресах сайтов и (или) страниц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сайтов в информационно-телекоммуникационной сети "Интернет",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на которых государственным гражданским служащим или муниципальным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  служащим, гражданином Российской Федерации, претендующим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  на замещение должности государственной гражданской службы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 Российской Федерации или муниципальной службы, размещались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          общедоступная информация, а также данные,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позволяющие его идентифицировать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Я, ________________________________________________________________________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(фамилия, имя, отчество, дата рождения,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серия и номер паспорта, дата выдачи и орган, выдавший паспорт,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должность, замещаемая государственным гражданским служащим или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муниципальным служащим, или должность, на замещение которой претендует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               гражданин Российской Федерации)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сообщаю  о  размещении  мною  за  отчетный  период с 1 января 20__ г. по 31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декабря   20__  г.  в  информационно-телекоммуникационной  сети  "Интернет"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общедоступной   информации   </w:t>
      </w:r>
      <w:hyperlink r:id="rId11"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0619FE">
          <w:rPr>
            <w:rFonts w:ascii="Courier New" w:hAnsi="Courier New" w:cs="Courier New"/>
            <w:color w:val="0000FF"/>
            <w:sz w:val="20"/>
            <w:u w:val="single"/>
          </w:rPr>
          <w:t>&lt;1&gt;</w:t>
        </w:r>
      </w:hyperlink>
      <w:r w:rsidRPr="000619FE">
        <w:rPr>
          <w:rFonts w:ascii="Courier New" w:hAnsi="Courier New" w:cs="Courier New"/>
          <w:sz w:val="20"/>
        </w:rPr>
        <w:t>,   а   также   данных,   позволяющих  меня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идентифицировать: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561"/>
      </w:tblGrid>
      <w:tr w:rsidR="000619FE" w:rsidRPr="000619FE" w:rsidTr="00A027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E" w:rsidRPr="000619FE" w:rsidRDefault="000619FE" w:rsidP="000619FE">
            <w:pPr>
              <w:widowControl w:val="0"/>
              <w:overflowPunct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0619FE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E" w:rsidRPr="000619FE" w:rsidRDefault="000619FE" w:rsidP="000619FE">
            <w:pPr>
              <w:widowControl w:val="0"/>
              <w:overflowPunct/>
              <w:spacing w:line="276" w:lineRule="auto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0619FE">
              <w:rPr>
                <w:rFonts w:ascii="Arial" w:hAnsi="Arial" w:cs="Arial"/>
                <w:sz w:val="20"/>
              </w:rPr>
              <w:t xml:space="preserve">Адрес сайта </w:t>
            </w:r>
            <w:hyperlink r:id="rId12"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" w:history="1">
              <w:r w:rsidRPr="000619FE">
                <w:rPr>
                  <w:rFonts w:ascii="Arial" w:hAnsi="Arial" w:cs="Arial"/>
                  <w:color w:val="0000FF"/>
                  <w:sz w:val="20"/>
                  <w:u w:val="single"/>
                </w:rPr>
                <w:t>&lt;2&gt;</w:t>
              </w:r>
            </w:hyperlink>
            <w:r w:rsidRPr="000619FE">
              <w:rPr>
                <w:rFonts w:ascii="Arial" w:hAnsi="Arial" w:cs="Arial"/>
                <w:sz w:val="20"/>
              </w:rPr>
              <w:t xml:space="preserve"> и (или) страницы сайта </w:t>
            </w:r>
            <w:hyperlink r:id="rId13"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" w:history="1">
              <w:r w:rsidRPr="000619FE">
                <w:rPr>
                  <w:rFonts w:ascii="Arial" w:hAnsi="Arial" w:cs="Arial"/>
                  <w:color w:val="0000FF"/>
                  <w:sz w:val="20"/>
                  <w:u w:val="single"/>
                </w:rPr>
                <w:t>&lt;3&gt;</w:t>
              </w:r>
            </w:hyperlink>
            <w:r w:rsidRPr="000619FE">
              <w:rPr>
                <w:rFonts w:ascii="Arial" w:hAnsi="Arial" w:cs="Arial"/>
                <w:sz w:val="20"/>
              </w:rPr>
              <w:t xml:space="preserve"> в информационно-телекоммуникационной сети "Интернет"</w:t>
            </w:r>
          </w:p>
        </w:tc>
      </w:tr>
      <w:tr w:rsidR="000619FE" w:rsidRPr="000619FE" w:rsidTr="00A027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E" w:rsidRPr="000619FE" w:rsidRDefault="000619FE" w:rsidP="000619FE">
            <w:pPr>
              <w:widowControl w:val="0"/>
              <w:overflowPunct/>
              <w:spacing w:line="276" w:lineRule="auto"/>
              <w:textAlignment w:val="auto"/>
              <w:rPr>
                <w:rFonts w:ascii="Arial" w:hAnsi="Arial" w:cs="Arial"/>
                <w:sz w:val="20"/>
              </w:rPr>
            </w:pPr>
            <w:r w:rsidRPr="000619F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FE" w:rsidRPr="000619FE" w:rsidRDefault="000619FE" w:rsidP="000619FE">
            <w:pPr>
              <w:widowControl w:val="0"/>
              <w:overflowPunct/>
              <w:spacing w:line="276" w:lineRule="auto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0619FE" w:rsidRPr="000619FE" w:rsidTr="00A027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E" w:rsidRPr="000619FE" w:rsidRDefault="000619FE" w:rsidP="000619FE">
            <w:pPr>
              <w:widowControl w:val="0"/>
              <w:overflowPunct/>
              <w:spacing w:line="276" w:lineRule="auto"/>
              <w:textAlignment w:val="auto"/>
              <w:rPr>
                <w:rFonts w:ascii="Arial" w:hAnsi="Arial" w:cs="Arial"/>
                <w:sz w:val="20"/>
              </w:rPr>
            </w:pPr>
            <w:r w:rsidRPr="000619F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FE" w:rsidRPr="000619FE" w:rsidRDefault="000619FE" w:rsidP="000619FE">
            <w:pPr>
              <w:widowControl w:val="0"/>
              <w:overflowPunct/>
              <w:spacing w:line="276" w:lineRule="auto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0619FE" w:rsidRPr="000619FE" w:rsidTr="00A027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FE" w:rsidRPr="000619FE" w:rsidRDefault="000619FE" w:rsidP="000619FE">
            <w:pPr>
              <w:widowControl w:val="0"/>
              <w:overflowPunct/>
              <w:spacing w:line="276" w:lineRule="auto"/>
              <w:textAlignment w:val="auto"/>
              <w:rPr>
                <w:rFonts w:ascii="Arial" w:hAnsi="Arial" w:cs="Arial"/>
                <w:sz w:val="20"/>
              </w:rPr>
            </w:pPr>
            <w:r w:rsidRPr="000619F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FE" w:rsidRPr="000619FE" w:rsidRDefault="000619FE" w:rsidP="000619FE">
            <w:pPr>
              <w:widowControl w:val="0"/>
              <w:overflowPunct/>
              <w:spacing w:line="276" w:lineRule="auto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Достоверность настоящих сведений подтверждаю.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"__" __________ 20__ г.   _________________________________________________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(подпись государственного гражданского служащего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                        или муниципального служащего, гражданина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lastRenderedPageBreak/>
        <w:t xml:space="preserve">                           Российской Федерации, претендующего на замещение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                     должности государственной гражданской службы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Российской Федерации или муниципальной службы)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Courier New" w:hAnsi="Courier New" w:cs="Courier New"/>
          <w:sz w:val="20"/>
        </w:rPr>
      </w:pPr>
      <w:r w:rsidRPr="000619FE">
        <w:rPr>
          <w:rFonts w:ascii="Courier New" w:hAnsi="Courier New" w:cs="Courier New"/>
          <w:sz w:val="20"/>
        </w:rPr>
        <w:t xml:space="preserve">               (Ф.И.О. и подпись лица, принявшего сведения)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:rsidR="000619FE" w:rsidRPr="000619FE" w:rsidRDefault="000619FE" w:rsidP="000619FE">
      <w:pPr>
        <w:widowControl w:val="0"/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  <w:r w:rsidRPr="000619FE">
        <w:rPr>
          <w:rFonts w:ascii="Arial" w:hAnsi="Arial" w:cs="Arial"/>
          <w:sz w:val="20"/>
        </w:rPr>
        <w:t>--------------------------------</w:t>
      </w:r>
    </w:p>
    <w:p w:rsidR="000619FE" w:rsidRPr="000619FE" w:rsidRDefault="000619FE" w:rsidP="000619FE">
      <w:pPr>
        <w:widowControl w:val="0"/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  <w:bookmarkStart w:id="1" w:name="Par66"/>
      <w:bookmarkEnd w:id="1"/>
      <w:r w:rsidRPr="000619FE">
        <w:rPr>
          <w:rFonts w:ascii="Arial" w:hAnsi="Arial" w:cs="Arial"/>
          <w:sz w:val="20"/>
        </w:rPr>
        <w:t xml:space="preserve">&lt;1&gt; В соответствии с </w:t>
      </w:r>
      <w:hyperlink r:id="rId14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0619FE">
          <w:rPr>
            <w:rFonts w:ascii="Arial" w:hAnsi="Arial" w:cs="Arial"/>
            <w:color w:val="0000FF"/>
            <w:sz w:val="20"/>
            <w:u w:val="single"/>
          </w:rPr>
          <w:t>частью 1 статьи 7</w:t>
        </w:r>
      </w:hyperlink>
      <w:r w:rsidRPr="000619FE">
        <w:rPr>
          <w:rFonts w:ascii="Arial" w:hAnsi="Arial" w:cs="Arial"/>
          <w:sz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619FE" w:rsidRPr="000619FE" w:rsidRDefault="000619FE" w:rsidP="000619FE">
      <w:pPr>
        <w:widowControl w:val="0"/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  <w:bookmarkStart w:id="2" w:name="Par67"/>
      <w:bookmarkEnd w:id="2"/>
      <w:r w:rsidRPr="000619FE">
        <w:rPr>
          <w:rFonts w:ascii="Arial" w:hAnsi="Arial" w:cs="Arial"/>
          <w:sz w:val="20"/>
        </w:rPr>
        <w:t xml:space="preserve">&lt;2&gt; В соответствии с </w:t>
      </w:r>
      <w:hyperlink r:id="rId15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0619FE">
          <w:rPr>
            <w:rFonts w:ascii="Arial" w:hAnsi="Arial" w:cs="Arial"/>
            <w:color w:val="0000FF"/>
            <w:sz w:val="20"/>
            <w:u w:val="single"/>
          </w:rPr>
          <w:t>пунктом 13 статьи 2</w:t>
        </w:r>
      </w:hyperlink>
      <w:r w:rsidRPr="000619FE">
        <w:rPr>
          <w:rFonts w:ascii="Arial" w:hAnsi="Arial" w:cs="Arial"/>
          <w:sz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619FE" w:rsidRPr="000619FE" w:rsidRDefault="000619FE" w:rsidP="000619FE">
      <w:pPr>
        <w:widowControl w:val="0"/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  <w:bookmarkStart w:id="3" w:name="Par68"/>
      <w:bookmarkEnd w:id="3"/>
      <w:r w:rsidRPr="000619FE">
        <w:rPr>
          <w:rFonts w:ascii="Arial" w:hAnsi="Arial" w:cs="Arial"/>
          <w:sz w:val="20"/>
        </w:rPr>
        <w:t xml:space="preserve">&lt;3&gt; В соответствии с </w:t>
      </w:r>
      <w:hyperlink r:id="rId1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0619FE">
          <w:rPr>
            <w:rFonts w:ascii="Arial" w:hAnsi="Arial" w:cs="Arial"/>
            <w:color w:val="0000FF"/>
            <w:sz w:val="20"/>
            <w:u w:val="single"/>
          </w:rPr>
          <w:t>пунктом 14 статьи 2</w:t>
        </w:r>
      </w:hyperlink>
      <w:r w:rsidRPr="000619FE">
        <w:rPr>
          <w:rFonts w:ascii="Arial" w:hAnsi="Arial" w:cs="Arial"/>
          <w:sz w:val="20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0619FE" w:rsidRPr="000619FE" w:rsidRDefault="000619FE" w:rsidP="000619FE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:rsidR="000619FE" w:rsidRDefault="000619FE" w:rsidP="00C0762E">
      <w:pPr>
        <w:jc w:val="both"/>
        <w:rPr>
          <w:sz w:val="24"/>
          <w:szCs w:val="24"/>
        </w:rPr>
      </w:pPr>
    </w:p>
    <w:sectPr w:rsidR="000619FE" w:rsidSect="008C78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5C" w:rsidRDefault="00E32F5C">
      <w:r>
        <w:separator/>
      </w:r>
    </w:p>
  </w:endnote>
  <w:endnote w:type="continuationSeparator" w:id="1">
    <w:p w:rsidR="00E32F5C" w:rsidRDefault="00E3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C1" w:rsidRDefault="00AC7C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D011A5" w:rsidP="00352147">
    <w:pPr>
      <w:pStyle w:val="a8"/>
      <w:rPr>
        <w:sz w:val="16"/>
        <w:lang w:val="en-US"/>
      </w:rPr>
    </w:pPr>
    <w:fldSimple w:instr=" DOCPROPERTY &quot;ИД&quot; \* MERGEFORMAT ">
      <w:r w:rsidR="000619FE" w:rsidRPr="000619FE">
        <w:rPr>
          <w:sz w:val="16"/>
        </w:rPr>
        <w:t>7210222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AD42F9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D011A5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0619FE">
        <w:rPr>
          <w:sz w:val="18"/>
          <w:szCs w:val="18"/>
        </w:rPr>
        <w:t>7210222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AD42F9" w:rsidRPr="005936EB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5C" w:rsidRDefault="00E32F5C">
      <w:r>
        <w:separator/>
      </w:r>
    </w:p>
  </w:footnote>
  <w:footnote w:type="continuationSeparator" w:id="1">
    <w:p w:rsidR="00E32F5C" w:rsidRDefault="00E32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D011A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A2" w:rsidRDefault="00287CA2" w:rsidP="00287CA2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287CA2" w:rsidRDefault="00D011A5" w:rsidP="00287CA2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287CA2">
      <w:rPr>
        <w:rStyle w:val="a6"/>
        <w:sz w:val="24"/>
      </w:rPr>
      <w:fldChar w:fldCharType="begin"/>
    </w:r>
    <w:r w:rsidR="00D7160D" w:rsidRPr="00287CA2">
      <w:rPr>
        <w:rStyle w:val="a6"/>
        <w:sz w:val="24"/>
      </w:rPr>
      <w:instrText xml:space="preserve">PAGE  </w:instrText>
    </w:r>
    <w:r w:rsidRPr="00287CA2">
      <w:rPr>
        <w:rStyle w:val="a6"/>
        <w:sz w:val="24"/>
      </w:rPr>
      <w:fldChar w:fldCharType="separate"/>
    </w:r>
    <w:r w:rsidR="00771F7E">
      <w:rPr>
        <w:rStyle w:val="a6"/>
        <w:noProof/>
        <w:sz w:val="24"/>
      </w:rPr>
      <w:t>2</w:t>
    </w:r>
    <w:r w:rsidRPr="00287CA2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8C78F8">
    <w:pPr>
      <w:pStyle w:val="a5"/>
      <w:tabs>
        <w:tab w:val="clear" w:pos="4677"/>
        <w:tab w:val="clear" w:pos="9355"/>
        <w:tab w:val="left" w:pos="2339"/>
      </w:tabs>
      <w:ind w:left="19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67A7"/>
    <w:rsid w:val="00057B1B"/>
    <w:rsid w:val="000619FE"/>
    <w:rsid w:val="000663B2"/>
    <w:rsid w:val="00095DA7"/>
    <w:rsid w:val="000C4C30"/>
    <w:rsid w:val="000E3D8C"/>
    <w:rsid w:val="00102136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5394A"/>
    <w:rsid w:val="00267EF0"/>
    <w:rsid w:val="0028500D"/>
    <w:rsid w:val="00287CA2"/>
    <w:rsid w:val="00294E51"/>
    <w:rsid w:val="0029507F"/>
    <w:rsid w:val="00297EE9"/>
    <w:rsid w:val="002E71DD"/>
    <w:rsid w:val="0032234F"/>
    <w:rsid w:val="00352147"/>
    <w:rsid w:val="0035432A"/>
    <w:rsid w:val="0035489C"/>
    <w:rsid w:val="00360FDC"/>
    <w:rsid w:val="00376845"/>
    <w:rsid w:val="003773FA"/>
    <w:rsid w:val="003B6922"/>
    <w:rsid w:val="003C447A"/>
    <w:rsid w:val="003E34C5"/>
    <w:rsid w:val="003F158E"/>
    <w:rsid w:val="00413EAE"/>
    <w:rsid w:val="00440606"/>
    <w:rsid w:val="00440D77"/>
    <w:rsid w:val="0045667C"/>
    <w:rsid w:val="00456E9A"/>
    <w:rsid w:val="00484214"/>
    <w:rsid w:val="004849D2"/>
    <w:rsid w:val="004A0D47"/>
    <w:rsid w:val="004B513D"/>
    <w:rsid w:val="004C1667"/>
    <w:rsid w:val="004E2E9C"/>
    <w:rsid w:val="004F0BA6"/>
    <w:rsid w:val="004F500F"/>
    <w:rsid w:val="005153A9"/>
    <w:rsid w:val="00515841"/>
    <w:rsid w:val="00516303"/>
    <w:rsid w:val="00517029"/>
    <w:rsid w:val="00523688"/>
    <w:rsid w:val="005448B5"/>
    <w:rsid w:val="00544B58"/>
    <w:rsid w:val="005507A1"/>
    <w:rsid w:val="0056426B"/>
    <w:rsid w:val="00565617"/>
    <w:rsid w:val="005674E6"/>
    <w:rsid w:val="0058529C"/>
    <w:rsid w:val="005912B6"/>
    <w:rsid w:val="005936EB"/>
    <w:rsid w:val="00595FF8"/>
    <w:rsid w:val="005A376F"/>
    <w:rsid w:val="005C3BA8"/>
    <w:rsid w:val="005C463A"/>
    <w:rsid w:val="005C4D12"/>
    <w:rsid w:val="005D1AA0"/>
    <w:rsid w:val="005D3E47"/>
    <w:rsid w:val="005D4F89"/>
    <w:rsid w:val="005E25BE"/>
    <w:rsid w:val="005E719A"/>
    <w:rsid w:val="005F7339"/>
    <w:rsid w:val="0061137B"/>
    <w:rsid w:val="00613792"/>
    <w:rsid w:val="00616E1B"/>
    <w:rsid w:val="006342D8"/>
    <w:rsid w:val="00643CED"/>
    <w:rsid w:val="0065732D"/>
    <w:rsid w:val="0069635A"/>
    <w:rsid w:val="006A0365"/>
    <w:rsid w:val="006A74E1"/>
    <w:rsid w:val="006C3294"/>
    <w:rsid w:val="006E2583"/>
    <w:rsid w:val="00761EB2"/>
    <w:rsid w:val="00771F7E"/>
    <w:rsid w:val="00772602"/>
    <w:rsid w:val="00791794"/>
    <w:rsid w:val="007A6943"/>
    <w:rsid w:val="007A6D1A"/>
    <w:rsid w:val="007A6E55"/>
    <w:rsid w:val="007B3F54"/>
    <w:rsid w:val="007D39B3"/>
    <w:rsid w:val="007F5A97"/>
    <w:rsid w:val="008225B3"/>
    <w:rsid w:val="00824D97"/>
    <w:rsid w:val="00830C0C"/>
    <w:rsid w:val="0084708D"/>
    <w:rsid w:val="00850FEF"/>
    <w:rsid w:val="00865E19"/>
    <w:rsid w:val="008823A1"/>
    <w:rsid w:val="0089152B"/>
    <w:rsid w:val="008A5169"/>
    <w:rsid w:val="008A573F"/>
    <w:rsid w:val="008B50A1"/>
    <w:rsid w:val="008C4FF6"/>
    <w:rsid w:val="008C78F8"/>
    <w:rsid w:val="008E2E14"/>
    <w:rsid w:val="008F6CA4"/>
    <w:rsid w:val="00901F12"/>
    <w:rsid w:val="00906205"/>
    <w:rsid w:val="00910985"/>
    <w:rsid w:val="0091505A"/>
    <w:rsid w:val="00945529"/>
    <w:rsid w:val="00963C4B"/>
    <w:rsid w:val="00974374"/>
    <w:rsid w:val="0097763B"/>
    <w:rsid w:val="009949AE"/>
    <w:rsid w:val="009B469B"/>
    <w:rsid w:val="009B7561"/>
    <w:rsid w:val="009B7F41"/>
    <w:rsid w:val="00A02A1D"/>
    <w:rsid w:val="00A2387A"/>
    <w:rsid w:val="00A3171A"/>
    <w:rsid w:val="00A32EDE"/>
    <w:rsid w:val="00A33B5F"/>
    <w:rsid w:val="00A55D70"/>
    <w:rsid w:val="00A7501C"/>
    <w:rsid w:val="00A820B0"/>
    <w:rsid w:val="00A92E6B"/>
    <w:rsid w:val="00AA04EA"/>
    <w:rsid w:val="00AA41A4"/>
    <w:rsid w:val="00AA6761"/>
    <w:rsid w:val="00AB3C32"/>
    <w:rsid w:val="00AC3A45"/>
    <w:rsid w:val="00AC7169"/>
    <w:rsid w:val="00AC7CC1"/>
    <w:rsid w:val="00AD42F9"/>
    <w:rsid w:val="00AD734F"/>
    <w:rsid w:val="00AE1CCA"/>
    <w:rsid w:val="00AF025D"/>
    <w:rsid w:val="00AF7478"/>
    <w:rsid w:val="00B179A6"/>
    <w:rsid w:val="00B268B9"/>
    <w:rsid w:val="00B3710A"/>
    <w:rsid w:val="00B45C06"/>
    <w:rsid w:val="00B5176A"/>
    <w:rsid w:val="00B51F7E"/>
    <w:rsid w:val="00B526D3"/>
    <w:rsid w:val="00B71884"/>
    <w:rsid w:val="00BA52D1"/>
    <w:rsid w:val="00BA5972"/>
    <w:rsid w:val="00BA6922"/>
    <w:rsid w:val="00BB4F38"/>
    <w:rsid w:val="00BB69E8"/>
    <w:rsid w:val="00BC5B33"/>
    <w:rsid w:val="00BD0BFE"/>
    <w:rsid w:val="00BF4148"/>
    <w:rsid w:val="00C0762E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011A5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E23E8E"/>
    <w:rsid w:val="00E24CE3"/>
    <w:rsid w:val="00E32F5C"/>
    <w:rsid w:val="00E55F5E"/>
    <w:rsid w:val="00E67B15"/>
    <w:rsid w:val="00E70EE2"/>
    <w:rsid w:val="00E9164F"/>
    <w:rsid w:val="00EA11FE"/>
    <w:rsid w:val="00EA27FF"/>
    <w:rsid w:val="00EB0237"/>
    <w:rsid w:val="00EB3469"/>
    <w:rsid w:val="00EB5250"/>
    <w:rsid w:val="00ED7F0D"/>
    <w:rsid w:val="00EE2206"/>
    <w:rsid w:val="00EF6631"/>
    <w:rsid w:val="00EF7B42"/>
    <w:rsid w:val="00F23348"/>
    <w:rsid w:val="00F431FB"/>
    <w:rsid w:val="00F629F1"/>
    <w:rsid w:val="00F714BC"/>
    <w:rsid w:val="00F81637"/>
    <w:rsid w:val="00F857B0"/>
    <w:rsid w:val="00F93CAA"/>
    <w:rsid w:val="00F96592"/>
    <w:rsid w:val="00FA5911"/>
    <w:rsid w:val="00FB6CA2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A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F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8AD0617B1A4BA7C0B33B752D5A337E3526E71524235E6B8A2840B0A0A75EE151D0E4BE8kC0FI" TargetMode="External"/><Relationship Id="rId13" Type="http://schemas.openxmlformats.org/officeDocument/2006/relationships/hyperlink" Target="file:///C:\Users\doevaan\AppData\Local\Microsoft\Windows\Temporary%20Internet%20Files\Content.Outlook\RJNTI8I3\&#1056;&#1072;&#1089;&#1087;&#1086;&#1088;&#1103;&#1078;&#1077;&#1085;&#1080;&#1077;%20&#1055;&#1088;&#1072;&#1074;&#1080;&#1090;&#1077;&#1083;&#1100;&#1089;&#1090;&#1074;&#1072;%20&#1056;&#1060;%20&#1086;&#1090;%2028_12_2016%20N%202867-&#1088;%20%20&#1054;&#1073;%20&#1091;&#1090;&#1074;.rt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C:\Users\doevaan\AppData\Local\Microsoft\Windows\Temporary%20Internet%20Files\Content.Outlook\RJNTI8I3\&#1056;&#1072;&#1089;&#1087;&#1086;&#1088;&#1103;&#1078;&#1077;&#1085;&#1080;&#1077;%20&#1055;&#1088;&#1072;&#1074;&#1080;&#1090;&#1077;&#1083;&#1100;&#1089;&#1090;&#1074;&#1072;%20&#1056;&#1060;%20&#1086;&#1090;%2028_12_2016%20N%202867-&#1088;%20%20&#1054;&#1073;%20&#1091;&#1090;&#1074;.rtf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58AD0617B1A4BA7C0B33B752D5A337E3526C70574035E6B8A2840B0A0A75EE151D0Ek400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oevaan\AppData\Local\Microsoft\Windows\Temporary%20Internet%20Files\Content.Outlook\RJNTI8I3\&#1056;&#1072;&#1089;&#1087;&#1086;&#1088;&#1103;&#1078;&#1077;&#1085;&#1080;&#1077;%20&#1055;&#1088;&#1072;&#1074;&#1080;&#1090;&#1077;&#1083;&#1100;&#1089;&#1090;&#1074;&#1072;%20&#1056;&#1060;%20&#1086;&#1090;%2028_12_2016%20N%202867-&#1088;%20%20&#1054;&#1073;%20&#1091;&#1090;&#1074;.rt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58AD0617B1A4BA7C0B33B752D5A337E3526C70574035E6B8A2840B0A0A75EE151D0E4AkE09I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doevaan\AppData\Local\Microsoft\Windows\Temporary%20Internet%20Files\Content.Outlook\RJNTI8I3\&#1056;&#1072;&#1089;&#1087;&#1086;&#1088;&#1103;&#1078;&#1077;&#1085;&#1080;&#1077;%20&#1055;&#1088;&#1072;&#1074;&#1080;&#1090;&#1077;&#1083;&#1100;&#1089;&#1090;&#1074;&#1072;%20&#1056;&#1060;%20&#1086;&#1090;%2028_12_2016%20N%202867-&#1088;%20%20&#1054;&#1073;%20&#1091;&#1090;&#1074;.rt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58AD0617B1A4BA7C0B33B752D5A337E3526C75574E35E6B8A2840B0A0A75EE151D0E48ECC90B30k009I" TargetMode="External"/><Relationship Id="rId14" Type="http://schemas.openxmlformats.org/officeDocument/2006/relationships/hyperlink" Target="consultantplus://offline/ref=3758AD0617B1A4BA7C0B33B752D5A337E3526C70574035E6B8A2840B0A0A75EE151D0E48ECC90837k004I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12FB-5EFB-4939-8433-500D05F8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</TotalTime>
  <Pages>2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stepanov</cp:lastModifiedBy>
  <cp:revision>3</cp:revision>
  <cp:lastPrinted>2011-05-31T14:02:00Z</cp:lastPrinted>
  <dcterms:created xsi:type="dcterms:W3CDTF">2017-03-16T07:28:00Z</dcterms:created>
  <dcterms:modified xsi:type="dcterms:W3CDTF">2017-03-16T07:28:00Z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Руководитель аппарата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Ю.В. Валдаев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401-766</vt:lpwstr>
  </property>
  <property fmtid="{D5CDD505-2E9C-101B-9397-08002B2CF9AE}" pid="7" name="Заголовок">
    <vt:lpwstr>Об организации представления сведений муниципальными служащими</vt:lpwstr>
  </property>
  <property fmtid="{D5CDD505-2E9C-101B-9397-08002B2CF9AE}" pid="8" name="На №">
    <vt:lpwstr>[На №]</vt:lpwstr>
  </property>
  <property fmtid="{D5CDD505-2E9C-101B-9397-08002B2CF9AE}" pid="9" name="от">
    <vt:lpwstr>[от]</vt:lpwstr>
  </property>
  <property fmtid="{D5CDD505-2E9C-101B-9397-08002B2CF9AE}" pid="10" name="Р*Исполнитель...*Фамилия И.О.">
    <vt:lpwstr>Балакирева Наталья Георгиевна</vt:lpwstr>
  </property>
  <property fmtid="{D5CDD505-2E9C-101B-9397-08002B2CF9AE}" pid="11" name="Номер версии">
    <vt:lpwstr>1</vt:lpwstr>
  </property>
  <property fmtid="{D5CDD505-2E9C-101B-9397-08002B2CF9AE}" pid="12" name="ИД">
    <vt:lpwstr>7210222</vt:lpwstr>
  </property>
</Properties>
</file>