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AE" w:rsidRDefault="000C44AE" w:rsidP="000C44AE">
      <w:pPr>
        <w:jc w:val="right"/>
      </w:pPr>
      <w:bookmarkStart w:id="0" w:name="_GoBack"/>
      <w:bookmarkEnd w:id="0"/>
      <w:r>
        <w:t>Приложение 2</w:t>
      </w:r>
    </w:p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0"/>
        <w:gridCol w:w="3531"/>
        <w:gridCol w:w="4282"/>
        <w:gridCol w:w="3662"/>
      </w:tblGrid>
      <w:tr w:rsidR="001B3393" w:rsidRPr="00DE70AA" w:rsidTr="00237998">
        <w:tc>
          <w:tcPr>
            <w:tcW w:w="3685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3686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4536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311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237998">
        <w:tc>
          <w:tcPr>
            <w:tcW w:w="3685" w:type="dxa"/>
            <w:shd w:val="clear" w:color="auto" w:fill="auto"/>
            <w:vAlign w:val="center"/>
          </w:tcPr>
          <w:p w:rsidR="001B3393" w:rsidRPr="00DE70AA" w:rsidRDefault="001B3393" w:rsidP="00BE76CB">
            <w:r w:rsidRPr="00DE70AA">
              <w:t>Муниципальная программа</w:t>
            </w:r>
          </w:p>
          <w:p w:rsidR="00237998" w:rsidRDefault="001B3393" w:rsidP="00237998">
            <w:pPr>
              <w:rPr>
                <w:bCs/>
                <w:sz w:val="28"/>
                <w:szCs w:val="28"/>
              </w:rPr>
            </w:pPr>
            <w:r w:rsidRPr="00DE70AA">
              <w:t>«</w:t>
            </w:r>
            <w:r w:rsidR="00237998" w:rsidRPr="00770BAA">
              <w:rPr>
                <w:bCs/>
                <w:sz w:val="28"/>
                <w:szCs w:val="28"/>
              </w:rPr>
              <w:t xml:space="preserve">«Экономическое развитие </w:t>
            </w:r>
            <w:r w:rsidR="00237998">
              <w:rPr>
                <w:bCs/>
                <w:sz w:val="28"/>
                <w:szCs w:val="28"/>
              </w:rPr>
              <w:t xml:space="preserve">  </w:t>
            </w:r>
          </w:p>
          <w:p w:rsidR="00237998" w:rsidRDefault="00237998" w:rsidP="00237998">
            <w:pPr>
              <w:rPr>
                <w:bCs/>
                <w:sz w:val="28"/>
                <w:szCs w:val="28"/>
              </w:rPr>
            </w:pPr>
            <w:r w:rsidRPr="00770BAA">
              <w:rPr>
                <w:bCs/>
                <w:sz w:val="28"/>
                <w:szCs w:val="28"/>
              </w:rPr>
              <w:t xml:space="preserve">и инновационная экономика </w:t>
            </w:r>
          </w:p>
          <w:p w:rsidR="00237998" w:rsidRDefault="00237998" w:rsidP="00237998">
            <w:pPr>
              <w:jc w:val="left"/>
              <w:rPr>
                <w:bCs/>
                <w:sz w:val="28"/>
                <w:szCs w:val="28"/>
              </w:rPr>
            </w:pPr>
            <w:r w:rsidRPr="00770BAA">
              <w:rPr>
                <w:bCs/>
                <w:sz w:val="28"/>
                <w:szCs w:val="28"/>
              </w:rPr>
              <w:t xml:space="preserve">в  Ярославском муниципальном районе </w:t>
            </w:r>
          </w:p>
          <w:p w:rsidR="001B3393" w:rsidRPr="00DE70AA" w:rsidRDefault="00237998" w:rsidP="00237998">
            <w:pPr>
              <w:jc w:val="left"/>
            </w:pPr>
            <w:r w:rsidRPr="00770BAA">
              <w:rPr>
                <w:bCs/>
                <w:sz w:val="28"/>
                <w:szCs w:val="28"/>
              </w:rPr>
              <w:t>на 2017-2019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7998" w:rsidRDefault="00237998" w:rsidP="00237998">
            <w:pPr>
              <w:rPr>
                <w:bCs/>
                <w:sz w:val="28"/>
                <w:szCs w:val="28"/>
              </w:rPr>
            </w:pPr>
            <w:r w:rsidRPr="00770BAA">
              <w:rPr>
                <w:bCs/>
                <w:sz w:val="28"/>
                <w:szCs w:val="28"/>
              </w:rPr>
              <w:t xml:space="preserve">Управление  финансов </w:t>
            </w:r>
          </w:p>
          <w:p w:rsidR="001B3393" w:rsidRPr="00DE70AA" w:rsidRDefault="00237998" w:rsidP="00237998">
            <w:r w:rsidRPr="00770BAA">
              <w:rPr>
                <w:bCs/>
                <w:sz w:val="28"/>
                <w:szCs w:val="28"/>
              </w:rPr>
              <w:t xml:space="preserve">и </w:t>
            </w:r>
            <w:proofErr w:type="gramStart"/>
            <w:r w:rsidRPr="00770BAA">
              <w:rPr>
                <w:bCs/>
                <w:sz w:val="28"/>
                <w:szCs w:val="28"/>
              </w:rPr>
              <w:t>социально-экономического</w:t>
            </w:r>
            <w:proofErr w:type="gramEnd"/>
            <w:r w:rsidRPr="00770BAA">
              <w:rPr>
                <w:bCs/>
                <w:sz w:val="28"/>
                <w:szCs w:val="28"/>
              </w:rPr>
              <w:t xml:space="preserve"> развития  Администрации ЯМР</w:t>
            </w:r>
            <w: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3393" w:rsidRDefault="001B3393" w:rsidP="00BE76CB">
            <w:pPr>
              <w:jc w:val="center"/>
            </w:pPr>
            <w:r>
              <w:t xml:space="preserve">с </w:t>
            </w:r>
            <w:r w:rsidR="0081198A">
              <w:t>19</w:t>
            </w:r>
            <w:r w:rsidR="00237998">
              <w:t xml:space="preserve"> сентября </w:t>
            </w:r>
            <w:r>
              <w:t xml:space="preserve"> по</w:t>
            </w:r>
            <w:r w:rsidR="0081198A">
              <w:t xml:space="preserve">  03</w:t>
            </w:r>
            <w:r w:rsidR="00237998">
              <w:t xml:space="preserve"> октября</w:t>
            </w:r>
          </w:p>
          <w:p w:rsidR="001B3393" w:rsidRDefault="001B3393" w:rsidP="00BE76CB">
            <w:pPr>
              <w:jc w:val="center"/>
            </w:pPr>
            <w:r>
              <w:t xml:space="preserve">2016 года </w:t>
            </w:r>
          </w:p>
          <w:p w:rsidR="001B3393" w:rsidRPr="00DE70AA" w:rsidRDefault="001B3393" w:rsidP="00BE76CB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37998" w:rsidRDefault="00237998" w:rsidP="00BE76CB">
            <w:pPr>
              <w:jc w:val="center"/>
              <w:rPr>
                <w:szCs w:val="28"/>
              </w:rPr>
            </w:pPr>
            <w:r w:rsidRPr="00237998">
              <w:rPr>
                <w:szCs w:val="28"/>
              </w:rPr>
              <w:t xml:space="preserve">Пискунова </w:t>
            </w:r>
          </w:p>
          <w:p w:rsidR="00237998" w:rsidRDefault="00237998" w:rsidP="00BE76CB">
            <w:pPr>
              <w:jc w:val="center"/>
              <w:rPr>
                <w:szCs w:val="28"/>
              </w:rPr>
            </w:pPr>
            <w:r w:rsidRPr="00237998">
              <w:rPr>
                <w:szCs w:val="28"/>
              </w:rPr>
              <w:t xml:space="preserve">Лариса Альбертовна, </w:t>
            </w:r>
          </w:p>
          <w:p w:rsidR="00237998" w:rsidRDefault="00237998" w:rsidP="00BE76CB">
            <w:pPr>
              <w:jc w:val="center"/>
              <w:rPr>
                <w:szCs w:val="28"/>
              </w:rPr>
            </w:pPr>
            <w:r w:rsidRPr="00237998">
              <w:rPr>
                <w:szCs w:val="28"/>
              </w:rPr>
              <w:t>тел. 73-74-89</w:t>
            </w:r>
            <w:r>
              <w:rPr>
                <w:szCs w:val="28"/>
              </w:rPr>
              <w:t>,</w:t>
            </w:r>
          </w:p>
          <w:p w:rsidR="00237998" w:rsidRDefault="008279E6" w:rsidP="00BE76CB">
            <w:pPr>
              <w:jc w:val="center"/>
              <w:rPr>
                <w:szCs w:val="28"/>
              </w:rPr>
            </w:pPr>
            <w:hyperlink r:id="rId4" w:history="1">
              <w:r w:rsidR="00237998" w:rsidRPr="00E50010">
                <w:rPr>
                  <w:rStyle w:val="a3"/>
                  <w:szCs w:val="28"/>
                </w:rPr>
                <w:t>piskunova@yamo.adm.yar.ru</w:t>
              </w:r>
            </w:hyperlink>
            <w:r w:rsidR="00237998">
              <w:rPr>
                <w:szCs w:val="28"/>
              </w:rPr>
              <w:t>,</w:t>
            </w:r>
          </w:p>
          <w:p w:rsidR="001B3393" w:rsidRPr="00237998" w:rsidRDefault="008279E6" w:rsidP="00BE76CB">
            <w:pPr>
              <w:jc w:val="center"/>
            </w:pPr>
            <w:hyperlink r:id="rId5" w:history="1">
              <w:r w:rsidR="00237998" w:rsidRPr="005D5420">
                <w:rPr>
                  <w:rStyle w:val="a3"/>
                  <w:sz w:val="28"/>
                  <w:szCs w:val="28"/>
                </w:rPr>
                <w:t>economica@yamo.adm.yar.ru</w:t>
              </w:r>
            </w:hyperlink>
            <w:r w:rsidR="00237998">
              <w:rPr>
                <w:sz w:val="28"/>
                <w:szCs w:val="28"/>
              </w:rPr>
              <w:t>.</w:t>
            </w:r>
            <w:r w:rsidR="00237998" w:rsidRPr="00237998">
              <w:rPr>
                <w:szCs w:val="28"/>
              </w:rPr>
              <w:t xml:space="preserve">                      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1B3393"/>
    <w:rsid w:val="00237998"/>
    <w:rsid w:val="003B74EC"/>
    <w:rsid w:val="00500577"/>
    <w:rsid w:val="005B42CF"/>
    <w:rsid w:val="0081198A"/>
    <w:rsid w:val="008279E6"/>
    <w:rsid w:val="008D58EF"/>
    <w:rsid w:val="00C6014D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a@yamo.adm.yar.ru" TargetMode="External"/><Relationship Id="rId4" Type="http://schemas.openxmlformats.org/officeDocument/2006/relationships/hyperlink" Target="mailto:piskunova@yam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piskunova</cp:lastModifiedBy>
  <cp:revision>5</cp:revision>
  <dcterms:created xsi:type="dcterms:W3CDTF">2016-08-08T10:51:00Z</dcterms:created>
  <dcterms:modified xsi:type="dcterms:W3CDTF">2016-09-16T07:31:00Z</dcterms:modified>
</cp:coreProperties>
</file>