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BC" w:rsidRDefault="000911BC" w:rsidP="000911BC">
      <w:pPr>
        <w:spacing w:line="276" w:lineRule="auto"/>
        <w:jc w:val="center"/>
        <w:rPr>
          <w:b/>
        </w:rPr>
      </w:pPr>
      <w:r>
        <w:rPr>
          <w:b/>
        </w:rPr>
        <w:t>Управление образования Администрации</w:t>
      </w:r>
    </w:p>
    <w:p w:rsidR="000911BC" w:rsidRDefault="000911BC" w:rsidP="000911BC">
      <w:pPr>
        <w:spacing w:line="276" w:lineRule="auto"/>
        <w:jc w:val="center"/>
        <w:rPr>
          <w:b/>
        </w:rPr>
      </w:pPr>
      <w:r>
        <w:rPr>
          <w:b/>
        </w:rPr>
        <w:t>Ярославского муниципального района</w:t>
      </w:r>
    </w:p>
    <w:p w:rsidR="000911BC" w:rsidRDefault="000911BC" w:rsidP="000911BC">
      <w:pPr>
        <w:spacing w:line="276" w:lineRule="auto"/>
        <w:jc w:val="center"/>
      </w:pPr>
    </w:p>
    <w:p w:rsidR="000911BC" w:rsidRDefault="000911BC" w:rsidP="000911BC">
      <w:pPr>
        <w:spacing w:line="276" w:lineRule="auto"/>
        <w:jc w:val="center"/>
      </w:pPr>
    </w:p>
    <w:p w:rsidR="000911BC" w:rsidRDefault="000911BC" w:rsidP="000911BC">
      <w:pPr>
        <w:spacing w:line="276" w:lineRule="auto"/>
        <w:jc w:val="center"/>
        <w:rPr>
          <w:b/>
        </w:rPr>
      </w:pPr>
      <w:r>
        <w:rPr>
          <w:b/>
        </w:rPr>
        <w:t xml:space="preserve">ПРОТОКОЛ  </w:t>
      </w:r>
    </w:p>
    <w:p w:rsidR="000911BC" w:rsidRDefault="000911BC" w:rsidP="000911BC">
      <w:pPr>
        <w:spacing w:line="276" w:lineRule="auto"/>
      </w:pPr>
    </w:p>
    <w:p w:rsidR="000911BC" w:rsidRDefault="00D65302" w:rsidP="000911BC">
      <w:pPr>
        <w:spacing w:line="276" w:lineRule="auto"/>
        <w:jc w:val="right"/>
      </w:pPr>
      <w:r>
        <w:t>от 24</w:t>
      </w:r>
      <w:r w:rsidR="000911BC">
        <w:t>.02.2016</w:t>
      </w:r>
    </w:p>
    <w:p w:rsidR="000911BC" w:rsidRDefault="000911BC" w:rsidP="000911BC">
      <w:pPr>
        <w:spacing w:line="276" w:lineRule="auto"/>
      </w:pPr>
    </w:p>
    <w:p w:rsidR="000911BC" w:rsidRDefault="000911BC" w:rsidP="000911BC">
      <w:pPr>
        <w:spacing w:line="276" w:lineRule="auto"/>
        <w:rPr>
          <w:b/>
        </w:rPr>
      </w:pPr>
      <w:r>
        <w:rPr>
          <w:b/>
        </w:rPr>
        <w:t xml:space="preserve">заседания комиссии по проведению  первого этапа </w:t>
      </w:r>
    </w:p>
    <w:p w:rsidR="000911BC" w:rsidRDefault="000911BC" w:rsidP="000911BC">
      <w:pPr>
        <w:spacing w:line="276" w:lineRule="auto"/>
        <w:rPr>
          <w:b/>
        </w:rPr>
      </w:pPr>
      <w:r>
        <w:rPr>
          <w:b/>
        </w:rPr>
        <w:t xml:space="preserve">конкурса на замещение вакантной должности </w:t>
      </w:r>
    </w:p>
    <w:p w:rsidR="009D0799" w:rsidRDefault="000911BC" w:rsidP="009D0799">
      <w:pPr>
        <w:spacing w:line="276" w:lineRule="auto"/>
        <w:rPr>
          <w:b/>
        </w:rPr>
      </w:pPr>
      <w:r>
        <w:rPr>
          <w:b/>
        </w:rPr>
        <w:t xml:space="preserve">муниципальной службы </w:t>
      </w:r>
      <w:r w:rsidR="009D0799">
        <w:rPr>
          <w:b/>
        </w:rPr>
        <w:t xml:space="preserve">начальника отдела </w:t>
      </w:r>
    </w:p>
    <w:p w:rsidR="009D0799" w:rsidRDefault="009D0799" w:rsidP="000911BC">
      <w:pPr>
        <w:spacing w:line="276" w:lineRule="auto"/>
        <w:rPr>
          <w:b/>
        </w:rPr>
      </w:pPr>
      <w:r>
        <w:rPr>
          <w:b/>
        </w:rPr>
        <w:t>общего образования</w:t>
      </w:r>
      <w:r w:rsidR="000911BC">
        <w:rPr>
          <w:b/>
        </w:rPr>
        <w:t xml:space="preserve"> управления</w:t>
      </w:r>
      <w:r>
        <w:rPr>
          <w:b/>
        </w:rPr>
        <w:t xml:space="preserve"> </w:t>
      </w:r>
      <w:r w:rsidR="000911BC">
        <w:rPr>
          <w:b/>
        </w:rPr>
        <w:t xml:space="preserve">образования </w:t>
      </w:r>
    </w:p>
    <w:p w:rsidR="000911BC" w:rsidRDefault="000911BC" w:rsidP="000911BC">
      <w:pPr>
        <w:spacing w:line="276" w:lineRule="auto"/>
        <w:rPr>
          <w:b/>
        </w:rPr>
      </w:pPr>
      <w:r>
        <w:rPr>
          <w:b/>
        </w:rPr>
        <w:t>Администрации ЯМР</w:t>
      </w:r>
    </w:p>
    <w:p w:rsidR="000911BC" w:rsidRDefault="000911BC" w:rsidP="000911BC">
      <w:pPr>
        <w:spacing w:line="276" w:lineRule="auto"/>
      </w:pPr>
    </w:p>
    <w:p w:rsidR="000911BC" w:rsidRDefault="000911BC" w:rsidP="000911BC">
      <w:pPr>
        <w:spacing w:line="276" w:lineRule="auto"/>
      </w:pPr>
    </w:p>
    <w:tbl>
      <w:tblPr>
        <w:tblpPr w:leftFromText="180" w:rightFromText="180" w:bottomFromText="200" w:vertAnchor="text" w:horzAnchor="margin" w:tblpXSpec="right" w:tblpY="26"/>
        <w:tblW w:w="9630" w:type="dxa"/>
        <w:tblLayout w:type="fixed"/>
        <w:tblLook w:val="01E0"/>
      </w:tblPr>
      <w:tblGrid>
        <w:gridCol w:w="3198"/>
        <w:gridCol w:w="2362"/>
        <w:gridCol w:w="4070"/>
      </w:tblGrid>
      <w:tr w:rsidR="000911BC" w:rsidTr="000911BC">
        <w:trPr>
          <w:trHeight w:val="263"/>
        </w:trPr>
        <w:tc>
          <w:tcPr>
            <w:tcW w:w="3196" w:type="dxa"/>
            <w:hideMark/>
          </w:tcPr>
          <w:p w:rsidR="000911BC" w:rsidRDefault="000911BC">
            <w:pPr>
              <w:spacing w:line="276" w:lineRule="auto"/>
              <w:rPr>
                <w:lang w:eastAsia="en-US"/>
              </w:rPr>
            </w:pPr>
            <w:r>
              <w:rPr>
                <w:lang w:eastAsia="en-US"/>
              </w:rPr>
              <w:t>Председатель комиссии:</w:t>
            </w:r>
          </w:p>
        </w:tc>
        <w:tc>
          <w:tcPr>
            <w:tcW w:w="2361" w:type="dxa"/>
            <w:hideMark/>
          </w:tcPr>
          <w:p w:rsidR="000911BC" w:rsidRDefault="00A97171">
            <w:pPr>
              <w:spacing w:line="276" w:lineRule="auto"/>
              <w:rPr>
                <w:lang w:eastAsia="en-US"/>
              </w:rPr>
            </w:pPr>
            <w:r>
              <w:rPr>
                <w:lang w:eastAsia="en-US"/>
              </w:rPr>
              <w:t>Никол</w:t>
            </w:r>
            <w:r w:rsidR="000911BC">
              <w:rPr>
                <w:lang w:eastAsia="en-US"/>
              </w:rPr>
              <w:t>аева С.А.</w:t>
            </w:r>
          </w:p>
        </w:tc>
        <w:tc>
          <w:tcPr>
            <w:tcW w:w="4068" w:type="dxa"/>
            <w:hideMark/>
          </w:tcPr>
          <w:p w:rsidR="000911BC" w:rsidRDefault="000911BC">
            <w:pPr>
              <w:spacing w:line="276" w:lineRule="auto"/>
              <w:rPr>
                <w:lang w:eastAsia="en-US"/>
              </w:rPr>
            </w:pPr>
            <w:r>
              <w:rPr>
                <w:lang w:eastAsia="en-US"/>
              </w:rPr>
              <w:t>заместитель начальника управления образования;</w:t>
            </w:r>
          </w:p>
        </w:tc>
      </w:tr>
      <w:tr w:rsidR="000911BC" w:rsidTr="000911BC">
        <w:trPr>
          <w:trHeight w:val="555"/>
        </w:trPr>
        <w:tc>
          <w:tcPr>
            <w:tcW w:w="3196" w:type="dxa"/>
            <w:hideMark/>
          </w:tcPr>
          <w:p w:rsidR="000911BC" w:rsidRDefault="000911BC">
            <w:pPr>
              <w:spacing w:line="276" w:lineRule="auto"/>
              <w:rPr>
                <w:lang w:eastAsia="en-US"/>
              </w:rPr>
            </w:pPr>
            <w:r>
              <w:rPr>
                <w:lang w:eastAsia="en-US"/>
              </w:rPr>
              <w:t>Заместитель председателя:</w:t>
            </w:r>
          </w:p>
        </w:tc>
        <w:tc>
          <w:tcPr>
            <w:tcW w:w="2361" w:type="dxa"/>
            <w:hideMark/>
          </w:tcPr>
          <w:p w:rsidR="000911BC" w:rsidRDefault="000911BC">
            <w:pPr>
              <w:spacing w:line="276" w:lineRule="auto"/>
              <w:rPr>
                <w:lang w:eastAsia="en-US"/>
              </w:rPr>
            </w:pPr>
            <w:proofErr w:type="spellStart"/>
            <w:r>
              <w:rPr>
                <w:lang w:eastAsia="en-US"/>
              </w:rPr>
              <w:t>Валькова</w:t>
            </w:r>
            <w:proofErr w:type="spellEnd"/>
            <w:r>
              <w:rPr>
                <w:lang w:eastAsia="en-US"/>
              </w:rPr>
              <w:t xml:space="preserve"> Н.Е.</w:t>
            </w:r>
          </w:p>
        </w:tc>
        <w:tc>
          <w:tcPr>
            <w:tcW w:w="4068" w:type="dxa"/>
            <w:hideMark/>
          </w:tcPr>
          <w:p w:rsidR="000911BC" w:rsidRDefault="000911BC">
            <w:pPr>
              <w:spacing w:line="276" w:lineRule="auto"/>
              <w:rPr>
                <w:lang w:eastAsia="en-US"/>
              </w:rPr>
            </w:pPr>
            <w:r>
              <w:rPr>
                <w:lang w:eastAsia="en-US"/>
              </w:rPr>
              <w:t>заместитель начальника управления образования;</w:t>
            </w:r>
          </w:p>
        </w:tc>
      </w:tr>
      <w:tr w:rsidR="000911BC" w:rsidTr="000911BC">
        <w:trPr>
          <w:trHeight w:val="555"/>
        </w:trPr>
        <w:tc>
          <w:tcPr>
            <w:tcW w:w="3196" w:type="dxa"/>
            <w:hideMark/>
          </w:tcPr>
          <w:p w:rsidR="000911BC" w:rsidRDefault="000911BC">
            <w:pPr>
              <w:spacing w:line="276" w:lineRule="auto"/>
              <w:rPr>
                <w:lang w:eastAsia="en-US"/>
              </w:rPr>
            </w:pPr>
            <w:r>
              <w:rPr>
                <w:lang w:eastAsia="en-US"/>
              </w:rPr>
              <w:t>Секретарь:</w:t>
            </w:r>
          </w:p>
        </w:tc>
        <w:tc>
          <w:tcPr>
            <w:tcW w:w="2361" w:type="dxa"/>
            <w:hideMark/>
          </w:tcPr>
          <w:p w:rsidR="000911BC" w:rsidRDefault="000911BC">
            <w:pPr>
              <w:spacing w:line="276" w:lineRule="auto"/>
              <w:rPr>
                <w:lang w:eastAsia="en-US"/>
              </w:rPr>
            </w:pPr>
            <w:r>
              <w:rPr>
                <w:lang w:eastAsia="en-US"/>
              </w:rPr>
              <w:t>Светлова В.М.</w:t>
            </w:r>
          </w:p>
        </w:tc>
        <w:tc>
          <w:tcPr>
            <w:tcW w:w="4068" w:type="dxa"/>
            <w:hideMark/>
          </w:tcPr>
          <w:p w:rsidR="000911BC" w:rsidRDefault="000911BC">
            <w:pPr>
              <w:spacing w:line="276" w:lineRule="auto"/>
              <w:rPr>
                <w:lang w:eastAsia="en-US"/>
              </w:rPr>
            </w:pPr>
            <w:r>
              <w:rPr>
                <w:lang w:eastAsia="en-US"/>
              </w:rPr>
              <w:t>ведущий специалист сектора по работе с кадрами;</w:t>
            </w:r>
          </w:p>
        </w:tc>
      </w:tr>
      <w:tr w:rsidR="000911BC" w:rsidTr="000911BC">
        <w:trPr>
          <w:trHeight w:val="277"/>
        </w:trPr>
        <w:tc>
          <w:tcPr>
            <w:tcW w:w="3196" w:type="dxa"/>
          </w:tcPr>
          <w:p w:rsidR="000911BC" w:rsidRDefault="000911BC">
            <w:pPr>
              <w:spacing w:line="276" w:lineRule="auto"/>
              <w:rPr>
                <w:lang w:eastAsia="en-US"/>
              </w:rPr>
            </w:pPr>
          </w:p>
        </w:tc>
        <w:tc>
          <w:tcPr>
            <w:tcW w:w="2361" w:type="dxa"/>
            <w:vAlign w:val="center"/>
          </w:tcPr>
          <w:p w:rsidR="000911BC" w:rsidRDefault="000911BC">
            <w:pPr>
              <w:spacing w:line="276" w:lineRule="auto"/>
              <w:rPr>
                <w:lang w:eastAsia="en-US"/>
              </w:rPr>
            </w:pPr>
          </w:p>
        </w:tc>
        <w:tc>
          <w:tcPr>
            <w:tcW w:w="4068" w:type="dxa"/>
          </w:tcPr>
          <w:p w:rsidR="000911BC" w:rsidRDefault="000911BC">
            <w:pPr>
              <w:spacing w:line="276" w:lineRule="auto"/>
              <w:rPr>
                <w:lang w:eastAsia="en-US"/>
              </w:rPr>
            </w:pPr>
          </w:p>
        </w:tc>
      </w:tr>
      <w:tr w:rsidR="000911BC" w:rsidTr="000911BC">
        <w:trPr>
          <w:trHeight w:val="555"/>
        </w:trPr>
        <w:tc>
          <w:tcPr>
            <w:tcW w:w="3196" w:type="dxa"/>
            <w:hideMark/>
          </w:tcPr>
          <w:p w:rsidR="000911BC" w:rsidRDefault="000911BC">
            <w:pPr>
              <w:spacing w:line="276" w:lineRule="auto"/>
              <w:rPr>
                <w:lang w:eastAsia="en-US"/>
              </w:rPr>
            </w:pPr>
            <w:r>
              <w:rPr>
                <w:lang w:eastAsia="en-US"/>
              </w:rPr>
              <w:t>Члены комиссии:</w:t>
            </w:r>
          </w:p>
        </w:tc>
        <w:tc>
          <w:tcPr>
            <w:tcW w:w="2361" w:type="dxa"/>
            <w:hideMark/>
          </w:tcPr>
          <w:p w:rsidR="000911BC" w:rsidRDefault="000911BC">
            <w:pPr>
              <w:spacing w:line="276" w:lineRule="auto"/>
              <w:rPr>
                <w:lang w:eastAsia="en-US"/>
              </w:rPr>
            </w:pPr>
            <w:r>
              <w:rPr>
                <w:lang w:eastAsia="en-US"/>
              </w:rPr>
              <w:t>Михайлова Н.Н.</w:t>
            </w:r>
          </w:p>
        </w:tc>
        <w:tc>
          <w:tcPr>
            <w:tcW w:w="4068" w:type="dxa"/>
            <w:hideMark/>
          </w:tcPr>
          <w:p w:rsidR="000911BC" w:rsidRDefault="000911BC">
            <w:pPr>
              <w:spacing w:line="276" w:lineRule="auto"/>
              <w:rPr>
                <w:lang w:eastAsia="en-US"/>
              </w:rPr>
            </w:pPr>
            <w:r>
              <w:rPr>
                <w:lang w:eastAsia="en-US"/>
              </w:rPr>
              <w:t>начальник отдела по опеке и попечительству;</w:t>
            </w:r>
          </w:p>
        </w:tc>
      </w:tr>
      <w:tr w:rsidR="000911BC" w:rsidTr="000911BC">
        <w:trPr>
          <w:trHeight w:val="308"/>
        </w:trPr>
        <w:tc>
          <w:tcPr>
            <w:tcW w:w="3196" w:type="dxa"/>
            <w:hideMark/>
          </w:tcPr>
          <w:p w:rsidR="000911BC" w:rsidRDefault="000911BC">
            <w:pPr>
              <w:spacing w:line="276" w:lineRule="auto"/>
              <w:rPr>
                <w:rFonts w:asciiTheme="minorHAnsi" w:eastAsiaTheme="minorHAnsi" w:hAnsiTheme="minorHAnsi"/>
                <w:lang w:eastAsia="en-US"/>
              </w:rPr>
            </w:pPr>
          </w:p>
        </w:tc>
        <w:tc>
          <w:tcPr>
            <w:tcW w:w="2361" w:type="dxa"/>
            <w:hideMark/>
          </w:tcPr>
          <w:p w:rsidR="000911BC" w:rsidRDefault="000911BC">
            <w:pPr>
              <w:spacing w:line="276" w:lineRule="auto"/>
              <w:rPr>
                <w:rFonts w:asciiTheme="minorHAnsi" w:eastAsiaTheme="minorHAnsi" w:hAnsiTheme="minorHAnsi"/>
                <w:lang w:eastAsia="en-US"/>
              </w:rPr>
            </w:pPr>
          </w:p>
        </w:tc>
        <w:tc>
          <w:tcPr>
            <w:tcW w:w="4068" w:type="dxa"/>
            <w:hideMark/>
          </w:tcPr>
          <w:p w:rsidR="000911BC" w:rsidRDefault="000911BC">
            <w:pPr>
              <w:spacing w:line="276" w:lineRule="auto"/>
              <w:rPr>
                <w:rFonts w:asciiTheme="minorHAnsi" w:eastAsiaTheme="minorHAnsi" w:hAnsiTheme="minorHAnsi"/>
                <w:lang w:eastAsia="en-US"/>
              </w:rPr>
            </w:pPr>
          </w:p>
        </w:tc>
      </w:tr>
      <w:tr w:rsidR="000911BC" w:rsidTr="000911BC">
        <w:trPr>
          <w:trHeight w:val="284"/>
        </w:trPr>
        <w:tc>
          <w:tcPr>
            <w:tcW w:w="3196" w:type="dxa"/>
          </w:tcPr>
          <w:p w:rsidR="000911BC" w:rsidRDefault="000911BC">
            <w:pPr>
              <w:spacing w:line="276" w:lineRule="auto"/>
              <w:rPr>
                <w:lang w:eastAsia="en-US"/>
              </w:rPr>
            </w:pPr>
          </w:p>
        </w:tc>
        <w:tc>
          <w:tcPr>
            <w:tcW w:w="2361" w:type="dxa"/>
            <w:hideMark/>
          </w:tcPr>
          <w:p w:rsidR="000911BC" w:rsidRDefault="000911BC">
            <w:pPr>
              <w:spacing w:line="276" w:lineRule="auto"/>
              <w:rPr>
                <w:lang w:eastAsia="en-US"/>
              </w:rPr>
            </w:pPr>
            <w:r>
              <w:rPr>
                <w:lang w:eastAsia="en-US"/>
              </w:rPr>
              <w:t xml:space="preserve">Королева А.Н., </w:t>
            </w:r>
          </w:p>
        </w:tc>
        <w:tc>
          <w:tcPr>
            <w:tcW w:w="4068" w:type="dxa"/>
            <w:hideMark/>
          </w:tcPr>
          <w:p w:rsidR="000911BC" w:rsidRDefault="00A97171">
            <w:pPr>
              <w:spacing w:line="276" w:lineRule="auto"/>
              <w:rPr>
                <w:lang w:eastAsia="en-US"/>
              </w:rPr>
            </w:pPr>
            <w:r>
              <w:rPr>
                <w:lang w:eastAsia="en-US"/>
              </w:rPr>
              <w:t>главный бухгалтер - начальник</w:t>
            </w:r>
            <w:r w:rsidR="000911BC">
              <w:rPr>
                <w:lang w:eastAsia="en-US"/>
              </w:rPr>
              <w:t xml:space="preserve"> отдела бухгалтерского учета и отчетности</w:t>
            </w:r>
          </w:p>
        </w:tc>
      </w:tr>
    </w:tbl>
    <w:p w:rsidR="000911BC" w:rsidRDefault="000911BC" w:rsidP="000911BC">
      <w:pPr>
        <w:spacing w:line="276" w:lineRule="auto"/>
        <w:rPr>
          <w:b/>
        </w:rPr>
      </w:pPr>
    </w:p>
    <w:p w:rsidR="000911BC" w:rsidRDefault="000911BC" w:rsidP="000911BC">
      <w:pPr>
        <w:spacing w:line="276" w:lineRule="auto"/>
        <w:jc w:val="both"/>
        <w:rPr>
          <w:b/>
        </w:rPr>
      </w:pPr>
      <w:r>
        <w:rPr>
          <w:b/>
        </w:rPr>
        <w:t>Повестка заседания 1 этапа конкурса:</w:t>
      </w:r>
    </w:p>
    <w:p w:rsidR="000911BC" w:rsidRDefault="000911BC" w:rsidP="000911BC">
      <w:pPr>
        <w:spacing w:line="276" w:lineRule="auto"/>
        <w:ind w:firstLine="708"/>
        <w:jc w:val="both"/>
      </w:pPr>
      <w:proofErr w:type="gramStart"/>
      <w:r>
        <w:t>Рассмотрение кандидатов на основании представленных ими документов об образовании,  трудовой деятельности в соответствии с положением о порядке проведения конкурса на замещение должности муниципальной службы в Администрации МР, установление соответствия кандидатов установленным квалификационным требованиям, принятие решения  о допуске кандидатов ко второму этапу конкурса,  определение даты и времени и места проведения второго этапа конкурса.</w:t>
      </w:r>
      <w:proofErr w:type="gramEnd"/>
    </w:p>
    <w:p w:rsidR="000911BC" w:rsidRDefault="000911BC" w:rsidP="000911BC">
      <w:pPr>
        <w:spacing w:line="276" w:lineRule="auto"/>
        <w:jc w:val="center"/>
        <w:rPr>
          <w:b/>
        </w:rPr>
      </w:pPr>
    </w:p>
    <w:p w:rsidR="000911BC" w:rsidRDefault="000911BC" w:rsidP="000911BC">
      <w:pPr>
        <w:spacing w:line="276" w:lineRule="auto"/>
        <w:ind w:firstLine="708"/>
        <w:jc w:val="both"/>
      </w:pPr>
      <w:r>
        <w:t>Председателем конкурсной комиссии оглашена повестка заседания.  Всего поступило  семь пакетов документов. Документы рассматриваемых кандидатов предоставлены своевременно. Конкурсной комиссией рассмотрены все предоставленные документы кандидатов на замещение вакантной должности муниципальной службы начальника отдела общего образования, управления образования Администрации ЯМР.</w:t>
      </w:r>
    </w:p>
    <w:p w:rsidR="000911BC" w:rsidRDefault="000911BC" w:rsidP="000911BC">
      <w:pPr>
        <w:spacing w:line="276" w:lineRule="auto"/>
        <w:jc w:val="both"/>
        <w:rPr>
          <w:b/>
        </w:rPr>
      </w:pPr>
    </w:p>
    <w:p w:rsidR="000911BC" w:rsidRDefault="000911BC" w:rsidP="000911BC">
      <w:pPr>
        <w:spacing w:line="276" w:lineRule="auto"/>
        <w:jc w:val="both"/>
        <w:rPr>
          <w:b/>
        </w:rPr>
      </w:pPr>
      <w:r>
        <w:rPr>
          <w:b/>
        </w:rPr>
        <w:t>Решение 1 этапа конкурса:</w:t>
      </w:r>
    </w:p>
    <w:p w:rsidR="000911BC" w:rsidRDefault="000911BC" w:rsidP="000911BC">
      <w:pPr>
        <w:pStyle w:val="a3"/>
        <w:numPr>
          <w:ilvl w:val="0"/>
          <w:numId w:val="1"/>
        </w:numPr>
        <w:spacing w:line="276" w:lineRule="auto"/>
        <w:jc w:val="both"/>
      </w:pPr>
      <w:r>
        <w:lastRenderedPageBreak/>
        <w:t>Пакеты документов всех претендентов  представлены в полном объеме, соответствуют квалификационным требованиям по указанной должности и не имеют ограничений, установленных законодательством РФ о муниципальной службе, для поступления на муниципальную службу  и ее прохождения.</w:t>
      </w:r>
    </w:p>
    <w:p w:rsidR="000911BC" w:rsidRDefault="000911BC" w:rsidP="000911BC">
      <w:pPr>
        <w:spacing w:line="276" w:lineRule="auto"/>
        <w:jc w:val="both"/>
      </w:pPr>
      <w:r>
        <w:t xml:space="preserve"> </w:t>
      </w:r>
    </w:p>
    <w:p w:rsidR="000911BC" w:rsidRDefault="000911BC" w:rsidP="000911BC">
      <w:pPr>
        <w:pStyle w:val="a3"/>
        <w:numPr>
          <w:ilvl w:val="0"/>
          <w:numId w:val="1"/>
        </w:numPr>
        <w:spacing w:line="276" w:lineRule="auto"/>
        <w:jc w:val="both"/>
      </w:pPr>
      <w:r>
        <w:t xml:space="preserve">Допущены к участию во втором этапе конкурса на замещение вакантной </w:t>
      </w:r>
      <w:proofErr w:type="gramStart"/>
      <w:r>
        <w:t>должности муниципальной службы начальника отдела общего образования управления образования Администрации</w:t>
      </w:r>
      <w:proofErr w:type="gramEnd"/>
      <w:r>
        <w:t xml:space="preserve"> ЯМР:</w:t>
      </w:r>
    </w:p>
    <w:p w:rsidR="000911BC" w:rsidRDefault="000911BC" w:rsidP="000911BC">
      <w:pPr>
        <w:spacing w:line="276" w:lineRule="auto"/>
        <w:ind w:left="1134"/>
        <w:jc w:val="both"/>
      </w:pPr>
      <w:r>
        <w:t>2.1.  Алешина Ирина Владимировна;</w:t>
      </w:r>
    </w:p>
    <w:p w:rsidR="000911BC" w:rsidRDefault="000911BC" w:rsidP="000911BC">
      <w:pPr>
        <w:spacing w:line="276" w:lineRule="auto"/>
        <w:ind w:left="1134"/>
        <w:jc w:val="both"/>
      </w:pPr>
      <w:r>
        <w:t>2.2. Гладкова Алла Викторовна;</w:t>
      </w:r>
    </w:p>
    <w:p w:rsidR="000911BC" w:rsidRDefault="000911BC" w:rsidP="000911BC">
      <w:pPr>
        <w:spacing w:line="276" w:lineRule="auto"/>
        <w:ind w:left="1134"/>
        <w:jc w:val="both"/>
      </w:pPr>
      <w:r>
        <w:t xml:space="preserve">2.3. </w:t>
      </w:r>
      <w:proofErr w:type="spellStart"/>
      <w:r>
        <w:t>Запруднова</w:t>
      </w:r>
      <w:proofErr w:type="spellEnd"/>
      <w:r>
        <w:t xml:space="preserve"> Екатерина Александровна;</w:t>
      </w:r>
    </w:p>
    <w:p w:rsidR="000911BC" w:rsidRDefault="000911BC" w:rsidP="000911BC">
      <w:pPr>
        <w:spacing w:line="276" w:lineRule="auto"/>
        <w:ind w:left="1134"/>
        <w:jc w:val="both"/>
      </w:pPr>
      <w:r>
        <w:t>2.4. Митяева Ольга Александровна;</w:t>
      </w:r>
    </w:p>
    <w:p w:rsidR="000911BC" w:rsidRDefault="000911BC" w:rsidP="000911BC">
      <w:pPr>
        <w:spacing w:line="276" w:lineRule="auto"/>
        <w:ind w:left="1134"/>
        <w:jc w:val="both"/>
      </w:pPr>
      <w:r>
        <w:t>2.5. Павлова Ирина Николаевна;</w:t>
      </w:r>
    </w:p>
    <w:p w:rsidR="000911BC" w:rsidRDefault="000911BC" w:rsidP="000911BC">
      <w:pPr>
        <w:spacing w:line="276" w:lineRule="auto"/>
        <w:ind w:left="1134"/>
        <w:jc w:val="both"/>
      </w:pPr>
      <w:r>
        <w:t>2.6. Смирнова Татьяна Александровна;</w:t>
      </w:r>
    </w:p>
    <w:p w:rsidR="000911BC" w:rsidRDefault="000911BC" w:rsidP="000911BC">
      <w:pPr>
        <w:spacing w:line="276" w:lineRule="auto"/>
        <w:ind w:left="1134"/>
        <w:jc w:val="both"/>
      </w:pPr>
    </w:p>
    <w:p w:rsidR="000911BC" w:rsidRDefault="000911BC" w:rsidP="000911BC">
      <w:pPr>
        <w:pStyle w:val="a3"/>
        <w:numPr>
          <w:ilvl w:val="0"/>
          <w:numId w:val="1"/>
        </w:numPr>
        <w:spacing w:line="276" w:lineRule="auto"/>
        <w:jc w:val="both"/>
      </w:pPr>
      <w:r>
        <w:t xml:space="preserve">Второй этап конкурса провести 25.02.2016, в 15:00, </w:t>
      </w:r>
      <w:proofErr w:type="spellStart"/>
      <w:r>
        <w:t>каб</w:t>
      </w:r>
      <w:proofErr w:type="spellEnd"/>
      <w:r>
        <w:t xml:space="preserve">. 42  Администрации ЯМР. </w:t>
      </w:r>
    </w:p>
    <w:p w:rsidR="000911BC" w:rsidRDefault="000911BC" w:rsidP="000911BC">
      <w:pPr>
        <w:spacing w:line="276" w:lineRule="auto"/>
        <w:jc w:val="both"/>
      </w:pPr>
    </w:p>
    <w:p w:rsidR="000911BC" w:rsidRDefault="000911BC" w:rsidP="000911BC">
      <w:pPr>
        <w:spacing w:line="276" w:lineRule="auto"/>
        <w:jc w:val="both"/>
      </w:pPr>
    </w:p>
    <w:p w:rsidR="000911BC" w:rsidRDefault="000911BC" w:rsidP="000911BC">
      <w:pPr>
        <w:spacing w:line="276" w:lineRule="auto"/>
        <w:jc w:val="both"/>
        <w:rPr>
          <w:b/>
        </w:rPr>
      </w:pPr>
      <w:r>
        <w:rPr>
          <w:b/>
        </w:rPr>
        <w:t xml:space="preserve"> </w:t>
      </w:r>
    </w:p>
    <w:tbl>
      <w:tblPr>
        <w:tblpPr w:leftFromText="180" w:rightFromText="180" w:bottomFromText="200" w:vertAnchor="text" w:horzAnchor="margin" w:tblpXSpec="right" w:tblpY="26"/>
        <w:tblW w:w="8895" w:type="dxa"/>
        <w:tblLayout w:type="fixed"/>
        <w:tblLook w:val="01E0"/>
      </w:tblPr>
      <w:tblGrid>
        <w:gridCol w:w="4643"/>
        <w:gridCol w:w="1843"/>
        <w:gridCol w:w="2409"/>
      </w:tblGrid>
      <w:tr w:rsidR="000911BC" w:rsidTr="000911BC">
        <w:tc>
          <w:tcPr>
            <w:tcW w:w="4643" w:type="dxa"/>
            <w:hideMark/>
          </w:tcPr>
          <w:p w:rsidR="000911BC" w:rsidRDefault="000911BC">
            <w:pPr>
              <w:spacing w:line="276" w:lineRule="auto"/>
              <w:rPr>
                <w:lang w:eastAsia="en-US"/>
              </w:rPr>
            </w:pPr>
            <w:r>
              <w:rPr>
                <w:lang w:eastAsia="en-US"/>
              </w:rPr>
              <w:t>Председатель комиссии:</w:t>
            </w:r>
          </w:p>
        </w:tc>
        <w:tc>
          <w:tcPr>
            <w:tcW w:w="1843" w:type="dxa"/>
            <w:tcBorders>
              <w:top w:val="nil"/>
              <w:left w:val="nil"/>
              <w:bottom w:val="single" w:sz="4" w:space="0" w:color="auto"/>
              <w:right w:val="nil"/>
            </w:tcBorders>
          </w:tcPr>
          <w:p w:rsidR="000911BC" w:rsidRDefault="000911BC">
            <w:pPr>
              <w:spacing w:line="276" w:lineRule="auto"/>
              <w:rPr>
                <w:lang w:eastAsia="en-US"/>
              </w:rPr>
            </w:pPr>
          </w:p>
        </w:tc>
        <w:tc>
          <w:tcPr>
            <w:tcW w:w="2409" w:type="dxa"/>
            <w:hideMark/>
          </w:tcPr>
          <w:p w:rsidR="000911BC" w:rsidRDefault="000911BC">
            <w:pPr>
              <w:spacing w:line="276" w:lineRule="auto"/>
              <w:rPr>
                <w:lang w:eastAsia="en-US"/>
              </w:rPr>
            </w:pPr>
            <w:r>
              <w:rPr>
                <w:lang w:eastAsia="en-US"/>
              </w:rPr>
              <w:t>Николаева С.А</w:t>
            </w:r>
          </w:p>
        </w:tc>
      </w:tr>
      <w:tr w:rsidR="000911BC" w:rsidTr="000911BC">
        <w:tc>
          <w:tcPr>
            <w:tcW w:w="4643" w:type="dxa"/>
            <w:hideMark/>
          </w:tcPr>
          <w:p w:rsidR="000911BC" w:rsidRDefault="000911BC">
            <w:pPr>
              <w:spacing w:line="276" w:lineRule="auto"/>
              <w:rPr>
                <w:lang w:eastAsia="en-US"/>
              </w:rPr>
            </w:pPr>
            <w:r>
              <w:rPr>
                <w:lang w:eastAsia="en-US"/>
              </w:rPr>
              <w:t>Заместитель председателя:</w:t>
            </w:r>
          </w:p>
        </w:tc>
        <w:tc>
          <w:tcPr>
            <w:tcW w:w="1843" w:type="dxa"/>
            <w:tcBorders>
              <w:top w:val="single" w:sz="4" w:space="0" w:color="auto"/>
              <w:left w:val="nil"/>
              <w:bottom w:val="single" w:sz="4" w:space="0" w:color="auto"/>
              <w:right w:val="nil"/>
            </w:tcBorders>
          </w:tcPr>
          <w:p w:rsidR="000911BC" w:rsidRDefault="000911BC">
            <w:pPr>
              <w:spacing w:line="276" w:lineRule="auto"/>
              <w:rPr>
                <w:lang w:eastAsia="en-US"/>
              </w:rPr>
            </w:pPr>
          </w:p>
        </w:tc>
        <w:tc>
          <w:tcPr>
            <w:tcW w:w="2409" w:type="dxa"/>
            <w:hideMark/>
          </w:tcPr>
          <w:p w:rsidR="000911BC" w:rsidRDefault="000911BC">
            <w:pPr>
              <w:spacing w:line="276" w:lineRule="auto"/>
              <w:rPr>
                <w:lang w:eastAsia="en-US"/>
              </w:rPr>
            </w:pPr>
            <w:proofErr w:type="spellStart"/>
            <w:r>
              <w:rPr>
                <w:lang w:eastAsia="en-US"/>
              </w:rPr>
              <w:t>Валькова</w:t>
            </w:r>
            <w:proofErr w:type="spellEnd"/>
            <w:r>
              <w:rPr>
                <w:lang w:eastAsia="en-US"/>
              </w:rPr>
              <w:t xml:space="preserve"> Н.Е.</w:t>
            </w:r>
          </w:p>
        </w:tc>
      </w:tr>
      <w:tr w:rsidR="000911BC" w:rsidTr="000911BC">
        <w:tc>
          <w:tcPr>
            <w:tcW w:w="4643" w:type="dxa"/>
            <w:hideMark/>
          </w:tcPr>
          <w:p w:rsidR="000911BC" w:rsidRDefault="000911BC">
            <w:pPr>
              <w:spacing w:line="276" w:lineRule="auto"/>
              <w:rPr>
                <w:lang w:eastAsia="en-US"/>
              </w:rPr>
            </w:pPr>
            <w:r>
              <w:rPr>
                <w:lang w:eastAsia="en-US"/>
              </w:rPr>
              <w:t>Секретарь:</w:t>
            </w:r>
          </w:p>
        </w:tc>
        <w:tc>
          <w:tcPr>
            <w:tcW w:w="1843" w:type="dxa"/>
            <w:tcBorders>
              <w:top w:val="single" w:sz="4" w:space="0" w:color="auto"/>
              <w:left w:val="nil"/>
              <w:bottom w:val="single" w:sz="4" w:space="0" w:color="auto"/>
              <w:right w:val="nil"/>
            </w:tcBorders>
          </w:tcPr>
          <w:p w:rsidR="000911BC" w:rsidRDefault="000911BC">
            <w:pPr>
              <w:spacing w:line="276" w:lineRule="auto"/>
              <w:rPr>
                <w:lang w:eastAsia="en-US"/>
              </w:rPr>
            </w:pPr>
          </w:p>
        </w:tc>
        <w:tc>
          <w:tcPr>
            <w:tcW w:w="2409" w:type="dxa"/>
            <w:hideMark/>
          </w:tcPr>
          <w:p w:rsidR="000911BC" w:rsidRDefault="000911BC">
            <w:pPr>
              <w:spacing w:line="276" w:lineRule="auto"/>
              <w:rPr>
                <w:lang w:eastAsia="en-US"/>
              </w:rPr>
            </w:pPr>
            <w:r>
              <w:rPr>
                <w:lang w:eastAsia="en-US"/>
              </w:rPr>
              <w:t>Светлова В.М.</w:t>
            </w:r>
          </w:p>
        </w:tc>
      </w:tr>
      <w:tr w:rsidR="000911BC" w:rsidTr="000911BC">
        <w:tc>
          <w:tcPr>
            <w:tcW w:w="4643" w:type="dxa"/>
            <w:hideMark/>
          </w:tcPr>
          <w:p w:rsidR="000911BC" w:rsidRDefault="000911BC">
            <w:pPr>
              <w:spacing w:line="276" w:lineRule="auto"/>
              <w:rPr>
                <w:lang w:eastAsia="en-US"/>
              </w:rPr>
            </w:pPr>
            <w:r>
              <w:rPr>
                <w:lang w:eastAsia="en-US"/>
              </w:rPr>
              <w:t>Члены комиссии:</w:t>
            </w:r>
          </w:p>
        </w:tc>
        <w:tc>
          <w:tcPr>
            <w:tcW w:w="1843" w:type="dxa"/>
            <w:tcBorders>
              <w:top w:val="single" w:sz="4" w:space="0" w:color="auto"/>
              <w:left w:val="nil"/>
              <w:bottom w:val="single" w:sz="4" w:space="0" w:color="auto"/>
              <w:right w:val="nil"/>
            </w:tcBorders>
          </w:tcPr>
          <w:p w:rsidR="000911BC" w:rsidRDefault="000911BC">
            <w:pPr>
              <w:spacing w:line="276" w:lineRule="auto"/>
              <w:rPr>
                <w:lang w:eastAsia="en-US"/>
              </w:rPr>
            </w:pPr>
          </w:p>
        </w:tc>
        <w:tc>
          <w:tcPr>
            <w:tcW w:w="2409" w:type="dxa"/>
            <w:hideMark/>
          </w:tcPr>
          <w:p w:rsidR="000911BC" w:rsidRDefault="000911BC">
            <w:pPr>
              <w:spacing w:line="276" w:lineRule="auto"/>
              <w:rPr>
                <w:lang w:eastAsia="en-US"/>
              </w:rPr>
            </w:pPr>
            <w:r>
              <w:rPr>
                <w:lang w:eastAsia="en-US"/>
              </w:rPr>
              <w:t>Михайлова Н.Н.</w:t>
            </w:r>
          </w:p>
        </w:tc>
      </w:tr>
      <w:tr w:rsidR="000911BC" w:rsidTr="000911BC">
        <w:trPr>
          <w:trHeight w:val="353"/>
        </w:trPr>
        <w:tc>
          <w:tcPr>
            <w:tcW w:w="4643" w:type="dxa"/>
            <w:hideMark/>
          </w:tcPr>
          <w:p w:rsidR="000911BC" w:rsidRDefault="000911BC">
            <w:pPr>
              <w:spacing w:line="276" w:lineRule="auto"/>
              <w:rPr>
                <w:rFonts w:asciiTheme="minorHAnsi" w:eastAsiaTheme="minorHAnsi" w:hAnsiTheme="minorHAnsi"/>
                <w:lang w:eastAsia="en-US"/>
              </w:rPr>
            </w:pPr>
          </w:p>
        </w:tc>
        <w:tc>
          <w:tcPr>
            <w:tcW w:w="1843" w:type="dxa"/>
            <w:tcBorders>
              <w:top w:val="single" w:sz="4" w:space="0" w:color="auto"/>
              <w:left w:val="nil"/>
              <w:bottom w:val="single" w:sz="4" w:space="0" w:color="auto"/>
              <w:right w:val="nil"/>
            </w:tcBorders>
          </w:tcPr>
          <w:p w:rsidR="000911BC" w:rsidRDefault="000911BC">
            <w:pPr>
              <w:spacing w:line="276" w:lineRule="auto"/>
              <w:rPr>
                <w:lang w:eastAsia="en-US"/>
              </w:rPr>
            </w:pPr>
          </w:p>
        </w:tc>
        <w:tc>
          <w:tcPr>
            <w:tcW w:w="2409" w:type="dxa"/>
            <w:hideMark/>
          </w:tcPr>
          <w:p w:rsidR="000911BC" w:rsidRDefault="000911BC">
            <w:pPr>
              <w:spacing w:line="276" w:lineRule="auto"/>
              <w:rPr>
                <w:lang w:eastAsia="en-US"/>
              </w:rPr>
            </w:pPr>
            <w:r>
              <w:rPr>
                <w:lang w:eastAsia="en-US"/>
              </w:rPr>
              <w:t>Королева А.Н.</w:t>
            </w:r>
          </w:p>
        </w:tc>
      </w:tr>
    </w:tbl>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E8108C" w:rsidRDefault="00E8108C" w:rsidP="000911BC">
      <w:pPr>
        <w:spacing w:line="276" w:lineRule="auto"/>
        <w:jc w:val="center"/>
        <w:rPr>
          <w:b/>
        </w:rPr>
      </w:pPr>
    </w:p>
    <w:p w:rsidR="00E8108C" w:rsidRDefault="00E8108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E8108C" w:rsidRDefault="00E8108C" w:rsidP="000911BC">
      <w:pPr>
        <w:spacing w:line="276" w:lineRule="auto"/>
        <w:jc w:val="center"/>
        <w:rPr>
          <w:b/>
        </w:rPr>
      </w:pPr>
    </w:p>
    <w:p w:rsidR="000911BC" w:rsidRDefault="000911BC" w:rsidP="000911BC">
      <w:pPr>
        <w:spacing w:line="276" w:lineRule="auto"/>
        <w:jc w:val="center"/>
        <w:rPr>
          <w:b/>
        </w:rPr>
      </w:pPr>
      <w:r>
        <w:rPr>
          <w:b/>
        </w:rPr>
        <w:lastRenderedPageBreak/>
        <w:t>Управление образования Администрации</w:t>
      </w:r>
    </w:p>
    <w:p w:rsidR="000911BC" w:rsidRDefault="000911BC" w:rsidP="000911BC">
      <w:pPr>
        <w:spacing w:line="276" w:lineRule="auto"/>
        <w:jc w:val="center"/>
        <w:rPr>
          <w:b/>
        </w:rPr>
      </w:pPr>
      <w:r>
        <w:rPr>
          <w:b/>
        </w:rPr>
        <w:t>Ярославского муниципального района</w:t>
      </w:r>
    </w:p>
    <w:p w:rsidR="000911BC" w:rsidRDefault="000911BC" w:rsidP="000911BC">
      <w:pPr>
        <w:spacing w:line="276" w:lineRule="auto"/>
        <w:jc w:val="center"/>
      </w:pPr>
    </w:p>
    <w:p w:rsidR="000911BC" w:rsidRDefault="000911BC" w:rsidP="000911BC">
      <w:pPr>
        <w:spacing w:line="276" w:lineRule="auto"/>
        <w:jc w:val="center"/>
      </w:pPr>
    </w:p>
    <w:p w:rsidR="000911BC" w:rsidRDefault="000911BC" w:rsidP="000911BC">
      <w:pPr>
        <w:spacing w:line="276" w:lineRule="auto"/>
        <w:jc w:val="center"/>
        <w:rPr>
          <w:b/>
        </w:rPr>
      </w:pPr>
      <w:r>
        <w:rPr>
          <w:b/>
        </w:rPr>
        <w:t xml:space="preserve">ПРОТОКОЛ  </w:t>
      </w:r>
    </w:p>
    <w:p w:rsidR="000911BC" w:rsidRDefault="000911BC" w:rsidP="000911BC">
      <w:pPr>
        <w:spacing w:line="276" w:lineRule="auto"/>
      </w:pPr>
    </w:p>
    <w:p w:rsidR="000911BC" w:rsidRDefault="000911BC" w:rsidP="000911BC">
      <w:pPr>
        <w:spacing w:line="276" w:lineRule="auto"/>
        <w:jc w:val="right"/>
      </w:pPr>
      <w:r>
        <w:t xml:space="preserve">от </w:t>
      </w:r>
      <w:r w:rsidR="00B67ACB">
        <w:t>25.02.2016</w:t>
      </w:r>
    </w:p>
    <w:p w:rsidR="000911BC" w:rsidRDefault="000911BC" w:rsidP="000911BC">
      <w:pPr>
        <w:spacing w:line="276" w:lineRule="auto"/>
      </w:pPr>
    </w:p>
    <w:p w:rsidR="00923A4F" w:rsidRDefault="00923A4F" w:rsidP="00923A4F">
      <w:pPr>
        <w:spacing w:line="276" w:lineRule="auto"/>
        <w:rPr>
          <w:b/>
        </w:rPr>
      </w:pPr>
      <w:r>
        <w:rPr>
          <w:b/>
        </w:rPr>
        <w:t xml:space="preserve">заседания комиссии по проведению  второго этапа </w:t>
      </w:r>
    </w:p>
    <w:p w:rsidR="00923A4F" w:rsidRDefault="00923A4F" w:rsidP="00923A4F">
      <w:pPr>
        <w:spacing w:line="276" w:lineRule="auto"/>
        <w:rPr>
          <w:b/>
        </w:rPr>
      </w:pPr>
      <w:r>
        <w:rPr>
          <w:b/>
        </w:rPr>
        <w:t xml:space="preserve">конкурса на замещение вакантной должности </w:t>
      </w:r>
    </w:p>
    <w:p w:rsidR="00923A4F" w:rsidRDefault="00923A4F" w:rsidP="00923A4F">
      <w:pPr>
        <w:spacing w:line="276" w:lineRule="auto"/>
        <w:rPr>
          <w:b/>
        </w:rPr>
      </w:pPr>
      <w:r>
        <w:rPr>
          <w:b/>
        </w:rPr>
        <w:t xml:space="preserve">муниципальной службы начальника отдела </w:t>
      </w:r>
    </w:p>
    <w:p w:rsidR="00923A4F" w:rsidRDefault="00923A4F" w:rsidP="00923A4F">
      <w:pPr>
        <w:spacing w:line="276" w:lineRule="auto"/>
        <w:rPr>
          <w:b/>
        </w:rPr>
      </w:pPr>
      <w:r>
        <w:rPr>
          <w:b/>
        </w:rPr>
        <w:t xml:space="preserve">общего образования управления образования </w:t>
      </w:r>
    </w:p>
    <w:p w:rsidR="00923A4F" w:rsidRDefault="00923A4F" w:rsidP="00923A4F">
      <w:pPr>
        <w:spacing w:line="276" w:lineRule="auto"/>
        <w:rPr>
          <w:b/>
        </w:rPr>
      </w:pPr>
      <w:r>
        <w:rPr>
          <w:b/>
        </w:rPr>
        <w:t>Администрации ЯМР</w:t>
      </w:r>
    </w:p>
    <w:p w:rsidR="000911BC" w:rsidRDefault="000911BC" w:rsidP="0033550F"/>
    <w:p w:rsidR="000911BC" w:rsidRDefault="000911BC" w:rsidP="0033550F"/>
    <w:tbl>
      <w:tblPr>
        <w:tblpPr w:leftFromText="180" w:rightFromText="180" w:bottomFromText="200" w:vertAnchor="text" w:horzAnchor="margin" w:tblpXSpec="right" w:tblpY="26"/>
        <w:tblW w:w="9630" w:type="dxa"/>
        <w:tblLayout w:type="fixed"/>
        <w:tblLook w:val="01E0"/>
      </w:tblPr>
      <w:tblGrid>
        <w:gridCol w:w="3198"/>
        <w:gridCol w:w="2362"/>
        <w:gridCol w:w="4070"/>
      </w:tblGrid>
      <w:tr w:rsidR="00B67ACB" w:rsidTr="00B67ACB">
        <w:trPr>
          <w:trHeight w:val="263"/>
        </w:trPr>
        <w:tc>
          <w:tcPr>
            <w:tcW w:w="3198" w:type="dxa"/>
            <w:hideMark/>
          </w:tcPr>
          <w:p w:rsidR="00B67ACB" w:rsidRDefault="00B67ACB" w:rsidP="0033550F">
            <w:pPr>
              <w:rPr>
                <w:lang w:eastAsia="en-US"/>
              </w:rPr>
            </w:pPr>
            <w:r>
              <w:rPr>
                <w:lang w:eastAsia="en-US"/>
              </w:rPr>
              <w:t>Председатель комиссии:</w:t>
            </w:r>
          </w:p>
        </w:tc>
        <w:tc>
          <w:tcPr>
            <w:tcW w:w="2362" w:type="dxa"/>
            <w:hideMark/>
          </w:tcPr>
          <w:p w:rsidR="00B67ACB" w:rsidRDefault="00B67ACB" w:rsidP="0033550F">
            <w:pPr>
              <w:rPr>
                <w:lang w:eastAsia="en-US"/>
              </w:rPr>
            </w:pPr>
            <w:r>
              <w:rPr>
                <w:lang w:eastAsia="en-US"/>
              </w:rPr>
              <w:t>Николаева С.А.</w:t>
            </w:r>
          </w:p>
        </w:tc>
        <w:tc>
          <w:tcPr>
            <w:tcW w:w="4070" w:type="dxa"/>
            <w:hideMark/>
          </w:tcPr>
          <w:p w:rsidR="00B67ACB" w:rsidRDefault="00B67ACB" w:rsidP="0033550F">
            <w:pPr>
              <w:rPr>
                <w:lang w:eastAsia="en-US"/>
              </w:rPr>
            </w:pPr>
            <w:r>
              <w:rPr>
                <w:lang w:eastAsia="en-US"/>
              </w:rPr>
              <w:t>заместитель начальника управления образования;</w:t>
            </w:r>
          </w:p>
        </w:tc>
      </w:tr>
      <w:tr w:rsidR="00B67ACB" w:rsidTr="00B67ACB">
        <w:trPr>
          <w:trHeight w:val="555"/>
        </w:trPr>
        <w:tc>
          <w:tcPr>
            <w:tcW w:w="3198" w:type="dxa"/>
            <w:hideMark/>
          </w:tcPr>
          <w:p w:rsidR="00B67ACB" w:rsidRDefault="00B67ACB" w:rsidP="0033550F">
            <w:pPr>
              <w:rPr>
                <w:lang w:eastAsia="en-US"/>
              </w:rPr>
            </w:pPr>
            <w:r>
              <w:rPr>
                <w:lang w:eastAsia="en-US"/>
              </w:rPr>
              <w:t>Заместитель председателя:</w:t>
            </w:r>
          </w:p>
        </w:tc>
        <w:tc>
          <w:tcPr>
            <w:tcW w:w="2362" w:type="dxa"/>
            <w:hideMark/>
          </w:tcPr>
          <w:p w:rsidR="00B67ACB" w:rsidRDefault="00B67ACB" w:rsidP="0033550F">
            <w:pPr>
              <w:rPr>
                <w:lang w:eastAsia="en-US"/>
              </w:rPr>
            </w:pPr>
            <w:proofErr w:type="spellStart"/>
            <w:r>
              <w:rPr>
                <w:lang w:eastAsia="en-US"/>
              </w:rPr>
              <w:t>Валькова</w:t>
            </w:r>
            <w:proofErr w:type="spellEnd"/>
            <w:r>
              <w:rPr>
                <w:lang w:eastAsia="en-US"/>
              </w:rPr>
              <w:t xml:space="preserve"> Н.Е.</w:t>
            </w:r>
          </w:p>
        </w:tc>
        <w:tc>
          <w:tcPr>
            <w:tcW w:w="4070" w:type="dxa"/>
            <w:hideMark/>
          </w:tcPr>
          <w:p w:rsidR="00B67ACB" w:rsidRDefault="00B67ACB" w:rsidP="0033550F">
            <w:pPr>
              <w:rPr>
                <w:lang w:eastAsia="en-US"/>
              </w:rPr>
            </w:pPr>
            <w:r>
              <w:rPr>
                <w:lang w:eastAsia="en-US"/>
              </w:rPr>
              <w:t>заместитель начальника управления образования;</w:t>
            </w:r>
          </w:p>
        </w:tc>
      </w:tr>
      <w:tr w:rsidR="00B67ACB" w:rsidTr="00B67ACB">
        <w:trPr>
          <w:trHeight w:val="555"/>
        </w:trPr>
        <w:tc>
          <w:tcPr>
            <w:tcW w:w="3198" w:type="dxa"/>
            <w:hideMark/>
          </w:tcPr>
          <w:p w:rsidR="00B67ACB" w:rsidRDefault="00B67ACB" w:rsidP="0033550F">
            <w:pPr>
              <w:rPr>
                <w:lang w:eastAsia="en-US"/>
              </w:rPr>
            </w:pPr>
            <w:r>
              <w:rPr>
                <w:lang w:eastAsia="en-US"/>
              </w:rPr>
              <w:t>Секретарь:</w:t>
            </w:r>
          </w:p>
        </w:tc>
        <w:tc>
          <w:tcPr>
            <w:tcW w:w="2362" w:type="dxa"/>
            <w:hideMark/>
          </w:tcPr>
          <w:p w:rsidR="00B67ACB" w:rsidRDefault="00B67ACB" w:rsidP="0033550F">
            <w:pPr>
              <w:rPr>
                <w:lang w:eastAsia="en-US"/>
              </w:rPr>
            </w:pPr>
            <w:r>
              <w:rPr>
                <w:lang w:eastAsia="en-US"/>
              </w:rPr>
              <w:t>Светлова В.М.</w:t>
            </w:r>
          </w:p>
        </w:tc>
        <w:tc>
          <w:tcPr>
            <w:tcW w:w="4070" w:type="dxa"/>
            <w:hideMark/>
          </w:tcPr>
          <w:p w:rsidR="00B67ACB" w:rsidRDefault="00B67ACB" w:rsidP="0033550F">
            <w:pPr>
              <w:rPr>
                <w:lang w:eastAsia="en-US"/>
              </w:rPr>
            </w:pPr>
            <w:r>
              <w:rPr>
                <w:lang w:eastAsia="en-US"/>
              </w:rPr>
              <w:t>ведущий специалист сектора по работе с кадрами;</w:t>
            </w:r>
          </w:p>
        </w:tc>
      </w:tr>
      <w:tr w:rsidR="00B67ACB" w:rsidTr="00B67ACB">
        <w:trPr>
          <w:trHeight w:val="277"/>
        </w:trPr>
        <w:tc>
          <w:tcPr>
            <w:tcW w:w="3198" w:type="dxa"/>
          </w:tcPr>
          <w:p w:rsidR="00B67ACB" w:rsidRDefault="00B67ACB" w:rsidP="0033550F">
            <w:pPr>
              <w:rPr>
                <w:lang w:eastAsia="en-US"/>
              </w:rPr>
            </w:pPr>
          </w:p>
        </w:tc>
        <w:tc>
          <w:tcPr>
            <w:tcW w:w="2362" w:type="dxa"/>
            <w:vAlign w:val="center"/>
          </w:tcPr>
          <w:p w:rsidR="00B67ACB" w:rsidRDefault="00B67ACB" w:rsidP="0033550F">
            <w:pPr>
              <w:rPr>
                <w:lang w:eastAsia="en-US"/>
              </w:rPr>
            </w:pPr>
          </w:p>
        </w:tc>
        <w:tc>
          <w:tcPr>
            <w:tcW w:w="4070" w:type="dxa"/>
          </w:tcPr>
          <w:p w:rsidR="00B67ACB" w:rsidRDefault="00B67ACB" w:rsidP="0033550F">
            <w:pPr>
              <w:rPr>
                <w:lang w:eastAsia="en-US"/>
              </w:rPr>
            </w:pPr>
          </w:p>
        </w:tc>
      </w:tr>
      <w:tr w:rsidR="00B67ACB" w:rsidTr="00B67ACB">
        <w:trPr>
          <w:trHeight w:val="555"/>
        </w:trPr>
        <w:tc>
          <w:tcPr>
            <w:tcW w:w="3198" w:type="dxa"/>
            <w:hideMark/>
          </w:tcPr>
          <w:p w:rsidR="00B67ACB" w:rsidRDefault="00B67ACB" w:rsidP="0033550F">
            <w:pPr>
              <w:rPr>
                <w:lang w:eastAsia="en-US"/>
              </w:rPr>
            </w:pPr>
            <w:r>
              <w:rPr>
                <w:lang w:eastAsia="en-US"/>
              </w:rPr>
              <w:t>Члены комиссии:</w:t>
            </w:r>
          </w:p>
        </w:tc>
        <w:tc>
          <w:tcPr>
            <w:tcW w:w="2362" w:type="dxa"/>
            <w:hideMark/>
          </w:tcPr>
          <w:p w:rsidR="00B67ACB" w:rsidRDefault="00B67ACB" w:rsidP="0033550F">
            <w:pPr>
              <w:rPr>
                <w:lang w:eastAsia="en-US"/>
              </w:rPr>
            </w:pPr>
            <w:r>
              <w:rPr>
                <w:lang w:eastAsia="en-US"/>
              </w:rPr>
              <w:t>Михайлова Н.Н.</w:t>
            </w:r>
          </w:p>
        </w:tc>
        <w:tc>
          <w:tcPr>
            <w:tcW w:w="4070" w:type="dxa"/>
            <w:hideMark/>
          </w:tcPr>
          <w:p w:rsidR="00B67ACB" w:rsidRDefault="00B67ACB" w:rsidP="0033550F">
            <w:pPr>
              <w:rPr>
                <w:lang w:eastAsia="en-US"/>
              </w:rPr>
            </w:pPr>
            <w:r>
              <w:rPr>
                <w:lang w:eastAsia="en-US"/>
              </w:rPr>
              <w:t>начальник отдела по опеке и попечительству;</w:t>
            </w:r>
          </w:p>
        </w:tc>
      </w:tr>
      <w:tr w:rsidR="00B67ACB" w:rsidTr="00B67ACB">
        <w:trPr>
          <w:trHeight w:val="308"/>
        </w:trPr>
        <w:tc>
          <w:tcPr>
            <w:tcW w:w="3198" w:type="dxa"/>
            <w:hideMark/>
          </w:tcPr>
          <w:p w:rsidR="00B67ACB" w:rsidRDefault="00B67ACB" w:rsidP="0033550F">
            <w:pPr>
              <w:rPr>
                <w:rFonts w:asciiTheme="minorHAnsi" w:eastAsiaTheme="minorHAnsi" w:hAnsiTheme="minorHAnsi"/>
                <w:lang w:eastAsia="en-US"/>
              </w:rPr>
            </w:pPr>
          </w:p>
        </w:tc>
        <w:tc>
          <w:tcPr>
            <w:tcW w:w="2362" w:type="dxa"/>
            <w:hideMark/>
          </w:tcPr>
          <w:p w:rsidR="00B67ACB" w:rsidRDefault="00B67ACB" w:rsidP="0033550F">
            <w:pPr>
              <w:rPr>
                <w:rFonts w:asciiTheme="minorHAnsi" w:eastAsiaTheme="minorHAnsi" w:hAnsiTheme="minorHAnsi"/>
                <w:lang w:eastAsia="en-US"/>
              </w:rPr>
            </w:pPr>
          </w:p>
        </w:tc>
        <w:tc>
          <w:tcPr>
            <w:tcW w:w="4070" w:type="dxa"/>
            <w:hideMark/>
          </w:tcPr>
          <w:p w:rsidR="00B67ACB" w:rsidRDefault="00B67ACB" w:rsidP="0033550F">
            <w:pPr>
              <w:rPr>
                <w:rFonts w:asciiTheme="minorHAnsi" w:eastAsiaTheme="minorHAnsi" w:hAnsiTheme="minorHAnsi"/>
                <w:lang w:eastAsia="en-US"/>
              </w:rPr>
            </w:pPr>
          </w:p>
        </w:tc>
      </w:tr>
      <w:tr w:rsidR="00B67ACB" w:rsidTr="00B67ACB">
        <w:trPr>
          <w:trHeight w:val="284"/>
        </w:trPr>
        <w:tc>
          <w:tcPr>
            <w:tcW w:w="3198" w:type="dxa"/>
          </w:tcPr>
          <w:p w:rsidR="00B67ACB" w:rsidRDefault="00B67ACB" w:rsidP="0033550F">
            <w:pPr>
              <w:rPr>
                <w:lang w:eastAsia="en-US"/>
              </w:rPr>
            </w:pPr>
          </w:p>
        </w:tc>
        <w:tc>
          <w:tcPr>
            <w:tcW w:w="2362" w:type="dxa"/>
            <w:hideMark/>
          </w:tcPr>
          <w:p w:rsidR="00B67ACB" w:rsidRDefault="00B67ACB" w:rsidP="0033550F">
            <w:pPr>
              <w:rPr>
                <w:lang w:eastAsia="en-US"/>
              </w:rPr>
            </w:pPr>
            <w:r>
              <w:rPr>
                <w:lang w:eastAsia="en-US"/>
              </w:rPr>
              <w:t xml:space="preserve">Королева А.Н., </w:t>
            </w:r>
          </w:p>
        </w:tc>
        <w:tc>
          <w:tcPr>
            <w:tcW w:w="4070" w:type="dxa"/>
            <w:hideMark/>
          </w:tcPr>
          <w:p w:rsidR="00B67ACB" w:rsidRDefault="00B67ACB" w:rsidP="0033550F">
            <w:pPr>
              <w:rPr>
                <w:lang w:eastAsia="en-US"/>
              </w:rPr>
            </w:pPr>
            <w:r>
              <w:rPr>
                <w:lang w:eastAsia="en-US"/>
              </w:rPr>
              <w:t>главный бухгалтер - начальник отдела бухгалтерского учета и отчетности</w:t>
            </w:r>
          </w:p>
        </w:tc>
      </w:tr>
    </w:tbl>
    <w:p w:rsidR="0033550F" w:rsidRDefault="0033550F" w:rsidP="0033550F">
      <w:pPr>
        <w:jc w:val="both"/>
      </w:pPr>
    </w:p>
    <w:p w:rsidR="000911BC" w:rsidRDefault="000911BC" w:rsidP="0033550F">
      <w:pPr>
        <w:spacing w:line="360" w:lineRule="auto"/>
        <w:jc w:val="both"/>
        <w:rPr>
          <w:b/>
        </w:rPr>
      </w:pPr>
      <w:r>
        <w:rPr>
          <w:b/>
        </w:rPr>
        <w:t>Повестка дня второго этапа конкурса:</w:t>
      </w:r>
    </w:p>
    <w:p w:rsidR="000911BC" w:rsidRDefault="00B67ACB" w:rsidP="0033550F">
      <w:pPr>
        <w:spacing w:line="360" w:lineRule="auto"/>
        <w:ind w:firstLine="708"/>
        <w:jc w:val="both"/>
      </w:pPr>
      <w:r>
        <w:t>Проведение</w:t>
      </w:r>
      <w:r w:rsidR="000911BC">
        <w:t xml:space="preserve"> второго этапа конкурса на замещение вакантной должности муниципальной службы </w:t>
      </w:r>
      <w:r>
        <w:t>начальника отдела общего образования</w:t>
      </w:r>
      <w:r w:rsidR="000911BC">
        <w:t>, управления образования Администрации ЯМР в форме индивидуального собеседования.</w:t>
      </w:r>
    </w:p>
    <w:p w:rsidR="000911BC" w:rsidRDefault="000911BC" w:rsidP="0033550F">
      <w:pPr>
        <w:spacing w:line="360" w:lineRule="auto"/>
        <w:jc w:val="both"/>
      </w:pPr>
    </w:p>
    <w:p w:rsidR="000911BC" w:rsidRDefault="000911BC" w:rsidP="0033550F">
      <w:pPr>
        <w:spacing w:line="360" w:lineRule="auto"/>
        <w:ind w:firstLine="360"/>
        <w:jc w:val="both"/>
      </w:pPr>
      <w:r>
        <w:t>По результатам собеседования комиссия решила:</w:t>
      </w:r>
    </w:p>
    <w:p w:rsidR="000911BC" w:rsidRDefault="000911BC" w:rsidP="0033550F">
      <w:pPr>
        <w:pStyle w:val="a3"/>
        <w:numPr>
          <w:ilvl w:val="0"/>
          <w:numId w:val="3"/>
        </w:numPr>
        <w:spacing w:line="360" w:lineRule="auto"/>
        <w:jc w:val="both"/>
      </w:pPr>
      <w:r>
        <w:t xml:space="preserve">Признать победителем конкурса  – </w:t>
      </w:r>
      <w:r w:rsidR="0033550F">
        <w:t>Митяеву Ольгу Александровну</w:t>
      </w:r>
      <w:r>
        <w:t>.</w:t>
      </w:r>
    </w:p>
    <w:p w:rsidR="000911BC" w:rsidRDefault="000911BC" w:rsidP="0033550F">
      <w:pPr>
        <w:pStyle w:val="a3"/>
        <w:spacing w:line="360" w:lineRule="auto"/>
        <w:jc w:val="both"/>
      </w:pPr>
    </w:p>
    <w:p w:rsidR="000911BC" w:rsidRDefault="000911BC" w:rsidP="0033550F">
      <w:pPr>
        <w:pStyle w:val="a3"/>
        <w:numPr>
          <w:ilvl w:val="0"/>
          <w:numId w:val="3"/>
        </w:numPr>
        <w:spacing w:line="360" w:lineRule="auto"/>
        <w:jc w:val="both"/>
      </w:pPr>
      <w:r>
        <w:t>Рекомендовать к зачислению в кадровый резерв Администрации Ярославского муниципального района</w:t>
      </w:r>
      <w:r w:rsidR="00E8108C">
        <w:t xml:space="preserve"> на старшую группу должностей</w:t>
      </w:r>
      <w:r>
        <w:t>:</w:t>
      </w:r>
    </w:p>
    <w:p w:rsidR="0033550F" w:rsidRDefault="000911BC" w:rsidP="0033550F">
      <w:pPr>
        <w:spacing w:line="360" w:lineRule="auto"/>
        <w:ind w:left="1134"/>
        <w:jc w:val="both"/>
      </w:pPr>
      <w:r>
        <w:t xml:space="preserve"> </w:t>
      </w:r>
      <w:r w:rsidR="0033550F">
        <w:t>-  Алешину Ирину Владимировну;</w:t>
      </w:r>
    </w:p>
    <w:p w:rsidR="0033550F" w:rsidRDefault="0033550F" w:rsidP="0033550F">
      <w:pPr>
        <w:spacing w:line="360" w:lineRule="auto"/>
        <w:ind w:left="1134"/>
        <w:jc w:val="both"/>
      </w:pPr>
      <w:r>
        <w:t>-   Гладкову Аллу Викторовну;</w:t>
      </w:r>
    </w:p>
    <w:p w:rsidR="0033550F" w:rsidRDefault="0033550F" w:rsidP="0033550F">
      <w:pPr>
        <w:spacing w:line="360" w:lineRule="auto"/>
        <w:ind w:left="1134"/>
        <w:jc w:val="both"/>
      </w:pPr>
      <w:r>
        <w:t xml:space="preserve">-  </w:t>
      </w:r>
      <w:r w:rsidR="00E8108C">
        <w:t xml:space="preserve"> </w:t>
      </w:r>
      <w:proofErr w:type="spellStart"/>
      <w:r>
        <w:t>Запруднову</w:t>
      </w:r>
      <w:proofErr w:type="spellEnd"/>
      <w:r>
        <w:t xml:space="preserve"> Екатерину Александровну;</w:t>
      </w:r>
    </w:p>
    <w:p w:rsidR="0033550F" w:rsidRDefault="0033550F" w:rsidP="0033550F">
      <w:pPr>
        <w:spacing w:line="360" w:lineRule="auto"/>
        <w:ind w:left="1134"/>
        <w:jc w:val="both"/>
      </w:pPr>
      <w:r>
        <w:lastRenderedPageBreak/>
        <w:t>-  Павлову Ирину Николаевну;</w:t>
      </w:r>
    </w:p>
    <w:p w:rsidR="0033550F" w:rsidRDefault="0033550F" w:rsidP="0033550F">
      <w:pPr>
        <w:spacing w:line="360" w:lineRule="auto"/>
        <w:ind w:left="1134"/>
        <w:jc w:val="both"/>
      </w:pPr>
      <w:r>
        <w:t>-  Смирнову Татьяну Александровну;</w:t>
      </w:r>
    </w:p>
    <w:p w:rsidR="000911BC" w:rsidRDefault="000911BC" w:rsidP="0033550F">
      <w:pPr>
        <w:spacing w:line="360" w:lineRule="auto"/>
        <w:ind w:left="360"/>
        <w:jc w:val="both"/>
      </w:pPr>
    </w:p>
    <w:p w:rsidR="000911BC" w:rsidRDefault="000911BC" w:rsidP="0033550F">
      <w:pPr>
        <w:pStyle w:val="a3"/>
        <w:spacing w:line="360" w:lineRule="auto"/>
        <w:jc w:val="both"/>
      </w:pPr>
    </w:p>
    <w:p w:rsidR="000911BC" w:rsidRDefault="000911BC" w:rsidP="000911BC">
      <w:pPr>
        <w:spacing w:line="276" w:lineRule="auto"/>
        <w:jc w:val="both"/>
      </w:pPr>
    </w:p>
    <w:tbl>
      <w:tblPr>
        <w:tblpPr w:leftFromText="180" w:rightFromText="180" w:bottomFromText="200" w:vertAnchor="text" w:horzAnchor="margin" w:tblpXSpec="right" w:tblpY="26"/>
        <w:tblW w:w="8895" w:type="dxa"/>
        <w:tblLayout w:type="fixed"/>
        <w:tblLook w:val="01E0"/>
      </w:tblPr>
      <w:tblGrid>
        <w:gridCol w:w="4643"/>
        <w:gridCol w:w="1843"/>
        <w:gridCol w:w="2409"/>
      </w:tblGrid>
      <w:tr w:rsidR="00B67ACB" w:rsidTr="00D71377">
        <w:tc>
          <w:tcPr>
            <w:tcW w:w="4643" w:type="dxa"/>
            <w:hideMark/>
          </w:tcPr>
          <w:p w:rsidR="00B67ACB" w:rsidRDefault="00B67ACB" w:rsidP="00D71377">
            <w:pPr>
              <w:spacing w:line="276" w:lineRule="auto"/>
              <w:rPr>
                <w:lang w:eastAsia="en-US"/>
              </w:rPr>
            </w:pPr>
            <w:r>
              <w:rPr>
                <w:lang w:eastAsia="en-US"/>
              </w:rPr>
              <w:t>Председатель комиссии:</w:t>
            </w:r>
          </w:p>
        </w:tc>
        <w:tc>
          <w:tcPr>
            <w:tcW w:w="1843" w:type="dxa"/>
            <w:tcBorders>
              <w:top w:val="nil"/>
              <w:left w:val="nil"/>
              <w:bottom w:val="single" w:sz="4" w:space="0" w:color="auto"/>
              <w:right w:val="nil"/>
            </w:tcBorders>
          </w:tcPr>
          <w:p w:rsidR="00B67ACB" w:rsidRDefault="00B67ACB" w:rsidP="00D71377">
            <w:pPr>
              <w:spacing w:line="276" w:lineRule="auto"/>
              <w:rPr>
                <w:lang w:eastAsia="en-US"/>
              </w:rPr>
            </w:pPr>
          </w:p>
        </w:tc>
        <w:tc>
          <w:tcPr>
            <w:tcW w:w="2409" w:type="dxa"/>
            <w:hideMark/>
          </w:tcPr>
          <w:p w:rsidR="00B67ACB" w:rsidRDefault="00B67ACB" w:rsidP="00D71377">
            <w:pPr>
              <w:spacing w:line="276" w:lineRule="auto"/>
              <w:rPr>
                <w:lang w:eastAsia="en-US"/>
              </w:rPr>
            </w:pPr>
            <w:r>
              <w:rPr>
                <w:lang w:eastAsia="en-US"/>
              </w:rPr>
              <w:t>Николаева С.А</w:t>
            </w:r>
          </w:p>
        </w:tc>
      </w:tr>
      <w:tr w:rsidR="00B67ACB" w:rsidTr="00D71377">
        <w:tc>
          <w:tcPr>
            <w:tcW w:w="4643" w:type="dxa"/>
            <w:hideMark/>
          </w:tcPr>
          <w:p w:rsidR="00B67ACB" w:rsidRDefault="00B67ACB" w:rsidP="00D71377">
            <w:pPr>
              <w:spacing w:line="276" w:lineRule="auto"/>
              <w:rPr>
                <w:lang w:eastAsia="en-US"/>
              </w:rPr>
            </w:pPr>
            <w:r>
              <w:rPr>
                <w:lang w:eastAsia="en-US"/>
              </w:rPr>
              <w:t>Заместитель председателя:</w:t>
            </w:r>
          </w:p>
        </w:tc>
        <w:tc>
          <w:tcPr>
            <w:tcW w:w="1843" w:type="dxa"/>
            <w:tcBorders>
              <w:top w:val="single" w:sz="4" w:space="0" w:color="auto"/>
              <w:left w:val="nil"/>
              <w:bottom w:val="single" w:sz="4" w:space="0" w:color="auto"/>
              <w:right w:val="nil"/>
            </w:tcBorders>
          </w:tcPr>
          <w:p w:rsidR="00B67ACB" w:rsidRDefault="00B67ACB" w:rsidP="00D71377">
            <w:pPr>
              <w:spacing w:line="276" w:lineRule="auto"/>
              <w:rPr>
                <w:lang w:eastAsia="en-US"/>
              </w:rPr>
            </w:pPr>
          </w:p>
        </w:tc>
        <w:tc>
          <w:tcPr>
            <w:tcW w:w="2409" w:type="dxa"/>
            <w:hideMark/>
          </w:tcPr>
          <w:p w:rsidR="00B67ACB" w:rsidRDefault="00B67ACB" w:rsidP="00D71377">
            <w:pPr>
              <w:spacing w:line="276" w:lineRule="auto"/>
              <w:rPr>
                <w:lang w:eastAsia="en-US"/>
              </w:rPr>
            </w:pPr>
            <w:proofErr w:type="spellStart"/>
            <w:r>
              <w:rPr>
                <w:lang w:eastAsia="en-US"/>
              </w:rPr>
              <w:t>Валькова</w:t>
            </w:r>
            <w:proofErr w:type="spellEnd"/>
            <w:r>
              <w:rPr>
                <w:lang w:eastAsia="en-US"/>
              </w:rPr>
              <w:t xml:space="preserve"> Н.Е.</w:t>
            </w:r>
          </w:p>
        </w:tc>
      </w:tr>
      <w:tr w:rsidR="00B67ACB" w:rsidTr="00D71377">
        <w:tc>
          <w:tcPr>
            <w:tcW w:w="4643" w:type="dxa"/>
            <w:hideMark/>
          </w:tcPr>
          <w:p w:rsidR="00B67ACB" w:rsidRDefault="00B67ACB" w:rsidP="00D71377">
            <w:pPr>
              <w:spacing w:line="276" w:lineRule="auto"/>
              <w:rPr>
                <w:lang w:eastAsia="en-US"/>
              </w:rPr>
            </w:pPr>
            <w:r>
              <w:rPr>
                <w:lang w:eastAsia="en-US"/>
              </w:rPr>
              <w:t>Секретарь:</w:t>
            </w:r>
          </w:p>
        </w:tc>
        <w:tc>
          <w:tcPr>
            <w:tcW w:w="1843" w:type="dxa"/>
            <w:tcBorders>
              <w:top w:val="single" w:sz="4" w:space="0" w:color="auto"/>
              <w:left w:val="nil"/>
              <w:bottom w:val="single" w:sz="4" w:space="0" w:color="auto"/>
              <w:right w:val="nil"/>
            </w:tcBorders>
          </w:tcPr>
          <w:p w:rsidR="00B67ACB" w:rsidRDefault="00B67ACB" w:rsidP="00D71377">
            <w:pPr>
              <w:spacing w:line="276" w:lineRule="auto"/>
              <w:rPr>
                <w:lang w:eastAsia="en-US"/>
              </w:rPr>
            </w:pPr>
          </w:p>
        </w:tc>
        <w:tc>
          <w:tcPr>
            <w:tcW w:w="2409" w:type="dxa"/>
            <w:hideMark/>
          </w:tcPr>
          <w:p w:rsidR="00B67ACB" w:rsidRDefault="00B67ACB" w:rsidP="00D71377">
            <w:pPr>
              <w:spacing w:line="276" w:lineRule="auto"/>
              <w:rPr>
                <w:lang w:eastAsia="en-US"/>
              </w:rPr>
            </w:pPr>
            <w:r>
              <w:rPr>
                <w:lang w:eastAsia="en-US"/>
              </w:rPr>
              <w:t>Светлова В.М.</w:t>
            </w:r>
          </w:p>
        </w:tc>
      </w:tr>
      <w:tr w:rsidR="00B67ACB" w:rsidTr="00D71377">
        <w:tc>
          <w:tcPr>
            <w:tcW w:w="4643" w:type="dxa"/>
            <w:hideMark/>
          </w:tcPr>
          <w:p w:rsidR="00B67ACB" w:rsidRDefault="00B67ACB" w:rsidP="00D71377">
            <w:pPr>
              <w:spacing w:line="276" w:lineRule="auto"/>
              <w:rPr>
                <w:lang w:eastAsia="en-US"/>
              </w:rPr>
            </w:pPr>
            <w:r>
              <w:rPr>
                <w:lang w:eastAsia="en-US"/>
              </w:rPr>
              <w:t>Члены комиссии:</w:t>
            </w:r>
          </w:p>
        </w:tc>
        <w:tc>
          <w:tcPr>
            <w:tcW w:w="1843" w:type="dxa"/>
            <w:tcBorders>
              <w:top w:val="single" w:sz="4" w:space="0" w:color="auto"/>
              <w:left w:val="nil"/>
              <w:bottom w:val="single" w:sz="4" w:space="0" w:color="auto"/>
              <w:right w:val="nil"/>
            </w:tcBorders>
          </w:tcPr>
          <w:p w:rsidR="00B67ACB" w:rsidRDefault="00B67ACB" w:rsidP="00D71377">
            <w:pPr>
              <w:spacing w:line="276" w:lineRule="auto"/>
              <w:rPr>
                <w:lang w:eastAsia="en-US"/>
              </w:rPr>
            </w:pPr>
          </w:p>
        </w:tc>
        <w:tc>
          <w:tcPr>
            <w:tcW w:w="2409" w:type="dxa"/>
            <w:hideMark/>
          </w:tcPr>
          <w:p w:rsidR="00B67ACB" w:rsidRDefault="00B67ACB" w:rsidP="00D71377">
            <w:pPr>
              <w:spacing w:line="276" w:lineRule="auto"/>
              <w:rPr>
                <w:lang w:eastAsia="en-US"/>
              </w:rPr>
            </w:pPr>
            <w:r>
              <w:rPr>
                <w:lang w:eastAsia="en-US"/>
              </w:rPr>
              <w:t>Михайлова Н.Н.</w:t>
            </w:r>
          </w:p>
        </w:tc>
      </w:tr>
      <w:tr w:rsidR="00B67ACB" w:rsidTr="00D71377">
        <w:trPr>
          <w:trHeight w:val="353"/>
        </w:trPr>
        <w:tc>
          <w:tcPr>
            <w:tcW w:w="4643" w:type="dxa"/>
            <w:hideMark/>
          </w:tcPr>
          <w:p w:rsidR="00B67ACB" w:rsidRDefault="00B67ACB" w:rsidP="00D71377">
            <w:pPr>
              <w:spacing w:line="276" w:lineRule="auto"/>
              <w:rPr>
                <w:rFonts w:asciiTheme="minorHAnsi" w:eastAsiaTheme="minorHAnsi" w:hAnsiTheme="minorHAnsi"/>
                <w:lang w:eastAsia="en-US"/>
              </w:rPr>
            </w:pPr>
          </w:p>
        </w:tc>
        <w:tc>
          <w:tcPr>
            <w:tcW w:w="1843" w:type="dxa"/>
            <w:tcBorders>
              <w:top w:val="single" w:sz="4" w:space="0" w:color="auto"/>
              <w:left w:val="nil"/>
              <w:bottom w:val="single" w:sz="4" w:space="0" w:color="auto"/>
              <w:right w:val="nil"/>
            </w:tcBorders>
          </w:tcPr>
          <w:p w:rsidR="00B67ACB" w:rsidRDefault="00B67ACB" w:rsidP="00D71377">
            <w:pPr>
              <w:spacing w:line="276" w:lineRule="auto"/>
              <w:rPr>
                <w:lang w:eastAsia="en-US"/>
              </w:rPr>
            </w:pPr>
          </w:p>
        </w:tc>
        <w:tc>
          <w:tcPr>
            <w:tcW w:w="2409" w:type="dxa"/>
            <w:hideMark/>
          </w:tcPr>
          <w:p w:rsidR="00B67ACB" w:rsidRDefault="00B67ACB" w:rsidP="00D71377">
            <w:pPr>
              <w:spacing w:line="276" w:lineRule="auto"/>
              <w:rPr>
                <w:lang w:eastAsia="en-US"/>
              </w:rPr>
            </w:pPr>
            <w:r>
              <w:rPr>
                <w:lang w:eastAsia="en-US"/>
              </w:rPr>
              <w:t>Королева А.Н.</w:t>
            </w:r>
          </w:p>
        </w:tc>
      </w:tr>
    </w:tbl>
    <w:p w:rsidR="00B67ACB" w:rsidRDefault="00B67ACB" w:rsidP="00B67ACB">
      <w:pPr>
        <w:spacing w:line="276" w:lineRule="auto"/>
        <w:jc w:val="center"/>
        <w:rPr>
          <w:b/>
        </w:rPr>
      </w:pPr>
    </w:p>
    <w:p w:rsidR="00B67ACB" w:rsidRDefault="00B67ACB" w:rsidP="00B67ACB">
      <w:pPr>
        <w:spacing w:line="276" w:lineRule="auto"/>
        <w:jc w:val="center"/>
        <w:rPr>
          <w:b/>
        </w:rPr>
      </w:pPr>
    </w:p>
    <w:p w:rsidR="00B67ACB" w:rsidRDefault="00B67ACB" w:rsidP="00B67ACB">
      <w:pPr>
        <w:spacing w:line="276" w:lineRule="auto"/>
        <w:jc w:val="center"/>
        <w:rPr>
          <w:b/>
        </w:rPr>
      </w:pPr>
    </w:p>
    <w:p w:rsidR="00B67ACB" w:rsidRDefault="00B67ACB" w:rsidP="00B67ACB">
      <w:pPr>
        <w:spacing w:line="276" w:lineRule="auto"/>
        <w:jc w:val="center"/>
        <w:rPr>
          <w:b/>
        </w:rPr>
      </w:pPr>
    </w:p>
    <w:p w:rsidR="00B67ACB" w:rsidRDefault="00B67ACB" w:rsidP="00B67ACB">
      <w:pPr>
        <w:spacing w:line="276" w:lineRule="auto"/>
        <w:jc w:val="center"/>
        <w:rPr>
          <w:b/>
        </w:rPr>
      </w:pPr>
    </w:p>
    <w:p w:rsidR="00B67ACB" w:rsidRDefault="00B67ACB" w:rsidP="00B67ACB">
      <w:pPr>
        <w:spacing w:line="276" w:lineRule="auto"/>
        <w:jc w:val="center"/>
        <w:rPr>
          <w:b/>
        </w:rPr>
      </w:pPr>
    </w:p>
    <w:p w:rsidR="00B67ACB" w:rsidRDefault="00B67ACB" w:rsidP="00B67ACB">
      <w:pPr>
        <w:spacing w:line="276" w:lineRule="auto"/>
        <w:jc w:val="center"/>
        <w:rPr>
          <w:b/>
        </w:rPr>
      </w:pPr>
    </w:p>
    <w:p w:rsidR="000911BC" w:rsidRDefault="000911BC" w:rsidP="000911BC">
      <w:pPr>
        <w:spacing w:line="276" w:lineRule="auto"/>
      </w:pPr>
    </w:p>
    <w:p w:rsidR="000911BC" w:rsidRDefault="000911BC" w:rsidP="000911BC">
      <w:pPr>
        <w:spacing w:line="276" w:lineRule="auto"/>
      </w:pPr>
    </w:p>
    <w:p w:rsidR="000911BC" w:rsidRDefault="000911BC" w:rsidP="000911BC">
      <w:pPr>
        <w:spacing w:line="276" w:lineRule="auto"/>
      </w:pPr>
    </w:p>
    <w:p w:rsidR="007E7083" w:rsidRDefault="007E7083"/>
    <w:sectPr w:rsidR="007E7083" w:rsidSect="0033550F">
      <w:pgSz w:w="11906" w:h="16838"/>
      <w:pgMar w:top="141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122"/>
    <w:multiLevelType w:val="hybridMultilevel"/>
    <w:tmpl w:val="B1B86460"/>
    <w:lvl w:ilvl="0" w:tplc="2886070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9815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605719D"/>
    <w:multiLevelType w:val="hybridMultilevel"/>
    <w:tmpl w:val="52D8B3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911BC"/>
    <w:rsid w:val="000911BC"/>
    <w:rsid w:val="00134802"/>
    <w:rsid w:val="002B0C7D"/>
    <w:rsid w:val="0033550F"/>
    <w:rsid w:val="0038535E"/>
    <w:rsid w:val="00721138"/>
    <w:rsid w:val="00763486"/>
    <w:rsid w:val="007E7083"/>
    <w:rsid w:val="00816ABE"/>
    <w:rsid w:val="008A78D9"/>
    <w:rsid w:val="00923A4F"/>
    <w:rsid w:val="009D0799"/>
    <w:rsid w:val="00A159F7"/>
    <w:rsid w:val="00A97171"/>
    <w:rsid w:val="00B67ACB"/>
    <w:rsid w:val="00BB34FF"/>
    <w:rsid w:val="00D65302"/>
    <w:rsid w:val="00E81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1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1BC"/>
    <w:pPr>
      <w:ind w:left="720"/>
      <w:contextualSpacing/>
    </w:pPr>
  </w:style>
  <w:style w:type="paragraph" w:styleId="a4">
    <w:name w:val="Balloon Text"/>
    <w:basedOn w:val="a"/>
    <w:link w:val="a5"/>
    <w:uiPriority w:val="99"/>
    <w:semiHidden/>
    <w:unhideWhenUsed/>
    <w:rsid w:val="00E8108C"/>
    <w:rPr>
      <w:rFonts w:ascii="Tahoma" w:hAnsi="Tahoma" w:cs="Tahoma"/>
      <w:sz w:val="16"/>
      <w:szCs w:val="16"/>
    </w:rPr>
  </w:style>
  <w:style w:type="character" w:customStyle="1" w:styleId="a5">
    <w:name w:val="Текст выноски Знак"/>
    <w:basedOn w:val="a0"/>
    <w:link w:val="a4"/>
    <w:uiPriority w:val="99"/>
    <w:semiHidden/>
    <w:rsid w:val="00E810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3409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svetlova</dc:creator>
  <cp:lastModifiedBy>svetlova</cp:lastModifiedBy>
  <cp:revision>11</cp:revision>
  <cp:lastPrinted>2016-03-01T11:40:00Z</cp:lastPrinted>
  <dcterms:created xsi:type="dcterms:W3CDTF">2016-02-25T07:22:00Z</dcterms:created>
  <dcterms:modified xsi:type="dcterms:W3CDTF">2016-03-01T11:40:00Z</dcterms:modified>
</cp:coreProperties>
</file>