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1F" w:rsidRPr="00E9581F" w:rsidRDefault="00E9581F" w:rsidP="00BD3740">
      <w:pPr>
        <w:spacing w:before="75" w:after="100" w:afterAutospacing="1" w:line="288" w:lineRule="auto"/>
        <w:jc w:val="center"/>
        <w:outlineLvl w:val="1"/>
        <w:rPr>
          <w:rFonts w:ascii="Arial" w:eastAsia="Times New Roman" w:hAnsi="Arial" w:cs="Arial"/>
          <w:b/>
          <w:bCs/>
          <w:kern w:val="36"/>
          <w:sz w:val="27"/>
          <w:szCs w:val="27"/>
        </w:rPr>
      </w:pPr>
      <w:r w:rsidRPr="00E9581F">
        <w:rPr>
          <w:rFonts w:ascii="Arial" w:eastAsia="Times New Roman" w:hAnsi="Arial" w:cs="Arial"/>
          <w:b/>
          <w:bCs/>
          <w:kern w:val="36"/>
          <w:sz w:val="27"/>
          <w:szCs w:val="27"/>
        </w:rPr>
        <w:t>Право на обмен товара надлежащего качества</w:t>
      </w:r>
    </w:p>
    <w:p w:rsidR="00E9581F" w:rsidRPr="00E9581F" w:rsidRDefault="00E9581F" w:rsidP="00E9581F">
      <w:pPr>
        <w:spacing w:after="0" w:line="288" w:lineRule="auto"/>
        <w:outlineLvl w:val="0"/>
        <w:rPr>
          <w:rFonts w:ascii="Arial" w:eastAsia="Times New Roman" w:hAnsi="Arial" w:cs="Arial"/>
          <w:b/>
          <w:bCs/>
          <w:color w:val="FFFFFF"/>
          <w:kern w:val="36"/>
          <w:sz w:val="2"/>
          <w:szCs w:val="2"/>
        </w:rPr>
      </w:pPr>
      <w:r w:rsidRPr="00E9581F">
        <w:rPr>
          <w:rFonts w:ascii="Arial" w:eastAsia="Times New Roman" w:hAnsi="Arial" w:cs="Arial"/>
          <w:b/>
          <w:bCs/>
          <w:color w:val="FFFFFF"/>
          <w:kern w:val="36"/>
          <w:sz w:val="2"/>
          <w:szCs w:val="2"/>
        </w:rPr>
        <w:t>Закон о защите прав потребителей, права потребителей, защита прав потребителей, претензия, закон, образец претензии ЗПП</w:t>
      </w:r>
    </w:p>
    <w:p w:rsidR="00E9581F" w:rsidRPr="00E9581F" w:rsidRDefault="00E9581F" w:rsidP="00E9581F">
      <w:pPr>
        <w:spacing w:before="100" w:beforeAutospacing="1" w:after="100" w:afterAutospacing="1" w:line="288" w:lineRule="auto"/>
        <w:rPr>
          <w:rFonts w:ascii="Arial" w:eastAsia="Times New Roman" w:hAnsi="Arial" w:cs="Arial"/>
          <w:sz w:val="23"/>
          <w:szCs w:val="23"/>
        </w:rPr>
      </w:pPr>
      <w:r w:rsidRPr="00E9581F">
        <w:rPr>
          <w:rFonts w:ascii="Arial" w:eastAsia="Times New Roman" w:hAnsi="Arial" w:cs="Arial"/>
          <w:sz w:val="23"/>
          <w:szCs w:val="23"/>
        </w:rPr>
        <w:t xml:space="preserve">  </w:t>
      </w:r>
    </w:p>
    <w:p w:rsidR="00E9581F" w:rsidRPr="00E9581F" w:rsidRDefault="00E9581F" w:rsidP="00E9581F">
      <w:pPr>
        <w:spacing w:before="100" w:beforeAutospacing="1" w:after="100" w:afterAutospacing="1" w:line="288" w:lineRule="auto"/>
        <w:jc w:val="center"/>
        <w:rPr>
          <w:rFonts w:ascii="Arial" w:eastAsia="Times New Roman" w:hAnsi="Arial" w:cs="Arial"/>
          <w:sz w:val="23"/>
          <w:szCs w:val="23"/>
        </w:rPr>
      </w:pPr>
      <w:r w:rsidRPr="00E9581F">
        <w:rPr>
          <w:rFonts w:ascii="Arial" w:eastAsia="Times New Roman" w:hAnsi="Arial" w:cs="Arial"/>
          <w:b/>
          <w:bCs/>
          <w:sz w:val="23"/>
        </w:rPr>
        <w:t>Как воспользоваться правом на обмен товара надлежащего качества</w:t>
      </w:r>
      <w:r w:rsidRPr="00E9581F">
        <w:rPr>
          <w:rFonts w:ascii="Arial" w:eastAsia="Times New Roman" w:hAnsi="Arial" w:cs="Arial"/>
          <w:sz w:val="23"/>
          <w:szCs w:val="23"/>
        </w:rPr>
        <w:t xml:space="preserve"> </w:t>
      </w:r>
    </w:p>
    <w:p w:rsidR="00E9581F" w:rsidRPr="00E9581F" w:rsidRDefault="00E9581F" w:rsidP="00E9581F">
      <w:pPr>
        <w:spacing w:before="100" w:beforeAutospacing="1" w:after="100" w:afterAutospacing="1" w:line="288" w:lineRule="auto"/>
        <w:jc w:val="center"/>
        <w:rPr>
          <w:rFonts w:ascii="Arial" w:eastAsia="Times New Roman" w:hAnsi="Arial" w:cs="Arial"/>
          <w:sz w:val="23"/>
          <w:szCs w:val="23"/>
        </w:rPr>
      </w:pPr>
      <w:r w:rsidRPr="00E9581F">
        <w:rPr>
          <w:rFonts w:ascii="Arial" w:eastAsia="Times New Roman" w:hAnsi="Arial" w:cs="Arial"/>
          <w:b/>
          <w:bCs/>
          <w:sz w:val="23"/>
        </w:rPr>
        <w:t> </w:t>
      </w:r>
      <w:r w:rsidRPr="00E9581F">
        <w:rPr>
          <w:rFonts w:ascii="Arial" w:eastAsia="Times New Roman" w:hAnsi="Arial" w:cs="Arial"/>
          <w:sz w:val="23"/>
          <w:szCs w:val="23"/>
        </w:rPr>
        <w:t xml:space="preserve"> </w:t>
      </w:r>
    </w:p>
    <w:p w:rsidR="00E9581F" w:rsidRPr="00E9581F" w:rsidRDefault="00E9581F" w:rsidP="00BD3740">
      <w:pPr>
        <w:spacing w:before="100" w:beforeAutospacing="1" w:after="100" w:afterAutospacing="1" w:line="288" w:lineRule="auto"/>
        <w:jc w:val="both"/>
        <w:rPr>
          <w:rFonts w:ascii="Arial" w:eastAsia="Times New Roman" w:hAnsi="Arial" w:cs="Arial"/>
          <w:sz w:val="23"/>
          <w:szCs w:val="23"/>
        </w:rPr>
      </w:pPr>
      <w:r w:rsidRPr="00E9581F">
        <w:rPr>
          <w:rFonts w:ascii="Arial" w:eastAsia="Times New Roman" w:hAnsi="Arial" w:cs="Arial"/>
          <w:sz w:val="23"/>
          <w:szCs w:val="23"/>
        </w:rPr>
        <w:t xml:space="preserve">            Вопреки распространенному мнению о праве </w:t>
      </w:r>
      <w:proofErr w:type="gramStart"/>
      <w:r w:rsidRPr="00E9581F">
        <w:rPr>
          <w:rFonts w:ascii="Arial" w:eastAsia="Times New Roman" w:hAnsi="Arial" w:cs="Arial"/>
          <w:sz w:val="23"/>
          <w:szCs w:val="23"/>
        </w:rPr>
        <w:t>потребителя</w:t>
      </w:r>
      <w:proofErr w:type="gramEnd"/>
      <w:r w:rsidRPr="00E9581F">
        <w:rPr>
          <w:rFonts w:ascii="Arial" w:eastAsia="Times New Roman" w:hAnsi="Arial" w:cs="Arial"/>
          <w:sz w:val="23"/>
          <w:szCs w:val="23"/>
        </w:rPr>
        <w:t xml:space="preserve"> во всяком случае возвратить  качественный, но не понравившийся товар и получить за него деньги, пункт 1 </w:t>
      </w:r>
      <w:hyperlink r:id="rId4" w:anchor="25" w:history="1">
        <w:r w:rsidRPr="00E9581F">
          <w:rPr>
            <w:rFonts w:ascii="Times New Roman" w:eastAsia="Times New Roman" w:hAnsi="Times New Roman" w:cs="Times New Roman"/>
            <w:color w:val="086CC2"/>
            <w:sz w:val="23"/>
            <w:u w:val="single"/>
          </w:rPr>
          <w:t>статьи 25 закона "О защите прав потребителей"</w:t>
        </w:r>
      </w:hyperlink>
      <w:r w:rsidRPr="00E9581F">
        <w:rPr>
          <w:rFonts w:ascii="Arial" w:eastAsia="Times New Roman" w:hAnsi="Arial" w:cs="Arial"/>
          <w:sz w:val="23"/>
          <w:szCs w:val="23"/>
        </w:rPr>
        <w:t xml:space="preserve"> дает потребителю лишь право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И только в случае, если подходящего товара не окажется,  у потребителя возникает право  получить за товар деньги. Требование потребителя о возврате уплаченной за товар денежной суммы подлежит удовлетворению в течение трех дней со дня возврата товара. </w:t>
      </w:r>
    </w:p>
    <w:p w:rsidR="00E9581F" w:rsidRPr="00E9581F" w:rsidRDefault="00E9581F" w:rsidP="00BD3740">
      <w:pPr>
        <w:spacing w:before="100" w:beforeAutospacing="1" w:after="100" w:afterAutospacing="1" w:line="288" w:lineRule="auto"/>
        <w:jc w:val="both"/>
        <w:rPr>
          <w:rFonts w:ascii="Arial" w:eastAsia="Times New Roman" w:hAnsi="Arial" w:cs="Arial"/>
          <w:sz w:val="23"/>
          <w:szCs w:val="23"/>
        </w:rPr>
      </w:pPr>
      <w:r w:rsidRPr="00E9581F">
        <w:rPr>
          <w:rFonts w:ascii="Arial" w:eastAsia="Times New Roman" w:hAnsi="Arial" w:cs="Arial"/>
          <w:sz w:val="23"/>
          <w:szCs w:val="23"/>
        </w:rPr>
        <w:t xml:space="preserve">            Потребитель имеет право на обмен товара надлежащего качества в течение четырнадцати дней, не считая дня его покупки. </w:t>
      </w:r>
    </w:p>
    <w:p w:rsidR="00E9581F" w:rsidRPr="00E9581F" w:rsidRDefault="00E9581F" w:rsidP="00BD3740">
      <w:pPr>
        <w:spacing w:before="100" w:beforeAutospacing="1" w:after="100" w:afterAutospacing="1" w:line="288" w:lineRule="auto"/>
        <w:jc w:val="both"/>
        <w:rPr>
          <w:rFonts w:ascii="Arial" w:eastAsia="Times New Roman" w:hAnsi="Arial" w:cs="Arial"/>
          <w:sz w:val="23"/>
          <w:szCs w:val="23"/>
        </w:rPr>
      </w:pPr>
      <w:r w:rsidRPr="00E9581F">
        <w:rPr>
          <w:rFonts w:ascii="Arial" w:eastAsia="Times New Roman" w:hAnsi="Arial" w:cs="Arial"/>
          <w:sz w:val="23"/>
          <w:szCs w:val="23"/>
        </w:rPr>
        <w:t xml:space="preserve">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w:t>
      </w:r>
    </w:p>
    <w:p w:rsidR="00E9581F" w:rsidRPr="00E9581F" w:rsidRDefault="00E9581F" w:rsidP="00BD3740">
      <w:pPr>
        <w:spacing w:before="100" w:beforeAutospacing="1" w:after="100" w:afterAutospacing="1" w:line="288" w:lineRule="auto"/>
        <w:jc w:val="both"/>
        <w:rPr>
          <w:rFonts w:ascii="Arial" w:eastAsia="Times New Roman" w:hAnsi="Arial" w:cs="Arial"/>
          <w:sz w:val="23"/>
          <w:szCs w:val="23"/>
        </w:rPr>
      </w:pPr>
      <w:r w:rsidRPr="00E9581F">
        <w:rPr>
          <w:rFonts w:ascii="Arial" w:eastAsia="Times New Roman" w:hAnsi="Arial" w:cs="Arial"/>
          <w:sz w:val="23"/>
          <w:szCs w:val="23"/>
        </w:rPr>
        <w:t xml:space="preserve">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утверждается Правительством РФ. На данный момент действует Перечень, утвержденный   постановлением Правительства РФ от 19 января 1998 г. 55, в который входят следующие товары: </w:t>
      </w:r>
    </w:p>
    <w:p w:rsidR="00E9581F" w:rsidRPr="00E9581F" w:rsidRDefault="00E9581F" w:rsidP="00BD3740">
      <w:pPr>
        <w:spacing w:after="0" w:line="288" w:lineRule="auto"/>
        <w:jc w:val="both"/>
        <w:rPr>
          <w:rFonts w:ascii="Arial" w:eastAsia="Times New Roman" w:hAnsi="Arial" w:cs="Arial"/>
          <w:sz w:val="23"/>
          <w:szCs w:val="23"/>
        </w:rPr>
      </w:pPr>
      <w:proofErr w:type="gramStart"/>
      <w:r w:rsidRPr="00E9581F">
        <w:rPr>
          <w:rFonts w:ascii="Arial" w:eastAsia="Times New Roman" w:hAnsi="Arial" w:cs="Arial"/>
          <w:sz w:val="23"/>
          <w:szCs w:val="23"/>
        </w:rPr>
        <w:t>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 Предметы личной гигиены (зубные щетки, расчески, заколки, бигуди для волос, парики, шиньоны и другие аналогичные товары)   Парфюмерно-косметические товары Текстильные товары (хлопчатобумажные, льняные</w:t>
      </w:r>
      <w:proofErr w:type="gramEnd"/>
      <w:r w:rsidRPr="00E9581F">
        <w:rPr>
          <w:rFonts w:ascii="Arial" w:eastAsia="Times New Roman" w:hAnsi="Arial" w:cs="Arial"/>
          <w:sz w:val="23"/>
          <w:szCs w:val="23"/>
        </w:rPr>
        <w:t xml:space="preserve">, </w:t>
      </w:r>
      <w:proofErr w:type="gramStart"/>
      <w:r w:rsidRPr="00E9581F">
        <w:rPr>
          <w:rFonts w:ascii="Arial" w:eastAsia="Times New Roman" w:hAnsi="Arial" w:cs="Arial"/>
          <w:sz w:val="23"/>
          <w:szCs w:val="23"/>
        </w:rPr>
        <w:t>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w:t>
      </w:r>
      <w:proofErr w:type="gramEnd"/>
      <w:r w:rsidRPr="00E9581F">
        <w:rPr>
          <w:rFonts w:ascii="Arial" w:eastAsia="Times New Roman" w:hAnsi="Arial" w:cs="Arial"/>
          <w:sz w:val="23"/>
          <w:szCs w:val="23"/>
        </w:rPr>
        <w:t xml:space="preserve"> </w:t>
      </w:r>
      <w:proofErr w:type="gramStart"/>
      <w:r w:rsidRPr="00E9581F">
        <w:rPr>
          <w:rFonts w:ascii="Arial" w:eastAsia="Times New Roman" w:hAnsi="Arial" w:cs="Arial"/>
          <w:sz w:val="23"/>
          <w:szCs w:val="23"/>
        </w:rPr>
        <w:t xml:space="preserve">строительные и отделочные </w:t>
      </w:r>
      <w:r w:rsidRPr="00E9581F">
        <w:rPr>
          <w:rFonts w:ascii="Arial" w:eastAsia="Times New Roman" w:hAnsi="Arial" w:cs="Arial"/>
          <w:sz w:val="23"/>
          <w:szCs w:val="23"/>
        </w:rPr>
        <w:lastRenderedPageBreak/>
        <w:t>материалы (линолеум, пленка, ковровые покрытия и другие) и другие товары, отпускаемые на метраж Швейные и трикотажные изделия (изделия швейные и трикотажные бельевые, изделия чулочно-носочные)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 Товары</w:t>
      </w:r>
      <w:proofErr w:type="gramEnd"/>
      <w:r w:rsidRPr="00E9581F">
        <w:rPr>
          <w:rFonts w:ascii="Arial" w:eastAsia="Times New Roman" w:hAnsi="Arial" w:cs="Arial"/>
          <w:sz w:val="23"/>
          <w:szCs w:val="23"/>
        </w:rPr>
        <w:t xml:space="preserve"> бытовой химии, пестициды и </w:t>
      </w:r>
      <w:proofErr w:type="spellStart"/>
      <w:r w:rsidRPr="00E9581F">
        <w:rPr>
          <w:rFonts w:ascii="Arial" w:eastAsia="Times New Roman" w:hAnsi="Arial" w:cs="Arial"/>
          <w:sz w:val="23"/>
          <w:szCs w:val="23"/>
        </w:rPr>
        <w:t>агрохимикаты</w:t>
      </w:r>
      <w:proofErr w:type="spellEnd"/>
      <w:r w:rsidRPr="00E9581F">
        <w:rPr>
          <w:rFonts w:ascii="Arial" w:eastAsia="Times New Roman" w:hAnsi="Arial" w:cs="Arial"/>
          <w:sz w:val="23"/>
          <w:szCs w:val="23"/>
        </w:rPr>
        <w:t xml:space="preserve">   Мебель бытовая (мебельные гарнитуры и комплекты)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Автомобили и </w:t>
      </w:r>
      <w:proofErr w:type="spellStart"/>
      <w:r w:rsidRPr="00E9581F">
        <w:rPr>
          <w:rFonts w:ascii="Arial" w:eastAsia="Times New Roman" w:hAnsi="Arial" w:cs="Arial"/>
          <w:sz w:val="23"/>
          <w:szCs w:val="23"/>
        </w:rPr>
        <w:t>мотовелотовары</w:t>
      </w:r>
      <w:proofErr w:type="spellEnd"/>
      <w:r w:rsidRPr="00E9581F">
        <w:rPr>
          <w:rFonts w:ascii="Arial" w:eastAsia="Times New Roman" w:hAnsi="Arial" w:cs="Arial"/>
          <w:sz w:val="23"/>
          <w:szCs w:val="23"/>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sidRPr="00E9581F">
        <w:rPr>
          <w:rFonts w:ascii="Arial" w:eastAsia="Times New Roman" w:hAnsi="Arial" w:cs="Arial"/>
          <w:sz w:val="23"/>
          <w:szCs w:val="23"/>
        </w:rPr>
        <w:t>плавсредства</w:t>
      </w:r>
      <w:proofErr w:type="spellEnd"/>
      <w:r w:rsidRPr="00E9581F">
        <w:rPr>
          <w:rFonts w:ascii="Arial" w:eastAsia="Times New Roman" w:hAnsi="Arial" w:cs="Arial"/>
          <w:sz w:val="23"/>
          <w:szCs w:val="23"/>
        </w:rPr>
        <w:t xml:space="preserve"> бытового назначения</w:t>
      </w:r>
      <w:proofErr w:type="gramStart"/>
      <w:r w:rsidRPr="00E9581F">
        <w:rPr>
          <w:rFonts w:ascii="Arial" w:eastAsia="Times New Roman" w:hAnsi="Arial" w:cs="Arial"/>
          <w:sz w:val="23"/>
          <w:szCs w:val="23"/>
        </w:rPr>
        <w:t xml:space="preserve"> Т</w:t>
      </w:r>
      <w:proofErr w:type="gramEnd"/>
      <w:r w:rsidRPr="00E9581F">
        <w:rPr>
          <w:rFonts w:ascii="Arial" w:eastAsia="Times New Roman" w:hAnsi="Arial" w:cs="Arial"/>
          <w:sz w:val="23"/>
          <w:szCs w:val="23"/>
        </w:rPr>
        <w:t xml:space="preserve">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Гражданское оружие, основные части гражданского и служебного огнестрельного оружия, патроны к нему Животные и растения Непериодические издания (книги, брошюры, альбомы, картографические и нотные издания, листовые </w:t>
      </w:r>
      <w:proofErr w:type="spellStart"/>
      <w:r w:rsidRPr="00E9581F">
        <w:rPr>
          <w:rFonts w:ascii="Arial" w:eastAsia="Times New Roman" w:hAnsi="Arial" w:cs="Arial"/>
          <w:sz w:val="23"/>
          <w:szCs w:val="23"/>
        </w:rPr>
        <w:t>изоиздания</w:t>
      </w:r>
      <w:proofErr w:type="spellEnd"/>
      <w:r w:rsidRPr="00E9581F">
        <w:rPr>
          <w:rFonts w:ascii="Arial" w:eastAsia="Times New Roman" w:hAnsi="Arial" w:cs="Arial"/>
          <w:sz w:val="23"/>
          <w:szCs w:val="23"/>
        </w:rPr>
        <w:t xml:space="preserve">, календари, буклеты, издания, воспроизведенные на технических носителях информации) </w:t>
      </w:r>
    </w:p>
    <w:p w:rsidR="00E9581F" w:rsidRPr="00E9581F" w:rsidRDefault="00E9581F" w:rsidP="00E9581F">
      <w:pPr>
        <w:spacing w:before="100" w:beforeAutospacing="1" w:after="100" w:afterAutospacing="1" w:line="288" w:lineRule="auto"/>
        <w:jc w:val="center"/>
        <w:rPr>
          <w:rFonts w:ascii="Arial" w:eastAsia="Times New Roman" w:hAnsi="Arial" w:cs="Arial"/>
          <w:sz w:val="23"/>
          <w:szCs w:val="23"/>
        </w:rPr>
      </w:pPr>
      <w:r w:rsidRPr="00E9581F">
        <w:rPr>
          <w:rFonts w:ascii="Arial" w:eastAsia="Times New Roman" w:hAnsi="Arial" w:cs="Arial"/>
          <w:b/>
          <w:bCs/>
          <w:sz w:val="23"/>
          <w:szCs w:val="23"/>
        </w:rPr>
        <w:t>Образец заявления на обмен/возврат непродовольственного товара надлежащего качества:</w:t>
      </w:r>
      <w:r w:rsidRPr="00E9581F">
        <w:rPr>
          <w:rFonts w:ascii="Arial" w:eastAsia="Times New Roman" w:hAnsi="Arial" w:cs="Arial"/>
          <w:sz w:val="23"/>
          <w:szCs w:val="23"/>
        </w:rPr>
        <w:t xml:space="preserve"> </w:t>
      </w:r>
    </w:p>
    <w:p w:rsidR="00E9581F" w:rsidRPr="00E9581F" w:rsidRDefault="00E9581F" w:rsidP="00E9581F">
      <w:pPr>
        <w:spacing w:before="100" w:beforeAutospacing="1" w:after="100" w:afterAutospacing="1" w:line="288" w:lineRule="auto"/>
        <w:rPr>
          <w:rFonts w:ascii="Arial" w:eastAsia="Times New Roman" w:hAnsi="Arial" w:cs="Arial"/>
          <w:sz w:val="23"/>
          <w:szCs w:val="23"/>
        </w:rPr>
      </w:pPr>
      <w:r w:rsidRPr="00E9581F">
        <w:rPr>
          <w:rFonts w:ascii="Arial" w:eastAsia="Times New Roman" w:hAnsi="Arial" w:cs="Arial"/>
          <w:b/>
          <w:bCs/>
          <w:sz w:val="23"/>
        </w:rPr>
        <w:t> </w:t>
      </w:r>
      <w:r w:rsidRPr="00E9581F">
        <w:rPr>
          <w:rFonts w:ascii="Arial" w:eastAsia="Times New Roman" w:hAnsi="Arial" w:cs="Arial"/>
          <w:sz w:val="23"/>
          <w:szCs w:val="23"/>
        </w:rPr>
        <w:t xml:space="preserve"> </w:t>
      </w:r>
    </w:p>
    <w:p w:rsidR="00E9581F" w:rsidRPr="00E9581F" w:rsidRDefault="00E9581F" w:rsidP="00E9581F">
      <w:pPr>
        <w:spacing w:before="100" w:beforeAutospacing="1" w:after="100" w:afterAutospacing="1" w:line="288" w:lineRule="auto"/>
        <w:jc w:val="right"/>
        <w:rPr>
          <w:rFonts w:ascii="Arial" w:eastAsia="Times New Roman" w:hAnsi="Arial" w:cs="Arial"/>
          <w:sz w:val="23"/>
          <w:szCs w:val="23"/>
        </w:rPr>
      </w:pPr>
      <w:r w:rsidRPr="00E9581F">
        <w:rPr>
          <w:rFonts w:ascii="Arial" w:eastAsia="Times New Roman" w:hAnsi="Arial" w:cs="Arial"/>
          <w:sz w:val="23"/>
          <w:szCs w:val="23"/>
        </w:rPr>
        <w:t>Директору ООО "Вигвам"</w:t>
      </w:r>
      <w:r w:rsidRPr="00E9581F">
        <w:rPr>
          <w:rFonts w:ascii="Arial" w:eastAsia="Times New Roman" w:hAnsi="Arial" w:cs="Arial"/>
          <w:sz w:val="23"/>
          <w:szCs w:val="23"/>
        </w:rPr>
        <w:br/>
        <w:t>г. Москва, Измайловское шоссе, 14</w:t>
      </w:r>
      <w:r w:rsidRPr="00E9581F">
        <w:rPr>
          <w:rFonts w:ascii="Arial" w:eastAsia="Times New Roman" w:hAnsi="Arial" w:cs="Arial"/>
          <w:sz w:val="23"/>
          <w:szCs w:val="23"/>
        </w:rPr>
        <w:br/>
        <w:t>(укажите полное наименование исполнителя и его адрес)</w:t>
      </w:r>
      <w:r w:rsidRPr="00E9581F">
        <w:rPr>
          <w:rFonts w:ascii="Arial" w:eastAsia="Times New Roman" w:hAnsi="Arial" w:cs="Arial"/>
          <w:sz w:val="23"/>
          <w:szCs w:val="23"/>
        </w:rPr>
        <w:br/>
        <w:t>от Иванова Ивана Ивановича,</w:t>
      </w:r>
      <w:r w:rsidRPr="00E9581F">
        <w:rPr>
          <w:rFonts w:ascii="Arial" w:eastAsia="Times New Roman" w:hAnsi="Arial" w:cs="Arial"/>
          <w:sz w:val="23"/>
          <w:szCs w:val="23"/>
        </w:rPr>
        <w:br/>
        <w:t xml:space="preserve">проживающего по адресу: </w:t>
      </w:r>
      <w:proofErr w:type="spellStart"/>
      <w:r w:rsidRPr="00E9581F">
        <w:rPr>
          <w:rFonts w:ascii="Arial" w:eastAsia="Times New Roman" w:hAnsi="Arial" w:cs="Arial"/>
          <w:sz w:val="23"/>
          <w:szCs w:val="23"/>
        </w:rPr>
        <w:t>г</w:t>
      </w:r>
      <w:proofErr w:type="gramStart"/>
      <w:r w:rsidRPr="00E9581F">
        <w:rPr>
          <w:rFonts w:ascii="Arial" w:eastAsia="Times New Roman" w:hAnsi="Arial" w:cs="Arial"/>
          <w:sz w:val="23"/>
          <w:szCs w:val="23"/>
        </w:rPr>
        <w:t>.Б</w:t>
      </w:r>
      <w:proofErr w:type="gramEnd"/>
      <w:r w:rsidRPr="00E9581F">
        <w:rPr>
          <w:rFonts w:ascii="Arial" w:eastAsia="Times New Roman" w:hAnsi="Arial" w:cs="Arial"/>
          <w:sz w:val="23"/>
          <w:szCs w:val="23"/>
        </w:rPr>
        <w:t>алашиха</w:t>
      </w:r>
      <w:proofErr w:type="spellEnd"/>
      <w:r w:rsidRPr="00E9581F">
        <w:rPr>
          <w:rFonts w:ascii="Arial" w:eastAsia="Times New Roman" w:hAnsi="Arial" w:cs="Arial"/>
          <w:sz w:val="23"/>
          <w:szCs w:val="23"/>
        </w:rPr>
        <w:t>, Московской области,</w:t>
      </w:r>
      <w:r w:rsidRPr="00E9581F">
        <w:rPr>
          <w:rFonts w:ascii="Arial" w:eastAsia="Times New Roman" w:hAnsi="Arial" w:cs="Arial"/>
          <w:sz w:val="23"/>
          <w:szCs w:val="23"/>
        </w:rPr>
        <w:br/>
        <w:t>ул. Московская, д.44, кв.18</w:t>
      </w:r>
      <w:r w:rsidRPr="00E9581F">
        <w:rPr>
          <w:rFonts w:ascii="Arial" w:eastAsia="Times New Roman" w:hAnsi="Arial" w:cs="Arial"/>
          <w:sz w:val="23"/>
          <w:szCs w:val="23"/>
        </w:rPr>
        <w:br/>
        <w:t>тел. 565-00-00</w:t>
      </w:r>
      <w:r w:rsidRPr="00E9581F">
        <w:rPr>
          <w:rFonts w:ascii="Arial" w:eastAsia="Times New Roman" w:hAnsi="Arial" w:cs="Arial"/>
          <w:sz w:val="23"/>
          <w:szCs w:val="23"/>
        </w:rPr>
        <w:br/>
        <w:t xml:space="preserve">(укажите свою фамилию, имя, отчество и адрес) </w:t>
      </w:r>
    </w:p>
    <w:p w:rsidR="00E9581F" w:rsidRPr="00E9581F" w:rsidRDefault="00E9581F" w:rsidP="00E9581F">
      <w:pPr>
        <w:spacing w:before="100" w:beforeAutospacing="1" w:after="100" w:afterAutospacing="1" w:line="288" w:lineRule="auto"/>
        <w:jc w:val="right"/>
        <w:rPr>
          <w:rFonts w:ascii="Arial" w:eastAsia="Times New Roman" w:hAnsi="Arial" w:cs="Arial"/>
          <w:sz w:val="23"/>
          <w:szCs w:val="23"/>
        </w:rPr>
      </w:pPr>
    </w:p>
    <w:p w:rsidR="00BD3740" w:rsidRDefault="00BD3740" w:rsidP="00E9581F">
      <w:pPr>
        <w:spacing w:before="100" w:beforeAutospacing="1" w:after="100" w:afterAutospacing="1" w:line="288" w:lineRule="auto"/>
        <w:jc w:val="center"/>
        <w:rPr>
          <w:rFonts w:ascii="Arial" w:eastAsia="Times New Roman" w:hAnsi="Arial" w:cs="Arial"/>
          <w:b/>
          <w:bCs/>
          <w:sz w:val="23"/>
        </w:rPr>
      </w:pPr>
    </w:p>
    <w:p w:rsidR="00BD3740" w:rsidRDefault="00BD3740" w:rsidP="00E9581F">
      <w:pPr>
        <w:spacing w:before="100" w:beforeAutospacing="1" w:after="100" w:afterAutospacing="1" w:line="288" w:lineRule="auto"/>
        <w:jc w:val="center"/>
        <w:rPr>
          <w:rFonts w:ascii="Arial" w:eastAsia="Times New Roman" w:hAnsi="Arial" w:cs="Arial"/>
          <w:b/>
          <w:bCs/>
          <w:sz w:val="23"/>
        </w:rPr>
      </w:pPr>
    </w:p>
    <w:p w:rsidR="00BD3740" w:rsidRDefault="00BD3740" w:rsidP="00E9581F">
      <w:pPr>
        <w:spacing w:before="100" w:beforeAutospacing="1" w:after="100" w:afterAutospacing="1" w:line="288" w:lineRule="auto"/>
        <w:jc w:val="center"/>
        <w:rPr>
          <w:rFonts w:ascii="Arial" w:eastAsia="Times New Roman" w:hAnsi="Arial" w:cs="Arial"/>
          <w:b/>
          <w:bCs/>
          <w:sz w:val="23"/>
        </w:rPr>
      </w:pPr>
    </w:p>
    <w:p w:rsidR="00BD3740" w:rsidRDefault="00BD3740" w:rsidP="00E9581F">
      <w:pPr>
        <w:spacing w:before="100" w:beforeAutospacing="1" w:after="100" w:afterAutospacing="1" w:line="288" w:lineRule="auto"/>
        <w:jc w:val="center"/>
        <w:rPr>
          <w:rFonts w:ascii="Arial" w:eastAsia="Times New Roman" w:hAnsi="Arial" w:cs="Arial"/>
          <w:b/>
          <w:bCs/>
          <w:sz w:val="23"/>
        </w:rPr>
      </w:pPr>
    </w:p>
    <w:p w:rsidR="00E9581F" w:rsidRPr="00E9581F" w:rsidRDefault="00E9581F" w:rsidP="00E9581F">
      <w:pPr>
        <w:spacing w:before="100" w:beforeAutospacing="1" w:after="100" w:afterAutospacing="1" w:line="288" w:lineRule="auto"/>
        <w:jc w:val="center"/>
        <w:rPr>
          <w:rFonts w:ascii="Arial" w:eastAsia="Times New Roman" w:hAnsi="Arial" w:cs="Arial"/>
          <w:sz w:val="23"/>
          <w:szCs w:val="23"/>
        </w:rPr>
      </w:pPr>
      <w:r w:rsidRPr="00E9581F">
        <w:rPr>
          <w:rFonts w:ascii="Arial" w:eastAsia="Times New Roman" w:hAnsi="Arial" w:cs="Arial"/>
          <w:b/>
          <w:bCs/>
          <w:sz w:val="23"/>
        </w:rPr>
        <w:lastRenderedPageBreak/>
        <w:t>ЗАЯВЛЕНИЕ</w:t>
      </w:r>
      <w:r w:rsidRPr="00E9581F">
        <w:rPr>
          <w:rFonts w:ascii="Arial" w:eastAsia="Times New Roman" w:hAnsi="Arial" w:cs="Arial"/>
          <w:sz w:val="23"/>
          <w:szCs w:val="23"/>
        </w:rPr>
        <w:t xml:space="preserve"> </w:t>
      </w:r>
    </w:p>
    <w:p w:rsidR="00E9581F" w:rsidRPr="00E9581F" w:rsidRDefault="00E9581F" w:rsidP="00E9581F">
      <w:pPr>
        <w:spacing w:before="100" w:beforeAutospacing="1" w:after="100" w:afterAutospacing="1" w:line="288" w:lineRule="auto"/>
        <w:jc w:val="center"/>
        <w:rPr>
          <w:rFonts w:ascii="Arial" w:eastAsia="Times New Roman" w:hAnsi="Arial" w:cs="Arial"/>
          <w:sz w:val="23"/>
          <w:szCs w:val="23"/>
        </w:rPr>
      </w:pPr>
    </w:p>
    <w:p w:rsidR="00E9581F" w:rsidRPr="00E9581F" w:rsidRDefault="00E9581F" w:rsidP="00E9581F">
      <w:pPr>
        <w:spacing w:before="100" w:beforeAutospacing="1" w:after="100" w:afterAutospacing="1" w:line="288" w:lineRule="auto"/>
        <w:rPr>
          <w:rFonts w:ascii="Arial" w:eastAsia="Times New Roman" w:hAnsi="Arial" w:cs="Arial"/>
          <w:sz w:val="23"/>
          <w:szCs w:val="23"/>
        </w:rPr>
      </w:pPr>
      <w:r w:rsidRPr="00E9581F">
        <w:rPr>
          <w:rFonts w:ascii="Arial" w:eastAsia="Times New Roman" w:hAnsi="Arial" w:cs="Arial"/>
          <w:sz w:val="23"/>
          <w:szCs w:val="23"/>
        </w:rPr>
        <w:t>            15 января 20</w:t>
      </w:r>
      <w:r w:rsidR="00BD3740">
        <w:rPr>
          <w:rFonts w:ascii="Arial" w:eastAsia="Times New Roman" w:hAnsi="Arial" w:cs="Arial"/>
          <w:sz w:val="23"/>
          <w:szCs w:val="23"/>
        </w:rPr>
        <w:t>15</w:t>
      </w:r>
      <w:r w:rsidRPr="00E9581F">
        <w:rPr>
          <w:rFonts w:ascii="Arial" w:eastAsia="Times New Roman" w:hAnsi="Arial" w:cs="Arial"/>
          <w:sz w:val="23"/>
          <w:szCs w:val="23"/>
        </w:rPr>
        <w:t xml:space="preserve"> г. я приобрел в Вашем магазине пальто мужское (указать модель), что подтверждается кассовым чеком (указать, какими документами подтверждается приобретение). </w:t>
      </w:r>
    </w:p>
    <w:p w:rsidR="00E9581F" w:rsidRPr="00E9581F" w:rsidRDefault="00E9581F" w:rsidP="00E9581F">
      <w:pPr>
        <w:spacing w:before="100" w:beforeAutospacing="1" w:after="100" w:afterAutospacing="1" w:line="288" w:lineRule="auto"/>
        <w:rPr>
          <w:rFonts w:ascii="Arial" w:eastAsia="Times New Roman" w:hAnsi="Arial" w:cs="Arial"/>
          <w:sz w:val="23"/>
          <w:szCs w:val="23"/>
        </w:rPr>
      </w:pPr>
      <w:r w:rsidRPr="00E9581F">
        <w:rPr>
          <w:rFonts w:ascii="Arial" w:eastAsia="Times New Roman" w:hAnsi="Arial" w:cs="Arial"/>
          <w:sz w:val="23"/>
          <w:szCs w:val="23"/>
        </w:rPr>
        <w:t xml:space="preserve">            После покупки я обнаружил, что пальто не подходит мне по __________(размеру, фасону, расцветке, форме, габаритам или комплектации – указать, по каким критериям не подходит товар). </w:t>
      </w:r>
    </w:p>
    <w:p w:rsidR="00E9581F" w:rsidRPr="00E9581F" w:rsidRDefault="00E9581F" w:rsidP="00E9581F">
      <w:pPr>
        <w:spacing w:before="100" w:beforeAutospacing="1" w:after="100" w:afterAutospacing="1" w:line="288" w:lineRule="auto"/>
        <w:rPr>
          <w:rFonts w:ascii="Arial" w:eastAsia="Times New Roman" w:hAnsi="Arial" w:cs="Arial"/>
          <w:sz w:val="23"/>
          <w:szCs w:val="23"/>
        </w:rPr>
      </w:pPr>
      <w:r w:rsidRPr="00E9581F">
        <w:rPr>
          <w:rFonts w:ascii="Arial" w:eastAsia="Times New Roman" w:hAnsi="Arial" w:cs="Arial"/>
          <w:sz w:val="23"/>
          <w:szCs w:val="23"/>
        </w:rPr>
        <w:t xml:space="preserve">            Товар не был в употреблении, сохранен товарный вид, потребительские свойства, пломбы, фабричные ярлыки. Четырнадцатидневный срок с момента покупки еще не истек. </w:t>
      </w:r>
    </w:p>
    <w:p w:rsidR="00E9581F" w:rsidRPr="00E9581F" w:rsidRDefault="00E9581F" w:rsidP="00E9581F">
      <w:pPr>
        <w:spacing w:before="100" w:beforeAutospacing="1" w:after="100" w:afterAutospacing="1" w:line="288" w:lineRule="auto"/>
        <w:rPr>
          <w:rFonts w:ascii="Arial" w:eastAsia="Times New Roman" w:hAnsi="Arial" w:cs="Arial"/>
          <w:sz w:val="23"/>
          <w:szCs w:val="23"/>
        </w:rPr>
      </w:pPr>
      <w:r w:rsidRPr="00E9581F">
        <w:rPr>
          <w:rFonts w:ascii="Arial" w:eastAsia="Times New Roman" w:hAnsi="Arial" w:cs="Arial"/>
          <w:sz w:val="23"/>
          <w:szCs w:val="23"/>
        </w:rPr>
        <w:t xml:space="preserve">            Прошу обменять </w:t>
      </w:r>
      <w:proofErr w:type="spellStart"/>
      <w:r w:rsidRPr="00E9581F">
        <w:rPr>
          <w:rFonts w:ascii="Arial" w:eastAsia="Times New Roman" w:hAnsi="Arial" w:cs="Arial"/>
          <w:sz w:val="23"/>
          <w:szCs w:val="23"/>
        </w:rPr>
        <w:t>неподошедшее</w:t>
      </w:r>
      <w:proofErr w:type="spellEnd"/>
      <w:r w:rsidRPr="00E9581F">
        <w:rPr>
          <w:rFonts w:ascii="Arial" w:eastAsia="Times New Roman" w:hAnsi="Arial" w:cs="Arial"/>
          <w:sz w:val="23"/>
          <w:szCs w:val="23"/>
        </w:rPr>
        <w:t xml:space="preserve"> мне пальто на аналогичное,  имеющееся в продаже пальто (указать модель). При разнице в цене прошу произвести необходимый перерасчет. </w:t>
      </w:r>
    </w:p>
    <w:p w:rsidR="00E9581F" w:rsidRPr="00E9581F" w:rsidRDefault="00E9581F" w:rsidP="00E9581F">
      <w:pPr>
        <w:spacing w:before="100" w:beforeAutospacing="1" w:after="100" w:afterAutospacing="1" w:line="288" w:lineRule="auto"/>
        <w:rPr>
          <w:rFonts w:ascii="Arial" w:eastAsia="Times New Roman" w:hAnsi="Arial" w:cs="Arial"/>
          <w:sz w:val="23"/>
          <w:szCs w:val="23"/>
        </w:rPr>
      </w:pPr>
      <w:r w:rsidRPr="00E9581F">
        <w:rPr>
          <w:rFonts w:ascii="Arial" w:eastAsia="Times New Roman" w:hAnsi="Arial" w:cs="Arial"/>
          <w:sz w:val="23"/>
          <w:szCs w:val="23"/>
        </w:rPr>
        <w:t xml:space="preserve">            </w:t>
      </w:r>
      <w:r w:rsidRPr="00E9581F">
        <w:rPr>
          <w:rFonts w:ascii="Arial" w:eastAsia="Times New Roman" w:hAnsi="Arial" w:cs="Arial"/>
          <w:b/>
          <w:bCs/>
          <w:sz w:val="23"/>
        </w:rPr>
        <w:t>Вариант</w:t>
      </w:r>
      <w:r w:rsidRPr="00E9581F">
        <w:rPr>
          <w:rFonts w:ascii="Arial" w:eastAsia="Times New Roman" w:hAnsi="Arial" w:cs="Arial"/>
          <w:sz w:val="23"/>
          <w:szCs w:val="23"/>
        </w:rPr>
        <w:t xml:space="preserve">: В связи с отсутствием  в продаже подходящего товара прошу вернуть уплаченную за товар сумму в течение трех дней со дня возврата указанного пальто. </w:t>
      </w:r>
    </w:p>
    <w:p w:rsidR="00E9581F" w:rsidRPr="00E9581F" w:rsidRDefault="00E9581F" w:rsidP="00E9581F">
      <w:pPr>
        <w:spacing w:before="100" w:beforeAutospacing="1" w:after="100" w:afterAutospacing="1" w:line="288" w:lineRule="auto"/>
        <w:rPr>
          <w:rFonts w:ascii="Arial" w:eastAsia="Times New Roman" w:hAnsi="Arial" w:cs="Arial"/>
          <w:sz w:val="23"/>
          <w:szCs w:val="23"/>
        </w:rPr>
      </w:pPr>
      <w:r w:rsidRPr="00E9581F">
        <w:rPr>
          <w:rFonts w:ascii="Arial" w:eastAsia="Times New Roman" w:hAnsi="Arial" w:cs="Arial"/>
          <w:sz w:val="23"/>
          <w:szCs w:val="23"/>
        </w:rPr>
        <w:t xml:space="preserve">            Приложение: товарный и/или кассовый чек </w:t>
      </w:r>
    </w:p>
    <w:p w:rsidR="00BD3740" w:rsidRDefault="00E9581F" w:rsidP="00BD3740">
      <w:pPr>
        <w:spacing w:before="100" w:beforeAutospacing="1" w:after="100" w:afterAutospacing="1" w:line="288" w:lineRule="auto"/>
        <w:jc w:val="right"/>
        <w:rPr>
          <w:rFonts w:ascii="Arial" w:eastAsia="Times New Roman" w:hAnsi="Arial" w:cs="Arial"/>
          <w:sz w:val="23"/>
          <w:szCs w:val="23"/>
        </w:rPr>
      </w:pPr>
      <w:r w:rsidRPr="00E9581F">
        <w:rPr>
          <w:rFonts w:ascii="Arial" w:eastAsia="Times New Roman" w:hAnsi="Arial" w:cs="Arial"/>
          <w:sz w:val="23"/>
          <w:szCs w:val="23"/>
        </w:rPr>
        <w:t xml:space="preserve">                                                                                                   </w:t>
      </w:r>
      <w:proofErr w:type="spellStart"/>
      <w:r w:rsidRPr="00E9581F">
        <w:rPr>
          <w:rFonts w:ascii="Arial" w:eastAsia="Times New Roman" w:hAnsi="Arial" w:cs="Arial"/>
          <w:sz w:val="23"/>
          <w:szCs w:val="23"/>
        </w:rPr>
        <w:t>________________подпись</w:t>
      </w:r>
      <w:proofErr w:type="spellEnd"/>
      <w:r w:rsidRPr="00E9581F">
        <w:rPr>
          <w:rFonts w:ascii="Arial" w:eastAsia="Times New Roman" w:hAnsi="Arial" w:cs="Arial"/>
          <w:sz w:val="23"/>
          <w:szCs w:val="23"/>
        </w:rPr>
        <w:br/>
      </w:r>
      <w:r w:rsidR="00BD3740">
        <w:rPr>
          <w:rFonts w:ascii="Arial" w:eastAsia="Times New Roman" w:hAnsi="Arial" w:cs="Arial"/>
          <w:sz w:val="23"/>
          <w:szCs w:val="23"/>
        </w:rPr>
        <w:t xml:space="preserve">дата </w:t>
      </w:r>
      <w:proofErr w:type="gramStart"/>
      <w:r w:rsidR="00BD3740">
        <w:rPr>
          <w:rFonts w:ascii="Arial" w:eastAsia="Times New Roman" w:hAnsi="Arial" w:cs="Arial"/>
          <w:sz w:val="23"/>
          <w:szCs w:val="23"/>
        </w:rPr>
        <w:t xml:space="preserve">( </w:t>
      </w:r>
      <w:proofErr w:type="gramEnd"/>
      <w:r w:rsidR="00BD3740">
        <w:rPr>
          <w:rFonts w:ascii="Arial" w:eastAsia="Times New Roman" w:hAnsi="Arial" w:cs="Arial"/>
          <w:sz w:val="23"/>
          <w:szCs w:val="23"/>
        </w:rPr>
        <w:t xml:space="preserve">число, месяц, год) </w:t>
      </w:r>
    </w:p>
    <w:p w:rsidR="00E9581F" w:rsidRPr="00E9581F" w:rsidRDefault="00E9581F" w:rsidP="00E9581F">
      <w:pPr>
        <w:spacing w:before="100" w:beforeAutospacing="1" w:after="100" w:afterAutospacing="1" w:line="288" w:lineRule="auto"/>
        <w:rPr>
          <w:rFonts w:ascii="Arial" w:eastAsia="Times New Roman" w:hAnsi="Arial" w:cs="Arial"/>
          <w:sz w:val="23"/>
          <w:szCs w:val="23"/>
        </w:rPr>
      </w:pPr>
      <w:r w:rsidRPr="00E9581F">
        <w:rPr>
          <w:rFonts w:ascii="Arial" w:eastAsia="Times New Roman" w:hAnsi="Arial" w:cs="Arial"/>
          <w:sz w:val="23"/>
          <w:szCs w:val="23"/>
        </w:rPr>
        <w:t xml:space="preserve">г. </w:t>
      </w:r>
    </w:p>
    <w:p w:rsidR="00E9581F" w:rsidRPr="00E9581F" w:rsidRDefault="00E9581F" w:rsidP="00E9581F">
      <w:pPr>
        <w:spacing w:before="100" w:beforeAutospacing="1" w:after="100" w:afterAutospacing="1" w:line="288" w:lineRule="auto"/>
        <w:rPr>
          <w:rFonts w:ascii="Arial" w:eastAsia="Times New Roman" w:hAnsi="Arial" w:cs="Arial"/>
          <w:sz w:val="23"/>
          <w:szCs w:val="23"/>
        </w:rPr>
      </w:pPr>
      <w:r w:rsidRPr="00E9581F">
        <w:rPr>
          <w:rFonts w:ascii="Arial" w:eastAsia="Times New Roman" w:hAnsi="Arial" w:cs="Arial"/>
          <w:sz w:val="23"/>
          <w:szCs w:val="23"/>
        </w:rPr>
        <w:t xml:space="preserve">  </w:t>
      </w:r>
    </w:p>
    <w:p w:rsidR="00E9581F" w:rsidRPr="00E9581F" w:rsidRDefault="00E9581F" w:rsidP="00E9581F">
      <w:pPr>
        <w:spacing w:before="100" w:beforeAutospacing="1" w:after="100" w:afterAutospacing="1" w:line="288" w:lineRule="auto"/>
        <w:rPr>
          <w:rFonts w:ascii="Arial" w:eastAsia="Times New Roman" w:hAnsi="Arial" w:cs="Arial"/>
          <w:sz w:val="23"/>
          <w:szCs w:val="23"/>
        </w:rPr>
      </w:pPr>
      <w:r w:rsidRPr="00E9581F">
        <w:rPr>
          <w:rFonts w:ascii="Arial" w:eastAsia="Times New Roman" w:hAnsi="Arial" w:cs="Arial"/>
          <w:sz w:val="23"/>
          <w:szCs w:val="23"/>
        </w:rPr>
        <w:t xml:space="preserve">  </w:t>
      </w:r>
    </w:p>
    <w:p w:rsidR="001E6838" w:rsidRDefault="001E6838"/>
    <w:sectPr w:rsidR="001E6838" w:rsidSect="00BD0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581F"/>
    <w:rsid w:val="001E6838"/>
    <w:rsid w:val="00BD019D"/>
    <w:rsid w:val="00BD3740"/>
    <w:rsid w:val="00E95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9D"/>
  </w:style>
  <w:style w:type="paragraph" w:styleId="1">
    <w:name w:val="heading 1"/>
    <w:basedOn w:val="a"/>
    <w:link w:val="10"/>
    <w:uiPriority w:val="9"/>
    <w:qFormat/>
    <w:rsid w:val="00E9581F"/>
    <w:pPr>
      <w:spacing w:before="100" w:beforeAutospacing="1" w:after="100" w:afterAutospacing="1" w:line="240" w:lineRule="auto"/>
      <w:outlineLvl w:val="0"/>
    </w:pPr>
    <w:rPr>
      <w:rFonts w:ascii="Arial" w:eastAsia="Times New Roman" w:hAnsi="Arial" w:cs="Arial"/>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81F"/>
    <w:rPr>
      <w:rFonts w:ascii="Arial" w:eastAsia="Times New Roman" w:hAnsi="Arial" w:cs="Arial"/>
      <w:b/>
      <w:bCs/>
      <w:kern w:val="36"/>
      <w:sz w:val="27"/>
      <w:szCs w:val="27"/>
    </w:rPr>
  </w:style>
  <w:style w:type="character" w:styleId="a3">
    <w:name w:val="Hyperlink"/>
    <w:basedOn w:val="a0"/>
    <w:uiPriority w:val="99"/>
    <w:semiHidden/>
    <w:unhideWhenUsed/>
    <w:rsid w:val="00E9581F"/>
    <w:rPr>
      <w:color w:val="086CC2"/>
      <w:u w:val="single"/>
    </w:rPr>
  </w:style>
  <w:style w:type="character" w:styleId="a4">
    <w:name w:val="Strong"/>
    <w:basedOn w:val="a0"/>
    <w:uiPriority w:val="22"/>
    <w:qFormat/>
    <w:rsid w:val="00E9581F"/>
    <w:rPr>
      <w:b/>
      <w:bCs/>
    </w:rPr>
  </w:style>
  <w:style w:type="paragraph" w:styleId="a5">
    <w:name w:val="Normal (Web)"/>
    <w:basedOn w:val="a"/>
    <w:uiPriority w:val="99"/>
    <w:semiHidden/>
    <w:unhideWhenUsed/>
    <w:rsid w:val="00E9581F"/>
    <w:pPr>
      <w:spacing w:before="100" w:beforeAutospacing="1" w:after="100" w:afterAutospacing="1" w:line="288" w:lineRule="auto"/>
    </w:pPr>
    <w:rPr>
      <w:rFonts w:ascii="Arial" w:eastAsia="Times New Roman" w:hAnsi="Arial" w:cs="Arial"/>
      <w:sz w:val="23"/>
      <w:szCs w:val="23"/>
    </w:rPr>
  </w:style>
  <w:style w:type="paragraph" w:styleId="a6">
    <w:name w:val="Body Text"/>
    <w:basedOn w:val="a"/>
    <w:link w:val="a7"/>
    <w:uiPriority w:val="99"/>
    <w:semiHidden/>
    <w:unhideWhenUsed/>
    <w:rsid w:val="00E9581F"/>
    <w:pPr>
      <w:spacing w:before="100" w:beforeAutospacing="1" w:after="100" w:afterAutospacing="1" w:line="288" w:lineRule="auto"/>
    </w:pPr>
    <w:rPr>
      <w:rFonts w:ascii="Arial" w:eastAsia="Times New Roman" w:hAnsi="Arial" w:cs="Arial"/>
      <w:sz w:val="23"/>
      <w:szCs w:val="23"/>
    </w:rPr>
  </w:style>
  <w:style w:type="character" w:customStyle="1" w:styleId="a7">
    <w:name w:val="Основной текст Знак"/>
    <w:basedOn w:val="a0"/>
    <w:link w:val="a6"/>
    <w:uiPriority w:val="99"/>
    <w:semiHidden/>
    <w:rsid w:val="00E9581F"/>
    <w:rPr>
      <w:rFonts w:ascii="Arial" w:eastAsia="Times New Roman" w:hAnsi="Arial" w:cs="Arial"/>
      <w:sz w:val="23"/>
      <w:szCs w:val="23"/>
    </w:rPr>
  </w:style>
</w:styles>
</file>

<file path=word/webSettings.xml><?xml version="1.0" encoding="utf-8"?>
<w:webSettings xmlns:r="http://schemas.openxmlformats.org/officeDocument/2006/relationships" xmlns:w="http://schemas.openxmlformats.org/wordprocessingml/2006/main">
  <w:divs>
    <w:div w:id="574366482">
      <w:bodyDiv w:val="1"/>
      <w:marLeft w:val="0"/>
      <w:marRight w:val="0"/>
      <w:marTop w:val="0"/>
      <w:marBottom w:val="0"/>
      <w:divBdr>
        <w:top w:val="none" w:sz="0" w:space="0" w:color="auto"/>
        <w:left w:val="none" w:sz="0" w:space="0" w:color="auto"/>
        <w:bottom w:val="none" w:sz="0" w:space="0" w:color="auto"/>
        <w:right w:val="none" w:sz="0" w:space="0" w:color="auto"/>
      </w:divBdr>
      <w:divsChild>
        <w:div w:id="1817456258">
          <w:marLeft w:val="0"/>
          <w:marRight w:val="0"/>
          <w:marTop w:val="0"/>
          <w:marBottom w:val="0"/>
          <w:divBdr>
            <w:top w:val="none" w:sz="0" w:space="0" w:color="auto"/>
            <w:left w:val="none" w:sz="0" w:space="0" w:color="auto"/>
            <w:bottom w:val="none" w:sz="0" w:space="0" w:color="auto"/>
            <w:right w:val="none" w:sz="0" w:space="0" w:color="auto"/>
          </w:divBdr>
        </w:div>
        <w:div w:id="871262893">
          <w:marLeft w:val="0"/>
          <w:marRight w:val="0"/>
          <w:marTop w:val="0"/>
          <w:marBottom w:val="0"/>
          <w:divBdr>
            <w:top w:val="none" w:sz="0" w:space="0" w:color="auto"/>
            <w:left w:val="none" w:sz="0" w:space="0" w:color="auto"/>
            <w:bottom w:val="none" w:sz="0" w:space="0" w:color="auto"/>
            <w:right w:val="none" w:sz="0" w:space="0" w:color="auto"/>
          </w:divBdr>
        </w:div>
      </w:divsChild>
    </w:div>
    <w:div w:id="16360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trebitel.net/zakon_zpp/zakon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4961</Characters>
  <Application>Microsoft Office Word</Application>
  <DocSecurity>0</DocSecurity>
  <Lines>41</Lines>
  <Paragraphs>11</Paragraphs>
  <ScaleCrop>false</ScaleCrop>
  <Company>Grizli777</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piskukova</dc:creator>
  <cp:keywords/>
  <dc:description/>
  <cp:lastModifiedBy>piskunova</cp:lastModifiedBy>
  <cp:revision>5</cp:revision>
  <dcterms:created xsi:type="dcterms:W3CDTF">2013-02-08T09:02:00Z</dcterms:created>
  <dcterms:modified xsi:type="dcterms:W3CDTF">2016-03-09T10:18:00Z</dcterms:modified>
</cp:coreProperties>
</file>